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EEBAD" w14:textId="0B7A7145" w:rsidR="00594A97" w:rsidRDefault="00B15D6A">
      <w:pPr>
        <w:rPr>
          <w:lang w:val="en-US"/>
        </w:rPr>
      </w:pPr>
      <w:r>
        <w:rPr>
          <w:lang w:val="en-US"/>
        </w:rPr>
        <w:t>Feature Pair Plots</w:t>
      </w:r>
      <w:r w:rsidR="00222778">
        <w:rPr>
          <w:lang w:val="en-US"/>
        </w:rPr>
        <w:t xml:space="preserve"> – Check comparison between pairs of features</w:t>
      </w:r>
    </w:p>
    <w:p w14:paraId="73582853" w14:textId="5A2711DF" w:rsidR="00CB3524" w:rsidRDefault="00CB3524" w:rsidP="00CB35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feature correlations to </w:t>
      </w:r>
      <w:r w:rsidR="00717E35">
        <w:rPr>
          <w:lang w:val="en-US"/>
        </w:rPr>
        <w:t>each other and target</w:t>
      </w:r>
    </w:p>
    <w:p w14:paraId="27E58E1A" w14:textId="272CCA43" w:rsidR="00717E35" w:rsidRDefault="00717E35" w:rsidP="00717E3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Numerical to each other and target</w:t>
      </w:r>
    </w:p>
    <w:p w14:paraId="7C58359E" w14:textId="2CD436A3" w:rsidR="00717E35" w:rsidRPr="00CB3524" w:rsidRDefault="00717E35" w:rsidP="00717E3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Categorical to each other, or to numerical and target</w:t>
      </w:r>
    </w:p>
    <w:p w14:paraId="229776D7" w14:textId="36DD5243" w:rsidR="0049411E" w:rsidRDefault="0049411E">
      <w:pPr>
        <w:rPr>
          <w:lang w:val="en-US"/>
        </w:rPr>
      </w:pPr>
      <w:r>
        <w:rPr>
          <w:lang w:val="en-US"/>
        </w:rPr>
        <w:t>With KNN check accuracy with different values of k</w:t>
      </w:r>
    </w:p>
    <w:p w14:paraId="63A9A017" w14:textId="24F21FAE" w:rsidR="009D7448" w:rsidRDefault="009D7448">
      <w:pPr>
        <w:rPr>
          <w:lang w:val="en-US"/>
        </w:rPr>
      </w:pPr>
      <w:r>
        <w:rPr>
          <w:lang w:val="en-US"/>
        </w:rPr>
        <w:t xml:space="preserve">There is also </w:t>
      </w:r>
      <w:proofErr w:type="spellStart"/>
      <w:r>
        <w:rPr>
          <w:lang w:val="en-US"/>
        </w:rPr>
        <w:t>KNNRegressor</w:t>
      </w:r>
      <w:proofErr w:type="spellEnd"/>
    </w:p>
    <w:p w14:paraId="77B61692" w14:textId="06754C35" w:rsidR="004A41D4" w:rsidRDefault="004A41D4" w:rsidP="004A41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Regression evaluation types: R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</w:t>
      </w:r>
    </w:p>
    <w:p w14:paraId="5CF9333E" w14:textId="6FA6DA48" w:rsidR="002B5FCA" w:rsidRDefault="002B5FCA" w:rsidP="002B5FCA">
      <w:pPr>
        <w:rPr>
          <w:lang w:val="en-US"/>
        </w:rPr>
      </w:pPr>
      <w:r>
        <w:rPr>
          <w:lang w:val="en-US"/>
        </w:rPr>
        <w:t>Good idea to use KNN as baseline first</w:t>
      </w:r>
    </w:p>
    <w:p w14:paraId="6F10FD1B" w14:textId="69149477" w:rsidR="00971C75" w:rsidRDefault="00971C75" w:rsidP="002B5FCA">
      <w:pPr>
        <w:rPr>
          <w:lang w:val="en-US"/>
        </w:rPr>
      </w:pPr>
      <w:r>
        <w:rPr>
          <w:lang w:val="en-US"/>
        </w:rPr>
        <w:t>Do Normalization</w:t>
      </w:r>
    </w:p>
    <w:p w14:paraId="55909828" w14:textId="0E71741F" w:rsidR="00971C75" w:rsidRDefault="00971C75" w:rsidP="00971C7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MinMax</w:t>
      </w:r>
      <w:proofErr w:type="spellEnd"/>
      <w:r>
        <w:rPr>
          <w:lang w:val="en-US"/>
        </w:rPr>
        <w:t xml:space="preserve"> Scaling</w:t>
      </w:r>
    </w:p>
    <w:p w14:paraId="318079D1" w14:textId="1D09E1B0" w:rsidR="00930355" w:rsidRDefault="00930355" w:rsidP="009303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Scale train and test data separately, but create the scalar using only the train data</w:t>
      </w:r>
    </w:p>
    <w:p w14:paraId="1F23ED43" w14:textId="061261F3" w:rsidR="00930355" w:rsidRDefault="00930355" w:rsidP="0093035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Otherwise data leakage</w:t>
      </w:r>
    </w:p>
    <w:p w14:paraId="0A446D1D" w14:textId="7D90502F" w:rsidR="00073384" w:rsidRDefault="00073384" w:rsidP="00073384">
      <w:pPr>
        <w:rPr>
          <w:lang w:val="en-US"/>
        </w:rPr>
      </w:pPr>
      <w:r>
        <w:rPr>
          <w:lang w:val="en-US"/>
        </w:rPr>
        <w:t xml:space="preserve">Regularization less important </w:t>
      </w:r>
      <w:r w:rsidR="004C6CD6">
        <w:rPr>
          <w:lang w:val="en-US"/>
        </w:rPr>
        <w:t>as amount of training data increases</w:t>
      </w:r>
    </w:p>
    <w:p w14:paraId="24612611" w14:textId="7E438A14" w:rsidR="003264A6" w:rsidRDefault="003264A6" w:rsidP="003264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Makes sense, with more data, less likely to overfit (or create complex model)</w:t>
      </w:r>
    </w:p>
    <w:p w14:paraId="00150A3F" w14:textId="31154AE2" w:rsidR="00EA12F8" w:rsidRDefault="00EA12F8" w:rsidP="00EA12F8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make_pipeline</w:t>
      </w:r>
      <w:proofErr w:type="spellEnd"/>
      <w:r>
        <w:rPr>
          <w:lang w:val="en-US"/>
        </w:rPr>
        <w:t xml:space="preserve"> to create the full normalization / scaling, training, testing process</w:t>
      </w:r>
    </w:p>
    <w:p w14:paraId="18E68CC2" w14:textId="18DF0321" w:rsidR="00CC175B" w:rsidRDefault="00CC175B" w:rsidP="00EA12F8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validation_curve</w:t>
      </w:r>
      <w:proofErr w:type="spellEnd"/>
      <w:r>
        <w:rPr>
          <w:lang w:val="en-US"/>
        </w:rPr>
        <w:t xml:space="preserve"> to see changes of results with different parameter values</w:t>
      </w:r>
    </w:p>
    <w:p w14:paraId="3E87CBC0" w14:textId="6DDB4AB9" w:rsidR="000F4A35" w:rsidRDefault="000F4A35" w:rsidP="000F4A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not for model tuning. Use </w:t>
      </w:r>
      <w:proofErr w:type="spellStart"/>
      <w:r>
        <w:rPr>
          <w:lang w:val="en-US"/>
        </w:rPr>
        <w:t>GridSearch</w:t>
      </w:r>
      <w:proofErr w:type="spellEnd"/>
      <w:r>
        <w:rPr>
          <w:lang w:val="en-US"/>
        </w:rPr>
        <w:t xml:space="preserve"> for that</w:t>
      </w:r>
    </w:p>
    <w:p w14:paraId="10CE98B7" w14:textId="371A4CF7" w:rsidR="00B85B9C" w:rsidRDefault="00B85B9C" w:rsidP="00B85B9C">
      <w:pPr>
        <w:rPr>
          <w:lang w:val="en-US"/>
        </w:rPr>
      </w:pPr>
      <w:r>
        <w:rPr>
          <w:lang w:val="en-US"/>
        </w:rPr>
        <w:t>Companies can use multiple evaluation metrics on a trained model to decide which models to use</w:t>
      </w:r>
    </w:p>
    <w:p w14:paraId="0707686A" w14:textId="6C2C2932" w:rsidR="009B08B8" w:rsidRDefault="009B08B8" w:rsidP="009B08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evaluation methods that match goal of application</w:t>
      </w:r>
    </w:p>
    <w:p w14:paraId="75355713" w14:textId="188DAA23" w:rsidR="00723052" w:rsidRDefault="00723052" w:rsidP="00723052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 w:rsidR="00D637B8">
        <w:rPr>
          <w:lang w:val="en-US"/>
        </w:rPr>
        <w:t>D</w:t>
      </w:r>
      <w:r>
        <w:rPr>
          <w:lang w:val="en-US"/>
        </w:rPr>
        <w:t>ummy</w:t>
      </w:r>
      <w:r w:rsidR="00D637B8">
        <w:rPr>
          <w:lang w:val="en-US"/>
        </w:rPr>
        <w:t>C</w:t>
      </w:r>
      <w:r>
        <w:rPr>
          <w:lang w:val="en-US"/>
        </w:rPr>
        <w:t>lassifier</w:t>
      </w:r>
      <w:proofErr w:type="spellEnd"/>
      <w:r w:rsidR="00D637B8">
        <w:rPr>
          <w:lang w:val="en-US"/>
        </w:rPr>
        <w:t xml:space="preserve"> or </w:t>
      </w:r>
      <w:proofErr w:type="spellStart"/>
      <w:r w:rsidR="00D637B8">
        <w:rPr>
          <w:lang w:val="en-US"/>
        </w:rPr>
        <w:t>DummyRegressor</w:t>
      </w:r>
      <w:proofErr w:type="spellEnd"/>
      <w:r>
        <w:rPr>
          <w:lang w:val="en-US"/>
        </w:rPr>
        <w:t xml:space="preserve"> to check that your test scores are not just the same as random classification</w:t>
      </w:r>
      <w:r w:rsidR="00567492">
        <w:rPr>
          <w:lang w:val="en-US"/>
        </w:rPr>
        <w:t xml:space="preserve">, most frequent class, etc. </w:t>
      </w:r>
      <w:r>
        <w:rPr>
          <w:lang w:val="en-US"/>
        </w:rPr>
        <w:t>(for example</w:t>
      </w:r>
      <w:r w:rsidR="00567492">
        <w:rPr>
          <w:lang w:val="en-US"/>
        </w:rPr>
        <w:t>s</w:t>
      </w:r>
      <w:r>
        <w:rPr>
          <w:lang w:val="en-US"/>
        </w:rPr>
        <w:t>)</w:t>
      </w:r>
    </w:p>
    <w:p w14:paraId="40AE694D" w14:textId="5612FF28" w:rsidR="006F7231" w:rsidRDefault="006F7231" w:rsidP="006F72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Provides null metric (baseline)</w:t>
      </w:r>
    </w:p>
    <w:p w14:paraId="31D3905A" w14:textId="2A431392" w:rsidR="00574904" w:rsidRDefault="00574904" w:rsidP="006F72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classifier score close to dummy score:</w:t>
      </w:r>
    </w:p>
    <w:p w14:paraId="6A528301" w14:textId="51BBD7E5" w:rsidR="00574904" w:rsidRDefault="00574904" w:rsidP="005749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Ineffective, erroneous, missing features</w:t>
      </w:r>
    </w:p>
    <w:p w14:paraId="2E564954" w14:textId="3DADEE11" w:rsidR="00574904" w:rsidRDefault="00574904" w:rsidP="005749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Poor choice of kernel or hyperparameter</w:t>
      </w:r>
    </w:p>
    <w:p w14:paraId="5492CD41" w14:textId="4A64C2AC" w:rsidR="00FC312D" w:rsidRDefault="00FC312D" w:rsidP="005749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Large class imbalance</w:t>
      </w:r>
    </w:p>
    <w:p w14:paraId="168D2F02" w14:textId="5AA021F2" w:rsidR="006C238D" w:rsidRDefault="006C238D" w:rsidP="006C238D">
      <w:pPr>
        <w:rPr>
          <w:lang w:val="en-US"/>
        </w:rPr>
      </w:pPr>
      <w:r w:rsidRPr="006C238D">
        <w:rPr>
          <w:lang w:val="en-US"/>
        </w:rPr>
        <w:t>For data with imbalanced classes, usually not a good idea to use Accuracy (AUC is better)</w:t>
      </w:r>
    </w:p>
    <w:p w14:paraId="4C433979" w14:textId="18AA5D82" w:rsidR="003067F4" w:rsidRDefault="003067F4" w:rsidP="006C238D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classification_report</w:t>
      </w:r>
      <w:proofErr w:type="spellEnd"/>
      <w:r>
        <w:rPr>
          <w:lang w:val="en-US"/>
        </w:rPr>
        <w:t xml:space="preserve"> to get print out of accuracy, precision, recall and F1 together</w:t>
      </w:r>
    </w:p>
    <w:p w14:paraId="5AD212AD" w14:textId="2853F6C6" w:rsidR="000374A8" w:rsidRDefault="000374A8" w:rsidP="006C238D">
      <w:pPr>
        <w:rPr>
          <w:lang w:val="en-US"/>
        </w:rPr>
      </w:pPr>
      <w:r>
        <w:rPr>
          <w:lang w:val="en-US"/>
        </w:rPr>
        <w:t xml:space="preserve">Regression evaluation uses r2_score, </w:t>
      </w:r>
      <w:proofErr w:type="spellStart"/>
      <w:r>
        <w:rPr>
          <w:lang w:val="en-US"/>
        </w:rPr>
        <w:t>mean_squared_error</w:t>
      </w:r>
      <w:proofErr w:type="spellEnd"/>
      <w:r>
        <w:rPr>
          <w:lang w:val="en-US"/>
        </w:rPr>
        <w:t>, etc. Not necessarily same as classification</w:t>
      </w:r>
    </w:p>
    <w:p w14:paraId="382EC2A7" w14:textId="6069517A" w:rsidR="00994689" w:rsidRDefault="00994689" w:rsidP="006C238D">
      <w:pPr>
        <w:rPr>
          <w:lang w:val="en-US"/>
        </w:rPr>
      </w:pPr>
      <w:r>
        <w:rPr>
          <w:lang w:val="en-US"/>
        </w:rPr>
        <w:t xml:space="preserve">Best to use K-fold </w:t>
      </w:r>
      <w:r w:rsidR="0099795D">
        <w:rPr>
          <w:lang w:val="en-US"/>
        </w:rPr>
        <w:t xml:space="preserve">cross validation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GridSearch</w:t>
      </w:r>
      <w:r w:rsidR="00DF3035">
        <w:rPr>
          <w:lang w:val="en-US"/>
        </w:rPr>
        <w:t>CV</w:t>
      </w:r>
      <w:proofErr w:type="spellEnd"/>
      <w:r>
        <w:rPr>
          <w:lang w:val="en-US"/>
        </w:rPr>
        <w:t xml:space="preserve"> for optimizing classifiers</w:t>
      </w:r>
    </w:p>
    <w:p w14:paraId="2A27788D" w14:textId="7BC3B570" w:rsidR="00DF3035" w:rsidRDefault="00DF3035" w:rsidP="00DF30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Default uses accuracy for evaluation</w:t>
      </w:r>
    </w:p>
    <w:p w14:paraId="1E147B6E" w14:textId="01FCB120" w:rsidR="00025A50" w:rsidRPr="00DF3035" w:rsidRDefault="00025A50" w:rsidP="00DF303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GridSearchCV</w:t>
      </w:r>
      <w:proofErr w:type="spellEnd"/>
      <w:r>
        <w:rPr>
          <w:lang w:val="en-US"/>
        </w:rPr>
        <w:t xml:space="preserve"> has </w:t>
      </w:r>
      <w:proofErr w:type="spellStart"/>
      <w:r>
        <w:rPr>
          <w:lang w:val="en-US"/>
        </w:rPr>
        <w:t>class_weight</w:t>
      </w:r>
      <w:proofErr w:type="spellEnd"/>
      <w:r>
        <w:rPr>
          <w:lang w:val="en-US"/>
        </w:rPr>
        <w:t xml:space="preserve"> parameter to set how much weight is given to each class while </w:t>
      </w:r>
      <w:r w:rsidR="00641F49">
        <w:rPr>
          <w:lang w:val="en-US"/>
        </w:rPr>
        <w:t>training</w:t>
      </w:r>
    </w:p>
    <w:p w14:paraId="40449ACA" w14:textId="2B6219E9" w:rsidR="006C238D" w:rsidRDefault="00694B94" w:rsidP="006C238D">
      <w:pPr>
        <w:rPr>
          <w:lang w:val="en-US"/>
        </w:rPr>
      </w:pPr>
      <w:r>
        <w:rPr>
          <w:lang w:val="en-US"/>
        </w:rPr>
        <w:t>Some algorithms can learn the best imputation values for data in a dataset</w:t>
      </w:r>
    </w:p>
    <w:p w14:paraId="6D88C4BA" w14:textId="21F68238" w:rsidR="00394C31" w:rsidRDefault="00394C31" w:rsidP="00394C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Can use a predictive algorithm like </w:t>
      </w:r>
      <w:proofErr w:type="spellStart"/>
      <w:r>
        <w:rPr>
          <w:lang w:val="en-US"/>
        </w:rPr>
        <w:t>kNN</w:t>
      </w:r>
      <w:proofErr w:type="spellEnd"/>
      <w:r>
        <w:rPr>
          <w:lang w:val="en-US"/>
        </w:rPr>
        <w:t xml:space="preserve"> to get imputed values</w:t>
      </w:r>
    </w:p>
    <w:p w14:paraId="08EE51AC" w14:textId="191E6D1B" w:rsidR="002A7FB5" w:rsidRPr="002A7FB5" w:rsidRDefault="00031186" w:rsidP="002A7FB5">
      <w:pPr>
        <w:tabs>
          <w:tab w:val="left" w:pos="7539"/>
        </w:tabs>
        <w:rPr>
          <w:lang w:val="en-US"/>
        </w:rPr>
      </w:pPr>
      <w:proofErr w:type="spellStart"/>
      <w:r>
        <w:rPr>
          <w:lang w:val="en-US"/>
        </w:rPr>
        <w:t>CatBoostClassifier</w:t>
      </w:r>
      <w:proofErr w:type="spellEnd"/>
      <w:r>
        <w:rPr>
          <w:lang w:val="en-US"/>
        </w:rPr>
        <w:t xml:space="preserve"> can work with categorical data</w:t>
      </w:r>
    </w:p>
    <w:sectPr w:rsidR="002A7FB5" w:rsidRPr="002A7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412E"/>
    <w:multiLevelType w:val="hybridMultilevel"/>
    <w:tmpl w:val="E4788EDE"/>
    <w:lvl w:ilvl="0" w:tplc="CC72BB7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F228A8"/>
    <w:multiLevelType w:val="hybridMultilevel"/>
    <w:tmpl w:val="3D9011AC"/>
    <w:lvl w:ilvl="0" w:tplc="B704B9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6A"/>
    <w:rsid w:val="00025A50"/>
    <w:rsid w:val="00031186"/>
    <w:rsid w:val="000374A8"/>
    <w:rsid w:val="00073384"/>
    <w:rsid w:val="000F4A35"/>
    <w:rsid w:val="00222778"/>
    <w:rsid w:val="002A7FB5"/>
    <w:rsid w:val="002B5FCA"/>
    <w:rsid w:val="003067F4"/>
    <w:rsid w:val="003264A6"/>
    <w:rsid w:val="00394C31"/>
    <w:rsid w:val="0049411E"/>
    <w:rsid w:val="004A41D4"/>
    <w:rsid w:val="004C6CD6"/>
    <w:rsid w:val="00567492"/>
    <w:rsid w:val="00574904"/>
    <w:rsid w:val="00594A97"/>
    <w:rsid w:val="00641F49"/>
    <w:rsid w:val="00694B94"/>
    <w:rsid w:val="006C238D"/>
    <w:rsid w:val="006F7231"/>
    <w:rsid w:val="00717E35"/>
    <w:rsid w:val="00723052"/>
    <w:rsid w:val="00930355"/>
    <w:rsid w:val="00971C75"/>
    <w:rsid w:val="00994689"/>
    <w:rsid w:val="0099795D"/>
    <w:rsid w:val="009B08B8"/>
    <w:rsid w:val="009D7448"/>
    <w:rsid w:val="00B15D6A"/>
    <w:rsid w:val="00B85B9C"/>
    <w:rsid w:val="00CB3524"/>
    <w:rsid w:val="00CC175B"/>
    <w:rsid w:val="00D637B8"/>
    <w:rsid w:val="00DF3035"/>
    <w:rsid w:val="00EA12F8"/>
    <w:rsid w:val="00FC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AE3F0F"/>
  <w15:chartTrackingRefBased/>
  <w15:docId w15:val="{35624630-67E2-412D-A28F-DED51C40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</dc:creator>
  <cp:keywords/>
  <dc:description/>
  <cp:lastModifiedBy>Tyrone</cp:lastModifiedBy>
  <cp:revision>37</cp:revision>
  <dcterms:created xsi:type="dcterms:W3CDTF">2021-04-03T18:50:00Z</dcterms:created>
  <dcterms:modified xsi:type="dcterms:W3CDTF">2021-06-22T18:24:00Z</dcterms:modified>
</cp:coreProperties>
</file>