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NASA and Oxford Battery Dataset Preprocessing</w:t>
      </w:r>
    </w:p>
    <w:p>
      <w:r>
        <w:br/>
        <w:t>Detailed Summary of NASA and Oxford Battery Dataset Preprocessing (As of February 27, 2025)</w:t>
        <w:br/>
        <w:t>Overview</w:t>
        <w:br/>
        <w:t>We’ve been working on preprocessing the NASA Li-ion Battery Aging Dataset (B0005–B0056) and the Oxford Battery Degradation Dataset (Cell1–Cell8) to extract key features (Cycle, Voltage (V), Current (A), Temperature (°C), Capacity (Ah), SoH (%), RUL (Cycles)), align them, and combine for modeling (e.g., BiLSTM, survival analysis) and dashboard development. Below is a comprehensive breakdown of our progress, challenges, and solutions.</w:t>
        <w:br/>
        <w:t>1. Oxford Dataset Preprocessing</w:t>
        <w:br/>
        <w:t>Started With: The Oxford dataset (Oxford_Battery_Degradation_Dataset_1.mat) contains 8 cells (Cell1–Cell8), each with characterization cycles (e.g., cyc0000, cyc0100, etc.) under 40°C, 1-C charge/discharge, with data fields like C1ch, C1dc, OCVch, OCVdc, and discharge features (t, v, q, T).</w:t>
        <w:br/>
        <w:br/>
        <w:t>Progress:</w:t>
        <w:br/>
        <w:t>Successfully processed all 8 cells, extracting Cycle, Voltage (V), Current (A) (negative for discharge), Temperature (°C), Capacity (Ah), SoH (%), and RUL (Cycles) for each.</w:t>
        <w:br/>
        <w:br/>
        <w:t>Used a threshold of 0.592 Ah (80% SoH for initial 0.740 Ah) to determine failure and calculate RUL.</w:t>
        <w:br/>
        <w:br/>
        <w:t>Saved preprocessed data as CSVs (e.g., Cell8_processed.csv) in data/oxford/.</w:t>
        <w:br/>
        <w:br/>
        <w:t>Fixed issues like current sign (negative for discharge), missing cycles, and data gaps, ensuring alignment with NASA.</w:t>
        <w:br/>
        <w:br/>
        <w:t>Challenges:</w:t>
        <w:br/>
        <w:t>Initial TypeError with capacity scalars, resolved by extracting .item() from NumPy arrays.</w:t>
        <w:br/>
        <w:br/>
        <w:t>Missing cycles in CSV (e.g., 83 rows but output showing 76), fixed by debugging cycle_keys.</w:t>
        <w:br/>
        <w:br/>
        <w:t>Current units were positive, corrected to negative for discharge.</w:t>
        <w:br/>
        <w:br/>
        <w:t>Current State: Oxford preprocessing is complete and ready for combining, with all cells processed correctly and saved.</w:t>
        <w:br/>
        <w:br/>
        <w:t>2. NASA Dataset Preprocessing (B0005–B0056)</w:t>
        <w:br/>
        <w:t>Started With: The NASA dataset includes batteries B0005–B0056 (excluding gaps: B0008–B0017, B0019–B0024, B0035, B0037) with operational profiles (charge, discharge, impedance) at various temperatures (24°C, 43°C, 4°C) and currents (2A, 4A, 1A). Data structure: top-level cycle with type, ambient_temperature, time, and data (fields like Voltage_measured, Current_measured, Temperature_measured, Capacity for discharge).</w:t>
        <w:br/>
        <w:br/>
        <w:t>Progress:</w:t>
        <w:br/>
        <w:t>Initially processed B0005–B0050 assuming battery or data top-level keys, but confirmed all use cycle top-level.</w:t>
        <w:br/>
        <w:br/>
        <w:t>Struggled with B0005–B0056, facing issues like:</w:t>
        <w:br/>
        <w:t>"No cycle data found" warnings, fixed by trying cycle, battery, data, battery_id keys.</w:t>
        <w:br/>
        <w:br/>
        <w:t>Type: unknown for cycles, no valid capacities, empty CSVs, and ValueError/IndexError errors.</w:t>
        <w:br/>
        <w:br/>
        <w:t>Key fixes included:</w:t>
        <w:br/>
        <w:t>Simplified cycle['type'][0] access to detect 'discharge'.</w:t>
        <w:br/>
        <w:br/>
        <w:t>Used cycle['data']['Capacity'] with capacity_scalar = raw_capacity[0][0][0][0] for nested arrays.</w:t>
        <w:br/>
        <w:br/>
        <w:t>Removed / 1000 scaling for Current_measured (amps, not mA), ensuring ~ -2 A for B0005.</w:t>
        <w:br/>
        <w:br/>
        <w:t>Set RUL thresholds: 1.38 Ah (70% SoH) for most, 1.6 Ah (20% fade) for B0033–B0036/B0038–B0040, 1.4 Ah (30% fade) for B0041–B0044.</w:t>
        <w:br/>
        <w:br/>
        <w:t>Saved to ../data/NASA/preprocessed/B0005_processed.csv, handling empty DataFrames with NaN.</w:t>
        <w:br/>
        <w:br/>
        <w:t>Current state: B0005 finds 1 discharge cycle, but capacities are NaN, and CSVs are empty. We’re close but missing proper type and Capacity extraction.</w:t>
        <w:br/>
        <w:br/>
        <w:t>Challenges:</w:t>
        <w:br/>
        <w:t>Mismatched data structures (assumed battery/data keys, corrected to cycle).</w:t>
        <w:br/>
        <w:br/>
        <w:t>Type: unknown due to complex cycle_type detection—simplified to cycle['type'][0].</w:t>
        <w:br/>
        <w:br/>
        <w:t>Capacity extraction failed due to incorrect nesting (cycle['data'][0, 0] vs. cycle['data']['Capacity']).</w:t>
        <w:br/>
        <w:br/>
        <w:t>Tiny currents (e.g., 0.0049 A) fixed by removing / 1000, but we need to verify raw Current_measured.</w:t>
        <w:br/>
        <w:br/>
        <w:t>Empty CSVs due to NaN data, fixed by ensuring valid cycle and feature extraction.</w:t>
        <w:br/>
        <w:br/>
        <w:t>3. Key Issues and Fixes Identified</w:t>
        <w:br/>
        <w:t>Cycle Type Detection:</w:t>
        <w:br/>
        <w:t>Issue: cycle_type returned 'unknown' for B0005 because cycle['type'] is a NumPy array or string requiring cycle['type'][0].</w:t>
        <w:br/>
        <w:br/>
        <w:t>Fix: Use cycle['type'][0] == 'discharge' directly, as in the working B0025 code.</w:t>
        <w:br/>
        <w:br/>
        <w:t>Capacity Extraction:</w:t>
        <w:br/>
        <w:t>Issue: raw_capacity = data['Capacity'] with data = cycle['data'][0, 0] didn’t find valid Capacity, returning NaN. The working code used raw_capacity = cycle['data']['Capacity'] with capacity_scalar = raw_capacity[0][0][0][0].</w:t>
        <w:br/>
        <w:br/>
        <w:t>Fix: Update to raw_capacity = cycle['data']['Capacity'] and unwrap with raw_capacity[0][0][0][0].</w:t>
        <w:br/>
        <w:br/>
        <w:t>Current Scaling:</w:t>
        <w:br/>
        <w:t>Issue: Tiny currents (e.g., 0.0049 A) due to / 1000 scaling, assuming mA. README confirms amps, so scaling was wrong.</w:t>
        <w:br/>
        <w:br/>
        <w:t>Fix: Use currents.append(-current_scalar) (no scaling), verifying Current_measured is ~ -2 A for B0005.</w:t>
        <w:br/>
        <w:br/>
        <w:t>CSV Empty:</w:t>
        <w:br/>
        <w:t>Issue: CSVs were empty or all NaN due to no valid discharges or capacities.</w:t>
        <w:br/>
        <w:br/>
        <w:t>Fix: Ensure all 168 discharges are found, extract valid Capacity, and populate DataFrame.</w:t>
        <w:br/>
        <w:br/>
        <w:t>RUL Calculation:</w:t>
        <w:br/>
        <w:t>Issue: RUL skipped due to no valid capacities, with incorrect thresholds (e.g., 1.380 Ah for B0005 should be 70% of ~1.97 Ah, or 1.38 Ah).</w:t>
        <w:br/>
        <w:br/>
        <w:t>Fix: Use 1.38 Ah for B0005–B0032, B0045–B0056, and specific fades (1.6 Ah, 1.4 Ah) for other batches.</w:t>
        <w:br/>
        <w:br/>
        <w:t>4. Current Status and Next Steps</w:t>
        <w:br/>
        <w:t>Oxford: Fully preprocessed, ready to combine.</w:t>
        <w:br/>
        <w:br/>
        <w:t>NASA: B0005–B0056 are partially processed, but B0005 finds only 1 discharge, no valid capacities, and empty CSVs. We’re close—fixes are:</w:t>
        <w:br/>
        <w:t>Use cycle['type'][0] == 'discharge' for cycle detection.</w:t>
        <w:br/>
        <w:br/>
        <w:t>Use cycle['data']['Capacity'] with capacity_scalar = raw_capacity[0][0][0][0] for capacities.</w:t>
        <w:br/>
        <w:br/>
        <w:t>Remove / 1000 from currents, verify ~ -2 A for B0005.</w:t>
        <w:br/>
        <w:br/>
        <w:t>Ensure 168 sequential cycles, valid Capacity, and RUL at 129 for B0005.</w:t>
        <w:br/>
        <w:br/>
        <w:t>Next Steps:</w:t>
        <w:br/>
        <w:t>Run the updated script, verify B0005 output and CSV.</w:t>
        <w:br/>
        <w:br/>
        <w:t>Combine NASA and Oxford, check alignment (columns, units, thresholds).</w:t>
        <w:br/>
        <w:br/>
        <w:t>Move to modeling (BiLSTM, survival analysis) and dashboard.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