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Acta de </w:t>
      </w:r>
      <w:r w:rsidDel="00000000" w:rsidR="00000000" w:rsidRPr="00000000">
        <w:rPr>
          <w:sz w:val="32"/>
          <w:szCs w:val="32"/>
          <w:rtl w:val="0"/>
        </w:rPr>
        <w:t xml:space="preserve">reunión</w:t>
      </w:r>
      <w:r w:rsidDel="00000000" w:rsidR="00000000" w:rsidRPr="00000000">
        <w:rPr>
          <w:smallCaps w:val="0"/>
          <w:sz w:val="32"/>
          <w:szCs w:val="32"/>
          <w:rtl w:val="0"/>
        </w:rPr>
        <w:t xml:space="preserve">: N 2</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Fecha: </w:t>
      </w:r>
      <w:r w:rsidDel="00000000" w:rsidR="00000000" w:rsidRPr="00000000">
        <w:rPr>
          <w:sz w:val="32"/>
          <w:szCs w:val="32"/>
          <w:rtl w:val="0"/>
        </w:rPr>
        <w:t xml:space="preserve">21</w:t>
      </w:r>
      <w:r w:rsidDel="00000000" w:rsidR="00000000" w:rsidRPr="00000000">
        <w:rPr>
          <w:smallCaps w:val="0"/>
          <w:sz w:val="32"/>
          <w:szCs w:val="32"/>
          <w:rtl w:val="0"/>
        </w:rPr>
        <w:t xml:space="preserve">/06/2022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Hora de inicio: 15:00</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Hora de </w:t>
      </w:r>
      <w:r w:rsidDel="00000000" w:rsidR="00000000" w:rsidRPr="00000000">
        <w:rPr>
          <w:sz w:val="32"/>
          <w:szCs w:val="32"/>
          <w:rtl w:val="0"/>
        </w:rPr>
        <w:t xml:space="preserve">finalización</w:t>
      </w:r>
      <w:r w:rsidDel="00000000" w:rsidR="00000000" w:rsidRPr="00000000">
        <w:rPr>
          <w:smallCaps w:val="0"/>
          <w:sz w:val="32"/>
          <w:szCs w:val="32"/>
          <w:rtl w:val="0"/>
        </w:rPr>
        <w:t xml:space="preserve">: 18:00</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Lugar: Virtual</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32"/>
          <w:szCs w:val="32"/>
        </w:rPr>
      </w:pPr>
      <w:r w:rsidDel="00000000" w:rsidR="00000000" w:rsidRPr="00000000">
        <w:rPr>
          <w:b w:val="1"/>
          <w:smallCaps w:val="0"/>
          <w:sz w:val="32"/>
          <w:szCs w:val="32"/>
          <w:rtl w:val="0"/>
        </w:rPr>
        <w:t xml:space="preserve">Integrantes presentes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32"/>
          <w:szCs w:val="32"/>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Nombre:  Lucas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Apellido: Hermida</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CI: 53104073</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 Asistencia: 100%</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Nombre:  Agustin</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Apellido: Tapari</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CI: 53781760</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 Asistencia: 100%</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Nombre:  Federico</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Apellido: Vidal</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CI: 54498277</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 Asistencia:  100%</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Nombre:  Lucas</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Apellido: Olivera</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CI: 52796223</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 Asistencia: 100%</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Temas tratados: ADA, Base de Datos, Isologo de la empresa (</w:t>
      </w:r>
      <w:r w:rsidDel="00000000" w:rsidR="00000000" w:rsidRPr="00000000">
        <w:rPr>
          <w:sz w:val="32"/>
          <w:szCs w:val="32"/>
          <w:rtl w:val="0"/>
        </w:rPr>
        <w:t xml:space="preserve">Diseño</w:t>
      </w:r>
      <w:r w:rsidDel="00000000" w:rsidR="00000000" w:rsidRPr="00000000">
        <w:rPr>
          <w:smallCaps w:val="0"/>
          <w:sz w:val="32"/>
          <w:szCs w:val="32"/>
          <w:rtl w:val="0"/>
        </w:rPr>
        <w:t xml:space="preserve"> web), Sistema Operativos.</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Conclusiones: Avanzamos en el proyecto(ADA, </w:t>
      </w:r>
      <w:r w:rsidDel="00000000" w:rsidR="00000000" w:rsidRPr="00000000">
        <w:rPr>
          <w:sz w:val="32"/>
          <w:szCs w:val="32"/>
          <w:rtl w:val="0"/>
        </w:rPr>
        <w:t xml:space="preserve">técnica</w:t>
      </w:r>
      <w:r w:rsidDel="00000000" w:rsidR="00000000" w:rsidRPr="00000000">
        <w:rPr>
          <w:smallCaps w:val="0"/>
          <w:sz w:val="32"/>
          <w:szCs w:val="32"/>
          <w:rtl w:val="0"/>
        </w:rPr>
        <w:t xml:space="preserve"> de relevamiento de datos), (Sistemas operativos, Argumentación Técnica sobre la elección del sistema operativo para las terminales de la red, basándose en una relación de costo beneficio qué opción es más rentable y argumentación Técnica sobre la elección del sistema operativo para los servidores de la red).</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Temas pendientes: Roles y perfiles de usuarios (ADA),  Roles de usuarios que utilizarán el servidor y las terminales (Sistemas operativos).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z w:val="32"/>
          <w:szCs w:val="32"/>
          <w:rtl w:val="0"/>
        </w:rPr>
        <w:t xml:space="preserve">Próxima</w:t>
      </w:r>
      <w:r w:rsidDel="00000000" w:rsidR="00000000" w:rsidRPr="00000000">
        <w:rPr>
          <w:smallCaps w:val="0"/>
          <w:sz w:val="32"/>
          <w:szCs w:val="32"/>
          <w:rtl w:val="0"/>
        </w:rPr>
        <w:t xml:space="preserve"> </w:t>
      </w:r>
      <w:r w:rsidDel="00000000" w:rsidR="00000000" w:rsidRPr="00000000">
        <w:rPr>
          <w:sz w:val="32"/>
          <w:szCs w:val="32"/>
          <w:rtl w:val="0"/>
        </w:rPr>
        <w:t xml:space="preserve">reunión</w:t>
      </w:r>
      <w:r w:rsidDel="00000000" w:rsidR="00000000" w:rsidRPr="00000000">
        <w:rPr>
          <w:smallCaps w:val="0"/>
          <w:sz w:val="32"/>
          <w:szCs w:val="32"/>
          <w:rtl w:val="0"/>
        </w:rPr>
        <w:t xml:space="preserve">:</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Fecha: 27/06/22</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Hora: 20:00</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Lugar: Virtual</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smallCaps w:val="0"/>
          <w:sz w:val="32"/>
          <w:szCs w:val="32"/>
          <w:rtl w:val="0"/>
        </w:rPr>
        <w:t xml:space="preserve">Firmas y </w:t>
      </w:r>
      <w:r w:rsidDel="00000000" w:rsidR="00000000" w:rsidRPr="00000000">
        <w:rPr>
          <w:sz w:val="32"/>
          <w:szCs w:val="32"/>
          <w:rtl w:val="0"/>
        </w:rPr>
        <w:t xml:space="preserve">aclaración</w:t>
      </w:r>
      <w:r w:rsidDel="00000000" w:rsidR="00000000" w:rsidRPr="00000000">
        <w:rPr>
          <w:smallCaps w:val="0"/>
          <w:sz w:val="32"/>
          <w:szCs w:val="32"/>
          <w:rtl w:val="0"/>
        </w:rPr>
        <w:t xml:space="preserve">: Agustin Tapari, Federico Vidal, Lucas Hermida, Lucas Olivera.</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2"/>
          <w:szCs w:val="3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