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E18 — Relation entre fondateurs</w:t>
      </w:r>
    </w:p>
    <w:p>
      <w:r>
        <w:rPr>
          <w:i/>
        </w:rPr>
        <w:t xml:space="preserve">Vidéo expert</w:t>
      </w:r>
    </w:p>
    <w:p>
      <w:pPr>
        <w:pStyle w:val="Heading2"/>
      </w:pPr>
      <w:r>
        <w:rPr>
          <w:color w:val="00AE69"/>
        </w:rPr>
        <w:t xml:space="preserve">Intro</w:t>
      </w:r>
    </w:p>
    <w:p>
      <w:r>
        <w:rPr>
          <w:color w:val="00AE69"/>
        </w:rPr>
        <w:t xml:space="preserve">Arielle a parlé de compétences à élargir. Pascal va les cartographier dans l’équipe : qui dirige, qui reste scientifique, comment on aligne les finalités avant de recruter.</w:t>
      </w:r>
    </w:p>
    <w:p>
      <w:r>
        <w:rPr>
          <w:color w:val="00AE69"/>
        </w:rPr>
        <w:t xml:space="preserve">C’est la suite concrète de « vous n’êtes pas seul », et le préalable au contrat entre fondateurs.</w:t>
      </w:r>
    </w:p>
    <w:p>
      <w:pPr>
        <w:pStyle w:val="Heading2"/>
      </w:pPr>
      <w:r>
        <w:t xml:space="preserve">Transcript</w:t>
      </w:r>
    </w:p>
    <w:p>
      <w:r>
        <w:t xml:space="preserve">00:00:05 Bonjour, je suis Pascal Corbel, je suis professeur de management à l'Université Paris-Saclay.</w:t>
      </w:r>
    </w:p>
    <w:p>
      <w:r>
        <w:t xml:space="preserve">00:00:10 Capacité à identifier des besoins, à les transformer en opportunités, à construire un business model et une stratégie, à comprendre le fonctionnement d'un secteur, d'un ou plusieurs marchés, à recruter les bonnes collaboratrices et les bons collaborateurs, à fédérer les équipes, à prendre du recul tout en étant dans l'action.</w:t>
      </w:r>
    </w:p>
    <w:p>
      <w:r>
        <w:t xml:space="preserve">00:00:32 Des compétences dans le domaine visé, mais aussi en finance, en marketing, en gestion des ressources humaines, en communication, en droit, en gestion de projets, souvent en logistique, des qualités d'abnégation, de résilience, de leadership, vous n'avez pas tout cela.</w:t>
      </w:r>
    </w:p>
    <w:p>
      <w:r>
        <w:t xml:space="preserve">00:00:49 Rassurez-vous, les entrepreneuses et les entrepreneurs non plus.</w:t>
      </w:r>
    </w:p>
    <w:p>
      <w:r>
        <w:t xml:space="preserve">00:00:53 Par contre, ils parviennent à réunir une équipe qui, collectivement, rassemble les compétences et qualités nécessaires pour mener à bien un projet entrepreneurial.</w:t>
      </w:r>
    </w:p>
    <w:p>
      <w:r>
        <w:t xml:space="preserve">00:01:04 Cela rejoint ce que nous disait Loïc trois fois de suite.</w:t>
      </w:r>
    </w:p>
    <w:p>
      <w:r>
        <w:t xml:space="preserve">00:01:08 L'étude de marché, on ne sait pas faire.</w:t>
      </w:r>
    </w:p>
    <w:p>
      <w:r>
        <w:t xml:space="preserve">00:01:11 L'étude de brevetabilité, on ne sait pas faire.</w:t>
      </w:r>
    </w:p>
    <w:p>
      <w:r>
        <w:t xml:space="preserve">00:01:13 Aller chercher des financeurs et vendre un produit, on ne sait pas faire.</w:t>
      </w:r>
    </w:p>
    <w:p>
      <w:r>
        <w:t xml:space="preserve">00:01:18 Et Jean-Jacques Greffet énumère à peu près les mêmes domaines que moi.</w:t>
      </w:r>
    </w:p>
    <w:p>
      <w:r>
        <w:t xml:space="preserve">00:01:22 Gestion, marketing, vente, comptabilité, ressources humaines, logistique, production.</w:t>
      </w:r>
    </w:p>
    <w:p>
      <w:r>
        <w:t xml:space="preserve">00:01:28 Pour conclure d'un mot, là on avait zéro compétence.</w:t>
      </w:r>
    </w:p>
    <w:p>
      <w:r>
        <w:t xml:space="preserve">00:01:31 Il rejoigne aussi ce que j'indiquais sur les équipes.</w:t>
      </w:r>
    </w:p>
    <w:p>
      <w:r>
        <w:t xml:space="preserve">00:01:35 Jean-Jacques Greffet nous a donné la raison la plus concrète d'y prêter attention.</w:t>
      </w:r>
    </w:p>
    <w:p>
      <w:r>
        <w:t xml:space="preserve">00:01:41 Les investisseurs, dit-il, et il n'est pas le seul, ne regardent quasiment que cela.</w:t>
      </w:r>
    </w:p>
    <w:p>
      <w:r>
        <w:t xml:space="preserve">00:01:47 Parce que la grande majorité des projets pivotent, et que ce qui survit à un pivot, ce n'est pas la technologie de départ, encore moins les applications, c'est l'équipe.</w:t>
      </w:r>
    </w:p>
    <w:p>
      <w:r>
        <w:t xml:space="preserve">00:01:58 Cela a des implications différentes selon la place que vous souhaitez occuper dans la future entreprise.</w:t>
      </w:r>
    </w:p>
    <w:p>
      <w:r>
        <w:t xml:space="preserve">00:02:04 Et c'est une question que les quatre chercheurs que vous venez d'entendre ont tous su attrancher.</w:t>
      </w:r>
    </w:p>
    <w:p>
      <w:r>
        <w:t xml:space="preserve">00:02:09 Aucun d'eux, finalement, n'a pris la direction opérationnelle de son entreprise.</w:t>
      </w:r>
    </w:p>
    <w:p>
      <w:r>
        <w:t xml:space="preserve">00:02:14 Ce n'est pas pour autant la seule voie possible.</w:t>
      </w:r>
    </w:p>
    <w:p>
      <w:r>
        <w:t xml:space="preserve">00:02:17 Regardons les deux cas.</w:t>
      </w:r>
    </w:p>
    <w:p>
      <w:r>
        <w:t xml:space="preserve">00:02:20 Si vous voulez la diriger, il va vous falloir constituer un petit socle de connaissances et de compétences minimales dans ces domaines pour être capable d'interagir avec les spécialistes.</w:t>
      </w:r>
    </w:p>
    <w:p>
      <w:r>
        <w:t xml:space="preserve">00:02:31 Vous devrez ensuite déterminer quels domaines sont prioritaires et doivent être gérés en interne, et quels domaines peuvent être sous-traités.</w:t>
      </w:r>
    </w:p>
    <w:p>
      <w:r>
        <w:t xml:space="preserve">00:02:40 Suivra alors la recherche d'associés ou de salariés ayant ces compétences et les qualités associées, ou de fournisseurs et partenaires.</w:t>
      </w:r>
    </w:p>
    <w:p>
      <w:r>
        <w:t xml:space="preserve">00:02:48 Vous pourrez vous appuyer pour cela sur les structures et des réseaux d'aide aux entrepreneurs.</w:t>
      </w:r>
    </w:p>
    <w:p>
      <w:r>
        <w:t xml:space="preserve">00:02:53 Vous en avez déjà vu plusieurs exemples.</w:t>
      </w:r>
    </w:p>
    <w:p>
      <w:r>
        <w:t xml:space="preserve">00:02:56 Loïc est passé par la prématuration puis la maturation de la SATT, par exemple, dont il retient surtout l'apport en réseau.</w:t>
      </w:r>
    </w:p>
    <w:p>
      <w:r>
        <w:t xml:space="preserve">00:03:04 Sylvia également.</w:t>
      </w:r>
    </w:p>
    <w:p>
      <w:r>
        <w:t xml:space="preserve">00:03:05 Mais elle a choisi de ne pas diriger elle-même son entreprise.</w:t>
      </w:r>
    </w:p>
    <w:p>
      <w:r>
        <w:t xml:space="preserve">00:03:09 Elle a été accompagnée pour le recrutement de son dirigeant.</w:t>
      </w:r>
    </w:p>
    <w:p>
      <w:r>
        <w:t xml:space="preserve">00:03:12 Muriel, elle, s'est dotée d'un comité stratégique dont le rôle est aussi d'ouvrir son réseau à l'entreprise.</w:t>
      </w:r>
    </w:p>
    <w:p>
      <w:r>
        <w:t xml:space="preserve">00:03:19 Si vous préférez rester dans le domaine scientifique et donc devoir recruter un dirigeant ou une dirigeante, cet accompagnement est fortement conseillé.</w:t>
      </w:r>
    </w:p>
    <w:p>
      <w:r>
        <w:t xml:space="preserve">00:03:28 Ceci étant, l'accompagnement ne fait pas tout.</w:t>
      </w:r>
    </w:p>
    <w:p>
      <w:r>
        <w:t xml:space="preserve">00:03:31 Il est important d'approfondir les échanges avec les candidats de ces candidats pressentis pour s'assurer d'un minimum d'alignement sur les finalités du projet et les valeurs clés qui en constituent le fondement.</w:t>
      </w:r>
    </w:p>
    <w:p>
      <w:r>
        <w:t xml:space="preserve">00:03:44 Sylvia décrit précisément cette étape.</w:t>
      </w:r>
    </w:p>
    <w:p>
      <w:r>
        <w:t xml:space="preserve">00:03:47 Biologiste, elle choisit donc de ne pas diriger.</w:t>
      </w:r>
    </w:p>
    <w:p>
      <w:r>
        <w:t xml:space="preserve">00:03:50 Et la recherche de son CEO se fait avec l'accompagnement de la SATT.</w:t>
      </w:r>
    </w:p>
    <w:p>
      <w:r>
        <w:t xml:space="preserve">00:03:54 C'est un véritable casting, c'est son mot, pour essayer de trouver quelqu'un ayant à la fois la culture pharma et la culture biotech.</w:t>
      </w:r>
    </w:p>
    <w:p>
      <w:r>
        <w:t xml:space="preserve">00:04:04 Loïc en donne l'illustration inverse.</w:t>
      </w:r>
    </w:p>
    <w:p>
      <w:r>
        <w:t xml:space="preserve">00:04:06 Les profils issus d'écoles de commerce qu'il rencontrait savaient très bien créer une entreprise, mais n'avaient pas une vision assez fine des enjeux de son secteur, les temps longs et les marges faibles de l'agriculture.</w:t>
      </w:r>
    </w:p>
    <w:p>
      <w:r>
        <w:t xml:space="preserve">00:04:19 Il a finalement intégré un scientifique passé par la mise en marché de produits agricoles.</w:t>
      </w:r>
    </w:p>
    <w:p>
      <w:r>
        <w:t xml:space="preserve">00:04:24 C'est une des formes de l'alignement dont je vous parlais.</w:t>
      </w:r>
    </w:p>
    <w:p>
      <w:r>
        <w:t xml:space="preserve">00:04:28 Il ne se vérifie pas sur un CV.</w:t>
      </w:r>
    </w:p>
    <w:p>
      <w:r>
        <w:t xml:space="preserve">00:04:30 Sylvia le dit d'une manière que je ne saurais pas améliorer.</w:t>
      </w:r>
    </w:p>
    <w:p>
      <w:r>
        <w:t xml:space="preserve">00:04:33 Il n'y a pas de place pour l'ego.</w:t>
      </w:r>
    </w:p>
    <w:p>
      <w:r>
        <w:t xml:space="preserve">00:04:36 Chacun a un rôle important à jouer dans ce processus de collaboration.</w:t>
      </w:r>
    </w:p>
    <w:p>
      <w:r>
        <w:t xml:space="preserve">00:04:41 Donc oui, conduire un projet entrepreneurial est complexe, mais ce n'est pas une aventure solitaire.</w:t>
      </w:r>
    </w:p>
    <w:p>
      <w:pPr>
        <w:pStyle w:val="Heading2"/>
      </w:pPr>
      <w:r>
        <w:rPr>
          <w:color w:val="F0821A"/>
        </w:rPr>
        <w:t xml:space="preserve">Outro</w:t>
      </w:r>
    </w:p>
    <w:p>
      <w:r>
        <w:rPr>
          <w:color w:val="F0821A"/>
        </w:rPr>
        <w:t xml:space="preserve">Les projets pivotent. L’équipe survit au pivot, pas toujours la techno.</w:t>
      </w:r>
    </w:p>
    <w:p>
      <w:r>
        <w:rPr>
          <w:color w:val="F0821A"/>
        </w:rPr>
        <w:t xml:space="preserve">Le grain suivant, « enrichir son langage », continue ce déplacement : parler valeur à quelqu’un qui n’est pas du laboratoire — et, avec Antoine puis Arielle, cadrer juridiquement l’équipe et le financement Deep Tech.</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