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T13</w:t>
      </w:r>
    </w:p>
    <w:p>
      <w:r>
        <w:rPr>
          <w:b/>
        </w:rPr>
        <w:t>Vidéo témoin 13 — Conclusion : passer a l'action</w:t>
      </w:r>
    </w:p>
    <w:p>
      <w:r>
        <w:rPr>
          <w:b/>
        </w:rPr>
        <w:t xml:space="preserve">Objectif de la vidéo. </w:t>
      </w:r>
      <w:r>
        <w:rPr/>
        <w:t>L'apprenant repart avec un premier pas concret et un message clair pour oser engager une demarche d'innovation.</w:t>
      </w:r>
    </w:p>
    <w:p>
      <w:r>
        <w:rPr>
          <w:sz w:val="21"/>
          <w:szCs w:val="21"/>
          <w:color w:val="5C6B7A"/>
        </w:rPr>
        <w:t>5 propositions · durée 04:30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00:00:13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Il faut y aller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00:00:19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Un problème d’abord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00:00:40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On n’est pas seul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00:01:10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Parler aux entrepreneurs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00:03:03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Oser innover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00:00:13–00:00:15 — Mot-clé</w:t>
      </w:r>
    </w:p>
    <w:p>
      <w:r>
        <w:rPr>
          <w:b/>
          <w:sz w:val="28"/>
          <w:szCs w:val="28"/>
        </w:rPr>
        <w:t>Il faut y aller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00:00:13–00:00:15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Il faut y aller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ne faut pas hésiter, il faut y aller.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Appel à l’action, objectif T13.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00:00:19–00:00:25 — Mot-clé</w:t>
      </w:r>
    </w:p>
    <w:p>
      <w:r>
        <w:rPr>
          <w:b/>
          <w:sz w:val="28"/>
          <w:szCs w:val="28"/>
        </w:rPr>
        <w:t>Un problème d’abord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00:00:19–00:00:25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Un problème d’abord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Yann Monier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Pour entreprendre, en fait, on n'a pas besoin d'une idée, on a besoin d'un problème, d'une problématique terrain.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Pas besoin d’une idée révolutionnaire.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00:00:40–00:00:44 — Mot-clé</w:t>
      </w:r>
    </w:p>
    <w:p>
      <w:r>
        <w:rPr>
          <w:b/>
          <w:sz w:val="28"/>
          <w:szCs w:val="28"/>
        </w:rPr>
        <w:t>On n’est pas seul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00:00:40–00:00:44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On n’est pas seul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Lorsqu'on se lance dans l'aventure de l'entreprenariat, on n'est pas tout seul.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Écosystème déjà vu, conclusion.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00:01:10–00:01:15 — Mot-clé</w:t>
      </w:r>
    </w:p>
    <w:p>
      <w:r>
        <w:rPr>
          <w:b/>
          <w:sz w:val="28"/>
          <w:szCs w:val="28"/>
        </w:rPr>
        <w:t>Parler aux entrepreneurs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00:01:10–00:01:15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Parler aux entrepreneurs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Loïc Rajjou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Mon seul conseil, c'est aller discuter avec des entrepreneurs.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Geste concret.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00:03:03–00:03:06 — Mot-clé</w:t>
      </w:r>
    </w:p>
    <w:p>
      <w:r>
        <w:rPr>
          <w:b/>
          <w:sz w:val="28"/>
          <w:szCs w:val="28"/>
        </w:rPr>
        <w:t>Oser innover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00:03:03–00:03:06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Oser innover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Sylvia Cohen-Kaminski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Si j'ai un mot à dire, c'est go.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Mot de clôture.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T13</dc:title>
  <dc:creator>Dérushage chorale</dc:creator>
</cp:coreProperties>
</file>