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smdcp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2" /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7a3ce498fced461b" /><Relationship Type="http://schemas.openxmlformats.org/package/2006/relationships/metadata/core-properties" Target="package/services/metadata/core-properties/66e9d6875e954e9794471dd28e6fa55c.psmdcp" Id="R49179955053a4542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body>
    <w:p xmlns:wp14="http://schemas.microsoft.com/office/word/2010/wordml" w14:paraId="1F6AD1A8" wp14:textId="77777777">
      <w:pPr>
        <w:pStyle w:val="Heading1"/>
      </w:pPr>
      <w:r w:rsidRPr="3D0AED65" w:rsidR="3D0AED65">
        <w:rPr>
          <w:lang w:val="en-US"/>
        </w:rPr>
        <w:t>T2 — De la recherche à l’innovation</w:t>
      </w:r>
    </w:p>
    <w:p xmlns:wp14="http://schemas.microsoft.com/office/word/2010/wordml" w14:paraId="758BF7DC" wp14:textId="77777777">
      <w:r w:rsidRPr="3D0AED65" w:rsidR="3D0AED65">
        <w:rPr>
          <w:i w:val="1"/>
          <w:iCs w:val="1"/>
          <w:lang w:val="en-US"/>
        </w:rPr>
        <w:t>Vidéo témoin chorale</w:t>
      </w:r>
    </w:p>
    <w:p xmlns:wp14="http://schemas.microsoft.com/office/word/2010/wordml" w14:paraId="28E8C058" wp14:textId="77777777">
      <w:pPr>
        <w:pStyle w:val="Heading2"/>
      </w:pPr>
      <w:r>
        <w:rPr>
          <w:color w:val="2EAF7D"/>
        </w:rPr>
        <w:t xml:space="preserve">Intro</w:t>
      </w:r>
    </w:p>
    <w:p xmlns:wp14="http://schemas.microsoft.com/office/word/2010/wordml" w14:paraId="0F24A849" wp14:textId="0E2FEF81">
      <w:r w:rsidRPr="6C7E737B" w:rsidR="4528BAB6">
        <w:rPr>
          <w:b w:val="1"/>
          <w:bCs w:val="1"/>
          <w:color w:val="2EAF7D"/>
          <w:lang w:val="fr-FR"/>
        </w:rPr>
        <w:t xml:space="preserve">Quel serait le premier pas pour se lancer dans l'exploration de développer </w:t>
      </w:r>
      <w:r w:rsidRPr="6C7E737B" w:rsidR="4528BAB6">
        <w:rPr>
          <w:b w:val="1"/>
          <w:bCs w:val="1"/>
          <w:color w:val="2EAF7D"/>
          <w:lang w:val="fr-FR"/>
        </w:rPr>
        <w:t>quelque</w:t>
      </w:r>
      <w:r w:rsidRPr="6C7E737B" w:rsidR="4528BAB6">
        <w:rPr>
          <w:b w:val="1"/>
          <w:bCs w:val="1"/>
          <w:color w:val="2EAF7D"/>
          <w:lang w:val="fr-FR"/>
        </w:rPr>
        <w:t xml:space="preserve"> chose de nouveau </w:t>
      </w:r>
      <w:r w:rsidRPr="6C7E737B" w:rsidR="7A59840F">
        <w:rPr>
          <w:b w:val="1"/>
          <w:bCs w:val="1"/>
          <w:color w:val="2EAF7D"/>
          <w:lang w:val="fr-FR"/>
        </w:rPr>
        <w:t xml:space="preserve">qui serait utilisé par </w:t>
      </w:r>
      <w:r w:rsidRPr="6C7E737B" w:rsidR="2A000B04">
        <w:rPr>
          <w:b w:val="1"/>
          <w:bCs w:val="1"/>
          <w:color w:val="2EAF7D"/>
          <w:lang w:val="fr-FR"/>
        </w:rPr>
        <w:t>s</w:t>
      </w:r>
      <w:r w:rsidRPr="6C7E737B" w:rsidR="7A59840F">
        <w:rPr>
          <w:b w:val="1"/>
          <w:bCs w:val="1"/>
          <w:color w:val="2EAF7D"/>
          <w:lang w:val="fr-FR"/>
        </w:rPr>
        <w:t xml:space="preserve">es </w:t>
      </w:r>
      <w:r w:rsidRPr="6C7E737B" w:rsidR="044B5306">
        <w:rPr>
          <w:b w:val="1"/>
          <w:bCs w:val="1"/>
          <w:color w:val="2EAF7D"/>
          <w:lang w:val="fr-FR"/>
        </w:rPr>
        <w:t xml:space="preserve">potentiels </w:t>
      </w:r>
      <w:r w:rsidRPr="6C7E737B" w:rsidR="7A59840F">
        <w:rPr>
          <w:b w:val="1"/>
          <w:bCs w:val="1"/>
          <w:color w:val="2EAF7D"/>
          <w:lang w:val="fr-FR"/>
        </w:rPr>
        <w:t>bénéficiaires ?</w:t>
      </w:r>
      <w:r w:rsidRPr="6C7E737B" w:rsidR="7A59840F">
        <w:rPr>
          <w:color w:val="2EAF7D"/>
          <w:lang w:val="fr-FR"/>
        </w:rPr>
        <w:t xml:space="preserve"> </w:t>
      </w:r>
      <w:r w:rsidRPr="6C7E737B" w:rsidR="4528BAB6">
        <w:rPr>
          <w:color w:val="2EAF7D"/>
          <w:lang w:val="fr-FR"/>
        </w:rPr>
        <w:t xml:space="preserve">Les témoignages passent de la recherche à autre chose : un problème, </w:t>
      </w:r>
      <w:r w:rsidRPr="6C7E737B" w:rsidR="2ACD6308">
        <w:rPr>
          <w:color w:val="2EAF7D"/>
          <w:lang w:val="fr-FR"/>
        </w:rPr>
        <w:t xml:space="preserve">un contexte, des défis, </w:t>
      </w:r>
      <w:r w:rsidRPr="6C7E737B" w:rsidR="4528BAB6">
        <w:rPr>
          <w:color w:val="2EAF7D"/>
          <w:lang w:val="fr-FR"/>
        </w:rPr>
        <w:t xml:space="preserve">un usage, </w:t>
      </w:r>
      <w:r w:rsidRPr="6C7E737B" w:rsidR="79603CEC">
        <w:rPr>
          <w:color w:val="2EAF7D"/>
          <w:lang w:val="fr-FR"/>
        </w:rPr>
        <w:t xml:space="preserve">une recherche de financements, </w:t>
      </w:r>
      <w:r w:rsidRPr="6C7E737B" w:rsidR="4528BAB6">
        <w:rPr>
          <w:color w:val="2EAF7D"/>
          <w:lang w:val="fr-FR"/>
        </w:rPr>
        <w:t>une mise à l’épreuve hors du laboratoire.</w:t>
      </w:r>
      <w:r w:rsidRPr="6C7E737B" w:rsidR="4B2B83B2">
        <w:rPr>
          <w:color w:val="2EAF7D"/>
          <w:lang w:val="fr-FR"/>
        </w:rPr>
        <w:t xml:space="preserve"> Suivez leurs </w:t>
      </w:r>
      <w:r w:rsidRPr="6C7E737B" w:rsidR="4B2B83B2">
        <w:rPr>
          <w:color w:val="2EAF7D"/>
          <w:lang w:val="fr-FR"/>
        </w:rPr>
        <w:t>histoires</w:t>
      </w:r>
      <w:r w:rsidRPr="6C7E737B" w:rsidR="04902B65">
        <w:rPr>
          <w:color w:val="2EAF7D"/>
          <w:lang w:val="fr-FR"/>
        </w:rPr>
        <w:t xml:space="preserve"> </w:t>
      </w:r>
      <w:r w:rsidRPr="6C7E737B" w:rsidR="4B2B83B2">
        <w:rPr>
          <w:color w:val="2EAF7D"/>
          <w:lang w:val="fr-FR"/>
        </w:rPr>
        <w:t>!</w:t>
      </w:r>
    </w:p>
    <w:p xmlns:wp14="http://schemas.microsoft.com/office/word/2010/wordml" w14:paraId="6E7459E1" wp14:textId="77777777">
      <w:pPr>
        <w:pStyle w:val="Heading2"/>
      </w:pPr>
      <w:r>
        <w:t xml:space="preserve">Transcript</w:t>
      </w:r>
    </w:p>
    <w:p xmlns:wp14="http://schemas.microsoft.com/office/word/2010/wordml" w14:paraId="6D9780E0" wp14:textId="77777777">
      <w:r w:rsidRPr="3D0AED65" w:rsidR="3D0AED65">
        <w:rPr>
          <w:lang w:val="en-US"/>
        </w:rPr>
        <w:t>00:00:13 Sylvia Je me suis posé cette question de l'usage et de l'utilité de l'innovation dès le début du projet.</w:t>
      </w:r>
    </w:p>
    <w:p xmlns:wp14="http://schemas.microsoft.com/office/word/2010/wordml" w14:paraId="19E23AC7" wp14:textId="77777777">
      <w:r w:rsidRPr="3D0AED65" w:rsidR="3D0AED65">
        <w:rPr>
          <w:lang w:val="en-US"/>
        </w:rPr>
        <w:t>00:00:18 Sylvia En fait, j'avais cette idée en tête.</w:t>
      </w:r>
    </w:p>
    <w:p xmlns:wp14="http://schemas.microsoft.com/office/word/2010/wordml" w14:paraId="153ED589" wp14:textId="77777777">
      <w:r w:rsidRPr="3D0AED65" w:rsidR="3D0AED65">
        <w:rPr>
          <w:lang w:val="en-US"/>
        </w:rPr>
        <w:t>00:00:20 Sylvia Cette innovation intervient à un moment où l'hypertension artérielle pulmonaire est très grave.</w:t>
      </w:r>
    </w:p>
    <w:p xmlns:wp14="http://schemas.microsoft.com/office/word/2010/wordml" w14:paraId="6C67F6AA" wp14:textId="77777777">
      <w:r w:rsidRPr="3D0AED65" w:rsidR="3D0AED65">
        <w:rPr>
          <w:lang w:val="en-US"/>
        </w:rPr>
        <w:t>00:00:27 Sylvia Les patients meurent dans les 3 à 5 ans après le diagnostic et les seules solutions thérapeutiques proposées sont des vasodilatateurs.</w:t>
      </w:r>
    </w:p>
    <w:p xmlns:wp14="http://schemas.microsoft.com/office/word/2010/wordml" w14:paraId="25191FC7" wp14:textId="77777777">
      <w:r w:rsidRPr="3D0AED65" w:rsidR="3D0AED65">
        <w:rPr>
          <w:lang w:val="en-US"/>
        </w:rPr>
        <w:t>00:00:36 Sylvia Il y a 15 actifs vasodilatateurs qui ne font qu'améliorer la survie des patients et ne traitent absolument pas les causes de la maladie, c'est-à-dire le remodelage vasculaire pulmonaire.</w:t>
      </w:r>
    </w:p>
    <w:p xmlns:wp14="http://schemas.microsoft.com/office/word/2010/wordml" w14:paraId="71B05CB8" wp14:textId="77777777">
      <w:r w:rsidRPr="3D0AED65" w:rsidR="3D0AED65">
        <w:rPr>
          <w:lang w:val="en-US"/>
        </w:rPr>
        <w:t>00:00:47 Sylvia Or, la cible que j'ai identifiée intervient justement sur ce remodelage vasculaire pulmonaire.</w:t>
      </w:r>
    </w:p>
    <w:p xmlns:wp14="http://schemas.microsoft.com/office/word/2010/wordml" w14:paraId="69508120" wp14:textId="77777777">
      <w:r w:rsidRPr="3D0AED65" w:rsidR="3D0AED65">
        <w:rPr>
          <w:lang w:val="en-US"/>
        </w:rPr>
        <w:t>00:00:53 Loïc J'ai la chance d'avoir une thématique qui peut être orientée assez facilement vers les filières agricoles.</w:t>
      </w:r>
    </w:p>
    <w:p xmlns:wp14="http://schemas.microsoft.com/office/word/2010/wordml" w14:paraId="152DEAA3" wp14:textId="77777777">
      <w:r w:rsidRPr="3D0AED65" w:rsidR="3D0AED65">
        <w:rPr>
          <w:lang w:val="en-US"/>
        </w:rPr>
        <w:t>00:01:00 Loïc Je travaille sur un objet qui est la graine, la semence.</w:t>
      </w:r>
    </w:p>
    <w:p xmlns:wp14="http://schemas.microsoft.com/office/word/2010/wordml" w14:paraId="1CC1CE5D" wp14:textId="77777777">
      <w:r w:rsidRPr="3D0AED65" w:rsidR="3D0AED65">
        <w:rPr>
          <w:lang w:val="en-US"/>
        </w:rPr>
        <w:t>00:01:04 Loïc Les producteurs de plants veulent une graine efficace pour un plant efficace.</w:t>
      </w:r>
    </w:p>
    <w:p xmlns:wp14="http://schemas.microsoft.com/office/word/2010/wordml" w14:paraId="62CBF1A3" wp14:textId="77777777">
      <w:r w:rsidRPr="3D0AED65" w:rsidR="3D0AED65">
        <w:rPr>
          <w:lang w:val="en-US"/>
        </w:rPr>
        <w:t>00:01:08 Loïc Ils cherchent à atteindre un taux de germination proche de 100 %.</w:t>
      </w:r>
    </w:p>
    <w:p xmlns:wp14="http://schemas.microsoft.com/office/word/2010/wordml" w14:paraId="2F0762CD" wp14:textId="77777777">
      <w:r w:rsidRPr="3D0AED65" w:rsidR="3D0AED65">
        <w:rPr>
          <w:lang w:val="en-US"/>
        </w:rPr>
        <w:t>00:01:12 Loïc Or, on sait que c'est une biologie complexe.</w:t>
      </w:r>
    </w:p>
    <w:p xmlns:wp14="http://schemas.microsoft.com/office/word/2010/wordml" w14:paraId="597FF8E8" wp14:textId="77777777">
      <w:r w:rsidRPr="3D0AED65" w:rsidR="3D0AED65">
        <w:rPr>
          <w:lang w:val="en-US"/>
        </w:rPr>
        <w:t>00:01:15 Loïc On cherche à comprendre les mécanismes moléculaires qui conduisent à l'efficacité de levée, ça nous a vraiment fait réfléchir, nous, sur les connaissances qu'on avait et comment on pouvait les valoriser, et comment est-ce qu'on pouvait développer quelque chose d'un petit peu nouveau qui se positionnerait dans le paysage au moins européen, en commençant par le paysage français.</w:t>
      </w:r>
    </w:p>
    <w:p xmlns:wp14="http://schemas.microsoft.com/office/word/2010/wordml" w14:paraId="27CF1A1F" wp14:textId="77777777">
      <w:r w:rsidRPr="3D0AED65" w:rsidR="3D0AED65">
        <w:rPr>
          <w:lang w:val="en-US"/>
        </w:rPr>
        <w:t>00:01:37 Yann C'est pendant, je dirais, ma troisième année de thèse que j'avais envie de creuser un petit peu plus loin le côté pratique, Mon innovation, elle sert à construire automatiquement des modèles de jumeaux numériques de chaînes de production à partir des données provenant des différents capteurs et actionneurs.</w:t>
      </w:r>
    </w:p>
    <w:p xmlns:wp14="http://schemas.microsoft.com/office/word/2010/wordml" w14:paraId="46F30D7D" wp14:textId="77777777">
      <w:r w:rsidRPr="3D0AED65" w:rsidR="3D0AED65">
        <w:rPr>
          <w:lang w:val="en-US"/>
        </w:rPr>
        <w:t>00:02:00 Yann Et ensuite, ce modèle, il peut être utilisé par les industriels pour pouvoir faire du monitoring et ainsi limiter des temps d'arrêt qui sont assez coûteux pour l'industrie.</w:t>
      </w:r>
    </w:p>
    <w:p xmlns:wp14="http://schemas.microsoft.com/office/word/2010/wordml" w14:paraId="7824816C" wp14:textId="77777777">
      <w:r w:rsidRPr="3D0AED65" w:rsidR="3D0AED65">
        <w:rPr>
          <w:lang w:val="en-US"/>
        </w:rPr>
        <w:t>00:02:11 Yann Ma solution est innovante parce qu'elle se base sur des nouvelles méthodes mathématiques.</w:t>
      </w:r>
    </w:p>
    <w:p xmlns:wp14="http://schemas.microsoft.com/office/word/2010/wordml" w14:paraId="30E67ED6" wp14:textId="77777777">
      <w:r w:rsidRPr="3D0AED65" w:rsidR="3D0AED65">
        <w:rPr>
          <w:lang w:val="en-US"/>
        </w:rPr>
        <w:t>00:02:18 Yann On a juste besoin de se brancher aux données de la chaîne de production sans avoir forcément d'intervention humaine et d'équipes d'ingénieurs dédiées pour la mettre en place.</w:t>
      </w:r>
    </w:p>
    <w:p xmlns:wp14="http://schemas.microsoft.com/office/word/2010/wordml" w14:paraId="36E8DD8D" wp14:textId="77777777">
      <w:r w:rsidRPr="3D0AED65" w:rsidR="3D0AED65">
        <w:rPr>
          <w:lang w:val="en-US"/>
        </w:rPr>
        <w:t>00:02:32 Yann Qui permet d'avoir quand même ces résultats de maintenance prédictive et d'analyse qu'on a aujourd'hui normalement qu'après plusieurs mois de travail par des équipes d'ingénieurs dédiées.</w:t>
      </w:r>
    </w:p>
    <w:p xmlns:wp14="http://schemas.microsoft.com/office/word/2010/wordml" w14:paraId="6AD8C035" wp14:textId="77777777">
      <w:r w:rsidRPr="3D0AED65" w:rsidR="3D0AED65">
        <w:rPr>
          <w:lang w:val="en-US"/>
        </w:rPr>
        <w:t>00:02:45 Muriel Au laboratoire, on fait régulièrement des demandes de financement.</w:t>
      </w:r>
    </w:p>
    <w:p xmlns:wp14="http://schemas.microsoft.com/office/word/2010/wordml" w14:paraId="54AD3EF1" wp14:textId="77777777">
      <w:r w:rsidRPr="3D0AED65" w:rsidR="3D0AED65">
        <w:rPr>
          <w:lang w:val="en-US"/>
        </w:rPr>
        <w:t>00:02:49 Muriel Et dans ces demandes de financements, les premiers paragraphes à compléter sont les contextes.</w:t>
      </w:r>
    </w:p>
    <w:p xmlns:wp14="http://schemas.microsoft.com/office/word/2010/wordml" w14:paraId="420D44E6" wp14:textId="77777777">
      <w:r w:rsidRPr="3D0AED65" w:rsidR="3D0AED65">
        <w:rPr>
          <w:lang w:val="en-US"/>
        </w:rPr>
        <w:t>00:02:56 Muriel Et c'est en écrivant de nombreuses fois ces contextes que j'ai pris conscience de l'application que pourrait avoir cette innovation.</w:t>
      </w:r>
    </w:p>
    <w:p xmlns:wp14="http://schemas.microsoft.com/office/word/2010/wordml" w14:paraId="15B5B0B7" wp14:textId="77777777">
      <w:r w:rsidRPr="3D0AED65" w:rsidR="3D0AED65">
        <w:rPr>
          <w:lang w:val="en-US"/>
        </w:rPr>
        <w:t>00:03:06 Muriel Les défis principaux?</w:t>
      </w:r>
    </w:p>
    <w:p xmlns:wp14="http://schemas.microsoft.com/office/word/2010/wordml" w14:paraId="11015784" wp14:textId="77777777">
      <w:r w:rsidRPr="3D0AED65" w:rsidR="3D0AED65">
        <w:rPr>
          <w:lang w:val="en-US"/>
        </w:rPr>
        <w:t>00:03:08 Muriel Auquel on s'est confrontés.</w:t>
      </w:r>
    </w:p>
    <w:p xmlns:wp14="http://schemas.microsoft.com/office/word/2010/wordml" w14:paraId="412BA6DC" wp14:textId="77777777">
      <w:r w:rsidRPr="3D0AED65" w:rsidR="3D0AED65">
        <w:rPr>
          <w:lang w:val="en-US"/>
        </w:rPr>
        <w:t>00:03:13 Muriel C'est un défi technologique parce qu'il faut à la fois formuler ses aliments et on a voulu formuler des aliments qui avant tout sont bons.</w:t>
      </w:r>
    </w:p>
    <w:p xmlns:wp14="http://schemas.microsoft.com/office/word/2010/wordml" w14:paraId="3D42C28F" wp14:textId="77777777">
      <w:r w:rsidRPr="3D0AED65" w:rsidR="3D0AED65">
        <w:rPr>
          <w:lang w:val="en-US"/>
        </w:rPr>
        <w:t>00:03:24 Muriel Donc il faut travailler le goût, il faut travailler les saveurs, il faut travailler la couleur, il faut travailler les odeurs.</w:t>
      </w:r>
    </w:p>
    <w:p xmlns:wp14="http://schemas.microsoft.com/office/word/2010/wordml" w14:paraId="1AB89A11" wp14:textId="77777777">
      <w:r w:rsidRPr="3D0AED65" w:rsidR="3D0AED65">
        <w:rPr>
          <w:lang w:val="en-US"/>
        </w:rPr>
        <w:t>00:03:30 Muriel Donc ça c'était un gros défi technologique et en plus nous on ajoute le probiotique.</w:t>
      </w:r>
    </w:p>
    <w:p xmlns:wp14="http://schemas.microsoft.com/office/word/2010/wordml" w14:paraId="01CBEAB3" wp14:textId="77777777">
      <w:r w:rsidRPr="3D0AED65" w:rsidR="3D0AED65">
        <w:rPr>
          <w:lang w:val="en-US"/>
        </w:rPr>
        <w:t>00:03:36 Muriel Donc il faut aussi produire le probiotique et que ce probiotique soit stable dans la matrice alimentaire.</w:t>
      </w:r>
    </w:p>
    <w:p xmlns:wp14="http://schemas.microsoft.com/office/word/2010/wordml" w14:paraId="5C6AD782" wp14:textId="77777777">
      <w:r w:rsidRPr="3D0AED65" w:rsidR="3D0AED65">
        <w:rPr>
          <w:lang w:val="en-US"/>
        </w:rPr>
        <w:t>00:03:42 Muriel Le deuxième défi est un défi réglementaire, parce qu'il faut que ces aliments répondent aux recommandations de la Haute Autorité de Santé pour les compléments nutritionnels au roux.</w:t>
      </w:r>
    </w:p>
    <w:p xmlns:wp14="http://schemas.microsoft.com/office/word/2010/wordml" w14:paraId="0241C107" wp14:textId="77777777">
      <w:r w:rsidRPr="3D0AED65" w:rsidR="3D0AED65">
        <w:rPr>
          <w:lang w:val="en-US"/>
        </w:rPr>
        <w:t>00:03:51 Muriel Le troisième défi, c'est un défi, j'appellerais corporatiste, c'est-à-dire qu'il faut convaincre les médecins, les diététiciens, les cuisiniers, toute la chaîne, toutes les personnes qui sont impliquées dans le soin, dans un établissement, Notre innovation.</w:t>
      </w:r>
    </w:p>
    <w:p xmlns:wp14="http://schemas.microsoft.com/office/word/2010/wordml" w14:paraId="27CA7F84" wp14:textId="77777777">
      <w:r w:rsidRPr="3D0AED65" w:rsidR="3D0AED65">
        <w:rPr>
          <w:lang w:val="en-US"/>
        </w:rPr>
        <w:t>00:04:10 Jean Jacques Apporte la réponse à la question de la détection de nanoparticules qui sont utilisées dans des applications médicales.</w:t>
      </w:r>
    </w:p>
    <w:p xmlns:wp14="http://schemas.microsoft.com/office/word/2010/wordml" w14:paraId="7408834D" wp14:textId="77777777">
      <w:r w:rsidRPr="3D0AED65" w:rsidR="3D0AED65">
        <w:rPr>
          <w:lang w:val="en-US"/>
        </w:rPr>
        <w:t>00:04:19 Jean Jacques Très concrètement, le vaccin que nous avons tous connus contre le Covid, véhicule de l'ARN.</w:t>
      </w:r>
    </w:p>
    <w:p xmlns:wp14="http://schemas.microsoft.com/office/word/2010/wordml" w14:paraId="5B5F51B7" wp14:textId="77777777">
      <w:r w:rsidRPr="3D0AED65" w:rsidR="3D0AED65">
        <w:rPr>
          <w:lang w:val="en-US"/>
        </w:rPr>
        <w:t>00:04:27 Jean Jacques Cet ARN, si on l'injecte dans le corps, il est détruit par le système immunitaire extrêmement vite.</w:t>
      </w:r>
    </w:p>
    <w:p xmlns:wp14="http://schemas.microsoft.com/office/word/2010/wordml" w14:paraId="247C5133" wp14:textId="77777777">
      <w:r w:rsidRPr="3D0AED65" w:rsidR="3D0AED65">
        <w:rPr>
          <w:lang w:val="en-US"/>
        </w:rPr>
        <w:t>00:04:31 Jean Jacques Il faut le protéger en l'emballant.</w:t>
      </w:r>
    </w:p>
    <w:p xmlns:wp14="http://schemas.microsoft.com/office/word/2010/wordml" w14:paraId="59C24D5B" wp14:textId="77777777">
      <w:r w:rsidRPr="3D0AED65" w:rsidR="3D0AED65">
        <w:rPr>
          <w:lang w:val="en-US"/>
        </w:rPr>
        <w:t>00:04:34 Jean Jacques Et donc ça, ça pose la question de compter ces particules, savoir combien on en a fabriqué, et de savoir si elles sont remplies oui ou non.</w:t>
      </w:r>
    </w:p>
    <w:p xmlns:wp14="http://schemas.microsoft.com/office/word/2010/wordml" w14:paraId="768BDCCA" wp14:textId="77777777">
      <w:r w:rsidRPr="3D0AED65" w:rsidR="3D0AED65">
        <w:rPr>
          <w:lang w:val="en-US"/>
        </w:rPr>
        <w:t>00:04:42 Jean Jacques Et c'est beaucoup plus difficile de répondre à cette question que dans le cas d'une aspirine, savoir si le comprimé contient le produit actif.</w:t>
      </w:r>
    </w:p>
    <w:p xmlns:wp14="http://schemas.microsoft.com/office/word/2010/wordml" w14:paraId="77B79F57" wp14:textId="77777777">
      <w:r w:rsidRPr="3D0AED65" w:rsidR="3D0AED65">
        <w:rPr>
          <w:lang w:val="en-US"/>
        </w:rPr>
        <w:t>00:04:49 Jean Jacques Parce que ce n'est pas de la synthèse chimique, c'est fabriqué par de la matière vivante.</w:t>
      </w:r>
    </w:p>
    <w:p xmlns:wp14="http://schemas.microsoft.com/office/word/2010/wordml" w14:paraId="012905E3" wp14:textId="77777777">
      <w:r w:rsidRPr="3D0AED65" w:rsidR="3D0AED65">
        <w:rPr>
          <w:lang w:val="en-US"/>
        </w:rPr>
        <w:t>00:04:54 Jean Jacques Et du coup, on a un contrôle qui n'est pas du tout le même sur ce qu'on fabrique.</w:t>
      </w:r>
    </w:p>
    <w:p xmlns:wp14="http://schemas.microsoft.com/office/word/2010/wordml" w14:paraId="24497202" wp14:textId="77777777">
      <w:r w:rsidRPr="3D0AED65" w:rsidR="3D0AED65">
        <w:rPr>
          <w:lang w:val="en-US"/>
        </w:rPr>
        <w:t>00:04:58 Jean Jacques Et donc, caractériser ce que la matière vivante a produit est très difficile.</w:t>
      </w:r>
    </w:p>
    <w:p xmlns:wp14="http://schemas.microsoft.com/office/word/2010/wordml" w14:paraId="2EED10AB" wp14:textId="77777777">
      <w:r w:rsidRPr="3D0AED65" w:rsidR="3D0AED65">
        <w:rPr>
          <w:lang w:val="en-US"/>
        </w:rPr>
        <w:t>00:05:03 Jean Jacques Et c'est cette question à laquelle on veut répondre.</w:t>
      </w:r>
    </w:p>
    <w:p xmlns:wp14="http://schemas.microsoft.com/office/word/2010/wordml" w14:paraId="66281D7E" wp14:textId="77777777">
      <w:r w:rsidRPr="3D0AED65" w:rsidR="3D0AED65">
        <w:rPr>
          <w:lang w:val="en-US"/>
        </w:rPr>
        <w:t>00:05:07 Sylvia L'innovation au plan de la recherche n'était pas culturelle dans le laboratoire.</w:t>
      </w:r>
    </w:p>
    <w:p xmlns:wp14="http://schemas.microsoft.com/office/word/2010/wordml" w14:paraId="3C1060C7" wp14:textId="77777777">
      <w:r w:rsidRPr="3D0AED65" w:rsidR="3D0AED65">
        <w:rPr>
          <w:lang w:val="en-US"/>
        </w:rPr>
        <w:t>00:05:15 Sylvia Il y avait l'innovation thérapeutique, il y avait de nouveaux essais cliniques, mais au plan de la recherche fondamentale, on n'était pas habitué à innover, à valoriser ou en tout cas aller jusqu'au bout de la démarche d'innovation.</w:t>
      </w:r>
    </w:p>
    <w:p xmlns:wp14="http://schemas.microsoft.com/office/word/2010/wordml" w14:paraId="29718CB7" wp14:textId="77777777">
      <w:r w:rsidRPr="3D0AED65" w:rsidR="3D0AED65">
        <w:rPr>
          <w:lang w:val="en-US"/>
        </w:rPr>
        <w:t>00:05:30 Sylvia On pouvait déposer des brevets occasionnellement, mais après, que devenaient ces brevets?</w:t>
      </w:r>
    </w:p>
    <w:p xmlns:wp14="http://schemas.microsoft.com/office/word/2010/wordml" w14:paraId="3E599F5B" wp14:textId="77777777">
      <w:r w:rsidRPr="3D0AED65" w:rsidR="3D0AED65">
        <w:rPr>
          <w:lang w:val="en-US"/>
        </w:rPr>
        <w:t>00:05:34 Sylvia Moi, j'avais envie d'aller jusqu'au bout, d'aller au lit du patient.</w:t>
      </w:r>
    </w:p>
    <w:p xmlns:wp14="http://schemas.microsoft.com/office/word/2010/wordml" w14:paraId="21A2061C" wp14:textId="77777777">
      <w:pPr>
        <w:pStyle w:val="Heading2"/>
      </w:pPr>
      <w:r>
        <w:rPr>
          <w:color w:val="F48C2E"/>
        </w:rPr>
        <w:t xml:space="preserve">Outro</w:t>
      </w:r>
    </w:p>
    <w:p xmlns:wp14="http://schemas.microsoft.com/office/word/2010/wordml" w14:paraId="0C2E767F" wp14:textId="01D08E62">
      <w:r w:rsidRPr="6C7E737B" w:rsidR="3D0AED65">
        <w:rPr>
          <w:color w:val="F48C2E"/>
          <w:lang w:val="fr-FR"/>
        </w:rPr>
        <w:t xml:space="preserve">Retenez l’écart entre un résultat scientifique et une innovation. </w:t>
      </w:r>
      <w:r w:rsidRPr="6C7E737B" w:rsidR="2AA932F3">
        <w:rPr>
          <w:color w:val="F48C2E"/>
          <w:lang w:val="fr-FR"/>
        </w:rPr>
        <w:t>La référente suivante nous parlera du passage d'une hypothèse, une</w:t>
      </w:r>
      <w:r w:rsidRPr="6C7E737B" w:rsidR="387DAFE7">
        <w:rPr>
          <w:color w:val="F48C2E"/>
          <w:lang w:val="fr-FR"/>
        </w:rPr>
        <w:t xml:space="preserve"> expérimentation ou un résultat issu d'un laboratoire à l'importante de se focaliser pour résoudre un problème concret. </w:t>
      </w:r>
      <w:r w:rsidRPr="6C7E737B" w:rsidR="2400990F">
        <w:rPr>
          <w:color w:val="F48C2E"/>
          <w:lang w:val="fr-FR"/>
        </w:rPr>
        <w:t xml:space="preserve">Il ne s'agit pas de faire coller le résultat à un marché mais plutôt d'ouvrir des perspectives pour </w:t>
      </w:r>
      <w:r w:rsidRPr="6C7E737B" w:rsidR="0393C57B">
        <w:rPr>
          <w:color w:val="F48C2E"/>
          <w:lang w:val="fr-FR"/>
        </w:rPr>
        <w:t xml:space="preserve">comprendre les potentiels utilisateurs et </w:t>
      </w:r>
      <w:r w:rsidRPr="6C7E737B" w:rsidR="2400990F">
        <w:rPr>
          <w:color w:val="F48C2E"/>
          <w:lang w:val="fr-FR"/>
        </w:rPr>
        <w:t xml:space="preserve">répondre </w:t>
      </w:r>
      <w:r w:rsidRPr="6C7E737B" w:rsidR="2DEBC705">
        <w:rPr>
          <w:color w:val="F48C2E"/>
          <w:lang w:val="fr-FR"/>
        </w:rPr>
        <w:t xml:space="preserve">à un véritable besoin. </w:t>
      </w:r>
    </w:p>
    <w:p xmlns:wp14="http://schemas.microsoft.com/office/word/2010/wordml" w:rsidP="6C7E737B" w14:paraId="56EB0004" wp14:textId="0DFF132A">
      <w:pPr>
        <w:rPr>
          <w:color w:val="F48C2E"/>
          <w:lang w:val="fr-FR"/>
        </w:rPr>
      </w:pPr>
    </w:p>
    <w:p xmlns:wp14="http://schemas.microsoft.com/office/word/2010/wordml" w14:paraId="5816359D" wp14:textId="725058FB">
      <w:r w:rsidRPr="6C7E737B" w:rsidR="65974579">
        <w:rPr>
          <w:color w:val="F48C2E"/>
          <w:lang w:val="fr-FR"/>
        </w:rPr>
        <w:t>OK MH 18/10/26</w:t>
      </w:r>
    </w:p>
    <w:p xmlns:wp14="http://schemas.microsoft.com/office/word/2010/wordml" w:rsidP="6C7E737B" w14:paraId="5439750C" wp14:textId="2808EB61">
      <w:pPr>
        <w:rPr>
          <w:color w:val="F48C2E"/>
          <w:lang w:val="fr-FR"/>
        </w:rPr>
      </w:pPr>
    </w:p>
    <w:p xmlns:wp14="http://schemas.microsoft.com/office/word/2010/wordml" w:rsidP="146AA09C" w14:paraId="671B2383" wp14:textId="2828A011">
      <w:pPr>
        <w:rPr>
          <w:color w:val="F48C2E"/>
          <w:lang w:val="fr-FR"/>
        </w:rPr>
      </w:pPr>
    </w:p>
    <w:sectPr>
      <w:pgSz w:w="11906" w:h="16838" w:orient="portrait"/>
      <w:pgMar w:top="1134" w:right="1134" w:bottom="1134" w:left="1134"/>
      <w:cols w:num="1"/>
    </w:sectPr>
  </w:body>
</w:document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:rsids>
    <w:rsidRoot w:val="3D0AED65"/>
    <w:rsid w:val="0393C57B"/>
    <w:rsid w:val="044B5306"/>
    <w:rsid w:val="04902B65"/>
    <w:rsid w:val="0EC53AD4"/>
    <w:rsid w:val="116F3331"/>
    <w:rsid w:val="146AA09C"/>
    <w:rsid w:val="20263C13"/>
    <w:rsid w:val="2400990F"/>
    <w:rsid w:val="24B4DD42"/>
    <w:rsid w:val="257DFDCB"/>
    <w:rsid w:val="2A000B04"/>
    <w:rsid w:val="2AA932F3"/>
    <w:rsid w:val="2ACD6308"/>
    <w:rsid w:val="2DC9E2F7"/>
    <w:rsid w:val="2DEBC705"/>
    <w:rsid w:val="387DAFE7"/>
    <w:rsid w:val="3D0AED65"/>
    <w:rsid w:val="43AB2532"/>
    <w:rsid w:val="4528BAB6"/>
    <w:rsid w:val="4703F39D"/>
    <w:rsid w:val="48477FA5"/>
    <w:rsid w:val="4B2B83B2"/>
    <w:rsid w:val="5313207C"/>
    <w:rsid w:val="56020DC0"/>
    <w:rsid w:val="60877AAD"/>
    <w:rsid w:val="65974579"/>
    <w:rsid w:val="66564D7A"/>
    <w:rsid w:val="6C7E737B"/>
    <w:rsid w:val="760BDB0F"/>
    <w:rsid w:val="78BA24C0"/>
    <w:rsid w:val="79603CEC"/>
    <w:rsid w:val="7A59840F"/>
  </w:rsids>
  <w14:docId w14:val="1A285F63"/>
  <w15:docId w15:val="{7D541EFE-E9A3-4E11-8936-BB6905021E18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style w:type="paragraph" w:styleId="Normal" w:default="1">
    <w:name w:val="Normal"/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spacing w:before="240" w:after="120"/>
    </w:pPr>
    <w:rPr>
      <w:b/>
      <w:sz w:val="36"/>
      <w:szCs w:val="36"/>
      <w:color w:val="580F45"/>
    </w:rPr>
  </w:style>
  <w:style w:type="paragraph" w:styleId="Heading2">
    <w:name w:val="heading 2"/>
    <w:basedOn w:val="Normal"/>
    <w:next w:val="Normal"/>
    <w:uiPriority w:val="9"/>
    <w:qFormat/>
    <w:pPr>
      <w:spacing w:before="280" w:after="80"/>
    </w:pPr>
    <w:rPr>
      <w:b/>
      <w:sz w:val="26"/>
      <w:szCs w:val="26"/>
      <w:color w:val="F48C2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3" /><Relationship Type="http://schemas.openxmlformats.org/officeDocument/2006/relationships/customXml" Target="../customXml/item1.xml" Id="rId2" /><Relationship Type="http://schemas.openxmlformats.org/officeDocument/2006/relationships/styles" Target="styles.xml" Id="rId1" /><Relationship Type="http://schemas.openxmlformats.org/officeDocument/2006/relationships/customXml" Target="../customXml/item3.xml" Id="rId4" /><Relationship Type="http://schemas.openxmlformats.org/officeDocument/2006/relationships/settings" Target="settings.xml" Id="R682ab6a35eff4a2d" 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88A5154E800A46A52F7AFD94B6CF9A" ma:contentTypeVersion="12" ma:contentTypeDescription="Crée un document." ma:contentTypeScope="" ma:versionID="5c6bbea6e6f8862a0d517ed255d4109b">
  <xsd:schema xmlns:xsd="http://www.w3.org/2001/XMLSchema" xmlns:xs="http://www.w3.org/2001/XMLSchema" xmlns:p="http://schemas.microsoft.com/office/2006/metadata/properties" xmlns:ns2="d0badfcd-32fa-40dd-b970-e580902a2f18" xmlns:ns3="05eb2583-99a6-475c-b6f8-bff0298edde2" targetNamespace="http://schemas.microsoft.com/office/2006/metadata/properties" ma:root="true" ma:fieldsID="f9e85d4714ae26293e6d0be6f2a7c685" ns2:_="" ns3:_="">
    <xsd:import namespace="d0badfcd-32fa-40dd-b970-e580902a2f18"/>
    <xsd:import namespace="05eb2583-99a6-475c-b6f8-bff0298edd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badfcd-32fa-40dd-b970-e580902a2f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b867a78c-48b8-4df0-bf1c-04f713128f5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eb2583-99a6-475c-b6f8-bff0298edde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b4bf7c6-c66d-4076-a6ff-041f77d226eb}" ma:internalName="TaxCatchAll" ma:showField="CatchAllData" ma:web="05eb2583-99a6-475c-b6f8-bff0298edd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eb2583-99a6-475c-b6f8-bff0298edde2" xsi:nil="true"/>
    <lcf76f155ced4ddcb4097134ff3c332f xmlns="d0badfcd-32fa-40dd-b970-e580902a2f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08E8F71-6A70-442A-ACA6-E51C83750320}"/>
</file>

<file path=customXml/itemProps2.xml><?xml version="1.0" encoding="utf-8"?>
<ds:datastoreItem xmlns:ds="http://schemas.openxmlformats.org/officeDocument/2006/customXml" ds:itemID="{9B3F9B02-555E-46E5-81F5-E4BD2C1F192E}"/>
</file>

<file path=customXml/itemProps3.xml><?xml version="1.0" encoding="utf-8"?>
<ds:datastoreItem xmlns:ds="http://schemas.openxmlformats.org/officeDocument/2006/customXml" ds:itemID="{71A368F2-1046-41F2-920A-84673E1A7155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0x010100F388A5154E800A46A52F7AFD94B6CF9A</vt:lpwstr>
  </property>
  <property fmtid="{D5CDD505-2E9C-101B-9397-08002B2CF9AE}" pid="3" name="MediaServiceImageTags">
    <vt:lpwstr/>
  </property>
</Properties>
</file>