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On est avant tout des scientifiques.</w:t>
        <w:br/>
        <w:br/>
        <w:t>Nous, une étude de marché, on ne sait pas faire.</w:t>
        <w:br/>
        <w:br/>
        <w:t>Une étude de brevetabilité, on ne sait pas faire.</w:t>
        <w:br/>
        <w:br/>
        <w:t>Aller chercher des financeurs et vendre un produit, on ne sait pas faire.</w:t>
        <w:br/>
        <w:br/>
        <w:t>Et donc, il faut qu'on aille chercher des experts.</w:t>
        <w:br/>
        <w:br/>
        <w:t>Donc, on est rentré en prématuration, puis en maturation à la SAT.</w:t>
        <w:br/>
        <w:br/>
        <w:t>Et la SAT, ça a été vraiment une structure qui nous a apporté beaucoup.</w:t>
        <w:br/>
        <w:br/>
        <w:t>Beaucoup en termes de réseau, en termes de compréhension des différentes problématiques qui peuvent conduire sur le chemin de la valorisation.</w:t>
        <w:br/>
        <w:br/>
        <w:t>Plus un projet est ambitieux, plus l'entourage est important, j'ai l'impression.</w:t>
        <w:br/>
        <w:br/>
        <w:t>Donc clairement, l'équipe que j'ai construite autour de Carambouche est essentielle.</w:t>
        <w:br/>
        <w:br/>
        <w:t>Nous sommes trois femmes confondatrices.</w:t>
        <w:br/>
        <w:br/>
        <w:t>Une médecin qui s'appelle Francisca Giuli, Odile de Christen qui dirige la société et moi.</w:t>
        <w:br/>
        <w:br/>
        <w:t>Mais il y a aussi par exemple Paul Biscara qui est l'ingénieur qui s'occupe de tous les développements cliniques et scientifiques.</w:t>
        <w:br/>
        <w:br/>
        <w:t>Donc ça c'est l'équipe on va dire forte, le noyau central de Carampus.</w:t>
        <w:br/>
        <w:br/>
        <w:t>Puis après, il y a par exemple le comité stratégique de l'entreprise, qui sont des personnes qui vont plutôt nous donner des conseils ou des orientations, ou nous ouvrir leur réseau pour l'entreprise.</w:t>
        <w:br/>
        <w:br/>
        <w:t>Et puis il y a aussi le comité scientifique qui vont être plutôt des chercheurs pour nous guider, pour nous aider dans nos choix.</w:t>
        <w:br/>
        <w:br/>
        <w:t>En fait les créateurs, souvent on voit dans pas mal de créations d'entreprises, il y a un profil scientifique et puis on va chercher un profil business.</w:t>
        <w:br/>
        <w:br/>
        <w:t>Nous, on a fait ça, ça n'a pas marché.</w:t>
        <w:br/>
        <w:br/>
        <w:t>En fait, on s'est aperçu que la plupart des personnes qui venaient du monde des écoles de commerce n'avaient pas forcément une vision assez fine des enjeux pour le secteur agricole.</w:t>
        <w:br/>
        <w:br/>
        <w:t>Ils voyaient très bien comment créer une entreprise, ils voyaient très bien ce que je disais sur les modèles de retour sur investissement, sur les modèles de financement, etc.</w:t>
        <w:br/>
        <w:br/>
        <w:t>Mais ce n'était pas adapté à nos pas de temps.</w:t>
        <w:br/>
        <w:br/>
        <w:t>Comme je le rappelle, les marges de gains pour chacun des acteurs sont très faibles en agriculture et les retours sur investissement sur les technos sont très longs.</w:t>
        <w:br/>
        <w:br/>
        <w:t>Et ça ne correspondait pas très bien.</w:t>
        <w:br/>
        <w:br/>
        <w:t>Et donc, du coup, on est parti plutôt avec quelqu'un qui était un scientifique à la base, qui avait basculé dans le monde de la mise en marché de produits agricoles, qui connaissait très bien les acteurs de mise en marché et qui est rentré dans l'équipe de co-création avec nous.</w:t>
        <w:br/>
        <w:br/>
        <w:t>En tant que biologiste, il fallait évidemment m'entourer de personnes compétentes dans d'autres disciplines qui étaient nécessaires au développement du projet, chimistes et personnes spécialisées en pharmacologie.</w:t>
        <w:br/>
        <w:br/>
        <w:t>Donc ça, ça a été des rencontres formidables qui se sont transformées en relations humaines très profondes avec beaucoup de respect.</w:t>
        <w:br/>
        <w:br/>
        <w:t>Il n'y a pas de place pour l'égo.</w:t>
        <w:br/>
        <w:br/>
        <w:t>Chacun a sa place importante à jouer dans ce processus de collaboration pour conduire à l'innovation.</w:t>
        <w:br/>
        <w:br/>
        <w:t>Un autre élément important a été la recherche de notre CIO qui s'est fait avec l'accompagnement de la SAT en véritable casting pour trouver la bonne personne qui a la fois la valance pharma et la valance biotech.</w:t>
        <w:br/>
        <w:br/>
        <w:t>Ce CIO était la quatrième personne co-fondatrice de la startup Alcimo pour nous accompagner nous donner confiance face aux investisseurs, nous donner confiance aussi par rapport au développement réglementaire et clinique du projet puisqu'il avait lui-même monté cinq ou six essais cliniques.</w:t>
        <w:br/>
        <w:br/>
        <w:t>Quand on établit des collaborations tout au long du projet, il est vraiment important de le faire dans le cadre de contrats.</w:t>
        <w:br/>
        <w:br/>
        <w:t>Soit des contrats de collaboration, soit des contrats de prestation, soit des contrats, par exemple, qui vont régir la société.</w:t>
        <w:br/>
        <w:br/>
        <w:t>Dans le cas de Carambouche, c'est une SAS.</w:t>
        <w:br/>
        <w:br/>
        <w:t>Donc ça, c'est vraiment important parce que ça donne des règles et ça donne un cadre qui est tout à fait essentiel, surtout au début, quand vous pouvez aller dans tous les sens.</w:t>
        <w:br/>
        <w:br/>
        <w:t>En tant qu'entrepreneur, on se met dans la situation où de toute façon, ça va marcher.</w:t>
        <w:br/>
        <w:br/>
        <w:t>Donc, il faut se poser la question de l'après.</w:t>
        <w:br/>
        <w:br/>
        <w:t>L'étape d'après, c'est l'équipe qui va créer l'entreprise.</w:t>
        <w:br/>
        <w:br/>
        <w:t>Et à l'évidence, notre équipe, de ce point de vue-là, était bancale.</w:t>
        <w:br/>
        <w:br/>
        <w:t>Pour faire la preuve d'un concept, elle était parfaite.</w:t>
        <w:br/>
        <w:br/>
        <w:t>On avait l'ingénieur, on avait le scientifique.</w:t>
        <w:br/>
        <w:br/>
        <w:t>Mais pour l'entreprise, il nous manque quelqu'un qui sache gérer.</w:t>
        <w:br/>
        <w:br/>
        <w:t>Faire du marketing, s'occuper des ventes, faire la comptabilité, s'occuper des ressources humaines, s'occuper de la logistique, s'occuler de la production.</w:t>
        <w:br/>
        <w:br/>
        <w:t>Et là, on avait zéro compétence, zéro expérience.</w:t>
        <w:br/>
        <w:br/>
        <w:t>Et donc, il a fallu chercher ces compétences.</w:t>
        <w:br/>
        <w:br/>
        <w:t>Donc ça, c'est un point extrêmement important.</w:t>
        <w:br/>
        <w:br/>
        <w:t>Cette complémentarité que l'on a recherchée, la complémentarité de l'équipe, c'est absolument essentiel parce que les investisseurs ne regardent que cela.</w:t>
        <w:br/>
        <w:br/>
        <w:t>Quand je dis que, j'exagère à peine.</w:t>
        <w:br/>
        <w:br/>
        <w:t>Ils vont un peu regarder s'il y a un marché.</w:t>
        <w:br/>
        <w:br/>
        <w:t>Ils vont quand même vérifier que ce n'est pas évidemment vers l'échec qu'on va.</w:t>
        <w:br/>
        <w:br/>
        <w:t>Mais ensuite, la seule chose qu'ils regardent, c'est ce qu'ils estiment être la capacité de l'équipe à mener à bien le projet.</w:t>
        <w:br/>
        <w:br/>
        <w:t>Et ce qu'il faut savoir, c'est que la grande majorité des projets pivotent.</w:t>
        <w:br/>
        <w:br/>
        <w:t>C'est-à-dire que l'estimation technique du projet n'a aucune valeur puisque de toute façon ce n'est pas ça qui va survivre, qui va résister.</w:t>
        <w:br/>
        <w:br/>
        <w:t>Et ce qui va survivre c'est l'équipe.</w:t>
        <w:br/>
        <w:br/>
        <w:t>Donc il faut choisir une équipe qui va être capable de prendre des virages quand il faut prendre des virages.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