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Antoine</w:t>
        <w:br/>
        <w:t>Bonjour, je m'appelle Antoine Latreille, je suis professeur de droit à l'Université de Paris-Saclay.</w:t>
        <w:br/>
        <w:br/>
        <w:t>00:00:10 Antoine</w:t>
        <w:br/>
        <w:t>Je suis chercheur à l'Institut droit et régulation des technologies et je dirige aussi le Master 2 droit de l'innovation et propriété industrielle.</w:t>
        <w:br/>
        <w:br/>
        <w:t>00:00:20 Antoine</w:t>
        <w:br/>
        <w:t>Les modules précédents ont attiré votre attention sur la nécessité et la pluralité de partenaires extérieurs que vous allez agréger au projet.</w:t>
        <w:br/>
        <w:br/>
        <w:t>00:00:29 Antoine</w:t>
        <w:br/>
        <w:t>Pour préserver la valorisation de votre innovation, il est en effet important que chacun remplisse sa mission, toute sa mission et rien que sa mission.</w:t>
        <w:br/>
        <w:br/>
        <w:t>00:00:37 Antoine</w:t>
        <w:br/>
        <w:t>Comme Swasik vous l'a expliqué, le contrat joue ici un rôle particulier.</w:t>
        <w:br/>
        <w:br/>
        <w:t>00:00:42 Antoine</w:t>
        <w:br/>
        <w:t>Il devient la loi des partis, puisqu'il définit les droits et les obligations de chacun.</w:t>
        <w:br/>
        <w:br/>
        <w:t>00:00:48 Antoine</w:t>
        <w:br/>
        <w:t>Dans ce module, les témoins mettent en avant un autre type de partenariat.</w:t>
        <w:br/>
        <w:br/>
        <w:t>00:00:53 Antoine</w:t>
        <w:br/>
        <w:t>Ils expliquent comment et avec qui ils ont organisé l'équipe projet et donc de quelles personnes, le plus souvent des collègues, ils se sont entourés au quotidien pour faire avancer leur innovation.</w:t>
        <w:br/>
        <w:br/>
        <w:t>00:01:05 Antoine</w:t>
        <w:br/>
        <w:t>La question est sensible.</w:t>
        <w:br/>
        <w:br/>
        <w:t>00:01:07 Antoine</w:t>
        <w:br/>
        <w:t>Comment organiser juridiquement les relations au sein du collectif sans froisser personne ni laisser penser qu'on veut tirer la couverture à soi?</w:t>
        <w:br/>
        <w:br/>
        <w:t>00:01:16 Antoine</w:t>
        <w:br/>
        <w:t>En présence de relations interpersonnelles fortes, ce qui est souvent le cas, le risque est de rester dans le flou.</w:t>
        <w:br/>
        <w:br/>
        <w:t>00:01:22 Antoine</w:t>
        <w:br/>
        <w:t>Et ça peut devenir problématique si lorsque, et c'est tout ce que je vous souhaite, le succès est au rendez-vous, et qu'interviennent, rapidement, des enjeux de gouvernance, des enjeux de pouvoir et ou des enjeux financiers.</w:t>
        <w:br/>
        <w:br/>
        <w:t>00:01:34 Antoine</w:t>
        <w:br/>
        <w:t>Cela peut arriver vite et les arbitrages sont souvent difficiles.</w:t>
        <w:br/>
        <w:br/>
        <w:t>00:01:38 Antoine</w:t>
        <w:br/>
        <w:t>Car la structure qui porte le projet sera le plus souvent ce qu'on appelle une Non-Practicing Entity, ou NPE.</w:t>
        <w:br/>
        <w:br/>
        <w:t>00:01:45 Antoine</w:t>
        <w:br/>
        <w:t>Cela signifie que vous n'avez pas généralement vocation à exploiter l'innovation, mais à vous adosser sur des partenaires extérieurs, voire à la vendre.</w:t>
        <w:br/>
        <w:br/>
        <w:t>00:01:53 Antoine</w:t>
        <w:br/>
        <w:t>Il y aura donc des décisions à prendre.</w:t>
        <w:br/>
        <w:br/>
        <w:t>00:01:55 Antoine</w:t>
        <w:br/>
        <w:t>Les témoignages démontrent la variété des situations.</w:t>
        <w:br/>
        <w:br/>
        <w:t>00:01:59 Antoine</w:t>
        <w:br/>
        <w:t>Loïc évoque l'équipe de co-création.</w:t>
        <w:br/>
        <w:br/>
        <w:t>00:02:02 Antoine</w:t>
        <w:br/>
        <w:t>Muriel parle de sa co-fondatrice.</w:t>
        <w:br/>
        <w:br/>
        <w:t>00:02:05 Antoine</w:t>
        <w:br/>
        <w:t>Sylvia rappelle que chacun est à sa place et insiste sur les relations humaines.</w:t>
        <w:br/>
        <w:br/>
        <w:t>00:02:10 Antoine</w:t>
        <w:br/>
        <w:t>Il faut ajouter dans le paysage l'employeur ou son représentant.</w:t>
        <w:br/>
        <w:br/>
        <w:t>00:02:13 Antoine</w:t>
        <w:br/>
        <w:t>En effet, comme il a été expliqué, dans la majorité des cas, c'est lui qui détiendra les droits de propriété intellectuelle sur l'innovation.</w:t>
        <w:br/>
        <w:br/>
        <w:t>00:02:21 Antoine</w:t>
        <w:br/>
        <w:t>Il est donc absolument nécessaire d'acter la façon dont chacun contribue au projet, sur le plan scientifique et sur le plan technique, mais aussi sur le plan managérial, voire juridique ou financier.</w:t>
        <w:br/>
        <w:br/>
        <w:t>00:02:32 Antoine</w:t>
        <w:br/>
        <w:t>Chaque mission, chaque rôle ne confère pas les mêmes droits et n'est pas reconnu et gratifié de la même manière.</w:t>
        <w:br/>
        <w:br/>
        <w:t>00:02:40 Antoine</w:t>
        <w:br/>
        <w:t>Par exemple, il n'y a pas de corrélation entre la répartition prévue dans le cadre du montage d'une société et la propriété des droits de propriété intellectuelle.</w:t>
        <w:br/>
        <w:br/>
        <w:t>00:02:49 Antoine</w:t>
        <w:br/>
        <w:t>Muriel témoigne non seulement de l'importance du contrat, mais aussi de ne pas perdre de temps.</w:t>
        <w:br/>
        <w:br/>
        <w:t>00:02:55 Antoine</w:t>
        <w:br/>
        <w:t>Effectivement, l'anticipation est la règle d'or.</w:t>
        <w:br/>
        <w:br/>
        <w:t>00:02:58 Antoine</w:t>
        <w:br/>
        <w:t>Donc, c'est très en amont, et même si toutes les énergies sont tournées vers le développement de l'innovation, qu'il faut prendre le temps de se poser pour définir et quantifier le cas échéant des apports de chacun.</w:t>
        <w:br/>
        <w:br/>
        <w:t>00:03:11 Antoine</w:t>
        <w:br/>
        <w:t>Le non-dit est toujours source de tension en aval.</w:t>
        <w:br/>
        <w:br/>
        <w:t>00:03:14 Antoine</w:t>
        <w:br/>
        <w:t>Faites-vous aider.</w:t>
        <w:br/>
        <w:br/>
        <w:t>00:03:16 Antoine</w:t>
        <w:br/>
        <w:t>La rédaction d'un contrat a d'abord vocation à clarifier la situation.</w:t>
        <w:br/>
        <w:br/>
        <w:t>00:03:20 Antoine</w:t>
        <w:br/>
        <w:t>Elle ne doit pas être prise pour de la suspicion, ni déshumaniser le projet ou tout figer.</w:t>
        <w:br/>
        <w:br/>
        <w:t>00:03:26 Antoine</w:t>
        <w:br/>
        <w:t>Elle sert aussi en cas de dissension, ou si, comme c'est dit dans le témoignage, le projet prend un virage.</w:t>
        <w:br/>
        <w:br/>
        <w:t>00:03:32 Antoine</w:t>
        <w:br/>
        <w:t>Un bon contrat est celui qui reste dans un tiroir, parce qu'il décrit une réalité et donc s'exécute spontanément.</w:t>
        <w:br/>
        <w:br/>
        <w:t>00:03:40 Antoine</w:t>
        <w:br/>
        <w:t>C'est dans les périodes de crise qu'il est utile et qu'il permettra alors de circonstruire les tensions et de poursuivre le projet.</w:t>
        <w:br/>
        <w:br/>
        <w:t>00:03:46 Antoine</w:t>
        <w:br/>
        <w:t>N'attendez pas.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