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The Impact of Technology on Information Technology Management in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has revolutionized every aspect of our lives, including information technology management. As we move forward into the future, the influence of technology on this field is expected to grow exponentially. This essay explores the various ways technology is set to shape information technology management, from enhancing efficiency and productivity to improving decision-making processes and enabling new opportunities.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Enhancing Efficiency and Productivity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Advancements in technology are paving the way for increased efficiency and productivity in information technology management. Automation, artificial intelligence (AI), and machine learning are already streamlining routine tasks and reducing human errors. In the future, we can expect further integration of these technologies, allowing for more sophisticated automation processes. This will free up IT professionals' time, enabling them to focus on strategic planning and innovation. Additionally, the use of cloud computing and virtualization will continue to optimize resource utilization and scalability, resulting in cost savings and improved operational efficiency. The integration of virtual and augmented reality technologies will revolutionize the way information technology management is studied and practiced. Virtual reality simulations will allow students and professionals to immerse themselves in realistic environments, providing hands-on experience without the need for physical resources. This will enhance training programs, facilitate remote collaboration, and enable innovative approaches to information technology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Improving Decision-Making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is transforming the way decisions are made in information technology management. The availability of big data, coupled with advanced analytics tools, allows organizations to make data-driven decisions. Machine learning algorithms can analyze vast amounts of data, identifying patterns and trends that humans may overlook. This empowers IT managers to make more informed decisions, resulting in improved outcomes and reduced risks. Furthermore, the integration of artificial intelligence in decision-making processes enables predictive analytics, forecasting future scenarios based on historical data. This foresight can help organizations adapt to changing market conditions and proactively address challenges.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New Opportunities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future of information technology management will witness the emergence of new opportunities through technological advancements. One such opportunity is the rise of the Internet of Things (IoT), where interconnected devices collect and share data. This connectivity allows organizations to gather real-time information, leading to more proactive and responsive IT management. Moreover, the increasing adoption of blockchain technology will enhance data security and transparency, enabling secure transactions and facilitating trust between parties. Additionally, the integration of augmented reality (AR) and virtual reality (VR) in information technology management will revolutionize training and collaboration, enabling remote teams to work together seamlessly.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technology continues to evolve, its impact on information technology management will be profound. From enhancing efficiency and decision-making processes to enabling new opportunities, technology will shape the future of IT management in unprecedented ways. The future of technology in information technology management is promising. With advancements in data analysis, virtual and augmented reality, the Internet of Things, artificial intelligence, and collaborative platforms, the field will experience significant transformations. These technological advancements will enhance research, improve decision-making, and facilitate knowledge dissemination. Embracing technology will be crucial for professionals in information technology management to stay relevant and make meaningful contributions in the future.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