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6594" w:rsidP="00C66594" w:rsidRDefault="00C66594" w14:paraId="23183146" w14:textId="77777777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Pr="00E85C51" w:rsidR="00E85C51" w:rsidP="00E85C51" w:rsidRDefault="00C66594" w14:paraId="124A8D21" w14:textId="5114ECED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Data Analytics Capstone Topic Approval Form</w:t>
      </w:r>
    </w:p>
    <w:p w:rsidRPr="00E864E0" w:rsidR="00C66594" w:rsidP="00C66594" w:rsidRDefault="00C66594" w14:paraId="3006EE27" w14:textId="1BBB377B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Student Name: </w:t>
      </w:r>
      <w:sdt>
        <w:sdtPr>
          <w:rPr>
            <w:rFonts w:ascii="Verdana" w:hAnsi="Verdana"/>
            <w:sz w:val="20"/>
            <w:szCs w:val="20"/>
          </w:rPr>
          <w:id w:val="-392200411"/>
          <w:placeholder>
            <w:docPart w:val="0BAAF023ACD844E8A8D3164F02751CCF"/>
          </w:placeholder>
        </w:sdtPr>
        <w:sdtContent>
          <w:r w:rsidR="00C52012">
            <w:rPr>
              <w:rFonts w:ascii="Verdana" w:hAnsi="Verdana"/>
              <w:sz w:val="20"/>
              <w:szCs w:val="20"/>
            </w:rPr>
            <w:t>Tyson Biegler</w:t>
          </w:r>
        </w:sdtContent>
      </w:sdt>
    </w:p>
    <w:p w:rsidRPr="00B8701D" w:rsidR="00C66594" w:rsidP="00C66594" w:rsidRDefault="00C66594" w14:paraId="14EB15CD" w14:textId="7777777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Pr="00E864E0" w:rsidR="00C66594" w:rsidP="00C66594" w:rsidRDefault="00C66594" w14:paraId="19B025D4" w14:textId="0D86DDAE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Student ID: </w:t>
      </w:r>
      <w:sdt>
        <w:sdtPr>
          <w:rPr>
            <w:rFonts w:ascii="Verdana" w:hAnsi="Verdana"/>
            <w:sz w:val="20"/>
            <w:szCs w:val="20"/>
          </w:rPr>
          <w:id w:val="-864905786"/>
          <w:placeholder>
            <w:docPart w:val="09C49FA8560647618624C4CE2FB24DF9"/>
          </w:placeholder>
        </w:sdtPr>
        <w:sdtContent>
          <w:sdt>
            <w:sdtPr>
              <w:rPr>
                <w:rFonts w:ascii="Verdana" w:hAnsi="Verdana"/>
                <w:sz w:val="20"/>
                <w:szCs w:val="20"/>
              </w:rPr>
              <w:id w:val="1108850559"/>
              <w:placeholder>
                <w:docPart w:val="8CB853E649D741DCB2883B2433A617F9"/>
              </w:placeholder>
            </w:sdtPr>
            <w:sdtContent>
              <w:r w:rsidRPr="00C52012" w:rsidR="00C52012">
                <w:rPr>
                  <w:rFonts w:ascii="Verdana" w:hAnsi="Verdana"/>
                  <w:sz w:val="20"/>
                  <w:szCs w:val="20"/>
                </w:rPr>
                <w:t>012170282</w:t>
              </w:r>
            </w:sdtContent>
          </w:sdt>
        </w:sdtContent>
      </w:sdt>
    </w:p>
    <w:p w:rsidRPr="00B8701D" w:rsidR="00C66594" w:rsidP="00C66594" w:rsidRDefault="00C66594" w14:paraId="15A7ED04" w14:textId="7777777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Pr="00E864E0" w:rsidR="00C66594" w:rsidP="00C66594" w:rsidRDefault="00C66594" w14:paraId="663C725D" w14:textId="20CBD747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Capstone Project Name:</w:t>
      </w:r>
      <w:r w:rsidRPr="00E864E0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791359852"/>
          <w:placeholder>
            <w:docPart w:val="3BC2B92D5875449DB25116FE7FCFD652"/>
          </w:placeholder>
        </w:sdtPr>
        <w:sdtContent>
          <w:r w:rsidR="009F0C68">
            <w:rPr>
              <w:rFonts w:ascii="Verdana" w:hAnsi="Verdana"/>
              <w:sz w:val="20"/>
              <w:szCs w:val="20"/>
            </w:rPr>
            <w:t>Washington DC bike rental forecasting</w:t>
          </w:r>
        </w:sdtContent>
      </w:sdt>
    </w:p>
    <w:p w:rsidRPr="00B8701D" w:rsidR="00C66594" w:rsidP="00C66594" w:rsidRDefault="00C66594" w14:paraId="37FC57AA" w14:textId="7777777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C66594" w:rsidP="00C66594" w:rsidRDefault="00C66594" w14:paraId="53A32AE8" w14:textId="001FA904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 Topic</w:t>
      </w:r>
      <w:r w:rsidRPr="00B8701D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-1018700952"/>
          <w:placeholder>
            <w:docPart w:val="E89256DBFBB64872BCE0D4ABB0324F1B"/>
          </w:placeholder>
        </w:sdtPr>
        <w:sdtContent>
          <w:r w:rsidR="009F0C68">
            <w:rPr>
              <w:rFonts w:ascii="Verdana" w:hAnsi="Verdana"/>
              <w:sz w:val="20"/>
              <w:szCs w:val="20"/>
            </w:rPr>
            <w:t>Forecasting daily bike rentals in Washington DC using historical data and other external factors.</w:t>
          </w:r>
        </w:sdtContent>
      </w:sdt>
    </w:p>
    <w:p w:rsidRPr="00344167" w:rsidR="00C66594" w:rsidP="00C66594" w:rsidRDefault="00C66594" w14:paraId="35B1EF42" w14:textId="77777777">
      <w:pPr>
        <w:spacing w:after="0" w:line="240" w:lineRule="auto"/>
        <w:rPr>
          <w:rFonts w:ascii="Verdana" w:hAnsi="Verdana"/>
          <w:sz w:val="20"/>
          <w:szCs w:val="20"/>
        </w:rPr>
      </w:pPr>
    </w:p>
    <w:p w:rsidRPr="00B8701D" w:rsidR="00C66594" w:rsidP="4AB2C89E" w:rsidRDefault="00C66594" w14:paraId="26A4F621" w14:textId="517119C3">
      <w:pPr>
        <w:spacing w:after="0" w:line="240" w:lineRule="auto"/>
        <w:ind w:left="360"/>
        <w:rPr>
          <w:rFonts w:ascii="Verdana" w:hAnsi="Verdana"/>
          <w:b w:val="1"/>
          <w:bCs w:val="1"/>
          <w:sz w:val="20"/>
          <w:szCs w:val="20"/>
        </w:rPr>
      </w:pPr>
      <w:sdt>
        <w:sdtPr>
          <w:id w:val="-843084330"/>
          <w14:checkbox>
            <w14:checked w14:val="1"/>
            <w14:checkedState w14:val="2612" w14:font="MS Gothic"/>
            <w14:uncheckedState w14:val="2610" w14:font="MS Gothic"/>
          </w14:checkbox>
          <w:rPr>
            <w:rFonts w:ascii="Verdana" w:hAnsi="Verdana"/>
            <w:b w:val="1"/>
            <w:bCs w:val="1"/>
            <w:sz w:val="20"/>
            <w:szCs w:val="20"/>
          </w:rPr>
        </w:sdtPr>
        <w:sdtContent>
          <w:r w:rsidRPr="4AB2C89E" w:rsidR="00C52012">
            <w:rPr>
              <w:rFonts w:ascii="MS Gothic" w:hAnsi="MS Gothic" w:eastAsia="MS Gothic"/>
              <w:b w:val="1"/>
              <w:bCs w:val="1"/>
              <w:sz w:val="20"/>
              <w:szCs w:val="20"/>
            </w:rPr>
            <w:t>☒</w:t>
          </w:r>
        </w:sdtContent>
        <w:sdtEndPr>
          <w:rPr>
            <w:rFonts w:ascii="Verdana" w:hAnsi="Verdana"/>
            <w:b w:val="1"/>
            <w:bCs w:val="1"/>
            <w:sz w:val="20"/>
            <w:szCs w:val="20"/>
          </w:rPr>
        </w:sdtEndPr>
      </w:sdt>
      <w:r w:rsidRPr="4AB2C89E" w:rsidR="009D175B">
        <w:rPr>
          <w:rFonts w:ascii="Verdana" w:hAnsi="Verdana"/>
          <w:b w:val="1"/>
          <w:bCs w:val="1"/>
          <w:sz w:val="20"/>
          <w:szCs w:val="20"/>
        </w:rPr>
        <w:t xml:space="preserve">  </w:t>
      </w:r>
      <w:r w:rsidRPr="4AB2C89E" w:rsidR="00C66594">
        <w:rPr>
          <w:rFonts w:ascii="Verdana" w:hAnsi="Verdana"/>
          <w:b w:val="1"/>
          <w:bCs w:val="1"/>
          <w:sz w:val="20"/>
          <w:szCs w:val="20"/>
        </w:rPr>
        <w:t>This project does not involve human subjects research and is exempt from WGU IRB review.</w:t>
      </w:r>
    </w:p>
    <w:p w:rsidR="00C66594" w:rsidP="00C66594" w:rsidRDefault="00C66594" w14:paraId="21831D2B" w14:textId="7777777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Pr="00E864E0" w:rsidR="00C66594" w:rsidP="00C66594" w:rsidRDefault="00C66594" w14:paraId="3E02B18B" w14:textId="6939F655">
      <w:pPr>
        <w:spacing w:after="0" w:line="240" w:lineRule="auto"/>
        <w:rPr>
          <w:rFonts w:ascii="Verdana" w:hAnsi="Verdana"/>
          <w:sz w:val="20"/>
          <w:szCs w:val="20"/>
        </w:rPr>
      </w:pPr>
      <w:r w:rsidRPr="4AB2C89E" w:rsidR="00C66594">
        <w:rPr>
          <w:rFonts w:ascii="Verdana" w:hAnsi="Verdana"/>
          <w:b w:val="1"/>
          <w:bCs w:val="1"/>
          <w:sz w:val="20"/>
          <w:szCs w:val="20"/>
        </w:rPr>
        <w:t>Research Question:</w:t>
      </w:r>
      <w:r w:rsidR="00A41C69">
        <w:rPr/>
        <w:t xml:space="preserve"> </w:t>
      </w:r>
      <w:r w:rsidR="1DCB8363">
        <w:rPr/>
        <w:t xml:space="preserve">To what extent do temperature, humidity, and US holidays affect the forecasting accuracy of daily bike rental counts in Washington DC? </w:t>
      </w:r>
      <w:sdt>
        <w:sdtPr>
          <w:id w:val="-681665197"/>
          <w:placeholder>
            <w:docPart w:val="1578984DA03B4FD691375605FBFB512B"/>
          </w:placeholder>
          <w:rPr>
            <w:rFonts w:ascii="Verdana" w:hAnsi="Verdana"/>
            <w:sz w:val="20"/>
            <w:szCs w:val="20"/>
          </w:rPr>
        </w:sdtPr>
        <w:sdtContent>
          <w:r w:rsidRPr="4AB2C89E" w:rsidR="009F0C68">
            <w:rPr>
              <w:rFonts w:ascii="Verdana" w:hAnsi="Verdana"/>
              <w:sz w:val="20"/>
              <w:szCs w:val="20"/>
            </w:rPr>
            <w:t xml:space="preserve"> </w:t>
          </w:r>
        </w:sdtContent>
        <w:sdtEndPr>
          <w:rPr>
            <w:rFonts w:ascii="Verdana" w:hAnsi="Verdana"/>
            <w:sz w:val="20"/>
            <w:szCs w:val="20"/>
          </w:rPr>
        </w:sdtEndPr>
      </w:sdt>
    </w:p>
    <w:p w:rsidRPr="00E864E0" w:rsidR="00C66594" w:rsidP="00C66594" w:rsidRDefault="00C66594" w14:paraId="086200CF" w14:textId="7777777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Pr="00E864E0" w:rsidR="00C66594" w:rsidP="00C66594" w:rsidRDefault="00C66594" w14:paraId="32C5BA79" w14:textId="27CF2375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4AB2C89E" w:rsidR="00C66594">
        <w:rPr>
          <w:rFonts w:ascii="Verdana" w:hAnsi="Verdana"/>
          <w:b w:val="1"/>
          <w:bCs w:val="1"/>
          <w:sz w:val="20"/>
          <w:szCs w:val="20"/>
        </w:rPr>
        <w:t>Hypothesis</w:t>
      </w:r>
      <w:r w:rsidRPr="4AB2C89E" w:rsidR="00C66594">
        <w:rPr>
          <w:rFonts w:ascii="Verdana" w:hAnsi="Verdana"/>
          <w:sz w:val="20"/>
          <w:szCs w:val="20"/>
        </w:rPr>
        <w:t xml:space="preserve">: </w:t>
      </w:r>
      <w:sdt>
        <w:sdtPr>
          <w:id w:val="1468463127"/>
          <w:placeholder>
            <w:docPart w:val="7CB68474BF7B472B88169EF3BF7DAABD"/>
          </w:placeholder>
          <w:rPr>
            <w:rFonts w:ascii="Verdana" w:hAnsi="Verdana"/>
            <w:sz w:val="20"/>
            <w:szCs w:val="20"/>
          </w:rPr>
        </w:sdtPr>
        <w:sdtContent>
          <w:r w:rsidRPr="4AB2C89E" w:rsidR="00C66594">
            <w:rPr>
              <w:rFonts w:ascii="Verdana" w:hAnsi="Verdana"/>
              <w:b w:val="1"/>
              <w:bCs w:val="1"/>
              <w:sz w:val="20"/>
              <w:szCs w:val="20"/>
            </w:rPr>
            <w:t>Null hypothesis</w:t>
          </w:r>
          <w:r w:rsidRPr="4AB2C89E" w:rsidR="00E85C51">
            <w:rPr>
              <w:rFonts w:ascii="Verdana" w:hAnsi="Verdana"/>
              <w:b w:val="1"/>
              <w:bCs w:val="1"/>
              <w:sz w:val="20"/>
              <w:szCs w:val="20"/>
            </w:rPr>
            <w:t xml:space="preserve"> </w:t>
          </w:r>
          <w:r w:rsidRPr="4AB2C89E" w:rsidR="00E85C51">
            <w:rPr>
              <w:rFonts w:ascii="Verdana" w:hAnsi="Verdana"/>
              <w:sz w:val="20"/>
              <w:szCs w:val="20"/>
            </w:rPr>
            <w:t>– T</w:t>
          </w:r>
          <w:r w:rsidRPr="4AB2C89E" w:rsidR="685AA939">
            <w:rPr>
              <w:rFonts w:ascii="Verdana" w:hAnsi="Verdana"/>
              <w:sz w:val="20"/>
              <w:szCs w:val="20"/>
            </w:rPr>
            <w:t>emperature, humidity, and US holidays statistically significantly affect the fore</w:t>
          </w:r>
          <w:r w:rsidRPr="4AB2C89E" w:rsidR="284645FF">
            <w:rPr>
              <w:rFonts w:ascii="Verdana" w:hAnsi="Verdana"/>
              <w:sz w:val="20"/>
              <w:szCs w:val="20"/>
            </w:rPr>
            <w:t>casting accuracy of the daily bike rentals in Washington DC</w:t>
          </w:r>
          <w:r w:rsidRPr="4AB2C89E" w:rsidR="685AA939">
            <w:rPr>
              <w:rFonts w:ascii="Verdana" w:hAnsi="Verdana"/>
              <w:sz w:val="20"/>
              <w:szCs w:val="20"/>
            </w:rPr>
            <w:t>.</w:t>
          </w:r>
          <w:r w:rsidRPr="4AB2C89E" w:rsidR="00E85C51">
            <w:rPr>
              <w:rFonts w:ascii="Verdana" w:hAnsi="Verdana"/>
              <w:sz w:val="20"/>
              <w:szCs w:val="20"/>
            </w:rPr>
            <w:t xml:space="preserve"> </w:t>
          </w:r>
          <w:r w:rsidRPr="4AB2C89E" w:rsidR="00C66594">
            <w:rPr>
              <w:rFonts w:ascii="Verdana" w:hAnsi="Verdana"/>
              <w:b w:val="1"/>
              <w:bCs w:val="1"/>
              <w:sz w:val="20"/>
              <w:szCs w:val="20"/>
            </w:rPr>
            <w:t xml:space="preserve">Alternate </w:t>
          </w:r>
          <w:r w:rsidRPr="4AB2C89E" w:rsidR="00C66594">
            <w:rPr>
              <w:rFonts w:ascii="Verdana" w:hAnsi="Verdana"/>
              <w:b w:val="1"/>
              <w:bCs w:val="1"/>
              <w:sz w:val="20"/>
              <w:szCs w:val="20"/>
            </w:rPr>
            <w:t>H</w:t>
          </w:r>
          <w:r w:rsidRPr="4AB2C89E" w:rsidR="00C66594">
            <w:rPr>
              <w:rFonts w:ascii="Verdana" w:hAnsi="Verdana"/>
              <w:b w:val="1"/>
              <w:bCs w:val="1"/>
              <w:sz w:val="20"/>
              <w:szCs w:val="20"/>
            </w:rPr>
            <w:t>ypothesis</w:t>
          </w:r>
          <w:r w:rsidRPr="4AB2C89E" w:rsidR="00C66594">
            <w:rPr>
              <w:rFonts w:ascii="Verdana" w:hAnsi="Verdana"/>
              <w:sz w:val="20"/>
              <w:szCs w:val="20"/>
            </w:rPr>
            <w:t>-</w:t>
          </w:r>
          <w:r w:rsidRPr="4AB2C89E" w:rsidR="00E85C51">
            <w:rPr>
              <w:rFonts w:ascii="Verdana" w:hAnsi="Verdana"/>
              <w:sz w:val="20"/>
              <w:szCs w:val="20"/>
            </w:rPr>
            <w:t xml:space="preserve"> </w:t>
          </w:r>
          <w:r w:rsidRPr="4AB2C89E" w:rsidR="48496DBB">
            <w:rPr>
              <w:rFonts w:ascii="Verdana" w:hAnsi="Verdana"/>
              <w:sz w:val="20"/>
              <w:szCs w:val="20"/>
            </w:rPr>
            <w:t>Temperature, humidity, and US holidays do not significantly improve the forecasting accuracy of bike rentals in Washington DC.</w:t>
          </w:r>
        </w:sdtContent>
        <w:sdtEndPr>
          <w:rPr>
            <w:rFonts w:ascii="Verdana" w:hAnsi="Verdana"/>
            <w:sz w:val="20"/>
            <w:szCs w:val="20"/>
          </w:rPr>
        </w:sdtEndPr>
      </w:sdt>
    </w:p>
    <w:p w:rsidRPr="00B8701D" w:rsidR="00C66594" w:rsidP="00C66594" w:rsidRDefault="00C66594" w14:paraId="668F936A" w14:textId="7777777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Pr="00E864E0" w:rsidR="00A41C69" w:rsidP="00A41C69" w:rsidRDefault="00A41C69" w14:paraId="39C72F7B" w14:textId="5490083B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Context: </w:t>
      </w:r>
      <w:sdt>
        <w:sdtPr>
          <w:rPr>
            <w:rFonts w:ascii="Verdana" w:hAnsi="Verdana"/>
            <w:sz w:val="20"/>
            <w:szCs w:val="20"/>
          </w:rPr>
          <w:id w:val="321940576"/>
          <w:placeholder>
            <w:docPart w:val="ABBC2778A02E43AFBC10C7DCDF0AEEE2"/>
          </w:placeholder>
        </w:sdtPr>
        <w:sdtContent>
          <w:r w:rsidR="00E85C51">
            <w:rPr>
              <w:rFonts w:ascii="Verdana" w:hAnsi="Verdana"/>
              <w:sz w:val="20"/>
              <w:szCs w:val="20"/>
            </w:rPr>
            <w:t xml:space="preserve">According to </w:t>
          </w:r>
          <w:proofErr w:type="spellStart"/>
          <w:r w:rsidRPr="0004239F" w:rsidR="00E85C51">
            <w:rPr>
              <w:rFonts w:ascii="Verdana" w:hAnsi="Verdana"/>
              <w:i/>
              <w:iCs/>
              <w:sz w:val="20"/>
              <w:szCs w:val="20"/>
            </w:rPr>
            <w:t>Fanaee</w:t>
          </w:r>
          <w:proofErr w:type="spellEnd"/>
          <w:r w:rsidRPr="0004239F" w:rsidR="00E85C51">
            <w:rPr>
              <w:rFonts w:ascii="Verdana" w:hAnsi="Verdana"/>
              <w:i/>
              <w:iCs/>
              <w:sz w:val="20"/>
              <w:szCs w:val="20"/>
            </w:rPr>
            <w:t>-T (2013),</w:t>
          </w:r>
          <w:r w:rsidR="00E85C51">
            <w:rPr>
              <w:rFonts w:ascii="Verdana" w:hAnsi="Verdana"/>
              <w:sz w:val="20"/>
              <w:szCs w:val="20"/>
            </w:rPr>
            <w:t xml:space="preserve"> there are over 500 </w:t>
          </w:r>
          <w:r w:rsidR="005B76D6">
            <w:rPr>
              <w:rFonts w:ascii="Verdana" w:hAnsi="Verdana"/>
              <w:sz w:val="20"/>
              <w:szCs w:val="20"/>
            </w:rPr>
            <w:t>bike sharing</w:t>
          </w:r>
          <w:r w:rsidR="00E85C51">
            <w:rPr>
              <w:rFonts w:ascii="Verdana" w:hAnsi="Verdana"/>
              <w:sz w:val="20"/>
              <w:szCs w:val="20"/>
            </w:rPr>
            <w:t xml:space="preserve"> </w:t>
          </w:r>
          <w:r w:rsidR="005B76D6">
            <w:rPr>
              <w:rFonts w:ascii="Verdana" w:hAnsi="Verdana"/>
              <w:sz w:val="20"/>
              <w:szCs w:val="20"/>
            </w:rPr>
            <w:t>programs</w:t>
          </w:r>
          <w:r w:rsidR="00E85C51">
            <w:rPr>
              <w:rFonts w:ascii="Verdana" w:hAnsi="Verdana"/>
              <w:sz w:val="20"/>
              <w:szCs w:val="20"/>
            </w:rPr>
            <w:t xml:space="preserve"> around the world </w:t>
          </w:r>
          <w:r w:rsidR="005B76D6">
            <w:rPr>
              <w:rFonts w:ascii="Verdana" w:hAnsi="Verdana"/>
              <w:sz w:val="20"/>
              <w:szCs w:val="20"/>
            </w:rPr>
            <w:t xml:space="preserve">with over 500,000 bikes. Capital Bikeshare relies on accurate demand forecasting to optimize availability </w:t>
          </w:r>
          <w:r w:rsidR="00762B8D">
            <w:rPr>
              <w:rFonts w:ascii="Verdana" w:hAnsi="Verdana"/>
              <w:sz w:val="20"/>
              <w:szCs w:val="20"/>
            </w:rPr>
            <w:t>since Washington DC is the 12</w:t>
          </w:r>
          <w:r w:rsidRPr="00762B8D" w:rsidR="00762B8D">
            <w:rPr>
              <w:rFonts w:ascii="Verdana" w:hAnsi="Verdana"/>
              <w:sz w:val="20"/>
              <w:szCs w:val="20"/>
              <w:vertAlign w:val="superscript"/>
            </w:rPr>
            <w:t>th</w:t>
          </w:r>
          <w:r w:rsidR="00762B8D">
            <w:rPr>
              <w:rFonts w:ascii="Verdana" w:hAnsi="Verdana"/>
              <w:sz w:val="20"/>
              <w:szCs w:val="20"/>
            </w:rPr>
            <w:t xml:space="preserve"> most visited city in the country with an estimated 25.95 million tourists visiting in 2023 alone </w:t>
          </w:r>
          <w:r w:rsidRPr="0004239F" w:rsidR="00762B8D">
            <w:rPr>
              <w:rFonts w:ascii="Verdana" w:hAnsi="Verdana"/>
              <w:i/>
              <w:iCs/>
              <w:sz w:val="20"/>
              <w:szCs w:val="20"/>
            </w:rPr>
            <w:t>(</w:t>
          </w:r>
          <w:proofErr w:type="spellStart"/>
          <w:r w:rsidRPr="0004239F" w:rsidR="006903B4">
            <w:rPr>
              <w:rFonts w:ascii="Verdana" w:hAnsi="Verdana"/>
              <w:i/>
              <w:iCs/>
              <w:sz w:val="20"/>
              <w:szCs w:val="20"/>
            </w:rPr>
            <w:t>RoadGenius</w:t>
          </w:r>
          <w:proofErr w:type="spellEnd"/>
          <w:r w:rsidRPr="0004239F" w:rsidR="006903B4">
            <w:rPr>
              <w:rFonts w:ascii="Verdana" w:hAnsi="Verdana"/>
              <w:i/>
              <w:iCs/>
              <w:sz w:val="20"/>
              <w:szCs w:val="20"/>
            </w:rPr>
            <w:t>, 2024)</w:t>
          </w:r>
          <w:r w:rsidR="005B76D6">
            <w:rPr>
              <w:rFonts w:ascii="Verdana" w:hAnsi="Verdana"/>
              <w:sz w:val="20"/>
              <w:szCs w:val="20"/>
            </w:rPr>
            <w:t xml:space="preserve">. Understanding the rental patterns and how they are </w:t>
          </w:r>
          <w:r w:rsidR="0026017C">
            <w:rPr>
              <w:rFonts w:ascii="Verdana" w:hAnsi="Verdana"/>
              <w:sz w:val="20"/>
              <w:szCs w:val="20"/>
            </w:rPr>
            <w:t>affected</w:t>
          </w:r>
          <w:r w:rsidR="005B76D6">
            <w:rPr>
              <w:rFonts w:ascii="Verdana" w:hAnsi="Verdana"/>
              <w:sz w:val="20"/>
              <w:szCs w:val="20"/>
            </w:rPr>
            <w:t xml:space="preserve"> by the weather, time of year, or events, can help the company allocate bikes efficiently.  </w:t>
          </w:r>
          <w:r w:rsidR="00E85C51">
            <w:rPr>
              <w:rFonts w:ascii="Verdana" w:hAnsi="Verdana"/>
              <w:sz w:val="20"/>
              <w:szCs w:val="20"/>
            </w:rPr>
            <w:t xml:space="preserve"> </w:t>
          </w:r>
        </w:sdtContent>
      </w:sdt>
    </w:p>
    <w:p w:rsidRPr="00B8701D" w:rsidR="00C66594" w:rsidP="00C66594" w:rsidRDefault="00C66594" w14:paraId="4E333EFE" w14:textId="7777777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Pr="00B8701D" w:rsidR="00A41C69" w:rsidP="4AB2C89E" w:rsidRDefault="00A41C69" w14:paraId="51A155D6" w14:textId="71A70BA8">
      <w:pPr>
        <w:spacing w:after="0" w:line="240" w:lineRule="auto"/>
        <w:rPr>
          <w:rFonts w:ascii="Verdana" w:hAnsi="Verdana"/>
          <w:b w:val="1"/>
          <w:bCs w:val="1"/>
          <w:sz w:val="20"/>
          <w:szCs w:val="20"/>
        </w:rPr>
      </w:pPr>
      <w:r w:rsidRPr="4AB2C89E" w:rsidR="00A41C69">
        <w:rPr>
          <w:rFonts w:ascii="Verdana" w:hAnsi="Verdana"/>
          <w:b w:val="1"/>
          <w:bCs w:val="1"/>
          <w:sz w:val="20"/>
          <w:szCs w:val="20"/>
        </w:rPr>
        <w:t>Data</w:t>
      </w:r>
      <w:r w:rsidRPr="4AB2C89E" w:rsidR="00A41C69">
        <w:rPr>
          <w:rFonts w:ascii="Verdana" w:hAnsi="Verdana"/>
          <w:b w:val="1"/>
          <w:bCs w:val="1"/>
          <w:sz w:val="20"/>
          <w:szCs w:val="20"/>
        </w:rPr>
        <w:t>:</w:t>
      </w:r>
      <w:r w:rsidRPr="4AB2C89E" w:rsidR="33287E98">
        <w:rPr>
          <w:rFonts w:ascii="Verdana" w:hAnsi="Verdana"/>
          <w:b w:val="1"/>
          <w:bCs w:val="1"/>
          <w:sz w:val="20"/>
          <w:szCs w:val="20"/>
        </w:rPr>
        <w:t xml:space="preserve"> </w:t>
      </w:r>
      <w:sdt>
        <w:sdtPr>
          <w:id w:val="-1290581300"/>
          <w:placeholder>
            <w:docPart w:val="E5745951B67947CE9881B5D41C7018B4"/>
          </w:placeholder>
          <w:rPr>
            <w:rFonts w:ascii="Verdana" w:hAnsi="Verdana"/>
            <w:sz w:val="20"/>
            <w:szCs w:val="20"/>
          </w:rPr>
        </w:sdtPr>
        <w:sdtContent>
          <w:r w:rsidRPr="4AB2C89E" w:rsidR="005B76D6">
            <w:rPr>
              <w:rFonts w:ascii="Verdana" w:hAnsi="Verdana"/>
              <w:sz w:val="20"/>
              <w:szCs w:val="20"/>
            </w:rPr>
            <w:t>I</w:t>
          </w:r>
          <w:r w:rsidRPr="4AB2C89E" w:rsidR="005B76D6">
            <w:rPr>
              <w:rFonts w:ascii="Verdana" w:hAnsi="Verdana"/>
              <w:sz w:val="20"/>
              <w:szCs w:val="20"/>
            </w:rPr>
            <w:t xml:space="preserve"> will be using the data provided by the UCI Machine Learning Repository. However, </w:t>
          </w:r>
          <w:r w:rsidRPr="4AB2C89E" w:rsidR="005B76D6">
            <w:rPr>
              <w:rFonts w:ascii="Verdana" w:hAnsi="Verdana"/>
              <w:i w:val="1"/>
              <w:iCs w:val="1"/>
              <w:sz w:val="20"/>
              <w:szCs w:val="20"/>
            </w:rPr>
            <w:t>Fanaee</w:t>
          </w:r>
          <w:r w:rsidRPr="4AB2C89E" w:rsidR="005B76D6">
            <w:rPr>
              <w:rFonts w:ascii="Verdana" w:hAnsi="Verdana"/>
              <w:i w:val="1"/>
              <w:iCs w:val="1"/>
              <w:sz w:val="20"/>
              <w:szCs w:val="20"/>
            </w:rPr>
            <w:t>-T (2013),</w:t>
          </w:r>
          <w:r w:rsidRPr="4AB2C89E" w:rsidR="005B76D6">
            <w:rPr>
              <w:rFonts w:ascii="Verdana" w:hAnsi="Verdana"/>
              <w:sz w:val="20"/>
              <w:szCs w:val="20"/>
            </w:rPr>
            <w:t xml:space="preserve"> mentions in the data’s readme file that the data was </w:t>
          </w:r>
          <w:r w:rsidRPr="4AB2C89E" w:rsidR="0026017C">
            <w:rPr>
              <w:rFonts w:ascii="Verdana" w:hAnsi="Verdana"/>
              <w:sz w:val="20"/>
              <w:szCs w:val="20"/>
            </w:rPr>
            <w:t>compiled</w:t>
          </w:r>
          <w:r w:rsidRPr="4AB2C89E" w:rsidR="005B76D6">
            <w:rPr>
              <w:rFonts w:ascii="Verdana" w:hAnsi="Verdana"/>
              <w:sz w:val="20"/>
              <w:szCs w:val="20"/>
            </w:rPr>
            <w:t xml:space="preserve"> from 2 years of bike share data, publicly available at </w:t>
          </w:r>
          <w:r w:rsidRPr="4AB2C89E" w:rsidR="005B76D6">
            <w:rPr>
              <w:rFonts w:ascii="Verdana" w:hAnsi="Verdana"/>
              <w:i w:val="1"/>
              <w:iCs w:val="1"/>
              <w:sz w:val="20"/>
              <w:szCs w:val="20"/>
            </w:rPr>
            <w:t>capitalbikeshare.com</w:t>
          </w:r>
          <w:r w:rsidRPr="4AB2C89E" w:rsidR="005B76D6">
            <w:rPr>
              <w:rFonts w:ascii="Verdana" w:hAnsi="Verdana"/>
              <w:sz w:val="20"/>
              <w:szCs w:val="20"/>
            </w:rPr>
            <w:t xml:space="preserve">, and weather data </w:t>
          </w:r>
          <w:r w:rsidRPr="4AB2C89E" w:rsidR="0026017C">
            <w:rPr>
              <w:rFonts w:ascii="Verdana" w:hAnsi="Verdana"/>
              <w:sz w:val="20"/>
              <w:szCs w:val="20"/>
            </w:rPr>
            <w:t>c</w:t>
          </w:r>
          <w:r w:rsidRPr="4AB2C89E" w:rsidR="005B76D6">
            <w:rPr>
              <w:rFonts w:ascii="Verdana" w:hAnsi="Verdana"/>
              <w:sz w:val="20"/>
              <w:szCs w:val="20"/>
            </w:rPr>
            <w:t xml:space="preserve">ollected from </w:t>
          </w:r>
          <w:r w:rsidRPr="4AB2C89E" w:rsidR="005B76D6">
            <w:rPr>
              <w:rFonts w:ascii="Verdana" w:hAnsi="Verdana"/>
              <w:i w:val="1"/>
              <w:iCs w:val="1"/>
              <w:sz w:val="20"/>
              <w:szCs w:val="20"/>
            </w:rPr>
            <w:t>freemeteo.com</w:t>
          </w:r>
          <w:r w:rsidRPr="4AB2C89E" w:rsidR="005B76D6">
            <w:rPr>
              <w:rFonts w:ascii="Verdana" w:hAnsi="Verdana"/>
              <w:sz w:val="20"/>
              <w:szCs w:val="20"/>
            </w:rPr>
            <w:t>.</w:t>
          </w:r>
        </w:sdtContent>
        <w:sdtEndPr>
          <w:rPr>
            <w:rFonts w:ascii="Verdana" w:hAnsi="Verdana"/>
            <w:sz w:val="20"/>
            <w:szCs w:val="20"/>
          </w:rPr>
        </w:sdtEndPr>
      </w:sdt>
      <w:proofErr w:type="spellStart"/>
      <w:proofErr w:type="spellEnd"/>
    </w:p>
    <w:p w:rsidR="00A41C69" w:rsidP="00A41C69" w:rsidRDefault="00A41C69" w14:paraId="3566CF48" w14:textId="77777777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</w:p>
    <w:p w:rsidRPr="00E864E0" w:rsidR="00A41C69" w:rsidP="00A41C69" w:rsidRDefault="00A41C69" w14:paraId="442ABD25" w14:textId="6EF6DD14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  <w:r w:rsidRPr="00E864E0">
        <w:rPr>
          <w:rFonts w:ascii="Verdana" w:hAnsi="Verdana"/>
          <w:i/>
          <w:sz w:val="20"/>
          <w:szCs w:val="20"/>
        </w:rPr>
        <w:t xml:space="preserve"> </w:t>
      </w:r>
      <w:sdt>
        <w:sdtPr>
          <w:rPr>
            <w:rFonts w:ascii="Verdana" w:hAnsi="Verdana"/>
            <w:i/>
            <w:sz w:val="20"/>
            <w:szCs w:val="20"/>
          </w:rPr>
          <w:id w:val="1214007949"/>
          <w:placeholder>
            <w:docPart w:val="DF0E86D872DF4AC6849B0684CF99403F"/>
          </w:placeholder>
        </w:sdtPr>
        <w:sdtContent>
          <w:r w:rsidR="0026017C">
            <w:rPr>
              <w:rFonts w:ascii="Verdana" w:hAnsi="Verdana"/>
              <w:iCs/>
              <w:sz w:val="20"/>
              <w:szCs w:val="20"/>
            </w:rPr>
            <w:t xml:space="preserve">The day.csv file contains 731 daily records of bike share rentals in Washington DC. The columns I will use include </w:t>
          </w:r>
          <w:proofErr w:type="spellStart"/>
          <w:r w:rsidRPr="0026017C" w:rsidR="0026017C">
            <w:rPr>
              <w:rFonts w:ascii="Verdana" w:hAnsi="Verdana"/>
              <w:b/>
              <w:bCs/>
              <w:iCs/>
              <w:sz w:val="20"/>
              <w:szCs w:val="20"/>
            </w:rPr>
            <w:t>dteday</w:t>
          </w:r>
          <w:proofErr w:type="spellEnd"/>
          <w:r w:rsidR="0026017C">
            <w:rPr>
              <w:rFonts w:ascii="Verdana" w:hAnsi="Verdana"/>
              <w:iCs/>
              <w:sz w:val="20"/>
              <w:szCs w:val="20"/>
            </w:rPr>
            <w:t xml:space="preserve"> (date in </w:t>
          </w:r>
          <w:proofErr w:type="spellStart"/>
          <w:r w:rsidR="0026017C">
            <w:rPr>
              <w:rFonts w:ascii="Verdana" w:hAnsi="Verdana"/>
              <w:iCs/>
              <w:sz w:val="20"/>
              <w:szCs w:val="20"/>
            </w:rPr>
            <w:t>yyy</w:t>
          </w:r>
          <w:proofErr w:type="spellEnd"/>
          <w:r w:rsidR="0026017C">
            <w:rPr>
              <w:rFonts w:ascii="Verdana" w:hAnsi="Verdana"/>
              <w:iCs/>
              <w:sz w:val="20"/>
              <w:szCs w:val="20"/>
            </w:rPr>
            <w:t xml:space="preserve">-mm-dd format), </w:t>
          </w:r>
          <w:r w:rsidRPr="0026017C" w:rsidR="0026017C">
            <w:rPr>
              <w:rFonts w:ascii="Verdana" w:hAnsi="Verdana"/>
              <w:b/>
              <w:bCs/>
              <w:iCs/>
              <w:sz w:val="20"/>
              <w:szCs w:val="20"/>
            </w:rPr>
            <w:t>temp</w:t>
          </w:r>
          <w:r w:rsidR="0026017C">
            <w:rPr>
              <w:rFonts w:ascii="Verdana" w:hAnsi="Verdana"/>
              <w:iCs/>
              <w:sz w:val="20"/>
              <w:szCs w:val="20"/>
            </w:rPr>
            <w:t xml:space="preserve"> (normalized temperature in Celsius), </w:t>
          </w:r>
          <w:r w:rsidRPr="0026017C" w:rsidR="0026017C">
            <w:rPr>
              <w:rFonts w:ascii="Verdana" w:hAnsi="Verdana"/>
              <w:b/>
              <w:bCs/>
              <w:iCs/>
              <w:sz w:val="20"/>
              <w:szCs w:val="20"/>
            </w:rPr>
            <w:t>hum</w:t>
          </w:r>
          <w:r w:rsidR="0026017C">
            <w:rPr>
              <w:rFonts w:ascii="Verdana" w:hAnsi="Verdana"/>
              <w:iCs/>
              <w:sz w:val="20"/>
              <w:szCs w:val="20"/>
            </w:rPr>
            <w:t xml:space="preserve"> (normalized humidity), and </w:t>
          </w:r>
          <w:proofErr w:type="spellStart"/>
          <w:r w:rsidRPr="0026017C" w:rsidR="0026017C">
            <w:rPr>
              <w:rFonts w:ascii="Verdana" w:hAnsi="Verdana"/>
              <w:b/>
              <w:bCs/>
              <w:iCs/>
              <w:sz w:val="20"/>
              <w:szCs w:val="20"/>
            </w:rPr>
            <w:t>cnt</w:t>
          </w:r>
          <w:proofErr w:type="spellEnd"/>
          <w:r w:rsidR="0026017C">
            <w:rPr>
              <w:rFonts w:ascii="Verdana" w:hAnsi="Verdana"/>
              <w:iCs/>
              <w:sz w:val="20"/>
              <w:szCs w:val="20"/>
            </w:rPr>
            <w:t xml:space="preserve"> (count of total rentals).  </w:t>
          </w:r>
        </w:sdtContent>
      </w:sdt>
    </w:p>
    <w:p w:rsidRPr="00B8701D" w:rsidR="00A41C69" w:rsidP="00A41C69" w:rsidRDefault="00A41C69" w14:paraId="36A712ED" w14:textId="77777777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</w:p>
    <w:p w:rsidRPr="00E864E0" w:rsidR="00A41C69" w:rsidP="00A41C69" w:rsidRDefault="00000000" w14:paraId="428DE9CF" w14:textId="74561B98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70677806"/>
          <w:placeholder>
            <w:docPart w:val="3C1DC677506643058682475018835F44"/>
          </w:placeholder>
        </w:sdtPr>
        <w:sdtContent>
          <w:r w:rsidR="0026017C">
            <w:rPr>
              <w:rFonts w:ascii="Verdana" w:hAnsi="Verdana"/>
              <w:sz w:val="20"/>
              <w:szCs w:val="20"/>
            </w:rPr>
            <w:t xml:space="preserve">This dataset is publicly accessible without third-party authorization. The full dataset can be found on the UCI Machine Learning Repository listed in the sources section. </w:t>
          </w:r>
        </w:sdtContent>
      </w:sdt>
    </w:p>
    <w:p w:rsidRPr="00E864E0" w:rsidR="00C66594" w:rsidP="4AB2C89E" w:rsidRDefault="00C66594" w14:paraId="18DCE46E" w14:noSpellErr="1" w14:textId="0C3E354D">
      <w:pPr>
        <w:pStyle w:val="Normal"/>
        <w:spacing w:after="0" w:line="240" w:lineRule="auto"/>
        <w:ind w:left="360"/>
        <w:rPr>
          <w:rFonts w:ascii="Verdana" w:hAnsi="Verdana"/>
          <w:i w:val="1"/>
          <w:iCs w:val="1"/>
          <w:sz w:val="20"/>
          <w:szCs w:val="20"/>
        </w:rPr>
      </w:pPr>
    </w:p>
    <w:p w:rsidRPr="0026017C" w:rsidR="00C66594" w:rsidP="005B4AB1" w:rsidRDefault="00C66594" w14:paraId="0D821F48" w14:textId="21ACAB01">
      <w:pPr>
        <w:spacing w:after="0" w:line="240" w:lineRule="auto"/>
        <w:rPr>
          <w:rFonts w:ascii="Verdana" w:hAnsi="Verdana" w:eastAsia="Times New Roman" w:cs="Times New Roman"/>
          <w:iCs/>
          <w:sz w:val="20"/>
          <w:szCs w:val="20"/>
        </w:rPr>
      </w:pPr>
      <w:r w:rsidRPr="00E864E0">
        <w:rPr>
          <w:rFonts w:ascii="Verdana" w:hAnsi="Verdana" w:eastAsia="Times New Roman" w:cs="Times New Roman"/>
          <w:b/>
          <w:sz w:val="20"/>
          <w:szCs w:val="20"/>
        </w:rPr>
        <w:t xml:space="preserve">Data Gathering: </w:t>
      </w:r>
      <w:r w:rsidR="0026017C">
        <w:rPr>
          <w:rFonts w:ascii="Verdana" w:hAnsi="Verdana" w:eastAsia="Times New Roman" w:cs="Times New Roman"/>
          <w:iCs/>
          <w:sz w:val="20"/>
          <w:szCs w:val="20"/>
        </w:rPr>
        <w:t xml:space="preserve">The data was downloaded from the UCI Machine Learning Repository and loaded into R using the </w:t>
      </w:r>
      <w:proofErr w:type="spellStart"/>
      <w:r w:rsidR="0026017C">
        <w:rPr>
          <w:rFonts w:ascii="Verdana" w:hAnsi="Verdana" w:eastAsia="Times New Roman" w:cs="Times New Roman"/>
          <w:iCs/>
          <w:sz w:val="20"/>
          <w:szCs w:val="20"/>
        </w:rPr>
        <w:t>read_</w:t>
      </w:r>
      <w:proofErr w:type="gramStart"/>
      <w:r w:rsidR="0026017C">
        <w:rPr>
          <w:rFonts w:ascii="Verdana" w:hAnsi="Verdana" w:eastAsia="Times New Roman" w:cs="Times New Roman"/>
          <w:iCs/>
          <w:sz w:val="20"/>
          <w:szCs w:val="20"/>
        </w:rPr>
        <w:t>csv</w:t>
      </w:r>
      <w:proofErr w:type="spellEnd"/>
      <w:r w:rsidR="0026017C">
        <w:rPr>
          <w:rFonts w:ascii="Verdana" w:hAnsi="Verdana" w:eastAsia="Times New Roman" w:cs="Times New Roman"/>
          <w:iCs/>
          <w:sz w:val="20"/>
          <w:szCs w:val="20"/>
        </w:rPr>
        <w:t>(</w:t>
      </w:r>
      <w:proofErr w:type="gramEnd"/>
      <w:r w:rsidR="0026017C">
        <w:rPr>
          <w:rFonts w:ascii="Verdana" w:hAnsi="Verdana" w:eastAsia="Times New Roman" w:cs="Times New Roman"/>
          <w:iCs/>
          <w:sz w:val="20"/>
          <w:szCs w:val="20"/>
        </w:rPr>
        <w:t xml:space="preserve">) function. </w:t>
      </w:r>
    </w:p>
    <w:p w:rsidRPr="00E864E0" w:rsidR="00C66594" w:rsidP="00C66594" w:rsidRDefault="00C66594" w14:paraId="53F6C580" w14:textId="77777777">
      <w:pPr>
        <w:spacing w:after="0" w:line="240" w:lineRule="auto"/>
        <w:rPr>
          <w:rFonts w:ascii="Verdana" w:hAnsi="Verdana" w:eastAsia="Times New Roman" w:cs="Times New Roman"/>
          <w:b/>
          <w:sz w:val="20"/>
          <w:szCs w:val="20"/>
        </w:rPr>
      </w:pPr>
    </w:p>
    <w:p w:rsidR="00C66594" w:rsidP="00C66594" w:rsidRDefault="00C66594" w14:paraId="3D03B01E" w14:textId="5D24EEDD">
      <w:pPr>
        <w:spacing w:after="0" w:line="240" w:lineRule="auto"/>
        <w:rPr>
          <w:rFonts w:ascii="Verdana" w:hAnsi="Verdana" w:eastAsia="Times New Roman" w:cs="Times New Roman"/>
          <w:sz w:val="20"/>
          <w:szCs w:val="20"/>
        </w:rPr>
      </w:pPr>
      <w:r w:rsidRPr="4AB2C89E" w:rsidR="00C66594">
        <w:rPr>
          <w:rFonts w:ascii="Verdana" w:hAnsi="Verdana" w:eastAsia="Times New Roman" w:cs="Times New Roman"/>
          <w:b w:val="1"/>
          <w:bCs w:val="1"/>
          <w:sz w:val="20"/>
          <w:szCs w:val="20"/>
        </w:rPr>
        <w:t>Data Analytics Tools and Techniques</w:t>
      </w:r>
      <w:r w:rsidRPr="4AB2C89E" w:rsidR="00C66594">
        <w:rPr>
          <w:rFonts w:ascii="Verdana" w:hAnsi="Verdana" w:eastAsia="Times New Roman" w:cs="Times New Roman"/>
          <w:sz w:val="20"/>
          <w:szCs w:val="20"/>
        </w:rPr>
        <w:t>:</w:t>
      </w:r>
      <w:r w:rsidRPr="4AB2C89E" w:rsidR="0026017C">
        <w:rPr>
          <w:rFonts w:ascii="Verdana" w:hAnsi="Verdana" w:eastAsia="Times New Roman" w:cs="Times New Roman"/>
          <w:sz w:val="20"/>
          <w:szCs w:val="20"/>
        </w:rPr>
        <w:t xml:space="preserve"> I will be completing this project in R (R 4.4.0) in RStudio (2024.09.1 Build 394)</w:t>
      </w:r>
      <w:r w:rsidRPr="4AB2C89E" w:rsidR="002F064D">
        <w:rPr>
          <w:rFonts w:ascii="Verdana" w:hAnsi="Verdana" w:eastAsia="Times New Roman" w:cs="Times New Roman"/>
          <w:sz w:val="20"/>
          <w:szCs w:val="20"/>
        </w:rPr>
        <w:t xml:space="preserve">.  </w:t>
      </w:r>
      <w:r w:rsidRPr="4AB2C89E" w:rsidR="002F064D">
        <w:rPr>
          <w:rFonts w:ascii="Verdana" w:hAnsi="Verdana" w:eastAsia="Times New Roman" w:cs="Times New Roman"/>
          <w:sz w:val="20"/>
          <w:szCs w:val="20"/>
        </w:rPr>
        <w:t xml:space="preserve">I will be using the following libraries: </w:t>
      </w:r>
      <w:r w:rsidRPr="4AB2C89E" w:rsidR="002F064D">
        <w:rPr>
          <w:rFonts w:ascii="Verdana" w:hAnsi="Verdana" w:eastAsia="Times New Roman" w:cs="Times New Roman"/>
          <w:b w:val="1"/>
          <w:bCs w:val="1"/>
          <w:sz w:val="20"/>
          <w:szCs w:val="20"/>
        </w:rPr>
        <w:t>tidyverse</w:t>
      </w:r>
      <w:r w:rsidRPr="4AB2C89E" w:rsidR="002F064D">
        <w:rPr>
          <w:rFonts w:ascii="Verdana" w:hAnsi="Verdana" w:eastAsia="Times New Roman" w:cs="Times New Roman"/>
          <w:sz w:val="20"/>
          <w:szCs w:val="20"/>
        </w:rPr>
        <w:t xml:space="preserve">, </w:t>
      </w:r>
      <w:r w:rsidRPr="4AB2C89E" w:rsidR="002F064D">
        <w:rPr>
          <w:rFonts w:ascii="Verdana" w:hAnsi="Verdana" w:eastAsia="Times New Roman" w:cs="Times New Roman"/>
          <w:b w:val="1"/>
          <w:bCs w:val="1"/>
          <w:sz w:val="20"/>
          <w:szCs w:val="20"/>
        </w:rPr>
        <w:t>lubridate</w:t>
      </w:r>
      <w:r w:rsidRPr="4AB2C89E" w:rsidR="002F064D">
        <w:rPr>
          <w:rFonts w:ascii="Verdana" w:hAnsi="Verdana" w:eastAsia="Times New Roman" w:cs="Times New Roman"/>
          <w:sz w:val="20"/>
          <w:szCs w:val="20"/>
        </w:rPr>
        <w:t xml:space="preserve">, and </w:t>
      </w:r>
      <w:r w:rsidRPr="4AB2C89E" w:rsidR="002F064D">
        <w:rPr>
          <w:rFonts w:ascii="Verdana" w:hAnsi="Verdana" w:eastAsia="Times New Roman" w:cs="Times New Roman"/>
          <w:b w:val="1"/>
          <w:bCs w:val="1"/>
          <w:sz w:val="20"/>
          <w:szCs w:val="20"/>
        </w:rPr>
        <w:t>prophet</w:t>
      </w:r>
      <w:r w:rsidRPr="4AB2C89E" w:rsidR="002F064D">
        <w:rPr>
          <w:rFonts w:ascii="Verdana" w:hAnsi="Verdana" w:eastAsia="Times New Roman" w:cs="Times New Roman"/>
          <w:sz w:val="20"/>
          <w:szCs w:val="20"/>
        </w:rPr>
        <w:t xml:space="preserve">. </w:t>
      </w:r>
    </w:p>
    <w:p w:rsidR="002F064D" w:rsidP="00C66594" w:rsidRDefault="002F064D" w14:paraId="490F67D8" w14:textId="77777777">
      <w:pPr>
        <w:spacing w:after="0" w:line="240" w:lineRule="auto"/>
        <w:rPr>
          <w:rFonts w:ascii="Verdana" w:hAnsi="Verdana" w:eastAsia="Times New Roman" w:cs="Times New Roman"/>
          <w:sz w:val="20"/>
          <w:szCs w:val="20"/>
        </w:rPr>
      </w:pPr>
    </w:p>
    <w:p w:rsidRPr="0026017C" w:rsidR="002F064D" w:rsidP="4AB2C89E" w:rsidRDefault="002F064D" w14:paraId="45636619" w14:textId="66C79961">
      <w:pPr>
        <w:spacing w:after="0" w:line="240" w:lineRule="auto"/>
        <w:rPr>
          <w:rFonts w:ascii="Verdana" w:hAnsi="Verdana" w:eastAsia="Times New Roman" w:cs="Times New Roman"/>
          <w:sz w:val="20"/>
          <w:szCs w:val="20"/>
        </w:rPr>
      </w:pPr>
      <w:r w:rsidRPr="4AB2C89E" w:rsidR="002F064D">
        <w:rPr>
          <w:rFonts w:ascii="Verdana" w:hAnsi="Verdana" w:eastAsia="Times New Roman" w:cs="Times New Roman"/>
          <w:sz w:val="20"/>
          <w:szCs w:val="20"/>
        </w:rPr>
        <w:t xml:space="preserve">I will use prophet to build a forecasting model </w:t>
      </w:r>
      <w:r w:rsidRPr="4AB2C89E" w:rsidR="0C81B2FB">
        <w:rPr>
          <w:rFonts w:ascii="Verdana" w:hAnsi="Verdana" w:eastAsia="Times New Roman" w:cs="Times New Roman"/>
          <w:sz w:val="20"/>
          <w:szCs w:val="20"/>
        </w:rPr>
        <w:t>considering</w:t>
      </w:r>
      <w:r w:rsidRPr="4AB2C89E" w:rsidR="002F064D">
        <w:rPr>
          <w:rFonts w:ascii="Verdana" w:hAnsi="Verdana" w:eastAsia="Times New Roman" w:cs="Times New Roman"/>
          <w:sz w:val="20"/>
          <w:szCs w:val="20"/>
        </w:rPr>
        <w:t xml:space="preserve"> seasonality</w:t>
      </w:r>
      <w:r w:rsidRPr="4AB2C89E" w:rsidR="0AF91E61">
        <w:rPr>
          <w:rFonts w:ascii="Verdana" w:hAnsi="Verdana" w:eastAsia="Times New Roman" w:cs="Times New Roman"/>
          <w:sz w:val="20"/>
          <w:szCs w:val="20"/>
        </w:rPr>
        <w:t>, US holidays</w:t>
      </w:r>
      <w:r w:rsidRPr="4AB2C89E" w:rsidR="002F064D">
        <w:rPr>
          <w:rFonts w:ascii="Verdana" w:hAnsi="Verdana" w:eastAsia="Times New Roman" w:cs="Times New Roman"/>
          <w:sz w:val="20"/>
          <w:szCs w:val="20"/>
        </w:rPr>
        <w:t xml:space="preserve"> </w:t>
      </w:r>
      <w:r w:rsidRPr="4AB2C89E" w:rsidR="002F064D">
        <w:rPr>
          <w:rFonts w:ascii="Verdana" w:hAnsi="Verdana" w:eastAsia="Times New Roman" w:cs="Times New Roman"/>
          <w:sz w:val="20"/>
          <w:szCs w:val="20"/>
        </w:rPr>
        <w:t>and the external regressors (temperature and humidity)</w:t>
      </w:r>
      <w:r w:rsidRPr="4AB2C89E" w:rsidR="7E93A1CD">
        <w:rPr>
          <w:rFonts w:ascii="Verdana" w:hAnsi="Verdana" w:eastAsia="Times New Roman" w:cs="Times New Roman"/>
          <w:sz w:val="20"/>
          <w:szCs w:val="20"/>
        </w:rPr>
        <w:t xml:space="preserve">. </w:t>
      </w:r>
    </w:p>
    <w:p w:rsidRPr="00E864E0" w:rsidR="00C66594" w:rsidP="00C66594" w:rsidRDefault="00C66594" w14:paraId="518848F6" w14:textId="77777777">
      <w:pPr>
        <w:spacing w:after="0" w:line="240" w:lineRule="auto"/>
        <w:ind w:left="720"/>
        <w:rPr>
          <w:rFonts w:ascii="Verdana" w:hAnsi="Verdana" w:eastAsia="Times New Roman" w:cs="Times New Roman"/>
          <w:b/>
          <w:sz w:val="20"/>
          <w:szCs w:val="20"/>
        </w:rPr>
      </w:pPr>
    </w:p>
    <w:p w:rsidRPr="002F064D" w:rsidR="00C66594" w:rsidP="00C66594" w:rsidRDefault="00C66594" w14:paraId="7463EBF1" w14:textId="15D9C066">
      <w:pPr>
        <w:spacing w:after="0" w:line="240" w:lineRule="auto"/>
        <w:ind w:left="360"/>
        <w:rPr>
          <w:rFonts w:ascii="Verdana" w:hAnsi="Verdana" w:eastAsia="Times New Roman" w:cs="Times New Roman"/>
          <w:iCs/>
          <w:sz w:val="20"/>
          <w:szCs w:val="20"/>
        </w:rPr>
      </w:pPr>
      <w:r w:rsidRPr="00E864E0">
        <w:rPr>
          <w:rFonts w:ascii="Verdana" w:hAnsi="Verdana" w:eastAsia="Times New Roman" w:cs="Times New Roman"/>
          <w:b/>
          <w:sz w:val="20"/>
          <w:szCs w:val="20"/>
        </w:rPr>
        <w:t>Justification of Tools/Techniques:</w:t>
      </w:r>
      <w:r w:rsidRPr="00E864E0">
        <w:rPr>
          <w:rFonts w:ascii="Verdana" w:hAnsi="Verdana" w:eastAsia="Times New Roman" w:cs="Times New Roman"/>
          <w:sz w:val="20"/>
          <w:szCs w:val="20"/>
        </w:rPr>
        <w:t xml:space="preserve"> </w:t>
      </w:r>
      <w:r w:rsidR="00762B8D">
        <w:rPr>
          <w:rFonts w:ascii="Verdana" w:hAnsi="Verdana" w:eastAsia="Times New Roman" w:cs="Times New Roman"/>
          <w:sz w:val="20"/>
          <w:szCs w:val="20"/>
        </w:rPr>
        <w:t>Meta’s prophet model</w:t>
      </w:r>
      <w:r w:rsidR="005D0A3A">
        <w:rPr>
          <w:rFonts w:ascii="Verdana" w:hAnsi="Verdana" w:eastAsia="Times New Roman" w:cs="Times New Roman"/>
          <w:sz w:val="20"/>
          <w:szCs w:val="20"/>
        </w:rPr>
        <w:t xml:space="preserve"> is </w:t>
      </w:r>
      <w:r w:rsidR="00762B8D">
        <w:rPr>
          <w:rFonts w:ascii="Verdana" w:hAnsi="Verdana" w:eastAsia="Times New Roman" w:cs="Times New Roman"/>
          <w:sz w:val="20"/>
          <w:szCs w:val="20"/>
        </w:rPr>
        <w:t xml:space="preserve">designed to be used on time series data and can easily incorporate the effects of </w:t>
      </w:r>
      <w:r w:rsidR="006903B4">
        <w:rPr>
          <w:rFonts w:ascii="Verdana" w:hAnsi="Verdana" w:eastAsia="Times New Roman" w:cs="Times New Roman"/>
          <w:sz w:val="20"/>
          <w:szCs w:val="20"/>
        </w:rPr>
        <w:t>the US</w:t>
      </w:r>
      <w:r w:rsidR="00762B8D">
        <w:rPr>
          <w:rFonts w:ascii="Verdana" w:hAnsi="Verdana" w:eastAsia="Times New Roman" w:cs="Times New Roman"/>
          <w:sz w:val="20"/>
          <w:szCs w:val="20"/>
        </w:rPr>
        <w:t xml:space="preserve"> holiday</w:t>
      </w:r>
      <w:r w:rsidR="006903B4">
        <w:rPr>
          <w:rFonts w:ascii="Verdana" w:hAnsi="Verdana" w:eastAsia="Times New Roman" w:cs="Times New Roman"/>
          <w:sz w:val="20"/>
          <w:szCs w:val="20"/>
        </w:rPr>
        <w:t xml:space="preserve">s </w:t>
      </w:r>
      <w:r w:rsidRPr="0004239F" w:rsidR="006903B4">
        <w:rPr>
          <w:rFonts w:ascii="Verdana" w:hAnsi="Verdana" w:eastAsia="Times New Roman" w:cs="Times New Roman"/>
          <w:i/>
          <w:iCs/>
          <w:sz w:val="20"/>
          <w:szCs w:val="20"/>
        </w:rPr>
        <w:t>(Crunching the Data, 2022)</w:t>
      </w:r>
      <w:r w:rsidR="006903B4">
        <w:rPr>
          <w:rFonts w:ascii="Verdana" w:hAnsi="Verdana" w:eastAsia="Times New Roman" w:cs="Times New Roman"/>
          <w:sz w:val="20"/>
          <w:szCs w:val="20"/>
        </w:rPr>
        <w:t xml:space="preserve"> that are included in the dataset </w:t>
      </w:r>
    </w:p>
    <w:p w:rsidRPr="00B8701D" w:rsidR="00C66594" w:rsidP="00C66594" w:rsidRDefault="00C66594" w14:paraId="385F6FF1" w14:textId="7777777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Pr="006903B4" w:rsidR="00C66594" w:rsidP="4AB2C89E" w:rsidRDefault="00C66594" w14:paraId="40563FE6" w14:textId="7D190591">
      <w:pPr>
        <w:spacing w:after="0" w:line="240" w:lineRule="auto"/>
        <w:rPr>
          <w:rFonts w:ascii="Verdana" w:hAnsi="Verdana"/>
          <w:sz w:val="20"/>
          <w:szCs w:val="20"/>
        </w:rPr>
      </w:pPr>
      <w:r w:rsidRPr="4AB2C89E" w:rsidR="00C66594">
        <w:rPr>
          <w:rFonts w:ascii="Verdana" w:hAnsi="Verdana"/>
          <w:b w:val="1"/>
          <w:bCs w:val="1"/>
          <w:sz w:val="20"/>
          <w:szCs w:val="20"/>
        </w:rPr>
        <w:t>Project Outcomes</w:t>
      </w:r>
      <w:r w:rsidRPr="00B8701D" w:rsidR="00C66594">
        <w:rPr>
          <w:rFonts w:ascii="Verdana" w:hAnsi="Verdana"/>
          <w:sz w:val="20"/>
          <w:szCs w:val="20"/>
        </w:rPr>
        <w:t xml:space="preserve">: </w:t>
      </w:r>
      <w:r w:rsidRPr="4AB2C89E" w:rsidR="006903B4">
        <w:rPr>
          <w:rFonts w:ascii="Verdana" w:hAnsi="Verdana"/>
          <w:sz w:val="20"/>
          <w:szCs w:val="20"/>
        </w:rPr>
        <w:t xml:space="preserve">This project will include</w:t>
      </w:r>
      <w:r w:rsidRPr="4AB2C89E" w:rsidR="57CA76FB">
        <w:rPr>
          <w:rFonts w:ascii="Verdana" w:hAnsi="Verdana"/>
          <w:sz w:val="20"/>
          <w:szCs w:val="20"/>
        </w:rPr>
        <w:t xml:space="preserve"> two</w:t>
      </w:r>
      <w:r w:rsidRPr="4AB2C89E" w:rsidR="006903B4">
        <w:rPr>
          <w:rFonts w:ascii="Verdana" w:hAnsi="Verdana"/>
          <w:sz w:val="20"/>
          <w:szCs w:val="20"/>
        </w:rPr>
        <w:t xml:space="preserve"> </w:t>
      </w:r>
      <w:r w:rsidRPr="4AB2C89E" w:rsidR="006903B4">
        <w:rPr>
          <w:rFonts w:ascii="Verdana" w:hAnsi="Verdana"/>
          <w:sz w:val="20"/>
          <w:szCs w:val="20"/>
        </w:rPr>
        <w:t xml:space="preserve">prophet</w:t>
      </w:r>
      <w:r w:rsidRPr="4AB2C89E" w:rsidR="006903B4">
        <w:rPr>
          <w:rFonts w:ascii="Verdana" w:hAnsi="Verdana"/>
          <w:sz w:val="20"/>
          <w:szCs w:val="20"/>
        </w:rPr>
        <w:t xml:space="preserve"> forecasting model</w:t>
      </w:r>
      <w:r w:rsidRPr="4AB2C89E" w:rsidR="268CA64B">
        <w:rPr>
          <w:rFonts w:ascii="Verdana" w:hAnsi="Verdana"/>
          <w:sz w:val="20"/>
          <w:szCs w:val="20"/>
        </w:rPr>
        <w:t xml:space="preserve">s</w:t>
      </w:r>
      <w:r w:rsidRPr="4AB2C89E" w:rsidR="006903B4">
        <w:rPr>
          <w:rFonts w:ascii="Verdana" w:hAnsi="Verdana"/>
          <w:sz w:val="20"/>
          <w:szCs w:val="20"/>
        </w:rPr>
        <w:t xml:space="preserve"> that will be used to predict daily bike rentals over a </w:t>
      </w:r>
      <w:r w:rsidRPr="4AB2C89E" w:rsidR="0004239F">
        <w:rPr>
          <w:rFonts w:ascii="Verdana" w:hAnsi="Verdana"/>
          <w:sz w:val="20"/>
          <w:szCs w:val="20"/>
        </w:rPr>
        <w:t>90-day</w:t>
      </w:r>
      <w:r w:rsidRPr="4AB2C89E" w:rsidR="006903B4">
        <w:rPr>
          <w:rFonts w:ascii="Verdana" w:hAnsi="Verdana"/>
          <w:sz w:val="20"/>
          <w:szCs w:val="20"/>
        </w:rPr>
        <w:t xml:space="preserve"> period. Th</w:t>
      </w:r>
      <w:r w:rsidRPr="4AB2C89E" w:rsidR="40409527">
        <w:rPr>
          <w:rFonts w:ascii="Verdana" w:hAnsi="Verdana"/>
          <w:sz w:val="20"/>
          <w:szCs w:val="20"/>
        </w:rPr>
        <w:t xml:space="preserve">e first model will</w:t>
      </w:r>
      <w:r w:rsidRPr="4AB2C89E" w:rsidR="69186C45">
        <w:rPr>
          <w:rFonts w:ascii="Verdana" w:hAnsi="Verdana"/>
          <w:sz w:val="20"/>
          <w:szCs w:val="20"/>
        </w:rPr>
        <w:t xml:space="preserve"> serve as</w:t>
      </w:r>
      <w:r w:rsidRPr="4AB2C89E" w:rsidR="40409527">
        <w:rPr>
          <w:rFonts w:ascii="Verdana" w:hAnsi="Verdana"/>
          <w:sz w:val="20"/>
          <w:szCs w:val="20"/>
        </w:rPr>
        <w:t xml:space="preserve"> the baseline</w:t>
      </w:r>
      <w:r w:rsidRPr="4AB2C89E" w:rsidR="48C61AAF">
        <w:rPr>
          <w:rFonts w:ascii="Verdana" w:hAnsi="Verdana"/>
          <w:sz w:val="20"/>
          <w:szCs w:val="20"/>
        </w:rPr>
        <w:t xml:space="preserve">,</w:t>
      </w:r>
      <w:r w:rsidRPr="4AB2C89E" w:rsidR="40409527">
        <w:rPr>
          <w:rFonts w:ascii="Verdana" w:hAnsi="Verdana"/>
          <w:sz w:val="20"/>
          <w:szCs w:val="20"/>
        </w:rPr>
        <w:t xml:space="preserve"> </w:t>
      </w:r>
      <w:r w:rsidRPr="4AB2C89E" w:rsidR="423E83C0">
        <w:rPr>
          <w:rFonts w:ascii="Verdana" w:hAnsi="Verdana"/>
          <w:sz w:val="20"/>
          <w:szCs w:val="20"/>
        </w:rPr>
        <w:t xml:space="preserve">using only historical rental counts. </w:t>
      </w:r>
      <w:r w:rsidRPr="4AB2C89E" w:rsidR="192185F9">
        <w:rPr>
          <w:rFonts w:ascii="Verdana" w:hAnsi="Verdana"/>
          <w:sz w:val="20"/>
          <w:szCs w:val="20"/>
        </w:rPr>
        <w:t xml:space="preserve">  The second model will incorporate the US holidays, temperature, and humidity</w:t>
      </w:r>
      <w:r w:rsidRPr="4AB2C89E" w:rsidR="784125E2">
        <w:rPr>
          <w:rFonts w:ascii="Verdana" w:hAnsi="Verdana"/>
          <w:sz w:val="20"/>
          <w:szCs w:val="20"/>
        </w:rPr>
        <w:t xml:space="preserve"> to potentially enhance the model</w:t>
      </w:r>
      <w:r w:rsidRPr="4AB2C89E" w:rsidR="192185F9">
        <w:rPr>
          <w:rFonts w:ascii="Verdana" w:hAnsi="Verdana"/>
          <w:sz w:val="20"/>
          <w:szCs w:val="20"/>
        </w:rPr>
        <w:t xml:space="preserve">. Lastly, a t-test will be used to compare the RMSE</w:t>
      </w:r>
      <w:r w:rsidRPr="4AB2C89E" w:rsidR="1C04793B">
        <w:rPr>
          <w:rFonts w:ascii="Verdana" w:hAnsi="Verdana"/>
          <w:sz w:val="20"/>
          <w:szCs w:val="20"/>
        </w:rPr>
        <w:t xml:space="preserve"> values</w:t>
      </w:r>
      <w:r w:rsidRPr="4AB2C89E" w:rsidR="192185F9">
        <w:rPr>
          <w:rFonts w:ascii="Verdana" w:hAnsi="Verdana"/>
          <w:sz w:val="20"/>
          <w:szCs w:val="20"/>
        </w:rPr>
        <w:t xml:space="preserve"> of each model </w:t>
      </w:r>
      <w:r w:rsidRPr="4AB2C89E" w:rsidR="79FB7C6B">
        <w:rPr>
          <w:rFonts w:ascii="Verdana" w:hAnsi="Verdana"/>
          <w:sz w:val="20"/>
          <w:szCs w:val="20"/>
        </w:rPr>
        <w:t xml:space="preserve">determining</w:t>
      </w:r>
      <w:r w:rsidRPr="4AB2C89E" w:rsidR="79FB7C6B">
        <w:rPr>
          <w:rFonts w:ascii="Verdana" w:hAnsi="Verdana"/>
          <w:sz w:val="20"/>
          <w:szCs w:val="20"/>
        </w:rPr>
        <w:t xml:space="preserve"> whether the extra variables are statistically sig</w:t>
      </w:r>
      <w:r w:rsidRPr="4AB2C89E" w:rsidR="0C42578E">
        <w:rPr>
          <w:rFonts w:ascii="Verdana" w:hAnsi="Verdana"/>
          <w:sz w:val="20"/>
          <w:szCs w:val="20"/>
        </w:rPr>
        <w:t xml:space="preserve">nificant. With this comparison, I can </w:t>
      </w:r>
      <w:r w:rsidRPr="4AB2C89E" w:rsidR="0C42578E">
        <w:rPr>
          <w:rFonts w:ascii="Verdana" w:hAnsi="Verdana"/>
          <w:sz w:val="20"/>
          <w:szCs w:val="20"/>
        </w:rPr>
        <w:t xml:space="preserve">determine</w:t>
      </w:r>
      <w:r w:rsidRPr="4AB2C89E" w:rsidR="0C42578E">
        <w:rPr>
          <w:rFonts w:ascii="Verdana" w:hAnsi="Verdana"/>
          <w:sz w:val="20"/>
          <w:szCs w:val="20"/>
        </w:rPr>
        <w:t xml:space="preserve"> </w:t>
      </w:r>
      <w:r w:rsidRPr="4AB2C89E" w:rsidR="0C42578E">
        <w:rPr>
          <w:rFonts w:ascii="Verdana" w:hAnsi="Verdana"/>
          <w:sz w:val="20"/>
          <w:szCs w:val="20"/>
        </w:rPr>
        <w:t xml:space="preserve">whether or not</w:t>
      </w:r>
      <w:r w:rsidRPr="4AB2C89E" w:rsidR="0C42578E">
        <w:rPr>
          <w:rFonts w:ascii="Verdana" w:hAnsi="Verdana"/>
          <w:sz w:val="20"/>
          <w:szCs w:val="20"/>
        </w:rPr>
        <w:t xml:space="preserve"> to reject </w:t>
      </w:r>
      <w:r w:rsidRPr="4AB2C89E" w:rsidR="0C42578E">
        <w:rPr>
          <w:rFonts w:ascii="Verdana" w:hAnsi="Verdana"/>
          <w:sz w:val="20"/>
          <w:szCs w:val="20"/>
        </w:rPr>
        <w:t xml:space="preserve">the</w:t>
      </w:r>
      <w:r w:rsidRPr="4AB2C89E" w:rsidR="0C42578E">
        <w:rPr>
          <w:rFonts w:ascii="Verdana" w:hAnsi="Verdana"/>
          <w:sz w:val="20"/>
          <w:szCs w:val="20"/>
        </w:rPr>
        <w:t xml:space="preserve"> null hypothesis. </w:t>
      </w:r>
    </w:p>
    <w:p w:rsidRPr="00B8701D" w:rsidR="00C66594" w:rsidP="00C66594" w:rsidRDefault="00C66594" w14:paraId="47DE421B" w14:textId="7777777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Pr="00B8701D" w:rsidR="00C66594" w:rsidP="00C66594" w:rsidRDefault="00C66594" w14:paraId="349AE0B3" w14:textId="3AC01C1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Projected Project End Date</w:t>
      </w:r>
      <w:r w:rsidRPr="00B8701D">
        <w:rPr>
          <w:rFonts w:ascii="Verdana" w:hAnsi="Verdana"/>
          <w:sz w:val="20"/>
          <w:szCs w:val="20"/>
        </w:rPr>
        <w:t xml:space="preserve">: </w:t>
      </w:r>
      <w:r w:rsidR="006D699A">
        <w:rPr>
          <w:rFonts w:ascii="Verdana" w:hAnsi="Verdana"/>
          <w:sz w:val="20"/>
          <w:szCs w:val="20"/>
        </w:rPr>
        <w:t>This project will be completed by 5/31/2025</w:t>
      </w:r>
    </w:p>
    <w:p w:rsidR="00C66594" w:rsidP="00C66594" w:rsidRDefault="00C66594" w14:paraId="34AAF32B" w14:textId="7777777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C66594" w:rsidP="00C66594" w:rsidRDefault="00C66594" w14:paraId="1D3F7EAE" w14:textId="3B2A910D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Sources</w:t>
      </w:r>
      <w:r w:rsidRPr="00B8701D">
        <w:rPr>
          <w:rFonts w:ascii="Verdana" w:hAnsi="Verdana"/>
          <w:sz w:val="20"/>
          <w:szCs w:val="20"/>
        </w:rPr>
        <w:t xml:space="preserve">: </w:t>
      </w:r>
    </w:p>
    <w:p w:rsidR="00762B8D" w:rsidP="00C66594" w:rsidRDefault="00762B8D" w14:paraId="04F1D373" w14:textId="77777777">
      <w:pPr>
        <w:spacing w:after="0" w:line="240" w:lineRule="auto"/>
        <w:rPr>
          <w:rFonts w:ascii="Verdana" w:hAnsi="Verdana"/>
          <w:sz w:val="20"/>
          <w:szCs w:val="20"/>
        </w:rPr>
      </w:pPr>
    </w:p>
    <w:p w:rsidR="00762B8D" w:rsidP="00C66594" w:rsidRDefault="006903B4" w14:paraId="6B5FE56D" w14:textId="0FE67DB4">
      <w:pPr>
        <w:spacing w:after="0" w:line="240" w:lineRule="auto"/>
        <w:rPr>
          <w:rFonts w:ascii="Verdana" w:hAnsi="Verdana"/>
          <w:sz w:val="20"/>
          <w:szCs w:val="20"/>
        </w:rPr>
      </w:pPr>
      <w:r w:rsidRPr="006903B4">
        <w:rPr>
          <w:rFonts w:ascii="Verdana" w:hAnsi="Verdana"/>
          <w:sz w:val="20"/>
          <w:szCs w:val="20"/>
        </w:rPr>
        <w:t>Crunching the Data. (</w:t>
      </w:r>
      <w:r>
        <w:rPr>
          <w:rFonts w:ascii="Verdana" w:hAnsi="Verdana"/>
          <w:sz w:val="20"/>
          <w:szCs w:val="20"/>
        </w:rPr>
        <w:t>2022, December 11</w:t>
      </w:r>
      <w:r w:rsidRPr="006903B4">
        <w:rPr>
          <w:rFonts w:ascii="Verdana" w:hAnsi="Verdana"/>
          <w:sz w:val="20"/>
          <w:szCs w:val="20"/>
        </w:rPr>
        <w:t xml:space="preserve">). </w:t>
      </w:r>
      <w:r w:rsidRPr="006903B4">
        <w:rPr>
          <w:rFonts w:ascii="Verdana" w:hAnsi="Verdana"/>
          <w:i/>
          <w:iCs/>
          <w:sz w:val="20"/>
          <w:szCs w:val="20"/>
        </w:rPr>
        <w:t>When to use Facebook Prophet</w:t>
      </w:r>
      <w:r w:rsidRPr="006903B4">
        <w:rPr>
          <w:rFonts w:ascii="Verdana" w:hAnsi="Verdana"/>
          <w:sz w:val="20"/>
          <w:szCs w:val="20"/>
        </w:rPr>
        <w:t xml:space="preserve">. </w:t>
      </w:r>
      <w:hyperlink w:tgtFrame="_new" w:history="1" r:id="rId8">
        <w:r w:rsidRPr="006903B4">
          <w:rPr>
            <w:rStyle w:val="Hyperlink"/>
            <w:rFonts w:ascii="Verdana" w:hAnsi="Verdana"/>
            <w:sz w:val="20"/>
            <w:szCs w:val="20"/>
          </w:rPr>
          <w:t>https://crunchingthedata.com/when-to-use-facebook-prophet/</w:t>
        </w:r>
      </w:hyperlink>
    </w:p>
    <w:p w:rsidR="006D699A" w:rsidP="00C66594" w:rsidRDefault="006D699A" w14:paraId="2A34D587" w14:textId="77777777">
      <w:pPr>
        <w:spacing w:after="0" w:line="240" w:lineRule="auto"/>
        <w:rPr>
          <w:rFonts w:ascii="Verdana" w:hAnsi="Verdana"/>
          <w:sz w:val="20"/>
          <w:szCs w:val="20"/>
        </w:rPr>
      </w:pPr>
    </w:p>
    <w:p w:rsidR="006D699A" w:rsidP="00C66594" w:rsidRDefault="006D699A" w14:paraId="49A1F64E" w14:textId="47F07163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E85C51">
        <w:rPr>
          <w:rFonts w:ascii="Verdana" w:hAnsi="Verdana"/>
          <w:sz w:val="20"/>
          <w:szCs w:val="20"/>
        </w:rPr>
        <w:t>Fanaee</w:t>
      </w:r>
      <w:proofErr w:type="spellEnd"/>
      <w:r w:rsidRPr="00E85C51">
        <w:rPr>
          <w:rFonts w:ascii="Verdana" w:hAnsi="Verdana"/>
          <w:sz w:val="20"/>
          <w:szCs w:val="20"/>
        </w:rPr>
        <w:t xml:space="preserve">-T, H. (2013). Bike Sharing [Dataset]. UCI Machine Learning Repository. </w:t>
      </w:r>
      <w:hyperlink w:history="1" r:id="rId9">
        <w:r w:rsidRPr="00524488">
          <w:rPr>
            <w:rStyle w:val="Hyperlink"/>
            <w:rFonts w:ascii="Verdana" w:hAnsi="Verdana"/>
            <w:sz w:val="20"/>
            <w:szCs w:val="20"/>
          </w:rPr>
          <w:t>https://doi.org/10.24432/C5W894</w:t>
        </w:r>
      </w:hyperlink>
      <w:r w:rsidRPr="00E85C51">
        <w:rPr>
          <w:rFonts w:ascii="Verdana" w:hAnsi="Verdana"/>
          <w:sz w:val="20"/>
          <w:szCs w:val="20"/>
        </w:rPr>
        <w:t>.</w:t>
      </w:r>
    </w:p>
    <w:p w:rsidR="006903B4" w:rsidP="00C66594" w:rsidRDefault="006903B4" w14:paraId="7937CA0D" w14:textId="77777777">
      <w:pPr>
        <w:spacing w:after="0" w:line="240" w:lineRule="auto"/>
        <w:rPr>
          <w:rFonts w:ascii="Verdana" w:hAnsi="Verdana"/>
          <w:sz w:val="20"/>
          <w:szCs w:val="20"/>
        </w:rPr>
      </w:pPr>
    </w:p>
    <w:p w:rsidR="00E85C51" w:rsidP="00C66594" w:rsidRDefault="006903B4" w14:paraId="04D51564" w14:textId="403C0F34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6903B4">
        <w:rPr>
          <w:rFonts w:ascii="Verdana" w:hAnsi="Verdana"/>
          <w:sz w:val="20"/>
          <w:szCs w:val="20"/>
        </w:rPr>
        <w:t>RoadGenius</w:t>
      </w:r>
      <w:proofErr w:type="spellEnd"/>
      <w:r w:rsidRPr="006903B4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2024, November 4</w:t>
      </w:r>
      <w:r w:rsidRPr="006903B4">
        <w:rPr>
          <w:rFonts w:ascii="Verdana" w:hAnsi="Verdana"/>
          <w:sz w:val="20"/>
          <w:szCs w:val="20"/>
        </w:rPr>
        <w:t xml:space="preserve">). </w:t>
      </w:r>
      <w:r w:rsidRPr="006903B4">
        <w:rPr>
          <w:rFonts w:ascii="Verdana" w:hAnsi="Verdana"/>
          <w:i/>
          <w:iCs/>
          <w:sz w:val="20"/>
          <w:szCs w:val="20"/>
        </w:rPr>
        <w:t>Washington tourism statistics</w:t>
      </w:r>
      <w:r w:rsidRPr="006903B4">
        <w:rPr>
          <w:rFonts w:ascii="Verdana" w:hAnsi="Verdana"/>
          <w:sz w:val="20"/>
          <w:szCs w:val="20"/>
        </w:rPr>
        <w:t xml:space="preserve">. </w:t>
      </w:r>
      <w:proofErr w:type="spellStart"/>
      <w:r w:rsidRPr="006903B4">
        <w:rPr>
          <w:rFonts w:ascii="Verdana" w:hAnsi="Verdana"/>
          <w:sz w:val="20"/>
          <w:szCs w:val="20"/>
        </w:rPr>
        <w:t>RoadGenius</w:t>
      </w:r>
      <w:proofErr w:type="spellEnd"/>
      <w:r w:rsidRPr="006903B4">
        <w:rPr>
          <w:rFonts w:ascii="Verdana" w:hAnsi="Verdana"/>
          <w:sz w:val="20"/>
          <w:szCs w:val="20"/>
        </w:rPr>
        <w:t xml:space="preserve">. </w:t>
      </w:r>
      <w:hyperlink w:tgtFrame="_new" w:history="1" r:id="rId10">
        <w:r w:rsidRPr="006903B4">
          <w:rPr>
            <w:rStyle w:val="Hyperlink"/>
            <w:rFonts w:ascii="Verdana" w:hAnsi="Verdana"/>
            <w:sz w:val="20"/>
            <w:szCs w:val="20"/>
          </w:rPr>
          <w:t>https://roadgenius.com/statistics/tourism/usa/washington/</w:t>
        </w:r>
      </w:hyperlink>
    </w:p>
    <w:p w:rsidR="000F1192" w:rsidP="00C66594" w:rsidRDefault="000F1192" w14:paraId="6B0B6242" w14:textId="545C8C39">
      <w:pPr>
        <w:spacing w:after="0" w:line="240" w:lineRule="auto"/>
        <w:rPr>
          <w:rFonts w:ascii="Verdana" w:hAnsi="Verdana"/>
          <w:sz w:val="20"/>
          <w:szCs w:val="20"/>
        </w:rPr>
      </w:pPr>
    </w:p>
    <w:p w:rsidR="00C66594" w:rsidP="00C66594" w:rsidRDefault="00C66594" w14:paraId="174C7664" w14:textId="7777777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C66594" w:rsidP="00C66594" w:rsidRDefault="00C66594" w14:paraId="6B66925F" w14:textId="7470AB2E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Course Instructor Signature/Date:  </w:t>
      </w:r>
    </w:p>
    <w:p w:rsidR="008F2014" w:rsidP="00C66594" w:rsidRDefault="008F2014" w14:paraId="2163F30E" w14:textId="127036EE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8F2014" w:rsidP="008F2014" w:rsidRDefault="008F2014" w14:paraId="7E128FF3" w14:textId="77777777">
      <w:pPr>
        <w:spacing w:after="0" w:line="240" w:lineRule="auto"/>
        <w:rPr>
          <w:rFonts w:ascii="Verdana" w:hAnsi="Verdana"/>
          <w:sz w:val="20"/>
          <w:szCs w:val="20"/>
        </w:rPr>
      </w:pPr>
    </w:p>
    <w:p w:rsidR="008F2014" w:rsidP="008F2014" w:rsidRDefault="00000000" w14:paraId="29294FB2" w14:textId="535638F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701384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49D0">
            <w:rPr>
              <w:rFonts w:hint="eastAsia" w:ascii="MS Gothic" w:hAnsi="MS Gothic" w:eastAsia="MS Gothic"/>
              <w:sz w:val="20"/>
              <w:szCs w:val="20"/>
            </w:rPr>
            <w:t>☐</w:t>
          </w:r>
        </w:sdtContent>
      </w:sdt>
      <w:r w:rsidR="008F2014">
        <w:rPr>
          <w:rFonts w:ascii="Verdana" w:hAnsi="Verdana"/>
          <w:sz w:val="20"/>
          <w:szCs w:val="20"/>
        </w:rPr>
        <w:t xml:space="preserve"> The research is exempt from an IRB Review.</w:t>
      </w:r>
    </w:p>
    <w:p w:rsidR="008F2014" w:rsidP="008F2014" w:rsidRDefault="008F2014" w14:paraId="30E3213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Verdana" w:hAnsi="Verdana"/>
          <w:sz w:val="20"/>
          <w:szCs w:val="20"/>
        </w:rPr>
      </w:pPr>
    </w:p>
    <w:p w:rsidR="008F2014" w:rsidP="008F2014" w:rsidRDefault="00000000" w14:paraId="147E857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493991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2014">
            <w:rPr>
              <w:rFonts w:ascii="Segoe UI Symbol" w:hAnsi="Segoe UI Symbol" w:eastAsia="MS Gothic" w:cs="Segoe UI Symbol"/>
              <w:sz w:val="20"/>
              <w:szCs w:val="20"/>
            </w:rPr>
            <w:t>☐</w:t>
          </w:r>
        </w:sdtContent>
      </w:sdt>
      <w:r w:rsidR="008F2014">
        <w:rPr>
          <w:rFonts w:ascii="Verdana" w:hAnsi="Verdana"/>
          <w:sz w:val="20"/>
          <w:szCs w:val="20"/>
        </w:rPr>
        <w:t xml:space="preserve"> An IRB approval is in place (provide proof in appendix B).</w:t>
      </w:r>
    </w:p>
    <w:p w:rsidR="008F2014" w:rsidP="008F2014" w:rsidRDefault="008F2014" w14:paraId="54D1EB9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Verdana" w:hAnsi="Verdana"/>
          <w:sz w:val="20"/>
          <w:szCs w:val="20"/>
        </w:rPr>
      </w:pPr>
    </w:p>
    <w:p w:rsidR="008F2014" w:rsidP="008F2014" w:rsidRDefault="008F2014" w14:paraId="1447A16D" w14:textId="61AFC69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PlaceholderText"/>
        </w:rPr>
      </w:pPr>
      <w:r>
        <w:rPr>
          <w:rFonts w:ascii="Verdana" w:hAnsi="Verdana"/>
          <w:sz w:val="20"/>
          <w:szCs w:val="20"/>
        </w:rPr>
        <w:t xml:space="preserve">Course </w:t>
      </w:r>
      <w:r w:rsidR="006F351D">
        <w:rPr>
          <w:rFonts w:ascii="Verdana" w:hAnsi="Verdana"/>
          <w:sz w:val="20"/>
          <w:szCs w:val="20"/>
        </w:rPr>
        <w:t>Instructor’s</w:t>
      </w:r>
      <w:r>
        <w:rPr>
          <w:rFonts w:ascii="Verdana" w:hAnsi="Verdana"/>
          <w:sz w:val="20"/>
          <w:szCs w:val="20"/>
        </w:rPr>
        <w:t xml:space="preserve"> Approval Status: </w:t>
      </w:r>
      <w:sdt>
        <w:sdtPr>
          <w:rPr>
            <w:rStyle w:val="PlaceholderText"/>
            <w:rFonts w:ascii="Verdana" w:hAnsi="Verdana"/>
            <w:sz w:val="20"/>
            <w:szCs w:val="20"/>
          </w:rPr>
          <w:id w:val="14710866"/>
          <w:dropDownList>
            <w:listItem w:displayText="Select one" w:value="Select one"/>
            <w:listItem w:displayText="Clarification needed" w:value="Clarification needed"/>
            <w:listItem w:displayText="Approved" w:value="Approved"/>
            <w:listItem w:displayText="Not approved" w:value="Not approved"/>
          </w:dropDownList>
        </w:sdtPr>
        <w:sdtContent>
          <w:r w:rsidR="00C61B51">
            <w:rPr>
              <w:rStyle w:val="PlaceholderText"/>
              <w:rFonts w:ascii="Verdana" w:hAnsi="Verdana"/>
              <w:sz w:val="20"/>
              <w:szCs w:val="20"/>
            </w:rPr>
            <w:t>Approved</w:t>
          </w:r>
        </w:sdtContent>
      </w:sdt>
    </w:p>
    <w:p w:rsidR="008F2014" w:rsidP="008F2014" w:rsidRDefault="008F2014" w14:paraId="1B08947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</w:p>
    <w:p w:rsidR="008F2014" w:rsidP="008F2014" w:rsidRDefault="008F2014" w14:paraId="33343FB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Date: </w:t>
      </w:r>
      <w:sdt>
        <w:sdtPr>
          <w:rPr>
            <w:rFonts w:ascii="Verdana" w:hAnsi="Verdana"/>
            <w:sz w:val="20"/>
            <w:szCs w:val="20"/>
          </w:rPr>
          <w:id w:val="-714280384"/>
          <w:placeholder>
            <w:docPart w:val="3AEB246CBBC840F79557218FF7EF8EDD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rStyle w:val="PlaceholderText"/>
              <w:rFonts w:ascii="Verdana" w:hAnsi="Verdana"/>
              <w:sz w:val="20"/>
              <w:szCs w:val="20"/>
            </w:rPr>
            <w:t>Click here to enter a date.</w:t>
          </w:r>
        </w:sdtContent>
      </w:sdt>
    </w:p>
    <w:p w:rsidR="008F2014" w:rsidP="008F2014" w:rsidRDefault="008F2014" w14:paraId="767E43C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Verdana" w:hAnsi="Verdana"/>
          <w:sz w:val="20"/>
          <w:szCs w:val="20"/>
        </w:rPr>
      </w:pPr>
    </w:p>
    <w:p w:rsidR="008F2014" w:rsidP="008F2014" w:rsidRDefault="008F2014" w14:paraId="64FBD8E7" w14:textId="4345D3E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Reviewed by: </w:t>
      </w:r>
    </w:p>
    <w:p w:rsidR="008F2014" w:rsidP="008F2014" w:rsidRDefault="008F2014" w14:paraId="2CBCF00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Verdana" w:hAnsi="Verdana"/>
          <w:sz w:val="20"/>
          <w:szCs w:val="20"/>
        </w:rPr>
      </w:pPr>
    </w:p>
    <w:p w:rsidR="008F2014" w:rsidP="008F2014" w:rsidRDefault="008F2014" w14:paraId="675236A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Comments: </w:t>
      </w:r>
      <w:sdt>
        <w:sdtPr>
          <w:rPr>
            <w:rFonts w:ascii="Verdana" w:hAnsi="Verdana"/>
            <w:sz w:val="20"/>
            <w:szCs w:val="20"/>
          </w:rPr>
          <w:id w:val="-377323326"/>
          <w:placeholder>
            <w:docPart w:val="922B9D6285FD4CF4B29BCA7E98583AC4"/>
          </w:placeholder>
          <w:showingPlcHdr/>
        </w:sdtPr>
        <w:sdtContent>
          <w:r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sdtContent>
      </w:sdt>
    </w:p>
    <w:sectPr w:rsidR="008F2014" w:rsidSect="00926D6B">
      <w:pgSz w:w="12240" w:h="15840" w:orient="portrait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75FF7"/>
    <w:multiLevelType w:val="hybridMultilevel"/>
    <w:tmpl w:val="B2F4CB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D4A6DD9"/>
    <w:multiLevelType w:val="hybridMultilevel"/>
    <w:tmpl w:val="FAF88114"/>
    <w:lvl w:ilvl="0" w:tplc="1A907AAE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731F3F37"/>
    <w:multiLevelType w:val="hybridMultilevel"/>
    <w:tmpl w:val="AC0E0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913976">
    <w:abstractNumId w:val="0"/>
  </w:num>
  <w:num w:numId="2" w16cid:durableId="1474444742">
    <w:abstractNumId w:val="2"/>
  </w:num>
  <w:num w:numId="3" w16cid:durableId="1732607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94"/>
    <w:rsid w:val="00000000"/>
    <w:rsid w:val="0004239F"/>
    <w:rsid w:val="00085722"/>
    <w:rsid w:val="000C719D"/>
    <w:rsid w:val="000F1192"/>
    <w:rsid w:val="0016032D"/>
    <w:rsid w:val="001C7686"/>
    <w:rsid w:val="0026017C"/>
    <w:rsid w:val="002F0569"/>
    <w:rsid w:val="002F064D"/>
    <w:rsid w:val="00326ADA"/>
    <w:rsid w:val="003D5154"/>
    <w:rsid w:val="003E3DDA"/>
    <w:rsid w:val="004449AB"/>
    <w:rsid w:val="004A0AAE"/>
    <w:rsid w:val="00521738"/>
    <w:rsid w:val="005B4AB1"/>
    <w:rsid w:val="005B76D6"/>
    <w:rsid w:val="005D0A3A"/>
    <w:rsid w:val="005E5B8E"/>
    <w:rsid w:val="00631F64"/>
    <w:rsid w:val="006903B4"/>
    <w:rsid w:val="006D699A"/>
    <w:rsid w:val="006F351D"/>
    <w:rsid w:val="006F3A39"/>
    <w:rsid w:val="0070110C"/>
    <w:rsid w:val="00762B8D"/>
    <w:rsid w:val="00771E84"/>
    <w:rsid w:val="00877615"/>
    <w:rsid w:val="008F2014"/>
    <w:rsid w:val="008F7EF7"/>
    <w:rsid w:val="00926D6B"/>
    <w:rsid w:val="0092705C"/>
    <w:rsid w:val="009602F2"/>
    <w:rsid w:val="00987588"/>
    <w:rsid w:val="009D175B"/>
    <w:rsid w:val="009F0C68"/>
    <w:rsid w:val="009F54FC"/>
    <w:rsid w:val="00A41C69"/>
    <w:rsid w:val="00A507BD"/>
    <w:rsid w:val="00A95AF8"/>
    <w:rsid w:val="00A9627A"/>
    <w:rsid w:val="00AB334F"/>
    <w:rsid w:val="00B27303"/>
    <w:rsid w:val="00BD7FD3"/>
    <w:rsid w:val="00C52012"/>
    <w:rsid w:val="00C52C84"/>
    <w:rsid w:val="00C61B51"/>
    <w:rsid w:val="00C66594"/>
    <w:rsid w:val="00DF06A2"/>
    <w:rsid w:val="00E042F3"/>
    <w:rsid w:val="00E20946"/>
    <w:rsid w:val="00E337FF"/>
    <w:rsid w:val="00E36FBC"/>
    <w:rsid w:val="00E85C51"/>
    <w:rsid w:val="00EF49D0"/>
    <w:rsid w:val="00F05749"/>
    <w:rsid w:val="00FB6BB1"/>
    <w:rsid w:val="012664AB"/>
    <w:rsid w:val="02CFC888"/>
    <w:rsid w:val="06EAA309"/>
    <w:rsid w:val="0AF91E61"/>
    <w:rsid w:val="0C42578E"/>
    <w:rsid w:val="0C60D5AB"/>
    <w:rsid w:val="0C81B2FB"/>
    <w:rsid w:val="10F4A38C"/>
    <w:rsid w:val="113BFA7C"/>
    <w:rsid w:val="133DF0D4"/>
    <w:rsid w:val="166FE406"/>
    <w:rsid w:val="192185F9"/>
    <w:rsid w:val="1A08178E"/>
    <w:rsid w:val="1A1CF670"/>
    <w:rsid w:val="1C04793B"/>
    <w:rsid w:val="1DCB8363"/>
    <w:rsid w:val="211CF2A5"/>
    <w:rsid w:val="268CA64B"/>
    <w:rsid w:val="284645FF"/>
    <w:rsid w:val="32A63A4D"/>
    <w:rsid w:val="33287E98"/>
    <w:rsid w:val="37FDA9F3"/>
    <w:rsid w:val="40409527"/>
    <w:rsid w:val="423BC9FB"/>
    <w:rsid w:val="423E83C0"/>
    <w:rsid w:val="48496DBB"/>
    <w:rsid w:val="48C61AAF"/>
    <w:rsid w:val="4AB2C89E"/>
    <w:rsid w:val="4D2CF5D3"/>
    <w:rsid w:val="4D2F83CD"/>
    <w:rsid w:val="5588A33A"/>
    <w:rsid w:val="57CA76FB"/>
    <w:rsid w:val="5B84AE3C"/>
    <w:rsid w:val="685AA939"/>
    <w:rsid w:val="69186C45"/>
    <w:rsid w:val="6FA918D9"/>
    <w:rsid w:val="72FB09EF"/>
    <w:rsid w:val="733BE089"/>
    <w:rsid w:val="74E540B4"/>
    <w:rsid w:val="784125E2"/>
    <w:rsid w:val="7940EAA5"/>
    <w:rsid w:val="79FB7C6B"/>
    <w:rsid w:val="7D2890C0"/>
    <w:rsid w:val="7E93A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10DB"/>
  <w15:chartTrackingRefBased/>
  <w15:docId w15:val="{9B04B81D-5155-4E92-A675-0458DDE1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6594"/>
    <w:pPr>
      <w:spacing w:after="200" w:line="276" w:lineRule="auto"/>
    </w:pPr>
    <w:rPr>
      <w:rFonts w:eastAsiaTheme="minorEastAsia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659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665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119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85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runchingthedata.com/when-to-use-facebook-prophet/" TargetMode="Externa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yperlink" Target="https://roadgenius.com/statistics/tourism/usa/washington/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doi.org/10.24432/C5W894" TargetMode="Externa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BAAF023ACD844E8A8D3164F02751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ADF01-7893-4E48-B811-4E6F206E868A}"/>
      </w:docPartPr>
      <w:docPartBody>
        <w:p w:rsidR="008B7825" w:rsidP="0010479F" w:rsidRDefault="0010479F">
          <w:pPr>
            <w:pStyle w:val="0BAAF023ACD844E8A8D3164F02751CCF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09C49FA8560647618624C4CE2FB24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9435E-A753-4386-83A5-C29E5B2D045B}"/>
      </w:docPartPr>
      <w:docPartBody>
        <w:p w:rsidR="008B7825" w:rsidP="00463AF9" w:rsidRDefault="00463AF9">
          <w:pPr>
            <w:pStyle w:val="09C49FA8560647618624C4CE2FB24DF9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8CB853E649D741DCB2883B2433A61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C808B-2FEF-4F03-941D-1CF4DEE7CF2D}"/>
      </w:docPartPr>
      <w:docPartBody>
        <w:p w:rsidR="008B7825" w:rsidP="0010479F" w:rsidRDefault="0010479F">
          <w:pPr>
            <w:pStyle w:val="8CB853E649D741DCB2883B2433A617F9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BC2B92D5875449DB25116FE7FCF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7D2CB-D1DA-4EED-9FB3-1A30E80DE171}"/>
      </w:docPartPr>
      <w:docPartBody>
        <w:p w:rsidR="008B7825" w:rsidP="0010479F" w:rsidRDefault="0010479F">
          <w:pPr>
            <w:pStyle w:val="3BC2B92D5875449DB25116FE7FCFD652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E89256DBFBB64872BCE0D4ABB0324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F75F8-CEE5-4FCB-86F5-E4F6353E0869}"/>
      </w:docPartPr>
      <w:docPartBody>
        <w:p w:rsidR="008B7825" w:rsidP="0010479F" w:rsidRDefault="0010479F">
          <w:pPr>
            <w:pStyle w:val="E89256DBFBB64872BCE0D4ABB0324F1B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1578984DA03B4FD691375605FBFB5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E26E6-C1D3-4E44-9EFD-97576E624D15}"/>
      </w:docPartPr>
      <w:docPartBody>
        <w:p w:rsidR="008B7825" w:rsidP="0010479F" w:rsidRDefault="0010479F">
          <w:pPr>
            <w:pStyle w:val="1578984DA03B4FD691375605FBFB512B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7CB68474BF7B472B88169EF3BF7DA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73D12-AF42-4F92-ABBD-B1F26CD87375}"/>
      </w:docPartPr>
      <w:docPartBody>
        <w:p w:rsidR="008B7825" w:rsidP="00463AF9" w:rsidRDefault="00463AF9">
          <w:pPr>
            <w:pStyle w:val="7CB68474BF7B472B88169EF3BF7DAABD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AEB246CBBC840F79557218FF7EF8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C67C8-2F6C-437D-9142-14828FA0E0F0}"/>
      </w:docPartPr>
      <w:docPartBody>
        <w:p w:rsidR="00937A79" w:rsidP="0010479F" w:rsidRDefault="0010479F">
          <w:pPr>
            <w:pStyle w:val="3AEB246CBBC840F79557218FF7EF8EDD"/>
          </w:pPr>
          <w:r>
            <w:rPr>
              <w:rStyle w:val="PlaceholderText"/>
              <w:rFonts w:ascii="Verdana" w:hAnsi="Verdana"/>
              <w:sz w:val="20"/>
              <w:szCs w:val="20"/>
            </w:rPr>
            <w:t>Click here to enter a date.</w:t>
          </w:r>
        </w:p>
      </w:docPartBody>
    </w:docPart>
    <w:docPart>
      <w:docPartPr>
        <w:name w:val="922B9D6285FD4CF4B29BCA7E98583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7552E-1696-4707-B36A-E761289A3348}"/>
      </w:docPartPr>
      <w:docPartBody>
        <w:p w:rsidR="00937A79" w:rsidP="0010479F" w:rsidRDefault="0010479F">
          <w:pPr>
            <w:pStyle w:val="922B9D6285FD4CF4B29BCA7E98583AC4"/>
          </w:pPr>
          <w:r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p>
      </w:docPartBody>
    </w:docPart>
    <w:docPart>
      <w:docPartPr>
        <w:name w:val="ABBC2778A02E43AFBC10C7DCDF0AE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C7CCE-C1BA-4AF8-9B7B-AB0103F3F042}"/>
      </w:docPartPr>
      <w:docPartBody>
        <w:p w:rsidR="00937A79" w:rsidP="0010479F" w:rsidRDefault="0010479F">
          <w:pPr>
            <w:pStyle w:val="ABBC2778A02E43AFBC10C7DCDF0AEEE2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E5745951B67947CE9881B5D41C701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FDBD3-BB8E-4ADC-BA79-C1EED5E2C7A6}"/>
      </w:docPartPr>
      <w:docPartBody>
        <w:p w:rsidR="00937A79" w:rsidP="0010479F" w:rsidRDefault="0010479F">
          <w:pPr>
            <w:pStyle w:val="E5745951B67947CE9881B5D41C7018B4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DF0E86D872DF4AC6849B0684CF994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0D0D2-001A-409E-A402-2B894525C533}"/>
      </w:docPartPr>
      <w:docPartBody>
        <w:p w:rsidR="00937A79" w:rsidP="0010479F" w:rsidRDefault="0010479F">
          <w:pPr>
            <w:pStyle w:val="DF0E86D872DF4AC6849B0684CF99403F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C1DC677506643058682475018835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D1B2D-D4C6-49DC-ABD8-8A9C563B1713}"/>
      </w:docPartPr>
      <w:docPartBody>
        <w:p w:rsidR="00937A79" w:rsidP="0010479F" w:rsidRDefault="0010479F">
          <w:pPr>
            <w:pStyle w:val="3C1DC677506643058682475018835F44"/>
          </w:pPr>
          <w:r w:rsidRPr="00196C7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F9"/>
    <w:rsid w:val="000964F3"/>
    <w:rsid w:val="0010479F"/>
    <w:rsid w:val="00255931"/>
    <w:rsid w:val="002F0569"/>
    <w:rsid w:val="003B6597"/>
    <w:rsid w:val="00463AF9"/>
    <w:rsid w:val="00532B5E"/>
    <w:rsid w:val="00737A4D"/>
    <w:rsid w:val="007A1C6D"/>
    <w:rsid w:val="008B7825"/>
    <w:rsid w:val="00937A79"/>
    <w:rsid w:val="00B23326"/>
    <w:rsid w:val="00BD6C1D"/>
    <w:rsid w:val="00C2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2A23"/>
    <w:rPr>
      <w:color w:val="808080"/>
    </w:rPr>
  </w:style>
  <w:style w:type="paragraph" w:customStyle="1" w:styleId="09C49FA8560647618624C4CE2FB24DF9">
    <w:name w:val="09C49FA8560647618624C4CE2FB24DF9"/>
    <w:rsid w:val="00463AF9"/>
  </w:style>
  <w:style w:type="paragraph" w:customStyle="1" w:styleId="7CB68474BF7B472B88169EF3BF7DAABD">
    <w:name w:val="7CB68474BF7B472B88169EF3BF7DAABD"/>
    <w:rsid w:val="00463AF9"/>
  </w:style>
  <w:style w:type="paragraph" w:customStyle="1" w:styleId="0BAAF023ACD844E8A8D3164F02751CCF1">
    <w:name w:val="0BAAF023ACD844E8A8D3164F02751CCF1"/>
    <w:rsid w:val="0010479F"/>
    <w:pPr>
      <w:spacing w:after="200" w:line="276" w:lineRule="auto"/>
    </w:pPr>
  </w:style>
  <w:style w:type="paragraph" w:customStyle="1" w:styleId="8CB853E649D741DCB2883B2433A617F91">
    <w:name w:val="8CB853E649D741DCB2883B2433A617F91"/>
    <w:rsid w:val="0010479F"/>
    <w:pPr>
      <w:spacing w:after="200" w:line="276" w:lineRule="auto"/>
    </w:pPr>
  </w:style>
  <w:style w:type="paragraph" w:customStyle="1" w:styleId="3BC2B92D5875449DB25116FE7FCFD6521">
    <w:name w:val="3BC2B92D5875449DB25116FE7FCFD6521"/>
    <w:rsid w:val="0010479F"/>
    <w:pPr>
      <w:spacing w:after="200" w:line="276" w:lineRule="auto"/>
    </w:pPr>
  </w:style>
  <w:style w:type="paragraph" w:customStyle="1" w:styleId="E89256DBFBB64872BCE0D4ABB0324F1B1">
    <w:name w:val="E89256DBFBB64872BCE0D4ABB0324F1B1"/>
    <w:rsid w:val="0010479F"/>
    <w:pPr>
      <w:spacing w:after="200" w:line="276" w:lineRule="auto"/>
    </w:pPr>
  </w:style>
  <w:style w:type="paragraph" w:customStyle="1" w:styleId="1578984DA03B4FD691375605FBFB512B1">
    <w:name w:val="1578984DA03B4FD691375605FBFB512B1"/>
    <w:rsid w:val="0010479F"/>
    <w:pPr>
      <w:spacing w:after="200" w:line="276" w:lineRule="auto"/>
    </w:pPr>
  </w:style>
  <w:style w:type="paragraph" w:customStyle="1" w:styleId="3AEB246CBBC840F79557218FF7EF8EDD">
    <w:name w:val="3AEB246CBBC840F79557218FF7EF8EDD"/>
    <w:rsid w:val="0010479F"/>
    <w:pPr>
      <w:spacing w:after="200" w:line="276" w:lineRule="auto"/>
    </w:pPr>
  </w:style>
  <w:style w:type="paragraph" w:customStyle="1" w:styleId="922B9D6285FD4CF4B29BCA7E98583AC4">
    <w:name w:val="922B9D6285FD4CF4B29BCA7E98583AC4"/>
    <w:rsid w:val="0010479F"/>
    <w:pPr>
      <w:spacing w:after="200" w:line="276" w:lineRule="auto"/>
    </w:pPr>
  </w:style>
  <w:style w:type="paragraph" w:customStyle="1" w:styleId="ABBC2778A02E43AFBC10C7DCDF0AEEE2">
    <w:name w:val="ABBC2778A02E43AFBC10C7DCDF0AEEE2"/>
    <w:rsid w:val="0010479F"/>
  </w:style>
  <w:style w:type="paragraph" w:customStyle="1" w:styleId="E5745951B67947CE9881B5D41C7018B4">
    <w:name w:val="E5745951B67947CE9881B5D41C7018B4"/>
    <w:rsid w:val="0010479F"/>
  </w:style>
  <w:style w:type="paragraph" w:customStyle="1" w:styleId="DF0E86D872DF4AC6849B0684CF99403F">
    <w:name w:val="DF0E86D872DF4AC6849B0684CF99403F"/>
    <w:rsid w:val="0010479F"/>
  </w:style>
  <w:style w:type="paragraph" w:customStyle="1" w:styleId="3C1DC677506643058682475018835F44">
    <w:name w:val="3C1DC677506643058682475018835F44"/>
    <w:rsid w:val="001047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1" ma:contentTypeDescription="Create a new document." ma:contentTypeScope="" ma:versionID="5351413fd0bef49f1818cb8e83e5bd9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459d8d921e348c538e348f0fdb6db98e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0F156B-C756-4373-AC91-BDF9BFC8F4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5D9F0D-99D3-41BB-95E5-3921A1E0A281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E9BF5FD-5F13-4C71-8911-9979DE8CB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Melick</dc:creator>
  <keywords/>
  <dc:description/>
  <lastModifiedBy>Tyson Biegler</lastModifiedBy>
  <revision>3</revision>
  <dcterms:created xsi:type="dcterms:W3CDTF">2025-04-30T07:38:00.0000000Z</dcterms:created>
  <dcterms:modified xsi:type="dcterms:W3CDTF">2025-05-02T20:33:16.8401146Z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