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A98704" w14:textId="77777777" w:rsidR="00C52212" w:rsidRDefault="00C52212" w:rsidP="00C52212">
      <w:r>
        <w:t xml:space="preserve">TASK 4 – ADVERSARIAL INPUTS </w:t>
      </w:r>
    </w:p>
    <w:p w14:paraId="1DAD8BA2" w14:textId="77777777" w:rsidR="00C52212" w:rsidRDefault="00C52212" w:rsidP="00C52212">
      <w:r>
        <w:t xml:space="preserve">Our phase 1 report identified assumptions about stable website structure, accurate content-type headers and predictable network behaviour. We extend those into adversarial test ideas below. These tests would use controlled local fixtures or servers rather than deliberately disrupting the live website. They are proposed tests, not observed results. </w:t>
      </w:r>
    </w:p>
    <w:tbl>
      <w:tblPr>
        <w:tblStyle w:val="TableGrid"/>
        <w:tblW w:w="0" w:type="auto"/>
        <w:tblLook w:val="04A0" w:firstRow="1" w:lastRow="0" w:firstColumn="1" w:lastColumn="0" w:noHBand="0" w:noVBand="1"/>
      </w:tblPr>
      <w:tblGrid>
        <w:gridCol w:w="2926"/>
        <w:gridCol w:w="3028"/>
        <w:gridCol w:w="3062"/>
      </w:tblGrid>
      <w:tr w:rsidR="00C52212" w14:paraId="3B7E569C" w14:textId="77777777" w:rsidTr="008220A6">
        <w:tc>
          <w:tcPr>
            <w:tcW w:w="3080" w:type="dxa"/>
          </w:tcPr>
          <w:p w14:paraId="25D27DE6" w14:textId="77777777" w:rsidR="00C52212" w:rsidRDefault="00C52212" w:rsidP="008220A6">
            <w:r>
              <w:t xml:space="preserve">ASSUMPTION CHALLENGED </w:t>
            </w:r>
          </w:p>
        </w:tc>
        <w:tc>
          <w:tcPr>
            <w:tcW w:w="3081" w:type="dxa"/>
          </w:tcPr>
          <w:p w14:paraId="1734B54D" w14:textId="77777777" w:rsidR="00C52212" w:rsidRDefault="00C52212" w:rsidP="008220A6">
            <w:r>
              <w:t xml:space="preserve">INPUT ARTIFACT OR ENVIRONMENT </w:t>
            </w:r>
          </w:p>
        </w:tc>
        <w:tc>
          <w:tcPr>
            <w:tcW w:w="3081" w:type="dxa"/>
          </w:tcPr>
          <w:p w14:paraId="5C1C0F28" w14:textId="77777777" w:rsidR="00C52212" w:rsidRDefault="00C52212" w:rsidP="008220A6">
            <w:r>
              <w:t>FAILURE AND HOW IT WOULD BE DETECTED</w:t>
            </w:r>
          </w:p>
        </w:tc>
      </w:tr>
      <w:tr w:rsidR="00C52212" w14:paraId="6467FDAE" w14:textId="77777777" w:rsidTr="008220A6">
        <w:tc>
          <w:tcPr>
            <w:tcW w:w="3080" w:type="dxa"/>
          </w:tcPr>
          <w:p w14:paraId="78CD79C8" w14:textId="77777777" w:rsidR="00C52212" w:rsidRDefault="00C52212" w:rsidP="008220A6">
            <w:r>
              <w:t xml:space="preserve">A document can be trusted when its extension, HTTP status and declared content type look correct. </w:t>
            </w:r>
          </w:p>
        </w:tc>
        <w:tc>
          <w:tcPr>
            <w:tcW w:w="3081" w:type="dxa"/>
          </w:tcPr>
          <w:p w14:paraId="7DC5E90F" w14:textId="77777777" w:rsidR="00C52212" w:rsidRDefault="00C52212" w:rsidP="008220A6">
            <w:r>
              <w:t xml:space="preserve">A local endpoint </w:t>
            </w:r>
            <w:r w:rsidRPr="00723EAA">
              <w:rPr>
                <w:rFonts w:ascii="Consolas" w:hAnsi="Consolas" w:cs="Consolas"/>
              </w:rPr>
              <w:t>/policy.pdf</w:t>
            </w:r>
            <w:r>
              <w:t xml:space="preserve"> returns HTTP 200 and Content-Type: </w:t>
            </w:r>
            <w:r w:rsidRPr="005D1770">
              <w:rPr>
                <w:rFonts w:ascii="Consolas" w:hAnsi="Consolas" w:cs="Consolas"/>
              </w:rPr>
              <w:t>application/pdf</w:t>
            </w:r>
            <w:r>
              <w:t>, but its body is an HTML error page.</w:t>
            </w:r>
          </w:p>
        </w:tc>
        <w:tc>
          <w:tcPr>
            <w:tcW w:w="3081" w:type="dxa"/>
          </w:tcPr>
          <w:p w14:paraId="2C8AEAF2" w14:textId="77777777" w:rsidR="00C52212" w:rsidRDefault="00C52212" w:rsidP="008220A6">
            <w:r w:rsidRPr="001F738A">
              <w:rPr>
                <w:b/>
                <w:bCs/>
              </w:rPr>
              <w:t>Failure:</w:t>
            </w:r>
            <w:r>
              <w:t xml:space="preserve"> The scraper </w:t>
            </w:r>
            <w:proofErr w:type="gramStart"/>
            <w:r>
              <w:t>report</w:t>
            </w:r>
            <w:proofErr w:type="gramEnd"/>
            <w:r>
              <w:t xml:space="preserve"> the document as valid or useable without detecting the mismatch. </w:t>
            </w:r>
          </w:p>
          <w:p w14:paraId="6864218D" w14:textId="77777777" w:rsidR="00C52212" w:rsidRDefault="00C52212" w:rsidP="008220A6">
            <w:r w:rsidRPr="001F738A">
              <w:rPr>
                <w:b/>
                <w:bCs/>
              </w:rPr>
              <w:t>Detection:</w:t>
            </w:r>
            <w:r>
              <w:t xml:space="preserve"> Compare the scraper’s validation result against the known HTML fixture. Reporting a successful HTTP transfer alone is not a failure.</w:t>
            </w:r>
          </w:p>
        </w:tc>
      </w:tr>
      <w:tr w:rsidR="00C52212" w14:paraId="0C9DF5CE" w14:textId="77777777" w:rsidTr="008220A6">
        <w:tc>
          <w:tcPr>
            <w:tcW w:w="3080" w:type="dxa"/>
          </w:tcPr>
          <w:p w14:paraId="047BE5CA" w14:textId="77777777" w:rsidR="00C52212" w:rsidRDefault="00C52212" w:rsidP="008220A6">
            <w:r>
              <w:t xml:space="preserve">A PDF signature proves that a file is a usable PDF. </w:t>
            </w:r>
          </w:p>
        </w:tc>
        <w:tc>
          <w:tcPr>
            <w:tcW w:w="3081" w:type="dxa"/>
          </w:tcPr>
          <w:p w14:paraId="202B273D" w14:textId="77777777" w:rsidR="00C52212" w:rsidRDefault="00C52212" w:rsidP="008220A6">
            <w:r>
              <w:t xml:space="preserve">Serve a file beginning with </w:t>
            </w:r>
            <w:r w:rsidRPr="005D1770">
              <w:rPr>
                <w:rFonts w:ascii="Consolas" w:hAnsi="Consolas" w:cs="Consolas"/>
              </w:rPr>
              <w:t>%PDF-1.7</w:t>
            </w:r>
            <w:r>
              <w:t xml:space="preserve"> but containing invalid data and no usable PDF structure. Independently confirm that a reference PDF parser rejects the fixture. </w:t>
            </w:r>
          </w:p>
        </w:tc>
        <w:tc>
          <w:tcPr>
            <w:tcW w:w="3081" w:type="dxa"/>
          </w:tcPr>
          <w:p w14:paraId="328D131F" w14:textId="77777777" w:rsidR="00C52212" w:rsidRDefault="00C52212" w:rsidP="008220A6">
            <w:r w:rsidRPr="001F738A">
              <w:rPr>
                <w:b/>
                <w:bCs/>
              </w:rPr>
              <w:t>Failure:</w:t>
            </w:r>
            <w:r>
              <w:t xml:space="preserve"> The scraper declares the file valid based only on its initial bytes.</w:t>
            </w:r>
          </w:p>
          <w:p w14:paraId="69235C6F" w14:textId="77777777" w:rsidR="00C52212" w:rsidRDefault="00C52212" w:rsidP="008220A6">
            <w:r w:rsidRPr="001F738A">
              <w:rPr>
                <w:b/>
                <w:bCs/>
              </w:rPr>
              <w:t>Detection:</w:t>
            </w:r>
            <w:r>
              <w:t xml:space="preserve"> Compare the scraper’s validation result with the reference parser’s rejection of the same file. This exposes the limitations of signature-only validation.</w:t>
            </w:r>
          </w:p>
        </w:tc>
      </w:tr>
      <w:tr w:rsidR="00C52212" w14:paraId="714A4CDB" w14:textId="77777777" w:rsidTr="008220A6">
        <w:tc>
          <w:tcPr>
            <w:tcW w:w="3080" w:type="dxa"/>
          </w:tcPr>
          <w:p w14:paraId="22EB8D65" w14:textId="77777777" w:rsidR="00C52212" w:rsidRDefault="00C52212" w:rsidP="008220A6">
            <w:r w:rsidRPr="00E064C7">
              <w:t>One call to the HTTP wrapper corresponds to one HTTP request.</w:t>
            </w:r>
          </w:p>
        </w:tc>
        <w:tc>
          <w:tcPr>
            <w:tcW w:w="3081" w:type="dxa"/>
          </w:tcPr>
          <w:p w14:paraId="419C1FF4" w14:textId="77777777" w:rsidR="00C52212" w:rsidRDefault="00C52212" w:rsidP="008220A6">
            <w:r w:rsidRPr="00E064C7">
              <w:t xml:space="preserve">Configure a document endpoint to </w:t>
            </w:r>
            <w:r>
              <w:t>return</w:t>
            </w:r>
            <w:r w:rsidRPr="00E064C7">
              <w:t xml:space="preserve"> a chain of </w:t>
            </w:r>
            <w:r>
              <w:t xml:space="preserve">HTTP </w:t>
            </w:r>
            <w:r w:rsidRPr="00E064C7">
              <w:t xml:space="preserve">redirects. </w:t>
            </w:r>
            <w:r>
              <w:t>Make the</w:t>
            </w:r>
            <w:r w:rsidRPr="00E064C7">
              <w:t xml:space="preserve"> chain long enough that</w:t>
            </w:r>
            <w:r>
              <w:t xml:space="preserve"> following it would require more than the 20HTTP requests in total, </w:t>
            </w:r>
            <w:r w:rsidRPr="00E064C7">
              <w:t xml:space="preserve">including the index request, </w:t>
            </w:r>
            <w:r>
              <w:t>if the request cap were not enforced.</w:t>
            </w:r>
          </w:p>
        </w:tc>
        <w:tc>
          <w:tcPr>
            <w:tcW w:w="3081" w:type="dxa"/>
          </w:tcPr>
          <w:p w14:paraId="1D829954" w14:textId="77777777" w:rsidR="00C52212" w:rsidRDefault="00C52212" w:rsidP="008220A6">
            <w:r w:rsidRPr="001F738A">
              <w:rPr>
                <w:b/>
                <w:bCs/>
              </w:rPr>
              <w:t>Failure:</w:t>
            </w:r>
            <w:r>
              <w:t xml:space="preserve"> </w:t>
            </w:r>
            <w:r w:rsidRPr="00E064C7">
              <w:t>The scraper</w:t>
            </w:r>
            <w:r>
              <w:t xml:space="preserve"> exceeds the request cap</w:t>
            </w:r>
            <w:r w:rsidRPr="00E064C7">
              <w:t xml:space="preserve"> while its </w:t>
            </w:r>
            <w:r>
              <w:t>internal</w:t>
            </w:r>
            <w:r w:rsidRPr="00E064C7">
              <w:t xml:space="preserve"> counter remains below </w:t>
            </w:r>
            <w:r>
              <w:t xml:space="preserve">the limit. </w:t>
            </w:r>
          </w:p>
          <w:p w14:paraId="3640DC25" w14:textId="77777777" w:rsidR="00C52212" w:rsidRDefault="00C52212" w:rsidP="008220A6">
            <w:r w:rsidRPr="001F738A">
              <w:rPr>
                <w:b/>
                <w:bCs/>
              </w:rPr>
              <w:t>Detection:</w:t>
            </w:r>
            <w:r w:rsidRPr="00E064C7">
              <w:t xml:space="preserve"> </w:t>
            </w:r>
            <w:r>
              <w:t>C</w:t>
            </w:r>
            <w:r w:rsidRPr="00E064C7">
              <w:t xml:space="preserve">ount </w:t>
            </w:r>
            <w:r>
              <w:t xml:space="preserve">every actual HTTP request, including redirect hops and retries, in the local server log and compare the total with the configured cap and scraper’s reported counter. </w:t>
            </w:r>
          </w:p>
        </w:tc>
      </w:tr>
      <w:tr w:rsidR="00C52212" w14:paraId="2D84F963" w14:textId="77777777" w:rsidTr="008220A6">
        <w:tc>
          <w:tcPr>
            <w:tcW w:w="3080" w:type="dxa"/>
          </w:tcPr>
          <w:p w14:paraId="4A737075" w14:textId="77777777" w:rsidR="00C52212" w:rsidRDefault="00C52212" w:rsidP="008220A6">
            <w:r w:rsidRPr="00E064C7">
              <w:t>Resolving relative links against the response URL is always sufficient.</w:t>
            </w:r>
          </w:p>
        </w:tc>
        <w:tc>
          <w:tcPr>
            <w:tcW w:w="3081" w:type="dxa"/>
          </w:tcPr>
          <w:p w14:paraId="49AE1EEE" w14:textId="77777777" w:rsidR="00C52212" w:rsidRDefault="00C52212" w:rsidP="008220A6">
            <w:r w:rsidRPr="00E064C7">
              <w:t xml:space="preserve">Serve /index.html containing </w:t>
            </w:r>
            <w:r w:rsidRPr="005D1770">
              <w:rPr>
                <w:rFonts w:ascii="Consolas" w:hAnsi="Consolas" w:cs="Consolas"/>
              </w:rPr>
              <w:t xml:space="preserve">&lt;base </w:t>
            </w:r>
            <w:proofErr w:type="spellStart"/>
            <w:r w:rsidRPr="005D1770">
              <w:rPr>
                <w:rFonts w:ascii="Consolas" w:hAnsi="Consolas" w:cs="Consolas"/>
              </w:rPr>
              <w:t>href</w:t>
            </w:r>
            <w:proofErr w:type="spellEnd"/>
            <w:r w:rsidRPr="005D1770">
              <w:rPr>
                <w:rFonts w:ascii="Consolas" w:hAnsi="Consolas" w:cs="Consolas"/>
              </w:rPr>
              <w:t>="/documents/"&gt;</w:t>
            </w:r>
            <w:r w:rsidRPr="00E064C7">
              <w:t xml:space="preserve"> and </w:t>
            </w:r>
            <w:r w:rsidRPr="005D1770">
              <w:rPr>
                <w:rFonts w:ascii="Consolas" w:hAnsi="Consolas" w:cs="Consolas"/>
              </w:rPr>
              <w:t xml:space="preserve">&lt;a </w:t>
            </w:r>
            <w:proofErr w:type="spellStart"/>
            <w:r w:rsidRPr="005D1770">
              <w:rPr>
                <w:rFonts w:ascii="Consolas" w:hAnsi="Consolas" w:cs="Consolas"/>
              </w:rPr>
              <w:t>href</w:t>
            </w:r>
            <w:proofErr w:type="spellEnd"/>
            <w:r w:rsidRPr="005D1770">
              <w:rPr>
                <w:rFonts w:ascii="Consolas" w:hAnsi="Consolas" w:cs="Consolas"/>
              </w:rPr>
              <w:t>="policy.pdf"&gt;. Configure</w:t>
            </w:r>
            <w:r>
              <w:t xml:space="preserve"> </w:t>
            </w:r>
            <w:r w:rsidRPr="00E064C7">
              <w:t xml:space="preserve">/documents/policy.pdf </w:t>
            </w:r>
            <w:r>
              <w:t xml:space="preserve">to </w:t>
            </w:r>
            <w:r>
              <w:lastRenderedPageBreak/>
              <w:t xml:space="preserve">return a </w:t>
            </w:r>
            <w:r w:rsidRPr="00E064C7">
              <w:t>valid</w:t>
            </w:r>
            <w:r>
              <w:t xml:space="preserve"> PDF</w:t>
            </w:r>
            <w:r w:rsidRPr="00E064C7">
              <w:t xml:space="preserve"> and </w:t>
            </w:r>
            <w:r w:rsidRPr="005D1770">
              <w:rPr>
                <w:rFonts w:ascii="Consolas" w:hAnsi="Consolas" w:cs="Consolas"/>
              </w:rPr>
              <w:t>/policy.pdf</w:t>
            </w:r>
            <w:r w:rsidRPr="00E064C7">
              <w:t xml:space="preserve"> </w:t>
            </w:r>
            <w:r>
              <w:t xml:space="preserve">to </w:t>
            </w:r>
            <w:r w:rsidRPr="00E064C7">
              <w:t xml:space="preserve">return </w:t>
            </w:r>
            <w:r>
              <w:t xml:space="preserve">HTTP </w:t>
            </w:r>
            <w:r w:rsidRPr="00E064C7">
              <w:t>404.</w:t>
            </w:r>
          </w:p>
        </w:tc>
        <w:tc>
          <w:tcPr>
            <w:tcW w:w="3081" w:type="dxa"/>
          </w:tcPr>
          <w:p w14:paraId="37E575EA" w14:textId="77777777" w:rsidR="00C52212" w:rsidRDefault="00C52212" w:rsidP="008220A6">
            <w:r w:rsidRPr="001F738A">
              <w:rPr>
                <w:b/>
                <w:bCs/>
              </w:rPr>
              <w:lastRenderedPageBreak/>
              <w:t>Failure:</w:t>
            </w:r>
            <w:r>
              <w:t xml:space="preserve"> </w:t>
            </w:r>
            <w:r w:rsidRPr="00E064C7">
              <w:t xml:space="preserve">The scraper requests </w:t>
            </w:r>
            <w:r w:rsidRPr="00A35103">
              <w:rPr>
                <w:rFonts w:ascii="Consolas" w:hAnsi="Consolas" w:cs="Consolas"/>
              </w:rPr>
              <w:t>/policy.pdf</w:t>
            </w:r>
            <w:r w:rsidRPr="00E064C7">
              <w:t xml:space="preserve"> rather than </w:t>
            </w:r>
            <w:r w:rsidRPr="00A35103">
              <w:rPr>
                <w:rFonts w:ascii="Consolas" w:hAnsi="Consolas" w:cs="Consolas"/>
              </w:rPr>
              <w:t>/documents/policy.pdf.</w:t>
            </w:r>
            <w:r w:rsidRPr="00E064C7">
              <w:t xml:space="preserve"> </w:t>
            </w:r>
          </w:p>
          <w:p w14:paraId="78E96999" w14:textId="77777777" w:rsidR="00C52212" w:rsidRDefault="00C52212" w:rsidP="008220A6">
            <w:r w:rsidRPr="001F738A">
              <w:rPr>
                <w:b/>
                <w:bCs/>
              </w:rPr>
              <w:t>Detection:</w:t>
            </w:r>
            <w:r>
              <w:t xml:space="preserve"> C</w:t>
            </w:r>
            <w:r w:rsidRPr="00E064C7">
              <w:t>ompa</w:t>
            </w:r>
            <w:r>
              <w:t>re</w:t>
            </w:r>
            <w:r w:rsidRPr="00E064C7">
              <w:t xml:space="preserve"> the logged request path with the expected </w:t>
            </w:r>
            <w:r w:rsidRPr="00E064C7">
              <w:lastRenderedPageBreak/>
              <w:t xml:space="preserve">path </w:t>
            </w:r>
            <w:r>
              <w:t>determined</w:t>
            </w:r>
            <w:r w:rsidRPr="00E064C7">
              <w:t xml:space="preserve"> by the HTML base URL.</w:t>
            </w:r>
          </w:p>
        </w:tc>
      </w:tr>
      <w:tr w:rsidR="00C52212" w14:paraId="298D5BCE" w14:textId="77777777" w:rsidTr="008220A6">
        <w:tc>
          <w:tcPr>
            <w:tcW w:w="3080" w:type="dxa"/>
          </w:tcPr>
          <w:p w14:paraId="61600688" w14:textId="77777777" w:rsidR="00C52212" w:rsidRPr="00E064C7" w:rsidRDefault="00C52212" w:rsidP="008220A6">
            <w:r w:rsidRPr="00E064C7">
              <w:lastRenderedPageBreak/>
              <w:t>Every document is small enough to load into memory safely.</w:t>
            </w:r>
          </w:p>
        </w:tc>
        <w:tc>
          <w:tcPr>
            <w:tcW w:w="3081" w:type="dxa"/>
          </w:tcPr>
          <w:p w14:paraId="3BE778C2" w14:textId="77777777" w:rsidR="00C52212" w:rsidRPr="00E064C7" w:rsidRDefault="00C52212" w:rsidP="008220A6">
            <w:r w:rsidRPr="00E064C7">
              <w:t xml:space="preserve">A local endpoint streams a large </w:t>
            </w:r>
            <w:r>
              <w:t xml:space="preserve">response </w:t>
            </w:r>
            <w:r w:rsidRPr="00E064C7">
              <w:t>body without a Content-Length header. Run the scraper with a predefined download-size or resource budget.</w:t>
            </w:r>
          </w:p>
        </w:tc>
        <w:tc>
          <w:tcPr>
            <w:tcW w:w="3081" w:type="dxa"/>
          </w:tcPr>
          <w:p w14:paraId="3A106CCA" w14:textId="77777777" w:rsidR="00C52212" w:rsidRDefault="00C52212" w:rsidP="008220A6">
            <w:r w:rsidRPr="001F738A">
              <w:rPr>
                <w:b/>
                <w:bCs/>
              </w:rPr>
              <w:t>Failure:</w:t>
            </w:r>
            <w:r>
              <w:t xml:space="preserve"> </w:t>
            </w:r>
            <w:r w:rsidRPr="00E064C7">
              <w:t xml:space="preserve">The scraper exceeds the budget, exhausts memory or terminates unexpectedly instead of reporting an oversized download. </w:t>
            </w:r>
          </w:p>
          <w:p w14:paraId="232A51B5" w14:textId="77777777" w:rsidR="00C52212" w:rsidRPr="001F738A" w:rsidRDefault="00C52212" w:rsidP="008220A6">
            <w:pPr>
              <w:rPr>
                <w:b/>
                <w:bCs/>
              </w:rPr>
            </w:pPr>
            <w:r w:rsidRPr="001F738A">
              <w:rPr>
                <w:b/>
                <w:bCs/>
              </w:rPr>
              <w:t>Detection:</w:t>
            </w:r>
            <w:r>
              <w:t xml:space="preserve"> M</w:t>
            </w:r>
            <w:r w:rsidRPr="00E064C7">
              <w:t xml:space="preserve">onitor received bytes, peak memory </w:t>
            </w:r>
            <w:r>
              <w:t xml:space="preserve">usage </w:t>
            </w:r>
            <w:r w:rsidRPr="00E064C7">
              <w:t>and exit status</w:t>
            </w:r>
            <w:r>
              <w:t xml:space="preserve"> against the predefined limits. </w:t>
            </w:r>
          </w:p>
        </w:tc>
      </w:tr>
      <w:tr w:rsidR="00C52212" w14:paraId="4665ED45" w14:textId="77777777" w:rsidTr="008220A6">
        <w:tc>
          <w:tcPr>
            <w:tcW w:w="3080" w:type="dxa"/>
          </w:tcPr>
          <w:p w14:paraId="2F07B984" w14:textId="77777777" w:rsidR="00C52212" w:rsidRPr="00E064C7" w:rsidRDefault="00C52212" w:rsidP="008220A6">
            <w:r w:rsidRPr="00E064C7">
              <w:t>A per-request timeout guarantees a bounded total download time.</w:t>
            </w:r>
          </w:p>
        </w:tc>
        <w:tc>
          <w:tcPr>
            <w:tcW w:w="3081" w:type="dxa"/>
          </w:tcPr>
          <w:p w14:paraId="5664C1F6" w14:textId="77777777" w:rsidR="00C52212" w:rsidRPr="00E064C7" w:rsidRDefault="00C52212" w:rsidP="008220A6">
            <w:r w:rsidRPr="00E064C7">
              <w:t xml:space="preserve">A local endpoint sends small </w:t>
            </w:r>
            <w:r>
              <w:t xml:space="preserve">data </w:t>
            </w:r>
            <w:r w:rsidRPr="00E064C7">
              <w:t>chunk</w:t>
            </w:r>
            <w:r>
              <w:t>s</w:t>
            </w:r>
            <w:r w:rsidRPr="00E064C7">
              <w:t xml:space="preserve"> at intervals shorter than the configured read timeout but continues beyond a predefined overall time budget.</w:t>
            </w:r>
            <w:r>
              <w:t xml:space="preserve"> For this test, the overall time budget is an additional test assumption.</w:t>
            </w:r>
          </w:p>
        </w:tc>
        <w:tc>
          <w:tcPr>
            <w:tcW w:w="3081" w:type="dxa"/>
          </w:tcPr>
          <w:p w14:paraId="7271DF5E" w14:textId="77777777" w:rsidR="00C52212" w:rsidRDefault="00C52212" w:rsidP="008220A6">
            <w:r w:rsidRPr="001F738A">
              <w:rPr>
                <w:b/>
                <w:bCs/>
              </w:rPr>
              <w:t>Failure:</w:t>
            </w:r>
            <w:r>
              <w:t xml:space="preserve"> </w:t>
            </w:r>
            <w:r w:rsidRPr="00E064C7">
              <w:t xml:space="preserve">The scraper continues beyond the overall </w:t>
            </w:r>
            <w:r>
              <w:t xml:space="preserve">time </w:t>
            </w:r>
            <w:r w:rsidRPr="00E064C7">
              <w:t xml:space="preserve">budget without stopping or reporting the slow download. </w:t>
            </w:r>
          </w:p>
          <w:p w14:paraId="159313A9" w14:textId="77777777" w:rsidR="00C52212" w:rsidRPr="00E064C7" w:rsidRDefault="00C52212" w:rsidP="008220A6">
            <w:r w:rsidRPr="001F738A">
              <w:rPr>
                <w:b/>
                <w:bCs/>
              </w:rPr>
              <w:t>Detection:</w:t>
            </w:r>
            <w:r>
              <w:t xml:space="preserve"> Use</w:t>
            </w:r>
            <w:r w:rsidRPr="00E064C7">
              <w:t xml:space="preserve"> an independent wall-clock watchdog</w:t>
            </w:r>
            <w:r>
              <w:t xml:space="preserve"> to measure elapsed time.</w:t>
            </w:r>
            <w:r w:rsidRPr="00E064C7">
              <w:t xml:space="preserve"> This </w:t>
            </w:r>
            <w:r>
              <w:t>tests whether the scraper</w:t>
            </w:r>
            <w:r w:rsidRPr="00E064C7">
              <w:t xml:space="preserve"> </w:t>
            </w:r>
            <w:r>
              <w:t>incorrectly treats a read</w:t>
            </w:r>
            <w:r w:rsidRPr="00E064C7">
              <w:t xml:space="preserve"> timeout </w:t>
            </w:r>
            <w:r>
              <w:t xml:space="preserve">as a total download deadline. </w:t>
            </w:r>
          </w:p>
        </w:tc>
      </w:tr>
      <w:tr w:rsidR="00C52212" w14:paraId="6DC8D933" w14:textId="77777777" w:rsidTr="008220A6">
        <w:tc>
          <w:tcPr>
            <w:tcW w:w="3080" w:type="dxa"/>
          </w:tcPr>
          <w:p w14:paraId="4F4C56B8" w14:textId="77777777" w:rsidR="00C52212" w:rsidRPr="00E064C7" w:rsidRDefault="00C52212" w:rsidP="008220A6">
            <w:r>
              <w:t xml:space="preserve">Different link strings always identify different documents. </w:t>
            </w:r>
          </w:p>
        </w:tc>
        <w:tc>
          <w:tcPr>
            <w:tcW w:w="3081" w:type="dxa"/>
          </w:tcPr>
          <w:p w14:paraId="3EA7A4D7" w14:textId="77777777" w:rsidR="00C52212" w:rsidRPr="00E064C7" w:rsidRDefault="00C52212" w:rsidP="008220A6">
            <w:r>
              <w:t>Serve an</w:t>
            </w:r>
            <w:r w:rsidRPr="00E064C7">
              <w:t xml:space="preserve"> index </w:t>
            </w:r>
            <w:r>
              <w:t xml:space="preserve">at /index.html </w:t>
            </w:r>
            <w:r w:rsidRPr="00E064C7">
              <w:t>contain</w:t>
            </w:r>
            <w:r>
              <w:t>ing</w:t>
            </w:r>
            <w:r w:rsidRPr="00E064C7">
              <w:t xml:space="preserve"> </w:t>
            </w:r>
            <w:r w:rsidRPr="00A35103">
              <w:rPr>
                <w:rFonts w:ascii="Consolas" w:hAnsi="Consolas" w:cs="Consolas"/>
              </w:rPr>
              <w:t>/policy.pdf</w:t>
            </w:r>
            <w:r w:rsidRPr="00E064C7">
              <w:t xml:space="preserve">, </w:t>
            </w:r>
            <w:r w:rsidRPr="00A35103">
              <w:rPr>
                <w:rFonts w:ascii="Consolas" w:hAnsi="Consolas" w:cs="Consolas"/>
              </w:rPr>
              <w:t>./policy.pdf</w:t>
            </w:r>
            <w:r w:rsidRPr="00E064C7">
              <w:t xml:space="preserve">, </w:t>
            </w:r>
            <w:r w:rsidRPr="00A35103">
              <w:rPr>
                <w:rFonts w:ascii="Consolas" w:hAnsi="Consolas" w:cs="Consolas"/>
              </w:rPr>
              <w:t>/</w:t>
            </w:r>
            <w:proofErr w:type="spellStart"/>
            <w:r w:rsidRPr="00A35103">
              <w:rPr>
                <w:rFonts w:ascii="Consolas" w:hAnsi="Consolas" w:cs="Consolas"/>
              </w:rPr>
              <w:t>policy.pdf#page</w:t>
            </w:r>
            <w:proofErr w:type="spellEnd"/>
            <w:r w:rsidRPr="00A35103">
              <w:rPr>
                <w:rFonts w:ascii="Consolas" w:hAnsi="Consolas" w:cs="Consolas"/>
              </w:rPr>
              <w:t>=1</w:t>
            </w:r>
            <w:r w:rsidRPr="00E064C7">
              <w:t xml:space="preserve"> and repeated copies of the same link. All resolve to </w:t>
            </w:r>
            <w:r>
              <w:t xml:space="preserve">the same document </w:t>
            </w:r>
            <w:r w:rsidRPr="00E064C7">
              <w:t>endpoint.</w:t>
            </w:r>
            <w:r>
              <w:t xml:space="preserve"> These URLS refer to the same document resource, with the fragment not affecting the HTTP request. </w:t>
            </w:r>
          </w:p>
        </w:tc>
        <w:tc>
          <w:tcPr>
            <w:tcW w:w="3081" w:type="dxa"/>
          </w:tcPr>
          <w:p w14:paraId="406B9755" w14:textId="77777777" w:rsidR="00C52212" w:rsidRDefault="00C52212" w:rsidP="008220A6">
            <w:r w:rsidRPr="001F738A">
              <w:rPr>
                <w:b/>
                <w:bCs/>
              </w:rPr>
              <w:t>Failure:</w:t>
            </w:r>
            <w:r>
              <w:t xml:space="preserve"> </w:t>
            </w:r>
            <w:r w:rsidRPr="00E064C7">
              <w:t>The scraper downloads or counts the same document multiple times as distinct</w:t>
            </w:r>
            <w:r>
              <w:t xml:space="preserve"> documents.</w:t>
            </w:r>
          </w:p>
          <w:p w14:paraId="7A997FCD" w14:textId="77777777" w:rsidR="00C52212" w:rsidRPr="00E064C7" w:rsidRDefault="00C52212" w:rsidP="008220A6">
            <w:r w:rsidRPr="001F738A">
              <w:rPr>
                <w:b/>
                <w:bCs/>
              </w:rPr>
              <w:t>Detection:</w:t>
            </w:r>
            <w:r w:rsidRPr="00E064C7">
              <w:t xml:space="preserve"> </w:t>
            </w:r>
            <w:r>
              <w:t xml:space="preserve">Compare </w:t>
            </w:r>
            <w:r w:rsidRPr="00E064C7">
              <w:t xml:space="preserve">the local server’s request log and the scraper’s </w:t>
            </w:r>
            <w:r>
              <w:t xml:space="preserve">reported </w:t>
            </w:r>
            <w:r w:rsidRPr="00E064C7">
              <w:t>document count</w:t>
            </w:r>
            <w:r>
              <w:t xml:space="preserve"> with the expected single unique document.</w:t>
            </w:r>
          </w:p>
        </w:tc>
      </w:tr>
    </w:tbl>
    <w:p w14:paraId="4D4171C9" w14:textId="77777777" w:rsidR="00C52212" w:rsidRDefault="00C52212" w:rsidP="00C52212"/>
    <w:p w14:paraId="20FE6F32" w14:textId="77777777" w:rsidR="00C37153" w:rsidRDefault="00C37153"/>
    <w:sectPr w:rsidR="00C37153" w:rsidSect="00C52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12"/>
    <w:rsid w:val="00014AB0"/>
    <w:rsid w:val="0001527A"/>
    <w:rsid w:val="00026E2A"/>
    <w:rsid w:val="0003018C"/>
    <w:rsid w:val="00032AC1"/>
    <w:rsid w:val="0007337C"/>
    <w:rsid w:val="000A0F25"/>
    <w:rsid w:val="000B5846"/>
    <w:rsid w:val="000E4A5E"/>
    <w:rsid w:val="000F7A2F"/>
    <w:rsid w:val="00111592"/>
    <w:rsid w:val="00117B2B"/>
    <w:rsid w:val="00126AD6"/>
    <w:rsid w:val="00137526"/>
    <w:rsid w:val="00143EE7"/>
    <w:rsid w:val="00162D74"/>
    <w:rsid w:val="00181F6F"/>
    <w:rsid w:val="001A3DBE"/>
    <w:rsid w:val="001C2274"/>
    <w:rsid w:val="001C7469"/>
    <w:rsid w:val="001D075A"/>
    <w:rsid w:val="001E55A7"/>
    <w:rsid w:val="001F4252"/>
    <w:rsid w:val="002449B0"/>
    <w:rsid w:val="0029307F"/>
    <w:rsid w:val="002C46F9"/>
    <w:rsid w:val="002D6E6D"/>
    <w:rsid w:val="002E0471"/>
    <w:rsid w:val="002E2A53"/>
    <w:rsid w:val="003061DF"/>
    <w:rsid w:val="0031137C"/>
    <w:rsid w:val="00346241"/>
    <w:rsid w:val="00351251"/>
    <w:rsid w:val="003623F7"/>
    <w:rsid w:val="00363D29"/>
    <w:rsid w:val="003844F7"/>
    <w:rsid w:val="003E587D"/>
    <w:rsid w:val="00420AD2"/>
    <w:rsid w:val="00463E13"/>
    <w:rsid w:val="00472133"/>
    <w:rsid w:val="004825BD"/>
    <w:rsid w:val="004828C2"/>
    <w:rsid w:val="004A004B"/>
    <w:rsid w:val="004C029E"/>
    <w:rsid w:val="004C1190"/>
    <w:rsid w:val="004F30E6"/>
    <w:rsid w:val="004F5783"/>
    <w:rsid w:val="0050629A"/>
    <w:rsid w:val="005103DE"/>
    <w:rsid w:val="005166B4"/>
    <w:rsid w:val="00522A51"/>
    <w:rsid w:val="00537C1E"/>
    <w:rsid w:val="00554822"/>
    <w:rsid w:val="005552AD"/>
    <w:rsid w:val="00570499"/>
    <w:rsid w:val="00592D7F"/>
    <w:rsid w:val="005B67B4"/>
    <w:rsid w:val="005C7E02"/>
    <w:rsid w:val="005D0A43"/>
    <w:rsid w:val="00602E43"/>
    <w:rsid w:val="00616633"/>
    <w:rsid w:val="00624D64"/>
    <w:rsid w:val="00654822"/>
    <w:rsid w:val="006662C8"/>
    <w:rsid w:val="00684539"/>
    <w:rsid w:val="00693C35"/>
    <w:rsid w:val="006A588C"/>
    <w:rsid w:val="006F6368"/>
    <w:rsid w:val="007201CA"/>
    <w:rsid w:val="007230E6"/>
    <w:rsid w:val="00733940"/>
    <w:rsid w:val="00735AEE"/>
    <w:rsid w:val="007545A4"/>
    <w:rsid w:val="007E2C02"/>
    <w:rsid w:val="007E5848"/>
    <w:rsid w:val="00825829"/>
    <w:rsid w:val="008634EE"/>
    <w:rsid w:val="00865222"/>
    <w:rsid w:val="0087262F"/>
    <w:rsid w:val="00873C30"/>
    <w:rsid w:val="008B3B4D"/>
    <w:rsid w:val="008C5FB6"/>
    <w:rsid w:val="008D3E0D"/>
    <w:rsid w:val="008D7EA7"/>
    <w:rsid w:val="00911C15"/>
    <w:rsid w:val="0093054F"/>
    <w:rsid w:val="00937368"/>
    <w:rsid w:val="009C272D"/>
    <w:rsid w:val="009E70E9"/>
    <w:rsid w:val="00A0646A"/>
    <w:rsid w:val="00A143A0"/>
    <w:rsid w:val="00A30749"/>
    <w:rsid w:val="00A324E9"/>
    <w:rsid w:val="00A3569B"/>
    <w:rsid w:val="00A6518B"/>
    <w:rsid w:val="00AB35F5"/>
    <w:rsid w:val="00AC2254"/>
    <w:rsid w:val="00AD5D55"/>
    <w:rsid w:val="00B106CD"/>
    <w:rsid w:val="00B118BB"/>
    <w:rsid w:val="00B23C31"/>
    <w:rsid w:val="00B515F5"/>
    <w:rsid w:val="00B52866"/>
    <w:rsid w:val="00B5433D"/>
    <w:rsid w:val="00B55242"/>
    <w:rsid w:val="00B642DE"/>
    <w:rsid w:val="00B82A24"/>
    <w:rsid w:val="00BA32E1"/>
    <w:rsid w:val="00BB2268"/>
    <w:rsid w:val="00BE28AE"/>
    <w:rsid w:val="00BF1CA2"/>
    <w:rsid w:val="00C17146"/>
    <w:rsid w:val="00C226BA"/>
    <w:rsid w:val="00C37153"/>
    <w:rsid w:val="00C45F39"/>
    <w:rsid w:val="00C47249"/>
    <w:rsid w:val="00C52212"/>
    <w:rsid w:val="00C57985"/>
    <w:rsid w:val="00C6440D"/>
    <w:rsid w:val="00C751A0"/>
    <w:rsid w:val="00C76A5D"/>
    <w:rsid w:val="00C80AA0"/>
    <w:rsid w:val="00C92C8D"/>
    <w:rsid w:val="00CB3C79"/>
    <w:rsid w:val="00D11883"/>
    <w:rsid w:val="00D13256"/>
    <w:rsid w:val="00D360C0"/>
    <w:rsid w:val="00D7011E"/>
    <w:rsid w:val="00D814EF"/>
    <w:rsid w:val="00DA7AC8"/>
    <w:rsid w:val="00DB52C7"/>
    <w:rsid w:val="00DC0F18"/>
    <w:rsid w:val="00DD2B28"/>
    <w:rsid w:val="00DF7044"/>
    <w:rsid w:val="00E2666D"/>
    <w:rsid w:val="00E40EDA"/>
    <w:rsid w:val="00E547CE"/>
    <w:rsid w:val="00E832B6"/>
    <w:rsid w:val="00EC15BA"/>
    <w:rsid w:val="00EC33B5"/>
    <w:rsid w:val="00EE065B"/>
    <w:rsid w:val="00EF5248"/>
    <w:rsid w:val="00F04061"/>
    <w:rsid w:val="00F12AEE"/>
    <w:rsid w:val="00F21B58"/>
    <w:rsid w:val="00F308C9"/>
    <w:rsid w:val="00F34131"/>
    <w:rsid w:val="00F363AE"/>
    <w:rsid w:val="00F42BDD"/>
    <w:rsid w:val="00F736BD"/>
    <w:rsid w:val="00F907A1"/>
    <w:rsid w:val="00F91DFD"/>
    <w:rsid w:val="00F935F0"/>
    <w:rsid w:val="00FA6007"/>
    <w:rsid w:val="00FC0796"/>
    <w:rsid w:val="00FD7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20A4D15"/>
  <w15:chartTrackingRefBased/>
  <w15:docId w15:val="{5A279324-7CD4-CF4A-BFC7-2E6489BC2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212"/>
    <w:pPr>
      <w:spacing w:after="160" w:line="259" w:lineRule="auto"/>
    </w:pPr>
    <w:rPr>
      <w:sz w:val="22"/>
      <w:szCs w:val="22"/>
    </w:rPr>
  </w:style>
  <w:style w:type="paragraph" w:styleId="Heading1">
    <w:name w:val="heading 1"/>
    <w:basedOn w:val="Normal"/>
    <w:next w:val="Normal"/>
    <w:link w:val="Heading1Char"/>
    <w:uiPriority w:val="9"/>
    <w:qFormat/>
    <w:rsid w:val="00C52212"/>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212"/>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212"/>
    <w:pPr>
      <w:keepNext/>
      <w:keepLines/>
      <w:spacing w:before="160" w:after="8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212"/>
    <w:pPr>
      <w:keepNext/>
      <w:keepLines/>
      <w:spacing w:before="80" w:after="40" w:line="240"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C52212"/>
    <w:pPr>
      <w:keepNext/>
      <w:keepLines/>
      <w:spacing w:before="80" w:after="40" w:line="240"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C52212"/>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C52212"/>
    <w:pPr>
      <w:keepNext/>
      <w:keepLines/>
      <w:spacing w:before="40" w:after="0" w:line="240"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C52212"/>
    <w:pPr>
      <w:keepNext/>
      <w:keepLines/>
      <w:spacing w:after="0" w:line="240"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C52212"/>
    <w:pPr>
      <w:keepNext/>
      <w:keepLines/>
      <w:spacing w:after="0" w:line="240"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212"/>
    <w:rPr>
      <w:rFonts w:eastAsiaTheme="majorEastAsia" w:cstheme="majorBidi"/>
      <w:color w:val="272727" w:themeColor="text1" w:themeTint="D8"/>
    </w:rPr>
  </w:style>
  <w:style w:type="paragraph" w:styleId="Title">
    <w:name w:val="Title"/>
    <w:basedOn w:val="Normal"/>
    <w:next w:val="Normal"/>
    <w:link w:val="TitleChar"/>
    <w:uiPriority w:val="10"/>
    <w:qFormat/>
    <w:rsid w:val="00C52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212"/>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212"/>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C52212"/>
    <w:rPr>
      <w:i/>
      <w:iCs/>
      <w:color w:val="404040" w:themeColor="text1" w:themeTint="BF"/>
    </w:rPr>
  </w:style>
  <w:style w:type="paragraph" w:styleId="ListParagraph">
    <w:name w:val="List Paragraph"/>
    <w:basedOn w:val="Normal"/>
    <w:uiPriority w:val="34"/>
    <w:qFormat/>
    <w:rsid w:val="00C52212"/>
    <w:pPr>
      <w:spacing w:after="0" w:line="240" w:lineRule="auto"/>
      <w:ind w:left="720"/>
      <w:contextualSpacing/>
    </w:pPr>
    <w:rPr>
      <w:sz w:val="24"/>
      <w:szCs w:val="24"/>
    </w:rPr>
  </w:style>
  <w:style w:type="character" w:styleId="IntenseEmphasis">
    <w:name w:val="Intense Emphasis"/>
    <w:basedOn w:val="DefaultParagraphFont"/>
    <w:uiPriority w:val="21"/>
    <w:qFormat/>
    <w:rsid w:val="00C52212"/>
    <w:rPr>
      <w:i/>
      <w:iCs/>
      <w:color w:val="2F5496" w:themeColor="accent1" w:themeShade="BF"/>
    </w:rPr>
  </w:style>
  <w:style w:type="paragraph" w:styleId="IntenseQuote">
    <w:name w:val="Intense Quote"/>
    <w:basedOn w:val="Normal"/>
    <w:next w:val="Normal"/>
    <w:link w:val="IntenseQuoteChar"/>
    <w:uiPriority w:val="30"/>
    <w:qFormat/>
    <w:rsid w:val="00C52212"/>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C52212"/>
    <w:rPr>
      <w:i/>
      <w:iCs/>
      <w:color w:val="2F5496" w:themeColor="accent1" w:themeShade="BF"/>
    </w:rPr>
  </w:style>
  <w:style w:type="character" w:styleId="IntenseReference">
    <w:name w:val="Intense Reference"/>
    <w:basedOn w:val="DefaultParagraphFont"/>
    <w:uiPriority w:val="32"/>
    <w:qFormat/>
    <w:rsid w:val="00C52212"/>
    <w:rPr>
      <w:b/>
      <w:bCs/>
      <w:smallCaps/>
      <w:color w:val="2F5496" w:themeColor="accent1" w:themeShade="BF"/>
      <w:spacing w:val="5"/>
    </w:rPr>
  </w:style>
  <w:style w:type="table" w:styleId="TableGrid">
    <w:name w:val="Table Grid"/>
    <w:basedOn w:val="TableNormal"/>
    <w:uiPriority w:val="39"/>
    <w:rsid w:val="00C5221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Sesetti (23823678)</dc:creator>
  <cp:keywords/>
  <dc:description/>
  <cp:lastModifiedBy>Khushi Sesetti (23823678)</cp:lastModifiedBy>
  <cp:revision>1</cp:revision>
  <dcterms:created xsi:type="dcterms:W3CDTF">2026-10-17T10:57:00Z</dcterms:created>
  <dcterms:modified xsi:type="dcterms:W3CDTF">2026-10-17T10:57:00Z</dcterms:modified>
</cp:coreProperties>
</file>