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0" w:after="0"/>
        <w:ind w:hanging="0" w:left="10" w:right="0"/>
        <w:jc w:val="left"/>
        <w:rPr>
          <w:rFonts w:ascii="Arial" w:hAnsi="Arial" w:eastAsia="Arial" w:cs="Arial"/>
          <w:b w:val="false"/>
          <w:bCs w:val="false"/>
          <w:i w:val="false"/>
          <w:i w:val="false"/>
          <w:iCs w:val="false"/>
          <w:caps w:val="false"/>
          <w:smallCaps w:val="false"/>
          <w:strike w:val="false"/>
          <w:dstrike w:val="false"/>
          <w:color w:val="111111"/>
          <w:position w:val="0"/>
          <w:sz w:val="33"/>
          <w:sz w:val="33"/>
          <w:szCs w:val="33"/>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33"/>
          <w:sz w:val="33"/>
          <w:szCs w:val="33"/>
          <w:u w:val="none"/>
          <w:shd w:fill="auto" w:val="clear"/>
          <w:vertAlign w:val="baseline"/>
        </w:rPr>
        <w:t xml:space="preserve">TP 1 — Fondamentaux Cloud &amp; Setup GCP </w:t>
      </w:r>
    </w:p>
    <w:p>
      <w:pPr>
        <w:pStyle w:val="normal1"/>
        <w:keepNext w:val="false"/>
        <w:keepLines w:val="false"/>
        <w:pageBreakBefore w:val="false"/>
        <w:widowControl w:val="false"/>
        <w:pBdr/>
        <w:shd w:val="clear" w:fill="auto"/>
        <w:spacing w:lineRule="auto" w:line="379" w:before="342" w:after="0"/>
        <w:ind w:hanging="0" w:left="14" w:right="69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24"/>
          <w:sz w:val="24"/>
          <w:szCs w:val="24"/>
          <w:u w:val="none"/>
          <w:shd w:fill="auto" w:val="clear"/>
          <w:vertAlign w:val="baseline"/>
        </w:rPr>
        <w:t xml:space="preserve">Cours 1 | Développer pour le Cloud | YNOV Campus Montpellier — Master 2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Date : 20/03/2026 | Durée TP : 3h | Plateforme : Google Cloud Platform </w:t>
      </w:r>
    </w:p>
    <w:p>
      <w:pPr>
        <w:pStyle w:val="normal1"/>
        <w:keepNext w:val="false"/>
        <w:keepLines w:val="false"/>
        <w:pageBreakBefore w:val="false"/>
        <w:widowControl w:val="false"/>
        <w:pBdr/>
        <w:shd w:val="clear" w:fill="auto"/>
        <w:spacing w:lineRule="auto" w:line="240" w:before="172" w:after="0"/>
        <w:ind w:hanging="0" w:left="138"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Avant de commencer : Assurez-vous d'avoir activé votre compte GCP en suivant le </w:t>
      </w:r>
    </w:p>
    <w:p>
      <w:pPr>
        <w:pStyle w:val="normal1"/>
        <w:keepNext w:val="false"/>
        <w:keepLines w:val="false"/>
        <w:pageBreakBefore w:val="false"/>
        <w:widowControl w:val="false"/>
        <w:pBdr/>
        <w:shd w:val="clear" w:fill="auto"/>
        <w:spacing w:lineRule="auto" w:line="240" w:before="59" w:after="0"/>
        <w:ind w:hanging="0" w:left="223"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iCs/>
          <w:caps w:val="false"/>
          <w:smallCaps w:val="false"/>
          <w:strike w:val="false"/>
          <w:dstrike w:val="false"/>
          <w:color w:val="111111"/>
          <w:position w:val="0"/>
          <w:sz w:val="16"/>
          <w:sz w:val="16"/>
          <w:szCs w:val="16"/>
          <w:highlight w:val="white"/>
          <w:u w:val="none"/>
          <w:vertAlign w:val="baseline"/>
        </w:rPr>
        <w:t xml:space="preserve">GUIDE_ACTIVATION_COMPTE_GCP_ETUDIANT.md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disponible à la racine du module. </w:t>
      </w:r>
    </w:p>
    <w:p>
      <w:pPr>
        <w:pStyle w:val="normal1"/>
        <w:keepNext w:val="false"/>
        <w:keepLines w:val="false"/>
        <w:pageBreakBefore w:val="false"/>
        <w:widowControl w:val="false"/>
        <w:pBdr/>
        <w:shd w:val="clear" w:fill="auto"/>
        <w:spacing w:lineRule="auto" w:line="240" w:before="223" w:after="0"/>
        <w:ind w:hanging="0" w:left="1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Prérequis : </w:t>
      </w:r>
    </w:p>
    <w:p>
      <w:pPr>
        <w:pStyle w:val="normal1"/>
        <w:keepNext w:val="false"/>
        <w:keepLines w:val="false"/>
        <w:pageBreakBefore w:val="false"/>
        <w:widowControl w:val="false"/>
        <w:pBdr/>
        <w:shd w:val="clear" w:fill="auto"/>
        <w:spacing w:lineRule="auto" w:line="240" w:before="224" w:after="0"/>
        <w:ind w:hanging="0" w:left="422"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Compte GCP actif avec crédits disponibles </w:t>
      </w:r>
    </w:p>
    <w:p>
      <w:pPr>
        <w:pStyle w:val="normal1"/>
        <w:keepNext w:val="false"/>
        <w:keepLines w:val="false"/>
        <w:pageBreakBefore w:val="false"/>
        <w:widowControl w:val="false"/>
        <w:pBdr/>
        <w:shd w:val="clear" w:fill="auto"/>
        <w:spacing w:lineRule="auto" w:line="240" w:before="44" w:after="0"/>
        <w:ind w:hanging="0" w:left="497"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gcloud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CLI installé et initialisé </w:t>
      </w:r>
    </w:p>
    <w:p>
      <w:pPr>
        <w:pStyle w:val="normal1"/>
        <w:keepNext w:val="false"/>
        <w:keepLines w:val="false"/>
        <w:pageBreakBefore w:val="false"/>
        <w:widowControl w:val="false"/>
        <w:pBdr/>
        <w:shd w:val="clear" w:fill="auto"/>
        <w:spacing w:lineRule="auto" w:line="240" w:before="58" w:after="0"/>
        <w:ind w:hanging="0" w:left="497"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docker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installé en local (Docker Desktop) </w:t>
      </w:r>
    </w:p>
    <w:p>
      <w:pPr>
        <w:pStyle w:val="normal1"/>
        <w:keepNext w:val="false"/>
        <w:keepLines w:val="false"/>
        <w:pageBreakBefore w:val="false"/>
        <w:widowControl w:val="false"/>
        <w:pBdr/>
        <w:shd w:val="clear" w:fill="auto"/>
        <w:spacing w:lineRule="auto" w:line="240" w:before="59" w:after="0"/>
        <w:ind w:hanging="0" w:left="497"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git installé </w:t>
      </w:r>
    </w:p>
    <w:p>
      <w:pPr>
        <w:pStyle w:val="normal1"/>
        <w:keepNext w:val="false"/>
        <w:keepLines w:val="false"/>
        <w:pageBreakBefore w:val="false"/>
        <w:widowControl w:val="false"/>
        <w:pBdr/>
        <w:shd w:val="clear" w:fill="auto"/>
        <w:spacing w:lineRule="auto" w:line="240" w:before="177" w:after="0"/>
        <w:ind w:hanging="0" w:left="1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Livrables attendus : </w:t>
      </w:r>
    </w:p>
    <w:p>
      <w:pPr>
        <w:pStyle w:val="normal1"/>
        <w:keepNext w:val="false"/>
        <w:keepLines w:val="false"/>
        <w:pageBreakBefore w:val="false"/>
        <w:widowControl w:val="false"/>
        <w:pBdr/>
        <w:shd w:val="clear" w:fill="auto"/>
        <w:spacing w:lineRule="auto" w:line="240" w:before="254" w:after="0"/>
        <w:ind w:hanging="0" w:left="77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Capture d'écran de votre console GCP (projet créé) </w:t>
      </w:r>
    </w:p>
    <w:p>
      <w:pPr>
        <w:pStyle w:val="normal1"/>
        <w:keepNext w:val="false"/>
        <w:keepLines w:val="false"/>
        <w:pageBreakBefore w:val="false"/>
        <w:widowControl w:val="false"/>
        <w:pBdr/>
        <w:shd w:val="clear" w:fill="auto"/>
        <w:spacing w:lineRule="auto" w:line="240" w:before="104" w:after="0"/>
        <w:ind w:hanging="0" w:left="77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highlight w:val="white"/>
          <w:u w:val="none"/>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Capture d'écran du terminal : résultat de </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gcloud config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list</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 </w:t>
      </w:r>
    </w:p>
    <w:p>
      <w:pPr>
        <w:pStyle w:val="normal1"/>
        <w:keepNext w:val="false"/>
        <w:keepLines w:val="false"/>
        <w:pageBreakBefore w:val="false"/>
        <w:widowControl w:val="false"/>
        <w:pBdr/>
        <w:shd w:val="clear" w:fill="auto"/>
        <w:spacing w:lineRule="auto" w:line="240" w:before="103" w:after="0"/>
        <w:ind w:hanging="0" w:left="77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Capture d'écran : bucket GCS créé et listé </w:t>
      </w:r>
    </w:p>
    <w:p>
      <w:pPr>
        <w:pStyle w:val="normal1"/>
        <w:keepNext w:val="false"/>
        <w:keepLines w:val="false"/>
        <w:pageBreakBefore w:val="false"/>
        <w:widowControl w:val="false"/>
        <w:pBdr/>
        <w:shd w:val="clear" w:fill="auto"/>
        <w:spacing w:lineRule="auto" w:line="240" w:before="104" w:after="0"/>
        <w:ind w:hanging="0" w:left="77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Capture d'écran : réponse de votre application Flask en local (</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 docker run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03" w:after="0"/>
        <w:ind w:hanging="0" w:left="77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Réponses aux questions théoriques (dans ce fichier ou sur papier) </w:t>
      </w:r>
    </w:p>
    <w:p>
      <w:pPr>
        <w:pStyle w:val="normal1"/>
        <w:keepNext w:val="false"/>
        <w:keepLines w:val="false"/>
        <w:pageBreakBefore w:val="false"/>
        <w:widowControl w:val="false"/>
        <w:pBdr/>
        <w:shd w:val="clear" w:fill="auto"/>
        <w:spacing w:lineRule="auto" w:line="240" w:before="472" w:after="0"/>
        <w:ind w:hanging="0" w:left="21" w:right="0"/>
        <w:jc w:val="left"/>
        <w:rPr>
          <w:rFonts w:ascii="Arial" w:hAnsi="Arial" w:eastAsia="Arial" w:cs="Arial"/>
          <w:b w:val="false"/>
          <w:bCs w:val="false"/>
          <w:i w:val="false"/>
          <w:i w:val="false"/>
          <w:iCs w:val="false"/>
          <w:caps w:val="false"/>
          <w:smallCaps w:val="false"/>
          <w:strike w:val="false"/>
          <w:dstrike w:val="false"/>
          <w:color w:val="111111"/>
          <w:position w:val="0"/>
          <w:sz w:val="24"/>
          <w:sz w:val="24"/>
          <w:szCs w:val="24"/>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24"/>
          <w:sz w:val="24"/>
          <w:szCs w:val="24"/>
          <w:u w:val="none"/>
          <w:shd w:fill="auto" w:val="clear"/>
          <w:vertAlign w:val="baseline"/>
        </w:rPr>
        <w:t xml:space="preserve">Partie 1 — Quiz Fondamentaux Cloud (20 min) </w:t>
      </w:r>
    </w:p>
    <w:p>
      <w:pPr>
        <w:pStyle w:val="normal1"/>
        <w:keepNext w:val="false"/>
        <w:keepLines w:val="false"/>
        <w:pageBreakBefore w:val="false"/>
        <w:widowControl w:val="false"/>
        <w:pBdr/>
        <w:shd w:val="clear" w:fill="auto"/>
        <w:spacing w:lineRule="auto" w:line="240" w:before="228" w:after="0"/>
        <w:ind w:hanging="0" w:left="147"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Répondez aux questions suivantes en vous basant sur le cours. Pas de recherche internet pour cette partie. </w:t>
      </w:r>
    </w:p>
    <w:p>
      <w:pPr>
        <w:pStyle w:val="normal1"/>
        <w:keepNext w:val="false"/>
        <w:keepLines w:val="false"/>
        <w:pageBreakBefore w:val="false"/>
        <w:widowControl w:val="false"/>
        <w:pBdr/>
        <w:shd w:val="clear" w:fill="auto"/>
        <w:spacing w:lineRule="auto" w:line="240" w:before="316"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1.1 — Modèles de Service </w:t>
      </w:r>
    </w:p>
    <w:p>
      <w:pPr>
        <w:pStyle w:val="normal1"/>
        <w:keepNext w:val="false"/>
        <w:keepLines w:val="false"/>
        <w:pageBreakBefore w:val="false"/>
        <w:widowControl w:val="false"/>
        <w:pBdr/>
        <w:shd w:val="clear" w:fill="auto"/>
        <w:spacing w:lineRule="auto" w:line="240" w:before="177" w:after="0"/>
        <w:ind w:hanging="0" w:left="5"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Associez chaque description au bon modèle (IaaS / PaaS / SaaS) : </w:t>
      </w:r>
    </w:p>
    <w:tbl>
      <w:tblPr>
        <w:tblStyle w:val="Table1"/>
        <w:tblW w:w="7455" w:type="dxa"/>
        <w:jc w:val="left"/>
        <w:tblInd w:w="0" w:type="dxa"/>
        <w:tblLayout w:type="fixed"/>
        <w:tblCellMar>
          <w:top w:w="100" w:type="dxa"/>
          <w:left w:w="100" w:type="dxa"/>
          <w:bottom w:w="100" w:type="dxa"/>
          <w:right w:w="100" w:type="dxa"/>
        </w:tblCellMar>
        <w:tblLook w:val="0600"/>
      </w:tblPr>
      <w:tblGrid>
        <w:gridCol w:w="6479"/>
        <w:gridCol w:w="975"/>
      </w:tblGrid>
      <w:tr>
        <w:trPr>
          <w:trHeight w:val="450" w:hRule="atLeast"/>
        </w:trPr>
        <w:tc>
          <w:tcPr>
            <w:tcW w:w="64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Description </w:t>
            </w:r>
          </w:p>
        </w:tc>
        <w:tc>
          <w:tcPr>
            <w:tcW w:w="97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Modèle</w:t>
            </w:r>
          </w:p>
        </w:tc>
      </w:tr>
      <w:tr>
        <w:trPr>
          <w:trHeight w:val="450" w:hRule="atLeast"/>
        </w:trPr>
        <w:tc>
          <w:tcPr>
            <w:tcW w:w="64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85"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Vous gérez uniquement votre code, l'infrastructure est abstraite </w:t>
            </w:r>
          </w:p>
        </w:tc>
        <w:tc>
          <w:tcPr>
            <w:tcW w:w="97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paas</w:t>
            </w:r>
          </w:p>
        </w:tc>
      </w:tr>
      <w:tr>
        <w:trPr>
          <w:trHeight w:val="435" w:hRule="atLeast"/>
        </w:trPr>
        <w:tc>
          <w:tcPr>
            <w:tcW w:w="64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Vous gérez l'OS, le middleware et l'application sur des ressources virtualisées </w:t>
            </w:r>
          </w:p>
        </w:tc>
        <w:tc>
          <w:tcPr>
            <w:tcW w:w="97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iaas</w:t>
            </w:r>
          </w:p>
        </w:tc>
      </w:tr>
      <w:tr>
        <w:trPr>
          <w:trHeight w:val="450" w:hRule="atLeast"/>
        </w:trPr>
        <w:tc>
          <w:tcPr>
            <w:tcW w:w="64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85"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Vous utilisez l'application directement via un navigateur, sans rien gérer </w:t>
            </w:r>
          </w:p>
        </w:tc>
        <w:tc>
          <w:tcPr>
            <w:tcW w:w="97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saas</w:t>
            </w:r>
          </w:p>
        </w:tc>
      </w:tr>
      <w:tr>
        <w:trPr>
          <w:trHeight w:val="435" w:hRule="atLeast"/>
        </w:trPr>
        <w:tc>
          <w:tcPr>
            <w:tcW w:w="64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Exemple GCP : Google Compute Engine </w:t>
            </w:r>
          </w:p>
        </w:tc>
        <w:tc>
          <w:tcPr>
            <w:tcW w:w="97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iaas</w:t>
            </w:r>
          </w:p>
        </w:tc>
      </w:tr>
      <w:tr>
        <w:trPr>
          <w:trHeight w:val="450" w:hRule="atLeast"/>
        </w:trPr>
        <w:tc>
          <w:tcPr>
            <w:tcW w:w="64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Exemple GCP : Google App Engine / Cloud Run </w:t>
            </w:r>
          </w:p>
        </w:tc>
        <w:tc>
          <w:tcPr>
            <w:tcW w:w="97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paas</w:t>
            </w:r>
          </w:p>
        </w:tc>
      </w:tr>
      <w:tr>
        <w:trPr>
          <w:trHeight w:val="450" w:hRule="atLeast"/>
        </w:trPr>
        <w:tc>
          <w:tcPr>
            <w:tcW w:w="647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Exemple GCP : Google Workspace (Gmail, Docs) </w:t>
            </w:r>
          </w:p>
        </w:tc>
        <w:tc>
          <w:tcPr>
            <w:tcW w:w="97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saas</w:t>
            </w:r>
          </w:p>
        </w:tc>
      </w:tr>
    </w:tbl>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1.2 — Les 5 Caractéristiques NIST </w:t>
      </w:r>
    </w:p>
    <w:p>
      <w:pPr>
        <w:pStyle w:val="normal1"/>
        <w:keepNext w:val="false"/>
        <w:keepLines w:val="false"/>
        <w:pageBreakBefore w:val="false"/>
        <w:widowControl w:val="false"/>
        <w:pBdr/>
        <w:shd w:val="clear" w:fill="auto"/>
        <w:spacing w:lineRule="auto" w:line="240" w:before="177" w:after="0"/>
        <w:ind w:hanging="0" w:left="1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Donnez une définition courte (1 phrase) pour chacune des 5 caractéristiques essentielles du cloud selon le NIST :</w:t>
      </w:r>
    </w:p>
    <w:tbl>
      <w:tblPr>
        <w:tblStyle w:val="Table2"/>
        <w:tblW w:w="5235" w:type="dxa"/>
        <w:jc w:val="left"/>
        <w:tblInd w:w="0" w:type="dxa"/>
        <w:tblLayout w:type="fixed"/>
        <w:tblCellMar>
          <w:top w:w="100" w:type="dxa"/>
          <w:left w:w="100" w:type="dxa"/>
          <w:bottom w:w="100" w:type="dxa"/>
          <w:right w:w="100" w:type="dxa"/>
        </w:tblCellMar>
        <w:tblLook w:val="0600"/>
      </w:tblPr>
      <w:tblGrid>
        <w:gridCol w:w="974"/>
        <w:gridCol w:w="2655"/>
        <w:gridCol w:w="1606"/>
      </w:tblGrid>
      <w:tr>
        <w:trPr>
          <w:trHeight w:val="450" w:hRule="atLeast"/>
        </w:trPr>
        <w:tc>
          <w:tcPr>
            <w:tcW w:w="97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p>
        </w:tc>
        <w:tc>
          <w:tcPr>
            <w:tcW w:w="265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Caractéristique </w:t>
            </w:r>
          </w:p>
        </w:tc>
        <w:tc>
          <w:tcPr>
            <w:tcW w:w="16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Votre définition</w:t>
            </w:r>
          </w:p>
        </w:tc>
      </w:tr>
      <w:tr>
        <w:trPr>
          <w:trHeight w:val="435" w:hRule="atLeast"/>
        </w:trPr>
        <w:tc>
          <w:tcPr>
            <w:tcW w:w="97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NIST #1 </w:t>
            </w:r>
          </w:p>
        </w:tc>
        <w:tc>
          <w:tcPr>
            <w:tcW w:w="265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Self-service à la demande </w:t>
            </w:r>
          </w:p>
        </w:tc>
        <w:tc>
          <w:tcPr>
            <w:tcW w:w="16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7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 xml:space="preserve">Provisionner des ressource par l’utilisateur </w:t>
            </w:r>
          </w:p>
        </w:tc>
      </w:tr>
      <w:tr>
        <w:trPr>
          <w:trHeight w:val="450" w:hRule="atLeast"/>
        </w:trPr>
        <w:tc>
          <w:tcPr>
            <w:tcW w:w="97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NIST #2 </w:t>
            </w:r>
          </w:p>
        </w:tc>
        <w:tc>
          <w:tcPr>
            <w:tcW w:w="265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201"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Large accès réseau </w:t>
            </w:r>
          </w:p>
        </w:tc>
        <w:tc>
          <w:tcPr>
            <w:tcW w:w="16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7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accéder au réseaux de partout avec un accès internet</w:t>
            </w:r>
          </w:p>
        </w:tc>
      </w:tr>
      <w:tr>
        <w:trPr>
          <w:trHeight w:val="450" w:hRule="atLeast"/>
        </w:trPr>
        <w:tc>
          <w:tcPr>
            <w:tcW w:w="97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NIST #3 </w:t>
            </w:r>
          </w:p>
        </w:tc>
        <w:tc>
          <w:tcPr>
            <w:tcW w:w="265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Mutualisation des ressources </w:t>
            </w:r>
          </w:p>
        </w:tc>
        <w:tc>
          <w:tcPr>
            <w:tcW w:w="16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7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ressource physique qui peuvent être partagée</w:t>
            </w:r>
          </w:p>
        </w:tc>
      </w:tr>
    </w:tbl>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tbl>
      <w:tblPr>
        <w:tblStyle w:val="Table3"/>
        <w:tblW w:w="5235" w:type="dxa"/>
        <w:jc w:val="left"/>
        <w:tblInd w:w="0" w:type="dxa"/>
        <w:tblLayout w:type="fixed"/>
        <w:tblCellMar>
          <w:top w:w="100" w:type="dxa"/>
          <w:left w:w="100" w:type="dxa"/>
          <w:bottom w:w="100" w:type="dxa"/>
          <w:right w:w="100" w:type="dxa"/>
        </w:tblCellMar>
        <w:tblLook w:val="0600"/>
      </w:tblPr>
      <w:tblGrid>
        <w:gridCol w:w="974"/>
        <w:gridCol w:w="2655"/>
        <w:gridCol w:w="1606"/>
      </w:tblGrid>
      <w:tr>
        <w:trPr>
          <w:trHeight w:val="435" w:hRule="atLeast"/>
        </w:trPr>
        <w:tc>
          <w:tcPr>
            <w:tcW w:w="97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NIST #4 </w:t>
            </w:r>
          </w:p>
        </w:tc>
        <w:tc>
          <w:tcPr>
            <w:tcW w:w="265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201"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Élasticité rapide </w:t>
            </w:r>
          </w:p>
        </w:tc>
        <w:tc>
          <w:tcPr>
            <w:tcW w:w="16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7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scalabilité des ressources (pour améliorer notre infra pour répondre à la demande )</w:t>
            </w:r>
          </w:p>
        </w:tc>
      </w:tr>
      <w:tr>
        <w:trPr>
          <w:trHeight w:val="450" w:hRule="atLeast"/>
        </w:trPr>
        <w:tc>
          <w:tcPr>
            <w:tcW w:w="97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NIST #5 </w:t>
            </w:r>
          </w:p>
        </w:tc>
        <w:tc>
          <w:tcPr>
            <w:tcW w:w="265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Service mesuré </w:t>
            </w:r>
          </w:p>
        </w:tc>
        <w:tc>
          <w:tcPr>
            <w:tcW w:w="16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7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consommation mesuré et contrôlé</w:t>
            </w:r>
          </w:p>
        </w:tc>
      </w:tr>
    </w:tbl>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1.3 — Architecture Microservices vs Monolithe </w:t>
      </w:r>
    </w:p>
    <w:p>
      <w:pPr>
        <w:pStyle w:val="normal1"/>
        <w:keepNext w:val="false"/>
        <w:keepLines w:val="false"/>
        <w:pageBreakBefore w:val="false"/>
        <w:widowControl w:val="false"/>
        <w:pBdr/>
        <w:shd w:val="clear" w:fill="auto"/>
        <w:spacing w:lineRule="auto" w:line="240" w:before="177" w:after="0"/>
        <w:ind w:hanging="0" w:left="1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Cochez la bonne case pour chaque affirmation : </w:t>
      </w:r>
    </w:p>
    <w:tbl>
      <w:tblPr>
        <w:tblStyle w:val="Table4"/>
        <w:tblW w:w="7200" w:type="dxa"/>
        <w:jc w:val="left"/>
        <w:tblInd w:w="0" w:type="dxa"/>
        <w:tblLayout w:type="fixed"/>
        <w:tblCellMar>
          <w:top w:w="100" w:type="dxa"/>
          <w:left w:w="100" w:type="dxa"/>
          <w:bottom w:w="100" w:type="dxa"/>
          <w:right w:w="100" w:type="dxa"/>
        </w:tblCellMar>
        <w:tblLook w:val="0600"/>
      </w:tblPr>
      <w:tblGrid>
        <w:gridCol w:w="4545"/>
        <w:gridCol w:w="1155"/>
        <w:gridCol w:w="1500"/>
      </w:tblGrid>
      <w:tr>
        <w:trPr>
          <w:trHeight w:val="450" w:hRule="atLeast"/>
        </w:trPr>
        <w:tc>
          <w:tcPr>
            <w:tcW w:w="454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Affirmation </w:t>
            </w:r>
          </w:p>
        </w:tc>
        <w:tc>
          <w:tcPr>
            <w:tcW w:w="115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Monolithe </w:t>
            </w:r>
          </w:p>
        </w:tc>
        <w:tc>
          <w:tcPr>
            <w:tcW w:w="15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Microservices</w:t>
            </w:r>
          </w:p>
        </w:tc>
      </w:tr>
      <w:tr>
        <w:trPr>
          <w:trHeight w:val="435" w:hRule="atLeast"/>
        </w:trPr>
        <w:tc>
          <w:tcPr>
            <w:tcW w:w="454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Déploiement indépendant de chaque composant </w:t>
            </w:r>
          </w:p>
        </w:tc>
        <w:tc>
          <w:tcPr>
            <w:tcW w:w="115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p>
        </w:tc>
        <w:tc>
          <w:tcPr>
            <w:tcW w:w="15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201"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highlight w:val="black"/>
                <w:u w:val="none"/>
                <w:vertAlign w:val="baseline"/>
              </w:rPr>
            </w:pPr>
            <w:r>
              <w:rPr>
                <w:rFonts w:eastAsia="Arial" w:cs="Arial"/>
                <w:b w:val="false"/>
                <w:bCs w:val="false"/>
                <w:i w:val="false"/>
                <w:iCs w:val="false"/>
                <w:caps w:val="false"/>
                <w:smallCaps w:val="false"/>
                <w:strike w:val="false"/>
                <w:dstrike w:val="false"/>
                <w:color w:val="111111"/>
                <w:position w:val="0"/>
                <w:sz w:val="16"/>
                <w:sz w:val="16"/>
                <w:szCs w:val="16"/>
                <w:highlight w:val="black"/>
                <w:u w:val="none"/>
                <w:vertAlign w:val="baseline"/>
              </w:rPr>
              <w:t>☐</w:t>
            </w:r>
          </w:p>
        </w:tc>
      </w:tr>
      <w:tr>
        <w:trPr>
          <w:trHeight w:val="450" w:hRule="atLeast"/>
        </w:trPr>
        <w:tc>
          <w:tcPr>
            <w:tcW w:w="454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Couplage fort entre les modules </w:t>
            </w:r>
          </w:p>
        </w:tc>
        <w:tc>
          <w:tcPr>
            <w:tcW w:w="115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highlight w:val="black"/>
                <w:u w:val="none"/>
                <w:vertAlign w:val="baseline"/>
              </w:rPr>
            </w:pPr>
            <w:r>
              <w:rPr>
                <w:rFonts w:eastAsia="Arial" w:cs="Arial"/>
                <w:b w:val="false"/>
                <w:bCs w:val="false"/>
                <w:i w:val="false"/>
                <w:iCs w:val="false"/>
                <w:caps w:val="false"/>
                <w:smallCaps w:val="false"/>
                <w:strike w:val="false"/>
                <w:dstrike w:val="false"/>
                <w:color w:val="111111"/>
                <w:position w:val="0"/>
                <w:sz w:val="16"/>
                <w:sz w:val="16"/>
                <w:szCs w:val="16"/>
                <w:highlight w:val="black"/>
                <w:u w:val="none"/>
                <w:vertAlign w:val="baseline"/>
              </w:rPr>
              <w:t xml:space="preserve">☐ </w:t>
            </w:r>
          </w:p>
        </w:tc>
        <w:tc>
          <w:tcPr>
            <w:tcW w:w="15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201"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w:t>
            </w:r>
          </w:p>
        </w:tc>
      </w:tr>
      <w:tr>
        <w:trPr>
          <w:trHeight w:val="450" w:hRule="atLeast"/>
        </w:trPr>
        <w:tc>
          <w:tcPr>
            <w:tcW w:w="454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Scalabilité horizontale de chaque service séparément </w:t>
            </w:r>
          </w:p>
        </w:tc>
        <w:tc>
          <w:tcPr>
            <w:tcW w:w="115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p>
        </w:tc>
        <w:tc>
          <w:tcPr>
            <w:tcW w:w="15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201"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highlight w:val="black"/>
                <w:u w:val="none"/>
                <w:vertAlign w:val="baseline"/>
              </w:rPr>
            </w:pPr>
            <w:r>
              <w:rPr>
                <w:rFonts w:eastAsia="Arial" w:cs="Arial"/>
                <w:b w:val="false"/>
                <w:bCs w:val="false"/>
                <w:i w:val="false"/>
                <w:iCs w:val="false"/>
                <w:caps w:val="false"/>
                <w:smallCaps w:val="false"/>
                <w:strike w:val="false"/>
                <w:dstrike w:val="false"/>
                <w:color w:val="111111"/>
                <w:position w:val="0"/>
                <w:sz w:val="16"/>
                <w:sz w:val="16"/>
                <w:szCs w:val="16"/>
                <w:highlight w:val="black"/>
                <w:u w:val="none"/>
                <w:vertAlign w:val="baseline"/>
              </w:rPr>
              <w:t>☐</w:t>
            </w:r>
          </w:p>
        </w:tc>
      </w:tr>
      <w:tr>
        <w:trPr>
          <w:trHeight w:val="435" w:hRule="atLeast"/>
        </w:trPr>
        <w:tc>
          <w:tcPr>
            <w:tcW w:w="454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Debugging centralisé plus simple </w:t>
            </w:r>
          </w:p>
        </w:tc>
        <w:tc>
          <w:tcPr>
            <w:tcW w:w="115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highlight w:val="black"/>
                <w:u w:val="none"/>
                <w:vertAlign w:val="baseline"/>
              </w:rPr>
            </w:pPr>
            <w:r>
              <w:rPr>
                <w:rFonts w:eastAsia="Arial" w:cs="Arial"/>
                <w:b w:val="false"/>
                <w:bCs w:val="false"/>
                <w:i w:val="false"/>
                <w:iCs w:val="false"/>
                <w:caps w:val="false"/>
                <w:smallCaps w:val="false"/>
                <w:strike w:val="false"/>
                <w:dstrike w:val="false"/>
                <w:color w:val="111111"/>
                <w:position w:val="0"/>
                <w:sz w:val="16"/>
                <w:sz w:val="16"/>
                <w:szCs w:val="16"/>
                <w:highlight w:val="black"/>
                <w:u w:val="none"/>
                <w:vertAlign w:val="baseline"/>
              </w:rPr>
              <w:t xml:space="preserve">☐ </w:t>
            </w:r>
          </w:p>
        </w:tc>
        <w:tc>
          <w:tcPr>
            <w:tcW w:w="15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201"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w:t>
            </w:r>
          </w:p>
        </w:tc>
      </w:tr>
      <w:tr>
        <w:trPr>
          <w:trHeight w:val="450" w:hRule="atLeast"/>
        </w:trPr>
        <w:tc>
          <w:tcPr>
            <w:tcW w:w="454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87"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Technologie agnostique (polyglot) </w:t>
            </w:r>
          </w:p>
        </w:tc>
        <w:tc>
          <w:tcPr>
            <w:tcW w:w="115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p>
        </w:tc>
        <w:tc>
          <w:tcPr>
            <w:tcW w:w="15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201"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highlight w:val="black"/>
                <w:u w:val="none"/>
                <w:vertAlign w:val="baseline"/>
              </w:rPr>
            </w:pPr>
            <w:r>
              <w:rPr>
                <w:rFonts w:eastAsia="Arial" w:cs="Arial"/>
                <w:b w:val="false"/>
                <w:bCs w:val="false"/>
                <w:i w:val="false"/>
                <w:iCs w:val="false"/>
                <w:caps w:val="false"/>
                <w:smallCaps w:val="false"/>
                <w:strike w:val="false"/>
                <w:dstrike w:val="false"/>
                <w:color w:val="111111"/>
                <w:position w:val="0"/>
                <w:sz w:val="16"/>
                <w:sz w:val="16"/>
                <w:szCs w:val="16"/>
                <w:highlight w:val="black"/>
                <w:u w:val="none"/>
                <w:vertAlign w:val="baseline"/>
              </w:rPr>
              <w:t>☐</w:t>
            </w:r>
          </w:p>
        </w:tc>
      </w:tr>
    </w:tbl>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1.4 — Services GCP par catégorie </w:t>
      </w:r>
    </w:p>
    <w:p>
      <w:pPr>
        <w:pStyle w:val="normal1"/>
        <w:keepNext w:val="false"/>
        <w:keepLines w:val="false"/>
        <w:pageBreakBefore w:val="false"/>
        <w:widowControl w:val="false"/>
        <w:pBdr/>
        <w:shd w:val="clear" w:fill="auto"/>
        <w:spacing w:lineRule="auto" w:line="240" w:before="177" w:after="0"/>
        <w:ind w:hanging="0" w:left="1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Complétez le tableau en plaçant chaque service GCP dans sa catégorie : </w:t>
      </w:r>
    </w:p>
    <w:p>
      <w:pPr>
        <w:pStyle w:val="normal1"/>
        <w:keepNext w:val="false"/>
        <w:keepLines w:val="false"/>
        <w:pageBreakBefore w:val="false"/>
        <w:widowControl w:val="false"/>
        <w:pBdr/>
        <w:shd w:val="clear" w:fill="auto"/>
        <w:spacing w:lineRule="auto" w:line="297" w:before="209" w:after="0"/>
        <w:ind w:hanging="6" w:left="11" w:right="205"/>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Services à placer : Cloud Run, Cloud SQL, Cloud Storage, Compute Engine, BigQuery, VPC, Cloud DNS, Cloud Logging, GKE, Persistent Disk </w:t>
      </w:r>
    </w:p>
    <w:tbl>
      <w:tblPr>
        <w:tblStyle w:val="Table5"/>
        <w:tblW w:w="4185" w:type="dxa"/>
        <w:jc w:val="left"/>
        <w:tblInd w:w="0" w:type="dxa"/>
        <w:tblLayout w:type="fixed"/>
        <w:tblCellMar>
          <w:top w:w="100" w:type="dxa"/>
          <w:left w:w="100" w:type="dxa"/>
          <w:bottom w:w="100" w:type="dxa"/>
          <w:right w:w="100" w:type="dxa"/>
        </w:tblCellMar>
        <w:tblLook w:val="0600"/>
      </w:tblPr>
      <w:tblGrid>
        <w:gridCol w:w="1725"/>
        <w:gridCol w:w="2459"/>
      </w:tblGrid>
      <w:tr>
        <w:trPr>
          <w:trHeight w:val="435" w:hRule="atLeast"/>
        </w:trPr>
        <w:tc>
          <w:tcPr>
            <w:tcW w:w="17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Catégorie </w:t>
            </w:r>
          </w:p>
        </w:tc>
        <w:tc>
          <w:tcPr>
            <w:tcW w:w="245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Services GCP</w:t>
            </w:r>
          </w:p>
        </w:tc>
      </w:tr>
      <w:tr>
        <w:trPr>
          <w:trHeight w:val="450" w:hRule="atLeast"/>
        </w:trPr>
        <w:tc>
          <w:tcPr>
            <w:tcW w:w="17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Calcul (Compute) </w:t>
            </w:r>
          </w:p>
        </w:tc>
        <w:tc>
          <w:tcPr>
            <w:tcW w:w="245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GKE</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r>
              <w:rPr>
                <w:color w:val="111111"/>
                <w:sz w:val="16"/>
                <w:szCs w:val="16"/>
              </w:rPr>
              <w:t xml:space="preserve"> Compute Engine</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r>
              <w:rPr>
                <w:color w:val="111111"/>
                <w:sz w:val="16"/>
                <w:szCs w:val="16"/>
              </w:rPr>
              <w:t>Cloud Run</w:t>
            </w:r>
          </w:p>
        </w:tc>
      </w:tr>
      <w:tr>
        <w:trPr>
          <w:trHeight w:val="435" w:hRule="atLeast"/>
        </w:trPr>
        <w:tc>
          <w:tcPr>
            <w:tcW w:w="17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89"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Stockage </w:t>
            </w:r>
          </w:p>
        </w:tc>
        <w:tc>
          <w:tcPr>
            <w:tcW w:w="245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78"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 xml:space="preserve"> </w:t>
            </w:r>
            <w:r>
              <w:rPr>
                <w:color w:val="111111"/>
                <w:sz w:val="16"/>
                <w:szCs w:val="16"/>
              </w:rPr>
              <w:t>Cloud Storage</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r>
              <w:rPr>
                <w:color w:val="111111"/>
                <w:sz w:val="16"/>
                <w:szCs w:val="16"/>
              </w:rPr>
              <w:t xml:space="preserve">Persistent Disk </w:t>
            </w:r>
          </w:p>
        </w:tc>
      </w:tr>
      <w:tr>
        <w:trPr>
          <w:trHeight w:val="450" w:hRule="atLeast"/>
        </w:trPr>
        <w:tc>
          <w:tcPr>
            <w:tcW w:w="17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Base de données </w:t>
            </w:r>
          </w:p>
        </w:tc>
        <w:tc>
          <w:tcPr>
            <w:tcW w:w="245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78"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Cloud SQL</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r>
              <w:rPr>
                <w:color w:val="111111"/>
                <w:sz w:val="16"/>
                <w:szCs w:val="16"/>
              </w:rPr>
              <w:t>BigQuery</w:t>
            </w:r>
          </w:p>
        </w:tc>
      </w:tr>
      <w:tr>
        <w:trPr>
          <w:trHeight w:val="450" w:hRule="atLeast"/>
        </w:trPr>
        <w:tc>
          <w:tcPr>
            <w:tcW w:w="17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Réseau </w:t>
            </w:r>
          </w:p>
        </w:tc>
        <w:tc>
          <w:tcPr>
            <w:tcW w:w="245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78"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VPC</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r>
              <w:rPr>
                <w:color w:val="111111"/>
                <w:sz w:val="16"/>
                <w:szCs w:val="16"/>
              </w:rPr>
              <w:t>Cloud DNS</w:t>
            </w:r>
          </w:p>
        </w:tc>
      </w:tr>
      <w:tr>
        <w:trPr>
          <w:trHeight w:val="435" w:hRule="atLeast"/>
        </w:trPr>
        <w:tc>
          <w:tcPr>
            <w:tcW w:w="17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19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Observabilité </w:t>
            </w:r>
          </w:p>
        </w:tc>
        <w:tc>
          <w:tcPr>
            <w:tcW w:w="245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97" w:before="209" w:after="0"/>
              <w:ind w:hanging="6" w:left="11" w:right="205"/>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color w:val="111111"/>
                <w:sz w:val="16"/>
                <w:szCs w:val="16"/>
              </w:rPr>
              <w:t xml:space="preserve"> </w:t>
            </w:r>
            <w:r>
              <w:rPr>
                <w:color w:val="111111"/>
                <w:sz w:val="16"/>
                <w:szCs w:val="16"/>
              </w:rPr>
              <w:t>Cloud Logging</w:t>
            </w:r>
          </w:p>
        </w:tc>
      </w:tr>
    </w:tbl>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left="21" w:right="0"/>
        <w:jc w:val="left"/>
        <w:rPr>
          <w:rFonts w:ascii="Arial" w:hAnsi="Arial" w:eastAsia="Arial" w:cs="Arial"/>
          <w:b w:val="false"/>
          <w:bCs w:val="false"/>
          <w:i w:val="false"/>
          <w:i w:val="false"/>
          <w:iCs w:val="false"/>
          <w:caps w:val="false"/>
          <w:smallCaps w:val="false"/>
          <w:strike w:val="false"/>
          <w:dstrike w:val="false"/>
          <w:color w:val="111111"/>
          <w:position w:val="0"/>
          <w:sz w:val="24"/>
          <w:sz w:val="24"/>
          <w:szCs w:val="24"/>
          <w:u w:val="none"/>
          <w:shd w:fill="auto" w:val="clear"/>
          <w:vertAlign w:val="baseline"/>
        </w:rPr>
      </w:pPr>
      <w:r>
        <w:rPr/>
      </w:r>
      <w:r>
        <w:br w:type="page"/>
      </w:r>
    </w:p>
    <w:p>
      <w:pPr>
        <w:pStyle w:val="normal1"/>
        <w:widowControl w:val="false"/>
        <w:pBdr/>
        <w:shd w:val="clear" w:fill="auto"/>
        <w:spacing w:lineRule="auto" w:line="240" w:before="0" w:after="0"/>
        <w:ind w:hanging="0" w:left="21" w:right="0"/>
        <w:jc w:val="left"/>
        <w:rPr>
          <w:rFonts w:ascii="Arial" w:hAnsi="Arial" w:eastAsia="Arial" w:cs="Arial"/>
          <w:b w:val="false"/>
          <w:bCs w:val="false"/>
          <w:i w:val="false"/>
          <w:i w:val="false"/>
          <w:iCs w:val="false"/>
          <w:caps w:val="false"/>
          <w:smallCaps w:val="false"/>
          <w:strike w:val="false"/>
          <w:dstrike w:val="false"/>
          <w:color w:val="111111"/>
          <w:position w:val="0"/>
          <w:sz w:val="24"/>
          <w:sz w:val="24"/>
          <w:szCs w:val="24"/>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24"/>
          <w:sz w:val="24"/>
          <w:szCs w:val="24"/>
          <w:u w:val="none"/>
          <w:shd w:fill="auto" w:val="clear"/>
          <w:vertAlign w:val="baseline"/>
        </w:rPr>
        <w:t xml:space="preserve">Partie 2 — Setup GCP &amp; gcloud CLI (30 min) </w:t>
      </w:r>
    </w:p>
    <w:p>
      <w:pPr>
        <w:pStyle w:val="normal1"/>
        <w:keepNext w:val="false"/>
        <w:keepLines w:val="false"/>
        <w:pageBreakBefore w:val="false"/>
        <w:widowControl w:val="false"/>
        <w:pBdr/>
        <w:shd w:val="clear" w:fill="auto"/>
        <w:spacing w:lineRule="auto" w:line="240" w:before="245"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2.1 — Vérification de l'installation </w:t>
      </w:r>
    </w:p>
    <w:p>
      <w:pPr>
        <w:pStyle w:val="normal1"/>
        <w:keepNext w:val="false"/>
        <w:keepLines w:val="false"/>
        <w:pageBreakBefore w:val="false"/>
        <w:widowControl w:val="false"/>
        <w:pBdr/>
        <w:shd w:val="clear" w:fill="auto"/>
        <w:spacing w:lineRule="auto" w:line="240" w:before="162" w:after="0"/>
        <w:ind w:hanging="0" w:left="1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Exécutez les commandes suivantes et notez les résultats : </w:t>
      </w:r>
    </w:p>
    <w:p>
      <w:pPr>
        <w:pStyle w:val="normal1"/>
        <w:keepNext w:val="false"/>
        <w:keepLines w:val="false"/>
        <w:pageBreakBefore w:val="false"/>
        <w:widowControl w:val="false"/>
        <w:pBdr/>
        <w:shd w:val="clear" w:fill="auto"/>
        <w:spacing w:lineRule="auto" w:line="240" w:before="38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la version de gcloud installée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version</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Résultat obtenu :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543550" cy="19431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543550" cy="1943100"/>
                    </a:xfrm>
                    <a:prstGeom prst="rect">
                      <a:avLst/>
                    </a:prstGeom>
                  </pic:spPr>
                </pic:pic>
              </a:graphicData>
            </a:graphic>
          </wp:anchor>
        </w:drawing>
      </w:r>
    </w:p>
    <w:p>
      <w:pPr>
        <w:pStyle w:val="normal1"/>
        <w:keepNext w:val="false"/>
        <w:keepLines w:val="false"/>
        <w:pageBreakBefore w:val="false"/>
        <w:widowControl w:val="false"/>
        <w:pBdr/>
        <w:shd w:val="clear" w:fill="auto"/>
        <w:spacing w:lineRule="auto" w:line="240" w:before="53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w:t>
      </w:r>
    </w:p>
    <w:p>
      <w:pPr>
        <w:pStyle w:val="normal1"/>
        <w:widowControl w:val="false"/>
        <w:pBdr/>
        <w:shd w:val="clear" w:fill="auto"/>
        <w:spacing w:lineRule="auto" w:line="240" w:before="53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Vérifier que Docker est installé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version</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Résultat obtenu :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312285" cy="4396740"/>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312285" cy="4396740"/>
                    </a:xfrm>
                    <a:prstGeom prst="rect">
                      <a:avLst/>
                    </a:prstGeom>
                  </pic:spPr>
                </pic:pic>
              </a:graphicData>
            </a:graphic>
          </wp:anchor>
        </w:drawing>
      </w:r>
    </w:p>
    <w:p>
      <w:pPr>
        <w:pStyle w:val="normal1"/>
        <w:keepNext w:val="false"/>
        <w:keepLines w:val="false"/>
        <w:pageBreakBefore w:val="false"/>
        <w:widowControl w:val="false"/>
        <w:pBdr/>
        <w:shd w:val="clear" w:fill="auto"/>
        <w:spacing w:lineRule="auto" w:line="240" w:before="0"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
      <w:r>
        <w:br w:type="page"/>
      </w:r>
    </w:p>
    <w:p>
      <w:pPr>
        <w:pStyle w:val="normal1"/>
        <w:widowControl w:val="false"/>
        <w:pBdr/>
        <w:shd w:val="clear" w:fill="auto"/>
        <w:spacing w:lineRule="auto" w:line="240" w:before="0"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2.2 — Initialisation et configuration </w:t>
      </w:r>
    </w:p>
    <w:p>
      <w:pPr>
        <w:pStyle w:val="normal1"/>
        <w:keepNext w:val="false"/>
        <w:keepLines w:val="false"/>
        <w:pageBreakBefore w:val="false"/>
        <w:widowControl w:val="false"/>
        <w:pBdr/>
        <w:shd w:val="clear" w:fill="auto"/>
        <w:spacing w:lineRule="auto" w:line="240" w:before="177" w:after="0"/>
        <w:ind w:hanging="0" w:left="1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Complétez les commandes manquantes (</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 _______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puis exécutez-les : </w:t>
      </w:r>
    </w:p>
    <w:p>
      <w:pPr>
        <w:pStyle w:val="normal1"/>
        <w:keepNext w:val="false"/>
        <w:keepLines w:val="false"/>
        <w:pageBreakBefore w:val="false"/>
        <w:widowControl w:val="false"/>
        <w:pBdr/>
        <w:shd w:val="clear" w:fill="auto"/>
        <w:spacing w:lineRule="auto" w:line="240" w:before="388"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Se connecter avec votre compte Google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auth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login</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80" w:before="299" w:after="0"/>
        <w:ind w:hanging="9" w:left="185" w:right="248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que vous êtes bien authentifié (liste les comptes connectés)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auth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list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282"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Définir votre projet comme projet par défaut </w:t>
      </w:r>
    </w:p>
    <w:p>
      <w:pPr>
        <w:pStyle w:val="normal1"/>
        <w:keepNext w:val="false"/>
        <w:keepLines w:val="false"/>
        <w:pageBreakBefore w:val="false"/>
        <w:widowControl w:val="false"/>
        <w:pBdr/>
        <w:shd w:val="clear" w:fill="auto"/>
        <w:spacing w:lineRule="auto" w:line="280" w:before="44" w:after="0"/>
        <w:ind w:hanging="9" w:left="185" w:right="3836"/>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(remplacer [MON_PROJET_ID] par votre vrai ID de projet)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config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set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project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ynov-cloud-tyson</w:t>
      </w:r>
    </w:p>
    <w:p>
      <w:pPr>
        <w:pStyle w:val="normal1"/>
        <w:keepNext w:val="false"/>
        <w:keepLines w:val="false"/>
        <w:pageBreakBefore w:val="false"/>
        <w:widowControl w:val="false"/>
        <w:pBdr/>
        <w:shd w:val="clear" w:fill="auto"/>
        <w:spacing w:lineRule="auto" w:line="240" w:before="267"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Définir la région par défaut sur Paris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config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set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compute/</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region</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europe-west9 </w:t>
      </w:r>
    </w:p>
    <w:p>
      <w:pPr>
        <w:pStyle w:val="normal1"/>
        <w:keepNext w:val="false"/>
        <w:keepLines w:val="false"/>
        <w:pageBreakBefore w:val="false"/>
        <w:widowControl w:val="false"/>
        <w:pBdr/>
        <w:shd w:val="clear" w:fill="auto"/>
        <w:spacing w:lineRule="auto" w:line="240" w:before="31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Définir la zone par défaut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config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set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compute/</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zone</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europe-west9-a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la configuration complète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config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list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564" w:before="374" w:after="0"/>
        <w:ind w:hanging="90" w:left="99" w:right="349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Question : Quelle est la différence entre une région et une zone dans GCP ? </w:t>
      </w:r>
    </w:p>
    <w:p>
      <w:pPr>
        <w:pStyle w:val="normal1"/>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Votre </w:t>
      </w:r>
      <w:r>
        <w:rPr>
          <w:sz w:val="16"/>
          <w:szCs w:val="16"/>
        </w:rPr>
        <w:t>réponse</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Une région peut contenir plusieurs zones mais les zones sont indépendant entre elles</w:t>
      </w:r>
    </w:p>
    <w:p>
      <w:pPr>
        <w:pStyle w:val="normal1"/>
        <w:keepNext w:val="false"/>
        <w:keepLines w:val="false"/>
        <w:pageBreakBefore w:val="false"/>
        <w:widowControl w:val="false"/>
        <w:pBdr/>
        <w:shd w:val="clear" w:fill="auto"/>
        <w:spacing w:lineRule="auto" w:line="240" w:before="147"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2.3 — Exploration de la console </w:t>
      </w:r>
    </w:p>
    <w:p>
      <w:pPr>
        <w:pStyle w:val="normal1"/>
        <w:keepNext w:val="false"/>
        <w:keepLines w:val="false"/>
        <w:pageBreakBefore w:val="false"/>
        <w:widowControl w:val="false"/>
        <w:pBdr/>
        <w:shd w:val="clear" w:fill="auto"/>
        <w:spacing w:lineRule="auto" w:line="482" w:before="162" w:after="0"/>
        <w:ind w:firstLine="3" w:left="6" w:right="356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Unicode MS" w:cs="Arial Unicode MS" w:ascii="Arial Unicode MS" w:hAnsi="Arial Unicode MS"/>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Connectez-vous à la console GCP (console.cloud.google.com) et répondez : a) Dans IAM &amp; Admin → IAM, quel est votre rôle sur le projet ? </w:t>
      </w:r>
    </w:p>
    <w:p>
      <w:pPr>
        <w:pStyle w:val="normal1"/>
        <w:keepNext w:val="false"/>
        <w:keepLines w:val="false"/>
        <w:pageBreakBefore w:val="false"/>
        <w:widowControl w:val="false"/>
        <w:pBdr/>
        <w:shd w:val="clear" w:fill="auto"/>
        <w:spacing w:lineRule="auto" w:line="240" w:before="117" w:after="0"/>
        <w:ind w:hanging="0" w:left="10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Réponse : </w:t>
      </w:r>
    </w:p>
    <w:p>
      <w:pPr>
        <w:pStyle w:val="normal1"/>
        <w:widowControl w:val="false"/>
        <w:pBdr/>
        <w:shd w:val="clear" w:fill="auto"/>
        <w:spacing w:lineRule="auto" w:line="240" w:before="117" w:after="0"/>
        <w:ind w:hanging="0" w:left="10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Administrateur d'utilisation du service</w:t>
      </w:r>
    </w:p>
    <w:p>
      <w:pPr>
        <w:pStyle w:val="normal1"/>
        <w:widowControl w:val="false"/>
        <w:pBdr/>
        <w:shd w:val="clear" w:fill="auto"/>
        <w:spacing w:lineRule="auto" w:line="240" w:before="117" w:after="0"/>
        <w:ind w:hanging="0" w:left="10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Administrateur de l'organisation</w:t>
      </w:r>
    </w:p>
    <w:p>
      <w:pPr>
        <w:pStyle w:val="normal1"/>
        <w:widowControl w:val="false"/>
        <w:pBdr/>
        <w:shd w:val="clear" w:fill="auto"/>
        <w:spacing w:lineRule="auto" w:line="240" w:before="117" w:after="0"/>
        <w:ind w:hanging="0" w:left="10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Déplaceur de projets</w:t>
      </w:r>
    </w:p>
    <w:p>
      <w:pPr>
        <w:pStyle w:val="normal1"/>
        <w:widowControl w:val="false"/>
        <w:pBdr/>
        <w:shd w:val="clear" w:fill="auto"/>
        <w:spacing w:lineRule="auto" w:line="240" w:before="117" w:after="0"/>
        <w:ind w:hanging="0" w:left="10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Propriétaire </w:t>
      </w:r>
    </w:p>
    <w:p>
      <w:pPr>
        <w:pStyle w:val="normal1"/>
        <w:keepNext w:val="false"/>
        <w:keepLines w:val="false"/>
        <w:pageBreakBefore w:val="false"/>
        <w:widowControl w:val="false"/>
        <w:pBdr/>
        <w:shd w:val="clear" w:fill="auto"/>
        <w:spacing w:lineRule="auto" w:line="240" w:before="284" w:after="0"/>
        <w:ind w:hanging="0" w:left="12"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b) Dans Facturation, quel montant de crédit vous reste-t-il ? </w:t>
      </w:r>
    </w:p>
    <w:p>
      <w:pPr>
        <w:pStyle w:val="normal1"/>
        <w:keepNext w:val="false"/>
        <w:keepLines w:val="false"/>
        <w:pageBreakBefore w:val="false"/>
        <w:widowControl w:val="false"/>
        <w:pBdr/>
        <w:shd w:val="clear" w:fill="auto"/>
        <w:spacing w:lineRule="auto" w:line="240" w:before="299" w:after="0"/>
        <w:ind w:hanging="0" w:left="10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Réponse :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254€</w:t>
      </w:r>
    </w:p>
    <w:p>
      <w:pPr>
        <w:pStyle w:val="normal1"/>
        <w:keepNext w:val="false"/>
        <w:keepLines w:val="false"/>
        <w:pageBreakBefore w:val="false"/>
        <w:widowControl w:val="false"/>
        <w:pBdr/>
        <w:shd w:val="clear" w:fill="auto"/>
        <w:spacing w:lineRule="auto" w:line="240" w:before="299" w:after="0"/>
        <w:ind w:hanging="0" w:left="7"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Unicode MS" w:cs="Arial Unicode MS" w:ascii="Arial Unicode MS" w:hAnsi="Arial Unicode MS"/>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 Dans APIs &amp; Services → Tableau de bord, listez 3 APIs qui sont déjà activées par défaut : </w:t>
      </w:r>
    </w:p>
    <w:p>
      <w:pPr>
        <w:pStyle w:val="normal1"/>
        <w:keepNext w:val="false"/>
        <w:keepLines w:val="false"/>
        <w:pageBreakBefore w:val="false"/>
        <w:widowControl w:val="false"/>
        <w:pBdr/>
        <w:shd w:val="clear" w:fill="auto"/>
        <w:spacing w:lineRule="auto" w:line="240" w:before="299" w:after="0"/>
        <w:ind w:hanging="0" w:left="98"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API 1 : BigQuery Connection API </w:t>
        <w:tab/>
        <w:tab/>
        <w:tab/>
        <w:tab/>
        <w:tab/>
        <w:t xml:space="preserve"> </w:t>
      </w:r>
    </w:p>
    <w:p>
      <w:pPr>
        <w:pStyle w:val="normal1"/>
        <w:keepNext w:val="false"/>
        <w:keepLines w:val="false"/>
        <w:pageBreakBefore w:val="false"/>
        <w:widowControl w:val="false"/>
        <w:pBdr/>
        <w:shd w:val="clear" w:fill="auto"/>
        <w:spacing w:lineRule="auto" w:line="240" w:before="44" w:after="0"/>
        <w:ind w:hanging="0" w:left="98"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API 2 : BigQuery Data Policy API</w:t>
      </w:r>
    </w:p>
    <w:p>
      <w:pPr>
        <w:pStyle w:val="normal1"/>
        <w:keepNext w:val="false"/>
        <w:keepLines w:val="false"/>
        <w:pageBreakBefore w:val="false"/>
        <w:widowControl w:val="false"/>
        <w:pBdr/>
        <w:shd w:val="clear" w:fill="auto"/>
        <w:spacing w:lineRule="auto" w:line="240" w:before="44" w:after="0"/>
        <w:ind w:hanging="0" w:left="98"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API 3 : BigQuery Data Transfer API</w:t>
      </w:r>
    </w:p>
    <w:p>
      <w:pPr>
        <w:pStyle w:val="normal1"/>
        <w:keepNext w:val="false"/>
        <w:keepLines w:val="false"/>
        <w:pageBreakBefore w:val="false"/>
        <w:widowControl w:val="false"/>
        <w:pBdr/>
        <w:shd w:val="clear" w:fill="auto"/>
        <w:spacing w:lineRule="auto" w:line="240" w:before="284" w:after="0"/>
        <w:ind w:hanging="0" w:left="7"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d) Activez les APIs nécessaires pour ce module en complétant la commande : </w:t>
      </w:r>
    </w:p>
    <w:p>
      <w:pPr>
        <w:pStyle w:val="normal1"/>
        <w:keepNext w:val="false"/>
        <w:keepLines w:val="false"/>
        <w:pageBreakBefore w:val="false"/>
        <w:widowControl w:val="false"/>
        <w:pBdr/>
        <w:shd w:val="clear" w:fill="auto"/>
        <w:spacing w:lineRule="auto" w:line="240" w:before="389"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services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enable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4" w:after="0"/>
        <w:ind w:hanging="0" w:left="369"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compute</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.googleapis.com \ </w:t>
      </w:r>
    </w:p>
    <w:p>
      <w:pPr>
        <w:pStyle w:val="normal1"/>
        <w:keepNext w:val="false"/>
        <w:keepLines w:val="false"/>
        <w:pageBreakBefore w:val="false"/>
        <w:widowControl w:val="false"/>
        <w:pBdr/>
        <w:shd w:val="clear" w:fill="auto"/>
        <w:spacing w:lineRule="auto" w:line="240" w:before="44" w:after="0"/>
        <w:ind w:hanging="0" w:left="398"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run.googleapis.com \ </w:t>
      </w:r>
    </w:p>
    <w:p>
      <w:pPr>
        <w:pStyle w:val="normal1"/>
        <w:keepNext w:val="false"/>
        <w:keepLines w:val="false"/>
        <w:pageBreakBefore w:val="false"/>
        <w:widowControl w:val="false"/>
        <w:pBdr/>
        <w:shd w:val="clear" w:fill="auto"/>
        <w:spacing w:lineRule="auto" w:line="240" w:before="44" w:after="0"/>
        <w:ind w:hanging="0" w:left="384"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container.googleapis.com \ </w:t>
      </w:r>
    </w:p>
    <w:p>
      <w:pPr>
        <w:pStyle w:val="normal1"/>
        <w:keepNext w:val="false"/>
        <w:keepLines w:val="false"/>
        <w:pageBreakBefore w:val="false"/>
        <w:widowControl w:val="false"/>
        <w:pBdr/>
        <w:shd w:val="clear" w:fill="auto"/>
        <w:spacing w:lineRule="auto" w:line="240" w:before="44" w:after="0"/>
        <w:ind w:hanging="0" w:left="369"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artifactregistry.googleapis.com \ </w:t>
      </w:r>
    </w:p>
    <w:p>
      <w:pPr>
        <w:pStyle w:val="normal1"/>
        <w:keepNext w:val="false"/>
        <w:keepLines w:val="false"/>
        <w:pageBreakBefore w:val="false"/>
        <w:widowControl w:val="false"/>
        <w:pBdr/>
        <w:shd w:val="clear" w:fill="auto"/>
        <w:spacing w:lineRule="auto" w:line="240" w:before="64" w:after="0"/>
        <w:ind w:hanging="0" w:left="386"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storage.googleapis.com</w:t>
      </w:r>
    </w:p>
    <w:p>
      <w:pPr>
        <w:pStyle w:val="normal1"/>
        <w:keepNext w:val="false"/>
        <w:keepLines w:val="false"/>
        <w:pageBreakBefore w:val="false"/>
        <w:widowControl w:val="false"/>
        <w:pBdr/>
        <w:shd w:val="clear" w:fill="auto"/>
        <w:spacing w:lineRule="auto" w:line="240" w:before="0"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que les APIs sont bien activées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gcloud services list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enabled</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417" w:before="637" w:after="0"/>
        <w:ind w:hanging="133" w:left="154" w:right="1365"/>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24"/>
          <w:sz w:val="24"/>
          <w:szCs w:val="24"/>
          <w:u w:val="none"/>
          <w:shd w:fill="auto" w:val="clear"/>
          <w:vertAlign w:val="baseline"/>
        </w:rPr>
        <w:t xml:space="preserve">Partie 3 — Google Cloud Storage : Créer, Utiliser, Supprimer (30 min)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Cloud Storage est le service de stockage objet de GCP. L'équivalent d'AWS S3. </w:t>
      </w:r>
    </w:p>
    <w:p>
      <w:pPr>
        <w:pStyle w:val="normal1"/>
        <w:keepNext w:val="false"/>
        <w:keepLines w:val="false"/>
        <w:pageBreakBefore w:val="false"/>
        <w:widowControl w:val="false"/>
        <w:pBdr/>
        <w:shd w:val="clear" w:fill="auto"/>
        <w:spacing w:lineRule="auto" w:line="240" w:before="122"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3.1 — Créer un bucket Cloud Storage </w:t>
      </w:r>
    </w:p>
    <w:p>
      <w:pPr>
        <w:pStyle w:val="normal1"/>
        <w:keepNext w:val="false"/>
        <w:keepLines w:val="false"/>
        <w:pageBreakBefore w:val="false"/>
        <w:widowControl w:val="false"/>
        <w:pBdr/>
        <w:shd w:val="clear" w:fill="auto"/>
        <w:spacing w:lineRule="auto" w:line="482" w:before="162" w:after="0"/>
        <w:ind w:firstLine="4" w:left="10" w:right="501"/>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highlight w:val="white"/>
          <w:u w:val="none"/>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Un bucket GCS doit avoir un nom globalement unique (dans tout GCP, pas juste dans votre projet). Convention de nommage à utiliser : </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ynov-tp1-[votre-prenom]-[date]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Exemple : ynov-tp1-alice-20032026</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 </w:t>
      </w:r>
    </w:p>
    <w:p>
      <w:pPr>
        <w:pStyle w:val="normal1"/>
        <w:keepNext w:val="false"/>
        <w:keepLines w:val="false"/>
        <w:pageBreakBefore w:val="false"/>
        <w:widowControl w:val="false"/>
        <w:pBdr/>
        <w:shd w:val="clear" w:fill="auto"/>
        <w:spacing w:lineRule="auto" w:line="240" w:before="206"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Remplacer [NOM_BUCKET] par votre nom unique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--location : choisir une région GCP (utiliser europe-west9)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--storage-class : utiliser STANDARD </w:t>
      </w:r>
    </w:p>
    <w:p>
      <w:pPr>
        <w:pStyle w:val="normal1"/>
        <w:keepNext w:val="false"/>
        <w:keepLines w:val="false"/>
        <w:pageBreakBefore w:val="false"/>
        <w:widowControl w:val="false"/>
        <w:pBdr/>
        <w:shd w:val="clear" w:fill="auto"/>
        <w:spacing w:lineRule="auto" w:line="240" w:before="299"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gcloud storage buckets create gs://ynov-tp1-tyson-20260320 --location=europe-west9 --default-storage-class=STANDARD</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que le bucket a été créé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storage buckets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list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74" w:after="0"/>
        <w:ind w:hanging="0" w:left="8"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Question : Pourquoi les noms de buckets GCS doivent-ils être globalement uniques ? </w:t>
      </w:r>
    </w:p>
    <w:p>
      <w:pPr>
        <w:pStyle w:val="normal1"/>
        <w:keepNext w:val="false"/>
        <w:keepLines w:val="false"/>
        <w:pageBreakBefore w:val="false"/>
        <w:widowControl w:val="false"/>
        <w:pBdr/>
        <w:shd w:val="clear" w:fill="auto"/>
        <w:spacing w:lineRule="auto" w:line="240" w:before="299" w:after="0"/>
        <w:ind w:hanging="0" w:left="10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Réponse : Parce que les buckets sont accessibles via une URL publique du type storage.googleapis.com/[NOM_BUCKET]. Ce nom fait partie d'un namespace global partagé par tous les utilisateurs GCP dans le monde. Si deux buckets pouvaient avoir le même nom, il y aurait des conflits d'accès et d'adressage. C'est le même principe que les noms de domaine sur Internet.</w:t>
      </w:r>
    </w:p>
    <w:p>
      <w:pPr>
        <w:pStyle w:val="normal1"/>
        <w:keepNext w:val="false"/>
        <w:keepLines w:val="false"/>
        <w:pageBreakBefore w:val="false"/>
        <w:widowControl w:val="false"/>
        <w:pBdr/>
        <w:shd w:val="clear" w:fill="auto"/>
        <w:spacing w:lineRule="auto" w:line="240" w:before="391"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3.2 — Uploader et lister des objets </w:t>
      </w:r>
    </w:p>
    <w:p>
      <w:pPr>
        <w:pStyle w:val="normal1"/>
        <w:keepNext w:val="false"/>
        <w:keepLines w:val="false"/>
        <w:pageBreakBefore w:val="false"/>
        <w:widowControl w:val="false"/>
        <w:pBdr/>
        <w:shd w:val="clear" w:fill="auto"/>
        <w:spacing w:lineRule="auto" w:line="240" w:before="417"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Créer un fichier texte local de test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echo </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"Hello GCP - TP1 YNOV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$(date)</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&gt; test_tp1.txt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Uploader le fichier vers votre bucket </w:t>
      </w:r>
    </w:p>
    <w:p>
      <w:pPr>
        <w:pStyle w:val="normal1"/>
        <w:keepNext w:val="false"/>
        <w:keepLines w:val="false"/>
        <w:pageBreakBefore w:val="false"/>
        <w:widowControl w:val="false"/>
        <w:pBdr/>
        <w:shd w:val="clear" w:fill="auto"/>
        <w:spacing w:lineRule="auto" w:line="240" w:before="59"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storage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cp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test_tp1.txt gs://ynov-tp1-tyson-20260320/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Lister les objets dans le bucket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storage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ls gs://ynov-tp1-tyson-20260320/</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Télécharger le fichier avec un nouveau nom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storage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cp gs://ynov-tp1-tyson-20260320/</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test_tp1.txt ./test_tp1_downloaded.txt </w:t>
      </w:r>
    </w:p>
    <w:p>
      <w:pPr>
        <w:pStyle w:val="normal1"/>
        <w:keepNext w:val="false"/>
        <w:keepLines w:val="false"/>
        <w:pageBreakBefore w:val="false"/>
        <w:widowControl w:val="false"/>
        <w:pBdr/>
        <w:shd w:val="clear" w:fill="auto"/>
        <w:spacing w:lineRule="auto" w:line="240" w:before="31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le contenu </w:t>
      </w:r>
    </w:p>
    <w:p>
      <w:pPr>
        <w:pStyle w:val="normal1"/>
        <w:keepNext w:val="false"/>
        <w:keepLines w:val="false"/>
        <w:pageBreakBefore w:val="false"/>
        <w:widowControl w:val="false"/>
        <w:pBdr/>
        <w:shd w:val="clear" w:fill="auto"/>
        <w:spacing w:lineRule="auto" w:line="240" w:before="44"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cat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test_tp1_downloaded.txt </w:t>
      </w:r>
    </w:p>
    <w:p>
      <w:pPr>
        <w:pStyle w:val="normal1"/>
        <w:keepNext w:val="false"/>
        <w:keepLines w:val="false"/>
        <w:pageBreakBefore w:val="false"/>
        <w:widowControl w:val="false"/>
        <w:pBdr/>
        <w:shd w:val="clear" w:fill="auto"/>
        <w:spacing w:lineRule="auto" w:line="240" w:before="466"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3.3 — Métadonnées et permissions </w:t>
      </w:r>
    </w:p>
    <w:p>
      <w:pPr>
        <w:pStyle w:val="normal1"/>
        <w:widowControl w:val="false"/>
        <w:pBdr/>
        <w:shd w:val="clear" w:fill="auto"/>
        <w:spacing w:lineRule="auto" w:line="240" w:before="466"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Obtenir les informations du bucket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storage buckets describe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gs://ynov-tp1-tyson-20260320/</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Répondre : quel est le storageClass de votre bucket ?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Réponse : STANDARD</w:t>
      </w:r>
    </w:p>
    <w:p>
      <w:pPr>
        <w:pStyle w:val="normal1"/>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
    </w:p>
    <w:p>
      <w:pPr>
        <w:pStyle w:val="normal1"/>
        <w:keepNext w:val="false"/>
        <w:keepLines w:val="false"/>
        <w:pageBreakBefore w:val="false"/>
        <w:widowControl w:val="false"/>
        <w:pBdr/>
        <w:shd w:val="clear" w:fill="auto"/>
        <w:spacing w:lineRule="auto" w:line="240" w:before="0"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3.4 — Nettoyage </w:t>
      </w:r>
    </w:p>
    <w:p>
      <w:pPr>
        <w:pStyle w:val="normal1"/>
        <w:widowControl w:val="false"/>
        <w:pBdr/>
        <w:shd w:val="clear" w:fill="auto"/>
        <w:spacing w:lineRule="auto" w:line="240" w:before="0"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
    </w:p>
    <w:p>
      <w:pPr>
        <w:pStyle w:val="normal1"/>
        <w:widowControl w:val="false"/>
        <w:pBdr/>
        <w:shd w:val="clear" w:fill="auto"/>
        <w:spacing w:lineRule="auto" w:line="240" w:before="0"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Supprimer tous les objets du bucket, puis le bucket lui-même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L'option -r supprime récursivement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storage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rm gs://ynov-tp1-tyson-20260320/</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r</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la suppression </w:t>
      </w:r>
    </w:p>
    <w:p>
      <w:pPr>
        <w:pStyle w:val="normal1"/>
        <w:keepNext w:val="false"/>
        <w:keepLines w:val="false"/>
        <w:pageBreakBefore w:val="false"/>
        <w:widowControl w:val="false"/>
        <w:pBdr/>
        <w:shd w:val="clear" w:fill="auto"/>
        <w:spacing w:lineRule="auto" w:line="240" w:before="59"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storage buckets list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1</w:t>
      </w:r>
    </w:p>
    <w:p>
      <w:pPr>
        <w:pStyle w:val="normal1"/>
        <w:keepNext w:val="false"/>
        <w:keepLines w:val="false"/>
        <w:pageBreakBefore w:val="false"/>
        <w:widowControl w:val="false"/>
        <w:pBdr/>
        <w:shd w:val="clear" w:fill="auto"/>
        <w:spacing w:lineRule="auto" w:line="240" w:before="622" w:after="0"/>
        <w:ind w:hanging="0" w:left="21" w:right="0"/>
        <w:jc w:val="left"/>
        <w:rPr>
          <w:rFonts w:ascii="Arial" w:hAnsi="Arial" w:eastAsia="Arial" w:cs="Arial"/>
          <w:b w:val="false"/>
          <w:bCs w:val="false"/>
          <w:i w:val="false"/>
          <w:i w:val="false"/>
          <w:iCs w:val="false"/>
          <w:caps w:val="false"/>
          <w:smallCaps w:val="false"/>
          <w:strike w:val="false"/>
          <w:dstrike w:val="false"/>
          <w:color w:val="111111"/>
          <w:position w:val="0"/>
          <w:sz w:val="24"/>
          <w:sz w:val="24"/>
          <w:szCs w:val="24"/>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24"/>
          <w:sz w:val="24"/>
          <w:szCs w:val="24"/>
          <w:u w:val="none"/>
          <w:shd w:fill="auto" w:val="clear"/>
          <w:vertAlign w:val="baseline"/>
        </w:rPr>
        <w:t xml:space="preserve">Partie 4 — Compute Engine : Cycle de Vie d'une VM (25 min) </w:t>
      </w:r>
    </w:p>
    <w:p>
      <w:pPr>
        <w:pStyle w:val="normal1"/>
        <w:keepNext w:val="false"/>
        <w:keepLines w:val="false"/>
        <w:pageBreakBefore w:val="false"/>
        <w:widowControl w:val="false"/>
        <w:pBdr/>
        <w:shd w:val="clear" w:fill="auto"/>
        <w:spacing w:lineRule="auto" w:line="297" w:before="228" w:after="0"/>
        <w:ind w:firstLine="3" w:left="150" w:right="138"/>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Compute Engine est le service IaaS de GCP. Équivalent d'AWS EC2. Attention aux coûts : Supprimez la VM à la fin de cet exercice. </w:t>
      </w:r>
    </w:p>
    <w:p>
      <w:pPr>
        <w:pStyle w:val="normal1"/>
        <w:keepNext w:val="false"/>
        <w:keepLines w:val="false"/>
        <w:pageBreakBefore w:val="false"/>
        <w:widowControl w:val="false"/>
        <w:pBdr/>
        <w:shd w:val="clear" w:fill="auto"/>
        <w:spacing w:lineRule="auto" w:line="240" w:before="271" w:after="0"/>
        <w:ind w:hanging="0" w:left="10"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4.1 — Créer une VM minimale </w:t>
      </w:r>
    </w:p>
    <w:p>
      <w:pPr>
        <w:pStyle w:val="normal1"/>
        <w:keepNext w:val="false"/>
        <w:keepLines w:val="false"/>
        <w:pageBreakBefore w:val="false"/>
        <w:widowControl w:val="false"/>
        <w:pBdr/>
        <w:shd w:val="clear" w:fill="auto"/>
        <w:spacing w:lineRule="auto" w:line="240" w:before="417"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Créer une VM de type e2-micro (la plus petite, éligible au Free Tier)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--image-family : utiliser debian-12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--image-project : utiliser debian-cloud </w:t>
      </w:r>
    </w:p>
    <w:p>
      <w:pPr>
        <w:pStyle w:val="normal1"/>
        <w:keepNext w:val="false"/>
        <w:keepLines w:val="false"/>
        <w:pageBreakBefore w:val="false"/>
        <w:widowControl w:val="false"/>
        <w:pBdr/>
        <w:shd w:val="clear" w:fill="auto"/>
        <w:spacing w:lineRule="auto" w:line="240" w:before="31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compute instances create tp1-vm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--machine-type</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e2-micro</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--image-family=debian-12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--image-project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w:t>
      </w: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debian-cloud</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--zone=europe-west9-a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--tags=http-server </w:t>
      </w:r>
    </w:p>
    <w:p>
      <w:pPr>
        <w:pStyle w:val="normal1"/>
        <w:keepNext w:val="false"/>
        <w:keepLines w:val="false"/>
        <w:pageBreakBefore w:val="false"/>
        <w:widowControl w:val="false"/>
        <w:pBdr/>
        <w:shd w:val="clear" w:fill="auto"/>
        <w:spacing w:lineRule="auto" w:line="240" w:before="31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Lister les instances actives dans votre projet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compute instances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list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97" w:before="374" w:after="0"/>
        <w:ind w:hanging="0" w:left="8" w:right="-18"/>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Question : Quelle est la différence entre </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--machine-type e2-micro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et </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--machine-type n2-standard-4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en termes de coût et d'usage ? </w:t>
      </w:r>
    </w:p>
    <w:p>
      <w:pPr>
        <w:pStyle w:val="normal1"/>
        <w:keepNext w:val="false"/>
        <w:keepLines w:val="false"/>
        <w:pageBreakBefore w:val="false"/>
        <w:widowControl w:val="false"/>
        <w:pBdr/>
        <w:shd w:val="clear" w:fill="auto"/>
        <w:spacing w:lineRule="auto" w:line="240" w:before="255" w:after="0"/>
        <w:ind w:hanging="0" w:left="10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Réponse : </w:t>
        <w:br/>
        <w:t xml:space="preserve">Le type de machine e2-micro est une instance à très faible coût, dotée d'un vCPU partagé (0,25 vCPU) et de 1 Go de RAM. Elle est éligible au Free Tier de GCP et convient parfaitement pour des environnements de développement, des tests ou des petites applications avec un trafic très limité. Son coût est d'environ 0,008$/heure.                                                                                                                                                                                                             </w:t>
      </w:r>
    </w:p>
    <w:p>
      <w:pPr>
        <w:pStyle w:val="normal1"/>
        <w:widowControl w:val="false"/>
        <w:pBdr/>
        <w:shd w:val="clear" w:fill="auto"/>
        <w:spacing w:lineRule="auto" w:line="240" w:before="255" w:after="0"/>
        <w:ind w:hanging="0" w:left="10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Le type de machine n2-standard-4 est une instance de gamme supérieure, disposant de 4 vCPU dédiés et de 16 Go de RAM. Elle est destinée à des charges de travail en production nécessitant de la puissance de calcul, comme des serveurs d'applications, des bases de données ou des traitements intensifs. Son coût est d'environ 0,19$/heure, soit environ 24 fois plus cher que le e2-micro.</w:t>
      </w:r>
    </w:p>
    <w:p>
      <w:pPr>
        <w:pStyle w:val="normal1"/>
        <w:keepNext w:val="false"/>
        <w:keepLines w:val="false"/>
        <w:pageBreakBefore w:val="false"/>
        <w:widowControl w:val="false"/>
        <w:pBdr/>
        <w:shd w:val="clear" w:fill="auto"/>
        <w:spacing w:lineRule="auto" w:line="240" w:before="391" w:after="0"/>
        <w:ind w:hanging="0" w:left="10"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4.2 — Se connecter à la VM via SSH </w:t>
      </w:r>
    </w:p>
    <w:p>
      <w:pPr>
        <w:pStyle w:val="normal1"/>
        <w:keepNext w:val="false"/>
        <w:keepLines w:val="false"/>
        <w:pageBreakBefore w:val="false"/>
        <w:widowControl w:val="false"/>
        <w:pBdr/>
        <w:shd w:val="clear" w:fill="auto"/>
        <w:spacing w:lineRule="auto" w:line="240" w:before="417"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Connexion SSH via gcloud (gère automatiquement les clés SSH)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gcloud compute ssh tp1-vm --zone=europe-west9-a</w:t>
      </w:r>
    </w:p>
    <w:p>
      <w:pPr>
        <w:pStyle w:val="normal1"/>
        <w:keepNext w:val="false"/>
        <w:keepLines w:val="false"/>
        <w:pageBreakBefore w:val="false"/>
        <w:widowControl w:val="false"/>
        <w:pBdr/>
        <w:shd w:val="clear" w:fill="auto"/>
        <w:spacing w:lineRule="auto" w:line="240" w:before="31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Une fois connecté à la VM, vérifier l'OS </w:t>
      </w:r>
    </w:p>
    <w:p>
      <w:pPr>
        <w:pStyle w:val="normal1"/>
        <w:keepNext w:val="false"/>
        <w:keepLines w:val="false"/>
        <w:pageBreakBefore w:val="false"/>
        <w:widowControl w:val="false"/>
        <w:pBdr/>
        <w:shd w:val="clear" w:fill="auto"/>
        <w:spacing w:lineRule="auto" w:line="240" w:before="44"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uname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-a </w:t>
      </w:r>
    </w:p>
    <w:p>
      <w:pPr>
        <w:pStyle w:val="normal1"/>
        <w:keepNext w:val="false"/>
        <w:keepLines w:val="false"/>
        <w:pageBreakBefore w:val="false"/>
        <w:widowControl w:val="false"/>
        <w:pBdr/>
        <w:shd w:val="clear" w:fill="auto"/>
        <w:spacing w:lineRule="auto" w:line="240" w:before="44"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cat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/etc/os-release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Quitter la VM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E3620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exit </w:t>
      </w:r>
    </w:p>
    <w:p>
      <w:pPr>
        <w:pStyle w:val="normal1"/>
        <w:keepNext w:val="false"/>
        <w:keepLines w:val="false"/>
        <w:pageBreakBefore w:val="false"/>
        <w:widowControl w:val="false"/>
        <w:pBdr/>
        <w:shd w:val="clear" w:fill="auto"/>
        <w:spacing w:lineRule="auto" w:line="240" w:before="466" w:after="0"/>
        <w:ind w:hanging="0" w:left="10"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4.3 — Supprimer la VM (OBLIGATOIRE) </w:t>
      </w:r>
    </w:p>
    <w:p>
      <w:pPr>
        <w:pStyle w:val="normal1"/>
        <w:keepNext w:val="false"/>
        <w:keepLines w:val="false"/>
        <w:pageBreakBefore w:val="false"/>
        <w:widowControl w:val="false"/>
        <w:pBdr/>
        <w:shd w:val="clear" w:fill="auto"/>
        <w:spacing w:lineRule="auto" w:line="240" w:before="432"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Supprimer la VM pour éviter les frais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--quiet : ne pas demander de confirmation</w:t>
      </w:r>
    </w:p>
    <w:p>
      <w:pPr>
        <w:pStyle w:val="normal1"/>
        <w:keepNext w:val="false"/>
        <w:keepLines w:val="false"/>
        <w:pageBreakBefore w:val="false"/>
        <w:widowControl w:val="false"/>
        <w:pBdr/>
        <w:shd w:val="clear" w:fill="auto"/>
        <w:spacing w:lineRule="auto" w:line="240" w:before="0"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compute instances delete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tp1-vm</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--zone=europe-west9-a \ </w:t>
      </w:r>
    </w:p>
    <w:p>
      <w:pPr>
        <w:pStyle w:val="normal1"/>
        <w:keepNext w:val="false"/>
        <w:keepLines w:val="false"/>
        <w:pageBreakBefore w:val="false"/>
        <w:widowControl w:val="false"/>
        <w:pBdr/>
        <w:shd w:val="clear" w:fill="auto"/>
        <w:spacing w:lineRule="auto" w:line="240" w:before="44" w:after="0"/>
        <w:ind w:hanging="0" w:left="369"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quiet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que la VM n'existe plus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compute instances list </w:t>
      </w:r>
    </w:p>
    <w:p>
      <w:pPr>
        <w:pStyle w:val="normal1"/>
        <w:keepNext w:val="false"/>
        <w:keepLines w:val="false"/>
        <w:pageBreakBefore w:val="false"/>
        <w:widowControl w:val="false"/>
        <w:pBdr/>
        <w:shd w:val="clear" w:fill="auto"/>
        <w:spacing w:lineRule="auto" w:line="417" w:before="622" w:after="0"/>
        <w:ind w:hanging="133" w:left="154" w:right="1187"/>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
      <w:r>
        <w:br w:type="page"/>
      </w:r>
    </w:p>
    <w:p>
      <w:pPr>
        <w:pStyle w:val="normal1"/>
        <w:widowControl w:val="false"/>
        <w:pBdr/>
        <w:shd w:val="clear" w:fill="auto"/>
        <w:spacing w:lineRule="auto" w:line="417" w:before="622" w:after="0"/>
        <w:ind w:hanging="133" w:left="154" w:right="1187"/>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24"/>
          <w:sz w:val="24"/>
          <w:szCs w:val="24"/>
          <w:u w:val="none"/>
          <w:shd w:fill="auto" w:val="clear"/>
          <w:vertAlign w:val="baseline"/>
        </w:rPr>
        <w:t xml:space="preserve">Partie 5 — Docker : Conteneuriser une Application Flask (30 min)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Cette partie est 100% locale (pas de GCP). On prépare l'application qu'on déploiera sur GCP au Cours 2. </w:t>
      </w:r>
    </w:p>
    <w:p>
      <w:pPr>
        <w:pStyle w:val="normal1"/>
        <w:keepNext w:val="false"/>
        <w:keepLines w:val="false"/>
        <w:pageBreakBefore w:val="false"/>
        <w:widowControl w:val="false"/>
        <w:pBdr/>
        <w:shd w:val="clear" w:fill="auto"/>
        <w:spacing w:lineRule="auto" w:line="240" w:before="122" w:after="0"/>
        <w:ind w:hanging="0" w:left="15"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5.1 — L'application Flask </w:t>
      </w:r>
    </w:p>
    <w:p>
      <w:pPr>
        <w:pStyle w:val="normal1"/>
        <w:keepNext w:val="false"/>
        <w:keepLines w:val="false"/>
        <w:pageBreakBefore w:val="false"/>
        <w:widowControl w:val="false"/>
        <w:pBdr/>
        <w:shd w:val="clear" w:fill="auto"/>
        <w:spacing w:lineRule="auto" w:line="240" w:before="177" w:after="0"/>
        <w:ind w:hanging="0" w:left="1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Créez un dossier </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tp1-app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et les fichiers suivants : </w:t>
      </w:r>
    </w:p>
    <w:p>
      <w:pPr>
        <w:pStyle w:val="normal1"/>
        <w:keepNext w:val="false"/>
        <w:keepLines w:val="false"/>
        <w:pageBreakBefore w:val="false"/>
        <w:widowControl w:val="false"/>
        <w:pBdr/>
        <w:shd w:val="clear" w:fill="auto"/>
        <w:spacing w:lineRule="auto" w:line="240" w:before="223" w:after="0"/>
        <w:ind w:hanging="0" w:left="83"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bCs/>
          <w:i w:val="false"/>
          <w:iCs w:val="false"/>
          <w:caps w:val="false"/>
          <w:smallCaps w:val="false"/>
          <w:strike w:val="false"/>
          <w:dstrike w:val="false"/>
          <w:color w:val="111111"/>
          <w:position w:val="0"/>
          <w:sz w:val="16"/>
          <w:sz w:val="16"/>
          <w:szCs w:val="16"/>
          <w:highlight w:val="white"/>
          <w:u w:val="none"/>
          <w:vertAlign w:val="baseline"/>
        </w:rPr>
        <w:t xml:space="preserve">tp1-app/app.py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à compléter : </w:t>
      </w:r>
    </w:p>
    <w:p>
      <w:pPr>
        <w:pStyle w:val="normal1"/>
        <w:keepNext w:val="false"/>
        <w:keepLines w:val="false"/>
        <w:pageBreakBefore w:val="false"/>
        <w:widowControl w:val="false"/>
        <w:pBdr/>
        <w:shd w:val="clear" w:fill="auto"/>
        <w:spacing w:lineRule="auto" w:line="240" w:before="388"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from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flask </w:t>
      </w: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import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Flask, jsonify </w:t>
      </w:r>
    </w:p>
    <w:p>
      <w:pPr>
        <w:pStyle w:val="normal1"/>
        <w:keepNext w:val="false"/>
        <w:keepLines w:val="false"/>
        <w:pageBreakBefore w:val="false"/>
        <w:widowControl w:val="false"/>
        <w:pBdr/>
        <w:shd w:val="clear" w:fill="auto"/>
        <w:spacing w:lineRule="auto" w:line="240" w:before="44" w:after="0"/>
        <w:ind w:hanging="0" w:left="194"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import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os </w:t>
      </w:r>
    </w:p>
    <w:p>
      <w:pPr>
        <w:pStyle w:val="normal1"/>
        <w:keepNext w:val="false"/>
        <w:keepLines w:val="false"/>
        <w:pageBreakBefore w:val="false"/>
        <w:widowControl w:val="false"/>
        <w:pBdr/>
        <w:shd w:val="clear" w:fill="auto"/>
        <w:spacing w:lineRule="auto" w:line="240" w:before="44" w:after="0"/>
        <w:ind w:hanging="0" w:left="194"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import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socket </w:t>
      </w:r>
    </w:p>
    <w:p>
      <w:pPr>
        <w:pStyle w:val="normal1"/>
        <w:keepNext w:val="false"/>
        <w:keepLines w:val="false"/>
        <w:pageBreakBefore w:val="false"/>
        <w:widowControl w:val="false"/>
        <w:pBdr/>
        <w:shd w:val="clear" w:fill="auto"/>
        <w:spacing w:lineRule="auto" w:line="240" w:before="299" w:after="0"/>
        <w:ind w:hanging="0" w:left="186"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app = Flask(__name__) </w:t>
      </w:r>
    </w:p>
    <w:p>
      <w:pPr>
        <w:pStyle w:val="normal1"/>
        <w:keepNext w:val="false"/>
        <w:keepLines w:val="false"/>
        <w:pageBreakBefore w:val="false"/>
        <w:widowControl w:val="false"/>
        <w:pBdr/>
        <w:shd w:val="clear" w:fill="auto"/>
        <w:spacing w:lineRule="auto" w:line="240" w:before="314" w:after="0"/>
        <w:ind w:hanging="0" w:left="177" w:right="0"/>
        <w:jc w:val="left"/>
        <w:rPr>
          <w:rFonts w:ascii="Arial" w:hAnsi="Arial" w:eastAsia="Arial" w:cs="Arial"/>
          <w:b w:val="false"/>
          <w:bCs w:val="false"/>
          <w:i w:val="false"/>
          <w:i w:val="false"/>
          <w:iCs w:val="false"/>
          <w:caps w:val="false"/>
          <w:smallCaps w:val="false"/>
          <w:strike w:val="false"/>
          <w:dstrike w:val="false"/>
          <w:color w:val="005CC5"/>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@app.route(</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def </w:t>
      </w:r>
      <w:r>
        <w:rPr>
          <w:rFonts w:eastAsia="Arial" w:cs="Arial"/>
          <w:b w:val="false"/>
          <w:bCs w:val="false"/>
          <w:i w:val="false"/>
          <w:iCs w:val="false"/>
          <w:caps w:val="false"/>
          <w:smallCaps w:val="false"/>
          <w:strike w:val="false"/>
          <w:dstrike w:val="false"/>
          <w:color w:val="3E256D"/>
          <w:position w:val="0"/>
          <w:sz w:val="16"/>
          <w:sz w:val="16"/>
          <w:szCs w:val="16"/>
          <w:u w:val="none"/>
          <w:shd w:fill="auto" w:val="clear"/>
          <w:vertAlign w:val="baseline"/>
        </w:rPr>
        <w:t>home</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4" w:after="0"/>
        <w:ind w:hanging="0" w:left="5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return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jsonify({ </w:t>
      </w:r>
    </w:p>
    <w:p>
      <w:pPr>
        <w:pStyle w:val="normal1"/>
        <w:keepNext w:val="false"/>
        <w:keepLines w:val="false"/>
        <w:pageBreakBefore w:val="false"/>
        <w:widowControl w:val="false"/>
        <w:pBdr/>
        <w:shd w:val="clear" w:fill="auto"/>
        <w:spacing w:lineRule="auto" w:line="240" w:before="44" w:after="0"/>
        <w:ind w:hanging="0" w:left="96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"message"</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"Hello from YNOV Cloud TP1"</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4" w:after="0"/>
        <w:ind w:hanging="0" w:left="96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"hostname"</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socket.gethostname(), </w:t>
      </w:r>
    </w:p>
    <w:p>
      <w:pPr>
        <w:pStyle w:val="normal1"/>
        <w:keepNext w:val="false"/>
        <w:keepLines w:val="false"/>
        <w:pageBreakBefore w:val="false"/>
        <w:widowControl w:val="false"/>
        <w:pBdr/>
        <w:shd w:val="clear" w:fill="auto"/>
        <w:spacing w:lineRule="auto" w:line="240" w:before="44" w:after="0"/>
        <w:ind w:hanging="0" w:left="96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"environment"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os.getenv(</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"APP_ENV"</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"development"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59" w:after="0"/>
        <w:ind w:hanging="0" w:left="950"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TODO: </w:t>
      </w: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Ajouter un champ "version" avec la valeur "1.0.0" </w:t>
      </w:r>
    </w:p>
    <w:p>
      <w:pPr>
        <w:pStyle w:val="normal1"/>
        <w:keepNext w:val="false"/>
        <w:keepLines w:val="false"/>
        <w:pageBreakBefore w:val="false"/>
        <w:widowControl w:val="false"/>
        <w:pBdr/>
        <w:shd w:val="clear" w:fill="auto"/>
        <w:spacing w:lineRule="auto" w:line="240" w:before="44" w:after="0"/>
        <w:ind w:hanging="0" w:left="965" w:right="0"/>
        <w:jc w:val="left"/>
        <w:rPr>
          <w:rFonts w:ascii="Arial" w:hAnsi="Arial" w:eastAsia="Arial" w:cs="Arial"/>
          <w:b w:val="false"/>
          <w:bCs w:val="false"/>
          <w:i w:val="false"/>
          <w:i w:val="false"/>
          <w:iCs w:val="false"/>
          <w:caps w:val="false"/>
          <w:smallCaps w:val="false"/>
          <w:strike w:val="false"/>
          <w:dstrike w:val="false"/>
          <w:color w:val="032F62"/>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"version": "1.0.0"</w:t>
      </w:r>
    </w:p>
    <w:p>
      <w:pPr>
        <w:pStyle w:val="normal1"/>
        <w:keepNext w:val="false"/>
        <w:keepLines w:val="false"/>
        <w:pageBreakBefore w:val="false"/>
        <w:widowControl w:val="false"/>
        <w:pBdr/>
        <w:shd w:val="clear" w:fill="auto"/>
        <w:spacing w:lineRule="auto" w:line="240" w:before="44" w:after="0"/>
        <w:ind w:hanging="0" w:left="580"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299" w:after="0"/>
        <w:ind w:hanging="0" w:left="177" w:right="0"/>
        <w:jc w:val="left"/>
        <w:rPr>
          <w:rFonts w:ascii="Arial" w:hAnsi="Arial" w:eastAsia="Arial" w:cs="Arial"/>
          <w:b w:val="false"/>
          <w:bCs w:val="false"/>
          <w:i w:val="false"/>
          <w:i w:val="false"/>
          <w:iCs w:val="false"/>
          <w:caps w:val="false"/>
          <w:smallCaps w:val="false"/>
          <w:strike w:val="false"/>
          <w:dstrike w:val="false"/>
          <w:color w:val="005CC5"/>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@app.route(</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'/health'</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def </w:t>
      </w:r>
      <w:r>
        <w:rPr>
          <w:rFonts w:eastAsia="Arial" w:cs="Arial"/>
          <w:b w:val="false"/>
          <w:bCs w:val="false"/>
          <w:i w:val="false"/>
          <w:iCs w:val="false"/>
          <w:caps w:val="false"/>
          <w:smallCaps w:val="false"/>
          <w:strike w:val="false"/>
          <w:dstrike w:val="false"/>
          <w:color w:val="3E256D"/>
          <w:position w:val="0"/>
          <w:sz w:val="16"/>
          <w:sz w:val="16"/>
          <w:szCs w:val="16"/>
          <w:u w:val="none"/>
          <w:shd w:fill="auto" w:val="clear"/>
          <w:vertAlign w:val="baseline"/>
        </w:rPr>
        <w:t>health</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4" w:after="0"/>
        <w:ind w:hanging="0" w:left="563"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TODO: </w:t>
      </w: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Retourner un JSON {"status": "ok"} avec le code HTTP 200 </w:t>
      </w:r>
    </w:p>
    <w:p>
      <w:pPr>
        <w:pStyle w:val="normal1"/>
        <w:keepNext w:val="false"/>
        <w:keepLines w:val="false"/>
        <w:pageBreakBefore w:val="false"/>
        <w:widowControl w:val="false"/>
        <w:pBdr/>
        <w:shd w:val="clear" w:fill="auto"/>
        <w:spacing w:lineRule="auto" w:line="240" w:before="59" w:after="0"/>
        <w:ind w:hanging="0" w:left="5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return jsonify({"status": "ok"}), 200</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299" w:after="0"/>
        <w:ind w:hanging="0" w:left="194"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if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__name__ == </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'__main__'</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80" w:before="44" w:after="0"/>
        <w:ind w:hanging="14" w:left="578" w:right="1705"/>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TODO: </w:t>
      </w: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Lire le port depuis la variable d'environnement PORT (défaut: 8080)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port =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int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(os.getenv(</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PORT</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8080</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2" w:after="0"/>
        <w:ind w:hanging="0" w:left="573"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app.run(host=</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'0.0.0.0'</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port=port) </w:t>
      </w:r>
    </w:p>
    <w:p>
      <w:pPr>
        <w:pStyle w:val="normal1"/>
        <w:keepNext w:val="false"/>
        <w:keepLines w:val="false"/>
        <w:pageBreakBefore w:val="false"/>
        <w:widowControl w:val="false"/>
        <w:pBdr/>
        <w:shd w:val="clear" w:fill="auto"/>
        <w:spacing w:lineRule="auto" w:line="240" w:before="374" w:after="0"/>
        <w:ind w:hanging="0" w:left="83"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bCs/>
          <w:i w:val="false"/>
          <w:iCs w:val="false"/>
          <w:caps w:val="false"/>
          <w:smallCaps w:val="false"/>
          <w:strike w:val="false"/>
          <w:dstrike w:val="false"/>
          <w:color w:val="111111"/>
          <w:position w:val="0"/>
          <w:sz w:val="16"/>
          <w:sz w:val="16"/>
          <w:szCs w:val="16"/>
          <w:highlight w:val="white"/>
          <w:u w:val="none"/>
          <w:vertAlign w:val="baseline"/>
        </w:rPr>
        <w:t xml:space="preserve">tp1-app/requirements.txt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à compléter : </w:t>
      </w:r>
    </w:p>
    <w:p>
      <w:pPr>
        <w:pStyle w:val="normal1"/>
        <w:keepNext w:val="false"/>
        <w:keepLines w:val="false"/>
        <w:pageBreakBefore w:val="false"/>
        <w:widowControl w:val="false"/>
        <w:pBdr/>
        <w:shd w:val="clear" w:fill="auto"/>
        <w:spacing w:lineRule="auto" w:line="240" w:before="313" w:after="0"/>
        <w:ind w:hanging="0" w:left="11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flask==</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3.0.3</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 Utiliser la version 3.0.3 </w:t>
      </w:r>
    </w:p>
    <w:p>
      <w:pPr>
        <w:pStyle w:val="normal1"/>
        <w:keepNext w:val="false"/>
        <w:keepLines w:val="false"/>
        <w:pageBreakBefore w:val="false"/>
        <w:widowControl w:val="false"/>
        <w:pBdr/>
        <w:shd w:val="clear" w:fill="auto"/>
        <w:spacing w:lineRule="auto" w:line="240" w:before="44" w:after="0"/>
        <w:ind w:hanging="0" w:left="105"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gunicorn==21.2.0 </w:t>
      </w:r>
    </w:p>
    <w:p>
      <w:pPr>
        <w:pStyle w:val="normal1"/>
        <w:keepNext w:val="false"/>
        <w:keepLines w:val="false"/>
        <w:pageBreakBefore w:val="false"/>
        <w:widowControl w:val="false"/>
        <w:pBdr/>
        <w:shd w:val="clear" w:fill="auto"/>
        <w:spacing w:lineRule="auto" w:line="240" w:before="391" w:after="0"/>
        <w:ind w:hanging="0" w:left="15"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
      <w:r>
        <w:br w:type="page"/>
      </w:r>
    </w:p>
    <w:p>
      <w:pPr>
        <w:pStyle w:val="normal1"/>
        <w:widowControl w:val="false"/>
        <w:pBdr/>
        <w:shd w:val="clear" w:fill="auto"/>
        <w:spacing w:lineRule="auto" w:line="240" w:before="391" w:after="0"/>
        <w:ind w:hanging="0" w:left="15"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5.2 — Écrire le Dockerfile </w:t>
      </w:r>
    </w:p>
    <w:p>
      <w:pPr>
        <w:pStyle w:val="normal1"/>
        <w:keepNext w:val="false"/>
        <w:keepLines w:val="false"/>
        <w:pageBreakBefore w:val="false"/>
        <w:widowControl w:val="false"/>
        <w:pBdr/>
        <w:shd w:val="clear" w:fill="auto"/>
        <w:spacing w:lineRule="auto" w:line="240" w:before="162" w:after="0"/>
        <w:ind w:hanging="0" w:left="83"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bCs/>
          <w:i w:val="false"/>
          <w:iCs w:val="false"/>
          <w:caps w:val="false"/>
          <w:smallCaps w:val="false"/>
          <w:strike w:val="false"/>
          <w:dstrike w:val="false"/>
          <w:color w:val="111111"/>
          <w:position w:val="0"/>
          <w:sz w:val="16"/>
          <w:sz w:val="16"/>
          <w:szCs w:val="16"/>
          <w:highlight w:val="white"/>
          <w:u w:val="none"/>
          <w:vertAlign w:val="baseline"/>
        </w:rPr>
        <w:t xml:space="preserve">tp1-app/Dockerfile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à compléter : </w:t>
      </w:r>
    </w:p>
    <w:p>
      <w:pPr>
        <w:pStyle w:val="normal1"/>
        <w:keepNext w:val="false"/>
        <w:keepLines w:val="false"/>
        <w:pageBreakBefore w:val="false"/>
        <w:widowControl w:val="false"/>
        <w:pBdr/>
        <w:shd w:val="clear" w:fill="auto"/>
        <w:spacing w:lineRule="auto" w:line="240" w:before="388"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Utiliser Python 3.12 slim comme image de base </w:t>
      </w:r>
    </w:p>
    <w:p>
      <w:pPr>
        <w:pStyle w:val="normal1"/>
        <w:keepNext w:val="false"/>
        <w:keepLines w:val="false"/>
        <w:pageBreakBefore w:val="false"/>
        <w:widowControl w:val="false"/>
        <w:pBdr/>
        <w:shd w:val="clear" w:fill="auto"/>
        <w:spacing w:lineRule="auto" w:line="240" w:before="44" w:after="0"/>
        <w:ind w:hanging="0" w:left="194"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FROM </w:t>
      </w: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python</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3.12</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-slim</w:t>
      </w:r>
    </w:p>
    <w:p>
      <w:pPr>
        <w:pStyle w:val="normal1"/>
        <w:keepNext w:val="false"/>
        <w:keepLines w:val="false"/>
        <w:pageBreakBefore w:val="false"/>
        <w:widowControl w:val="false"/>
        <w:pBdr/>
        <w:shd w:val="clear" w:fill="auto"/>
        <w:spacing w:lineRule="auto" w:line="240" w:before="0"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Définir le répertoire de travail dans le conteneur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WORKDIR /</w:t>
      </w: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app</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90" w:before="299" w:after="0"/>
        <w:ind w:hanging="0" w:left="175" w:right="1803"/>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Copier en premier le fichier requirements.txt (optimisation du cache Docker) </w:t>
      </w:r>
    </w:p>
    <w:p>
      <w:pPr>
        <w:pStyle w:val="normal1"/>
        <w:widowControl w:val="false"/>
        <w:pBdr/>
        <w:shd w:val="clear" w:fill="auto"/>
        <w:spacing w:lineRule="auto" w:line="290" w:before="299" w:after="0"/>
        <w:ind w:hanging="0" w:left="175" w:right="1803"/>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COPY requirements.txt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 </w:t>
      </w:r>
    </w:p>
    <w:p>
      <w:pPr>
        <w:pStyle w:val="normal1"/>
        <w:keepNext w:val="false"/>
        <w:keepLines w:val="false"/>
        <w:pageBreakBefore w:val="false"/>
        <w:widowControl w:val="false"/>
        <w:pBdr/>
        <w:shd w:val="clear" w:fill="auto"/>
        <w:spacing w:lineRule="auto" w:line="240" w:before="261"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Installer les dépendances Python </w:t>
      </w:r>
    </w:p>
    <w:p>
      <w:pPr>
        <w:pStyle w:val="normal1"/>
        <w:keepNext w:val="false"/>
        <w:keepLines w:val="false"/>
        <w:pageBreakBefore w:val="false"/>
        <w:widowControl w:val="false"/>
        <w:pBdr/>
        <w:shd w:val="clear" w:fill="auto"/>
        <w:spacing w:lineRule="auto" w:line="240" w:before="44" w:after="0"/>
        <w:ind w:hanging="0" w:left="18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RUN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pip install --no-cache-dir -r requirements.txt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Copier le reste du code source </w:t>
      </w:r>
    </w:p>
    <w:p>
      <w:pPr>
        <w:pStyle w:val="normal1"/>
        <w:keepNext w:val="false"/>
        <w:keepLines w:val="false"/>
        <w:pageBreakBefore w:val="false"/>
        <w:widowControl w:val="false"/>
        <w:pBdr/>
        <w:shd w:val="clear" w:fill="auto"/>
        <w:spacing w:lineRule="auto" w:line="240" w:before="59" w:after="0"/>
        <w:ind w:hanging="0" w:left="186"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COPY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Exposer le port 8080 </w:t>
      </w:r>
    </w:p>
    <w:p>
      <w:pPr>
        <w:pStyle w:val="normal1"/>
        <w:keepNext w:val="false"/>
        <w:keepLines w:val="false"/>
        <w:pageBreakBefore w:val="false"/>
        <w:widowControl w:val="false"/>
        <w:pBdr/>
        <w:shd w:val="clear" w:fill="auto"/>
        <w:spacing w:lineRule="auto" w:line="240" w:before="44"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EXPOSE </w:t>
      </w: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8080</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Variable d'environnement par défaut </w:t>
      </w:r>
    </w:p>
    <w:p>
      <w:pPr>
        <w:pStyle w:val="normal1"/>
        <w:keepNext w:val="false"/>
        <w:keepLines w:val="false"/>
        <w:pageBreakBefore w:val="false"/>
        <w:widowControl w:val="false"/>
        <w:pBdr/>
        <w:shd w:val="clear" w:fill="auto"/>
        <w:spacing w:lineRule="auto" w:line="240" w:before="44"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ENV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APP_ENV=production </w:t>
      </w:r>
    </w:p>
    <w:p>
      <w:pPr>
        <w:pStyle w:val="normal1"/>
        <w:keepNext w:val="false"/>
        <w:keepLines w:val="false"/>
        <w:pageBreakBefore w:val="false"/>
        <w:widowControl w:val="false"/>
        <w:pBdr/>
        <w:shd w:val="clear" w:fill="auto"/>
        <w:spacing w:lineRule="auto" w:line="280" w:before="314" w:after="0"/>
        <w:ind w:hanging="0" w:left="175" w:right="3255"/>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Commande de démarrage avec gunicorn (serveur WSGI production) # Format : gunicorn --bind 0.0.0.0:[PORT] [MODULE]:[OBJET_APP] </w:t>
      </w:r>
      <w:r>
        <w:rPr>
          <w:rFonts w:eastAsia="Arial" w:cs="Arial"/>
          <w:b w:val="false"/>
          <w:bCs w:val="false"/>
          <w:i w:val="false"/>
          <w:iCs w:val="false"/>
          <w:caps w:val="false"/>
          <w:smallCaps w:val="false"/>
          <w:strike w:val="false"/>
          <w:dstrike w:val="false"/>
          <w:color w:val="D73A49"/>
          <w:position w:val="0"/>
          <w:sz w:val="16"/>
          <w:sz w:val="16"/>
          <w:szCs w:val="16"/>
          <w:u w:val="none"/>
          <w:shd w:fill="auto" w:val="clear"/>
          <w:vertAlign w:val="baseline"/>
        </w:rPr>
        <w:t xml:space="preserve">CMD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"gunicorn"</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"--bind"</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"0.0.0.0:8080"</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app</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:app"</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561" w:before="342" w:after="0"/>
        <w:ind w:hanging="97" w:left="106" w:right="1992"/>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Question : Pourquoi copie-t-on </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requirements.txt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avant le code source dans le Dockerfile ? Réponse : </w:t>
      </w:r>
      <w:r>
        <w:rPr>
          <w:rFonts w:eastAsia="Arial" w:cs="Arial"/>
          <w:b w:val="false"/>
          <w:bCs w:val="false"/>
          <w:i w:val="false"/>
          <w:iCs w:val="false"/>
          <w:caps w:val="false"/>
          <w:smallCaps w:val="false"/>
          <w:strike w:val="false"/>
          <w:dstrike w:val="false"/>
          <w:color w:val="729FCF"/>
          <w:position w:val="0"/>
          <w:sz w:val="16"/>
          <w:sz w:val="16"/>
          <w:szCs w:val="16"/>
          <w:u w:val="none"/>
          <w:shd w:fill="auto" w:val="clear"/>
          <w:vertAlign w:val="baseline"/>
        </w:rPr>
        <w:t>Docker utilise un système de cache par couche (layer cache). Si le code source change mais pas requirements.txt, Docker réutilise la couche d'installation des dépendances sans la réexécuter. Cela accélère considérablement les builds suivants</w:t>
      </w: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w:t>
      </w:r>
    </w:p>
    <w:p>
      <w:pPr>
        <w:pStyle w:val="normal1"/>
        <w:keepNext w:val="false"/>
        <w:keepLines w:val="false"/>
        <w:pageBreakBefore w:val="false"/>
        <w:widowControl w:val="false"/>
        <w:pBdr/>
        <w:shd w:val="clear" w:fill="auto"/>
        <w:spacing w:lineRule="auto" w:line="240" w:before="147" w:after="0"/>
        <w:ind w:hanging="0" w:left="15"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5.3 — Créer un .dockerignore </w:t>
      </w:r>
    </w:p>
    <w:p>
      <w:pPr>
        <w:pStyle w:val="normal1"/>
        <w:keepNext w:val="false"/>
        <w:keepLines w:val="false"/>
        <w:pageBreakBefore w:val="false"/>
        <w:widowControl w:val="false"/>
        <w:pBdr/>
        <w:shd w:val="clear" w:fill="auto"/>
        <w:spacing w:lineRule="auto" w:line="240" w:before="177" w:after="0"/>
        <w:ind w:hanging="0" w:left="83"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bCs/>
          <w:i w:val="false"/>
          <w:iCs w:val="false"/>
          <w:caps w:val="false"/>
          <w:smallCaps w:val="false"/>
          <w:strike w:val="false"/>
          <w:dstrike w:val="false"/>
          <w:color w:val="111111"/>
          <w:position w:val="0"/>
          <w:sz w:val="16"/>
          <w:sz w:val="16"/>
          <w:szCs w:val="16"/>
          <w:highlight w:val="white"/>
          <w:u w:val="none"/>
          <w:vertAlign w:val="baseline"/>
        </w:rPr>
        <w:t xml:space="preserve">tp1-app/.dockerignore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à compléter : </w:t>
      </w:r>
    </w:p>
    <w:p>
      <w:pPr>
        <w:pStyle w:val="normal1"/>
        <w:keepNext w:val="false"/>
        <w:keepLines w:val="false"/>
        <w:pageBreakBefore w:val="false"/>
        <w:widowControl w:val="false"/>
        <w:pBdr/>
        <w:shd w:val="clear" w:fill="auto"/>
        <w:spacing w:lineRule="auto" w:line="280" w:before="298" w:after="0"/>
        <w:ind w:hanging="0" w:left="95" w:right="3142"/>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Exclure les fichiers inutiles pour réduire la taille de l'image __pycache__ </w:t>
      </w:r>
    </w:p>
    <w:p>
      <w:pPr>
        <w:pStyle w:val="normal1"/>
        <w:keepNext w:val="false"/>
        <w:keepLines w:val="false"/>
        <w:pageBreakBefore w:val="false"/>
        <w:widowControl w:val="false"/>
        <w:pBdr/>
        <w:shd w:val="clear" w:fill="auto"/>
        <w:spacing w:lineRule="auto" w:line="240" w:before="12" w:after="0"/>
        <w:ind w:hanging="0" w:left="10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*.pyc </w:t>
      </w:r>
    </w:p>
    <w:p>
      <w:pPr>
        <w:pStyle w:val="normal1"/>
        <w:keepNext w:val="false"/>
        <w:keepLines w:val="false"/>
        <w:pageBreakBefore w:val="false"/>
        <w:widowControl w:val="false"/>
        <w:pBdr/>
        <w:shd w:val="clear" w:fill="auto"/>
        <w:spacing w:lineRule="auto" w:line="240" w:before="59" w:after="0"/>
        <w:ind w:hanging="0" w:left="10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*.pyo </w:t>
      </w:r>
    </w:p>
    <w:p>
      <w:pPr>
        <w:pStyle w:val="normal1"/>
        <w:keepNext w:val="false"/>
        <w:keepLines w:val="false"/>
        <w:pageBreakBefore w:val="false"/>
        <w:widowControl w:val="false"/>
        <w:pBdr/>
        <w:shd w:val="clear" w:fill="auto"/>
        <w:spacing w:lineRule="auto" w:line="240" w:before="44" w:after="0"/>
        <w:ind w:hanging="0" w:left="125"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.env </w:t>
      </w:r>
    </w:p>
    <w:p>
      <w:pPr>
        <w:pStyle w:val="normal1"/>
        <w:keepNext w:val="false"/>
        <w:keepLines w:val="false"/>
        <w:pageBreakBefore w:val="false"/>
        <w:widowControl w:val="false"/>
        <w:pBdr/>
        <w:shd w:val="clear" w:fill="auto"/>
        <w:spacing w:lineRule="auto" w:line="240" w:before="44" w:after="0"/>
        <w:ind w:hanging="0" w:left="95"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729FCF"/>
          <w:position w:val="0"/>
          <w:sz w:val="16"/>
          <w:sz w:val="16"/>
          <w:szCs w:val="16"/>
          <w:u w:val="none"/>
          <w:shd w:fill="auto" w:val="clear"/>
          <w:vertAlign w:val="baseline"/>
        </w:rPr>
        <w:t>venv</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 Exclure les environnements virtuels Python </w:t>
      </w:r>
    </w:p>
    <w:p>
      <w:pPr>
        <w:pStyle w:val="normal1"/>
        <w:keepNext w:val="false"/>
        <w:keepLines w:val="false"/>
        <w:pageBreakBefore w:val="false"/>
        <w:widowControl w:val="false"/>
        <w:pBdr/>
        <w:shd w:val="clear" w:fill="auto"/>
        <w:spacing w:lineRule="auto" w:line="240" w:before="44" w:after="0"/>
        <w:ind w:hanging="0" w:left="125"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.git </w:t>
      </w:r>
    </w:p>
    <w:p>
      <w:pPr>
        <w:pStyle w:val="normal1"/>
        <w:keepNext w:val="false"/>
        <w:keepLines w:val="false"/>
        <w:pageBreakBefore w:val="false"/>
        <w:widowControl w:val="false"/>
        <w:pBdr/>
        <w:shd w:val="clear" w:fill="auto"/>
        <w:spacing w:lineRule="auto" w:line="240" w:before="44" w:after="0"/>
        <w:ind w:hanging="0" w:left="125"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.gitignore </w:t>
      </w:r>
    </w:p>
    <w:p>
      <w:pPr>
        <w:pStyle w:val="normal1"/>
        <w:keepNext w:val="false"/>
        <w:keepLines w:val="false"/>
        <w:pageBreakBefore w:val="false"/>
        <w:widowControl w:val="false"/>
        <w:pBdr/>
        <w:shd w:val="clear" w:fill="auto"/>
        <w:spacing w:lineRule="auto" w:line="240" w:before="391" w:after="0"/>
        <w:ind w:hanging="0" w:left="15"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5.4 — Build et Run </w:t>
      </w:r>
    </w:p>
    <w:p>
      <w:pPr>
        <w:pStyle w:val="normal1"/>
        <w:keepNext w:val="false"/>
        <w:keepLines w:val="false"/>
        <w:pageBreakBefore w:val="false"/>
        <w:widowControl w:val="false"/>
        <w:pBdr/>
        <w:shd w:val="clear" w:fill="auto"/>
        <w:spacing w:lineRule="auto" w:line="240" w:before="417"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cd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tp1-app </w:t>
      </w:r>
    </w:p>
    <w:p>
      <w:pPr>
        <w:pStyle w:val="normal1"/>
        <w:keepNext w:val="false"/>
        <w:keepLines w:val="false"/>
        <w:pageBreakBefore w:val="false"/>
        <w:widowControl w:val="false"/>
        <w:pBdr/>
        <w:shd w:val="clear" w:fill="auto"/>
        <w:spacing w:lineRule="auto" w:line="240" w:before="31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Builder l'image Docker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-t : nommer l'image [nom]:[tag]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docker build -t tp1-flask:v1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que l'image a été créée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images | grep tp1-flask </w:t>
      </w:r>
    </w:p>
    <w:p>
      <w:pPr>
        <w:pStyle w:val="normal1"/>
        <w:keepNext w:val="false"/>
        <w:keepLines w:val="false"/>
        <w:pageBreakBefore w:val="false"/>
        <w:widowControl w:val="false"/>
        <w:pBdr/>
        <w:shd w:val="clear" w:fill="auto"/>
        <w:spacing w:lineRule="auto" w:line="240" w:before="31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Lancer le conteneur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-d : mode détaché (background)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-p [port_local]:[port_conteneur] : mapping de ports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--name : nommer le conteneur</w:t>
      </w:r>
    </w:p>
    <w:p>
      <w:pPr>
        <w:pStyle w:val="normal1"/>
        <w:keepNext w:val="false"/>
        <w:keepLines w:val="false"/>
        <w:pageBreakBefore w:val="false"/>
        <w:widowControl w:val="false"/>
        <w:pBdr/>
        <w:shd w:val="clear" w:fill="auto"/>
        <w:spacing w:lineRule="auto" w:line="240" w:before="0"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-e : variable d'environnement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run -d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-p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8080:</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8080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--name tp1-container \ </w:t>
      </w:r>
    </w:p>
    <w:p>
      <w:pPr>
        <w:pStyle w:val="normal1"/>
        <w:keepNext w:val="false"/>
        <w:keepLines w:val="false"/>
        <w:pageBreakBefore w:val="false"/>
        <w:widowControl w:val="false"/>
        <w:pBdr/>
        <w:shd w:val="clear" w:fill="auto"/>
        <w:spacing w:lineRule="auto" w:line="240" w:before="59"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-e APP_ENV=development \ </w:t>
      </w:r>
    </w:p>
    <w:p>
      <w:pPr>
        <w:pStyle w:val="normal1"/>
        <w:keepNext w:val="false"/>
        <w:keepLines w:val="false"/>
        <w:pageBreakBefore w:val="false"/>
        <w:widowControl w:val="false"/>
        <w:pBdr/>
        <w:shd w:val="clear" w:fill="auto"/>
        <w:spacing w:lineRule="auto" w:line="240" w:before="44" w:after="0"/>
        <w:ind w:hanging="0" w:left="379"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tp1-flask:v1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que le conteneur tourne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docker p</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s</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Tester l'application </w:t>
      </w:r>
    </w:p>
    <w:p>
      <w:pPr>
        <w:pStyle w:val="normal1"/>
        <w:keepNext w:val="false"/>
        <w:keepLines w:val="false"/>
        <w:pageBreakBefore w:val="false"/>
        <w:widowControl w:val="false"/>
        <w:pBdr/>
        <w:shd w:val="clear" w:fill="auto"/>
        <w:spacing w:lineRule="auto" w:line="240" w:before="59"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curl http://localhost: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8080/</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4"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curl http://localhost: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8080/</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health </w:t>
      </w:r>
    </w:p>
    <w:p>
      <w:pPr>
        <w:pStyle w:val="normal1"/>
        <w:keepNext w:val="false"/>
        <w:keepLines w:val="false"/>
        <w:pageBreakBefore w:val="false"/>
        <w:widowControl w:val="false"/>
        <w:pBdr/>
        <w:shd w:val="clear" w:fill="auto"/>
        <w:spacing w:lineRule="auto" w:line="240" w:before="359" w:after="0"/>
        <w:ind w:hanging="0" w:left="8"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Question : Quelle est la différence entre une image Docker et un conteneur Docker ? </w:t>
      </w:r>
    </w:p>
    <w:p>
      <w:pPr>
        <w:pStyle w:val="normal1"/>
        <w:keepNext w:val="false"/>
        <w:keepLines w:val="false"/>
        <w:pageBreakBefore w:val="false"/>
        <w:widowControl w:val="false"/>
        <w:pBdr/>
        <w:shd w:val="clear" w:fill="auto"/>
        <w:spacing w:lineRule="auto" w:line="240" w:before="299" w:after="0"/>
        <w:ind w:hanging="0" w:left="106" w:right="0"/>
        <w:jc w:val="left"/>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Réponse : </w:t>
        <w:br/>
      </w:r>
      <w:r>
        <w:rPr>
          <w:rFonts w:eastAsia="Arial" w:cs="Arial"/>
          <w:b w:val="false"/>
          <w:bCs w:val="false"/>
          <w:i w:val="false"/>
          <w:iCs w:val="false"/>
          <w:caps w:val="false"/>
          <w:smallCaps w:val="false"/>
          <w:strike w:val="false"/>
          <w:dstrike w:val="false"/>
          <w:color w:val="729FCF"/>
          <w:position w:val="0"/>
          <w:sz w:val="16"/>
          <w:sz w:val="16"/>
          <w:szCs w:val="16"/>
          <w:u w:val="none"/>
          <w:shd w:fill="auto" w:val="clear"/>
          <w:vertAlign w:val="baseline"/>
        </w:rPr>
        <w:t>Une image est un modèle immuable (comme un template ou une classe) — c'est le résultat du docker build.</w:t>
      </w:r>
    </w:p>
    <w:p>
      <w:pPr>
        <w:pStyle w:val="normal1"/>
        <w:widowControl w:val="false"/>
        <w:pBdr/>
        <w:shd w:val="clear" w:fill="auto"/>
        <w:spacing w:lineRule="auto" w:line="240" w:before="299" w:after="0"/>
        <w:ind w:hanging="0" w:left="106" w:right="0"/>
        <w:jc w:val="left"/>
        <w:rPr>
          <w:color w:val="729FCF"/>
        </w:rPr>
      </w:pPr>
      <w:r>
        <w:rPr>
          <w:rFonts w:eastAsia="Arial" w:cs="Arial"/>
          <w:b w:val="false"/>
          <w:bCs w:val="false"/>
          <w:i w:val="false"/>
          <w:iCs w:val="false"/>
          <w:caps w:val="false"/>
          <w:smallCaps w:val="false"/>
          <w:strike w:val="false"/>
          <w:dstrike w:val="false"/>
          <w:color w:val="729FCF"/>
          <w:position w:val="0"/>
          <w:sz w:val="16"/>
          <w:sz w:val="16"/>
          <w:szCs w:val="16"/>
          <w:u w:val="none"/>
          <w:shd w:fill="auto" w:val="clear"/>
          <w:vertAlign w:val="baseline"/>
        </w:rPr>
        <w:t>Un conteneur est une instance en cours d'exécution de cette image (comme un objet instancié depuis une classe) — c'est ce que lance docker run.</w:t>
      </w:r>
    </w:p>
    <w:p>
      <w:pPr>
        <w:pStyle w:val="normal1"/>
        <w:keepNext w:val="false"/>
        <w:keepLines w:val="false"/>
        <w:pageBreakBefore w:val="false"/>
        <w:widowControl w:val="false"/>
        <w:pBdr/>
        <w:shd w:val="clear" w:fill="auto"/>
        <w:spacing w:lineRule="auto" w:line="240" w:before="391" w:after="0"/>
        <w:ind w:hanging="0" w:left="15"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5.5 — Nettoyage Docker </w:t>
      </w:r>
    </w:p>
    <w:p>
      <w:pPr>
        <w:pStyle w:val="normal1"/>
        <w:keepNext w:val="false"/>
        <w:keepLines w:val="false"/>
        <w:pageBreakBefore w:val="false"/>
        <w:widowControl w:val="false"/>
        <w:pBdr/>
        <w:shd w:val="clear" w:fill="auto"/>
        <w:spacing w:lineRule="auto" w:line="240" w:before="432"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Arrêter le conteneur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stop tp1-container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Supprimer le conteneur (une fois arrêté)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rm tp1-container</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1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qu'il n'y a plus de conteneur actif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ps </w:t>
      </w:r>
    </w:p>
    <w:p>
      <w:pPr>
        <w:pStyle w:val="normal1"/>
        <w:keepNext w:val="false"/>
        <w:keepLines w:val="false"/>
        <w:pageBreakBefore w:val="false"/>
        <w:widowControl w:val="false"/>
        <w:pBdr/>
        <w:shd w:val="clear" w:fill="auto"/>
        <w:spacing w:lineRule="auto" w:line="240" w:before="622" w:after="0"/>
        <w:ind w:hanging="0" w:left="21" w:right="0"/>
        <w:jc w:val="left"/>
        <w:rPr>
          <w:rFonts w:ascii="Arial" w:hAnsi="Arial" w:eastAsia="Arial" w:cs="Arial"/>
          <w:b w:val="false"/>
          <w:bCs w:val="false"/>
          <w:i w:val="false"/>
          <w:i w:val="false"/>
          <w:iCs w:val="false"/>
          <w:caps w:val="false"/>
          <w:smallCaps w:val="false"/>
          <w:strike w:val="false"/>
          <w:dstrike w:val="false"/>
          <w:color w:val="111111"/>
          <w:position w:val="0"/>
          <w:sz w:val="24"/>
          <w:sz w:val="24"/>
          <w:szCs w:val="24"/>
          <w:u w:val="none"/>
          <w:shd w:fill="auto" w:val="clear"/>
          <w:vertAlign w:val="baseline"/>
        </w:rPr>
      </w:pPr>
      <w:r>
        <w:rPr/>
      </w:r>
      <w:r>
        <w:br w:type="page"/>
      </w:r>
    </w:p>
    <w:p>
      <w:pPr>
        <w:pStyle w:val="normal1"/>
        <w:widowControl w:val="false"/>
        <w:pBdr/>
        <w:shd w:val="clear" w:fill="auto"/>
        <w:spacing w:lineRule="auto" w:line="240" w:before="622" w:after="0"/>
        <w:ind w:hanging="0" w:left="21" w:right="0"/>
        <w:jc w:val="left"/>
        <w:rPr>
          <w:rFonts w:ascii="Arial" w:hAnsi="Arial" w:eastAsia="Arial" w:cs="Arial"/>
          <w:b w:val="false"/>
          <w:bCs w:val="false"/>
          <w:i w:val="false"/>
          <w:i w:val="false"/>
          <w:iCs w:val="false"/>
          <w:caps w:val="false"/>
          <w:smallCaps w:val="false"/>
          <w:strike w:val="false"/>
          <w:dstrike w:val="false"/>
          <w:color w:val="111111"/>
          <w:position w:val="0"/>
          <w:sz w:val="24"/>
          <w:sz w:val="24"/>
          <w:szCs w:val="24"/>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24"/>
          <w:sz w:val="24"/>
          <w:szCs w:val="24"/>
          <w:u w:val="none"/>
          <w:shd w:fill="auto" w:val="clear"/>
          <w:vertAlign w:val="baseline"/>
        </w:rPr>
        <w:t xml:space="preserve">Partie 6 — IAM &amp; Service Accounts GCP (25 min) </w:t>
      </w:r>
    </w:p>
    <w:p>
      <w:pPr>
        <w:pStyle w:val="normal1"/>
        <w:keepNext w:val="false"/>
        <w:keepLines w:val="false"/>
        <w:pageBreakBefore w:val="false"/>
        <w:widowControl w:val="false"/>
        <w:pBdr/>
        <w:shd w:val="clear" w:fill="auto"/>
        <w:spacing w:lineRule="auto" w:line="297" w:before="228" w:after="0"/>
        <w:ind w:hanging="4" w:left="151" w:right="11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IAM (Identity and Access Management) est le système de contrôle d'accès de GCP. Il répond à la question : "Qui peut faire quoi sur quelle ressource ?" </w:t>
      </w:r>
    </w:p>
    <w:p>
      <w:pPr>
        <w:pStyle w:val="normal1"/>
        <w:keepNext w:val="false"/>
        <w:keepLines w:val="false"/>
        <w:pageBreakBefore w:val="false"/>
        <w:widowControl w:val="false"/>
        <w:pBdr/>
        <w:shd w:val="clear" w:fill="auto"/>
        <w:spacing w:lineRule="auto" w:line="240" w:before="271"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6.1 — Explorer les rôles IAM </w:t>
      </w:r>
    </w:p>
    <w:p>
      <w:pPr>
        <w:pStyle w:val="normal1"/>
        <w:keepNext w:val="false"/>
        <w:keepLines w:val="false"/>
        <w:pageBreakBefore w:val="false"/>
        <w:widowControl w:val="false"/>
        <w:pBdr/>
        <w:shd w:val="clear" w:fill="auto"/>
        <w:spacing w:lineRule="auto" w:line="240" w:before="417"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Lister les membres IAM de votre projet </w:t>
      </w:r>
    </w:p>
    <w:p>
      <w:pPr>
        <w:pStyle w:val="normal1"/>
        <w:keepNext w:val="false"/>
        <w:keepLines w:val="false"/>
        <w:pageBreakBefore w:val="false"/>
        <w:widowControl w:val="false"/>
        <w:pBdr/>
        <w:shd w:val="clear" w:fill="auto"/>
        <w:spacing w:lineRule="auto" w:line="240" w:before="59"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projects get-iam-policy $(gcloud config get-value project)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Lister les rôles prédéfinis disponibles pour Cloud Storage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gcloud iam roles list --filter=</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"name:roles/storage"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032F62"/>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--format=</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"table(name,title)"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Question : Quelle est la différence entre roles/storage.admin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et roles/storage.objectViewer ? </w:t>
      </w:r>
    </w:p>
    <w:p>
      <w:pPr>
        <w:pStyle w:val="normal1"/>
        <w:keepNext w:val="false"/>
        <w:keepLines w:val="false"/>
        <w:pageBreakBefore w:val="false"/>
        <w:widowControl w:val="false"/>
        <w:pBdr/>
        <w:shd w:val="clear" w:fill="auto"/>
        <w:spacing w:lineRule="auto" w:line="240" w:before="5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Réponse : </w:t>
      </w:r>
    </w:p>
    <w:p>
      <w:pPr>
        <w:pStyle w:val="normal1"/>
        <w:widowControl w:val="false"/>
        <w:pBdr/>
        <w:shd w:val="clear" w:fill="auto"/>
        <w:spacing w:lineRule="auto" w:line="240" w:before="5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roles/storage.admin : accès complet — créer/supprimer des buckets, lire/écrire/supprimer tous les objets, gérer les permissions IAM sur le bucket.                                  </w:t>
      </w:r>
    </w:p>
    <w:p>
      <w:pPr>
        <w:pStyle w:val="normal1"/>
        <w:widowControl w:val="false"/>
        <w:pBdr/>
        <w:shd w:val="clear" w:fill="auto"/>
        <w:spacing w:lineRule="auto" w:line="240" w:before="5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roles/storage.objectViewer : lecture seule sur les objets — peut uniquement lire et lister les objets dans un bucket, sans pouvoir écrire, supprimer ou modifier le bucket lui-même.</w:t>
      </w:r>
    </w:p>
    <w:p>
      <w:pPr>
        <w:pStyle w:val="normal1"/>
        <w:keepNext w:val="false"/>
        <w:keepLines w:val="false"/>
        <w:pageBreakBefore w:val="false"/>
        <w:widowControl w:val="false"/>
        <w:pBdr/>
        <w:shd w:val="clear" w:fill="auto"/>
        <w:spacing w:lineRule="auto" w:line="240" w:before="466"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6.2 — Créer un Service Account </w:t>
      </w:r>
    </w:p>
    <w:p>
      <w:pPr>
        <w:pStyle w:val="normal1"/>
        <w:keepNext w:val="false"/>
        <w:keepLines w:val="false"/>
        <w:pageBreakBefore w:val="false"/>
        <w:widowControl w:val="false"/>
        <w:pBdr/>
        <w:shd w:val="clear" w:fill="auto"/>
        <w:spacing w:lineRule="auto" w:line="319" w:before="162" w:after="0"/>
        <w:ind w:hanging="2" w:left="16" w:right="541"/>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Un Service Account est une identité pour les applications (pas pour les humains). Convention : [application]- sa@[project].iam.gserviceaccount.com</w:t>
      </w:r>
    </w:p>
    <w:p>
      <w:pPr>
        <w:pStyle w:val="normal1"/>
        <w:keepNext w:val="false"/>
        <w:keepLines w:val="false"/>
        <w:pageBreakBefore w:val="false"/>
        <w:widowControl w:val="false"/>
        <w:pBdr/>
        <w:shd w:val="clear" w:fill="auto"/>
        <w:spacing w:lineRule="auto" w:line="240" w:before="0"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PROJECT_ID=$(gcloud config get-value project)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Créer un Service Account pour l'application Flask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iam service-accounts create tp1-app-sa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--display-name=</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"TP1 Flask App Service Account"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032F62"/>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--description=</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"SA utilisé par l'application Flask pour accéder à GCS" </w:t>
      </w:r>
    </w:p>
    <w:p>
      <w:pPr>
        <w:pStyle w:val="normal1"/>
        <w:keepNext w:val="false"/>
        <w:keepLines w:val="false"/>
        <w:pageBreakBefore w:val="false"/>
        <w:widowControl w:val="false"/>
        <w:pBdr/>
        <w:shd w:val="clear" w:fill="auto"/>
        <w:spacing w:lineRule="auto" w:line="240" w:before="31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la création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iam service-accounts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list</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Résultat attendu : liste incluant tp1-app-sa@[project].iam.gserviceaccount.com </w:t>
      </w:r>
    </w:p>
    <w:p>
      <w:pPr>
        <w:pStyle w:val="normal1"/>
        <w:keepNext w:val="false"/>
        <w:keepLines w:val="false"/>
        <w:pageBreakBefore w:val="false"/>
        <w:widowControl w:val="false"/>
        <w:pBdr/>
        <w:shd w:val="clear" w:fill="auto"/>
        <w:spacing w:lineRule="auto" w:line="240" w:before="466"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6.3 — Attribuer un rôle au Service Account </w:t>
      </w:r>
    </w:p>
    <w:p>
      <w:pPr>
        <w:pStyle w:val="normal1"/>
        <w:keepNext w:val="false"/>
        <w:keepLines w:val="false"/>
        <w:pageBreakBefore w:val="false"/>
        <w:widowControl w:val="false"/>
        <w:pBdr/>
        <w:shd w:val="clear" w:fill="auto"/>
        <w:spacing w:lineRule="auto" w:line="240" w:before="177" w:after="0"/>
        <w:ind w:hanging="0" w:left="1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Principe du moindre privilège : donner uniquement les droits nécessaires, rien de plus. </w:t>
      </w:r>
    </w:p>
    <w:p>
      <w:pPr>
        <w:pStyle w:val="normal1"/>
        <w:keepNext w:val="false"/>
        <w:keepLines w:val="false"/>
        <w:pageBreakBefore w:val="false"/>
        <w:widowControl w:val="false"/>
        <w:pBdr/>
        <w:shd w:val="clear" w:fill="auto"/>
        <w:spacing w:lineRule="auto" w:line="240" w:before="374"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PROJECT_ID=$(gcloud config get-value project) </w:t>
      </w:r>
    </w:p>
    <w:p>
      <w:pPr>
        <w:pStyle w:val="normal1"/>
        <w:keepNext w:val="false"/>
        <w:keepLines w:val="false"/>
        <w:pageBreakBefore w:val="false"/>
        <w:widowControl w:val="false"/>
        <w:pBdr/>
        <w:shd w:val="clear" w:fill="auto"/>
        <w:spacing w:lineRule="auto" w:line="240" w:before="44" w:after="0"/>
        <w:ind w:hanging="0" w:left="186" w:right="0"/>
        <w:jc w:val="left"/>
        <w:rPr>
          <w:rFonts w:ascii="Arial" w:hAnsi="Arial" w:eastAsia="Arial" w:cs="Arial"/>
          <w:b w:val="false"/>
          <w:bCs w:val="false"/>
          <w:i w:val="false"/>
          <w:i w:val="false"/>
          <w:iCs w:val="false"/>
          <w:caps w:val="false"/>
          <w:smallCaps w:val="false"/>
          <w:strike w:val="false"/>
          <w:dstrike w:val="false"/>
          <w:color w:val="032F62"/>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SA_EMAIL=</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"tp1-app-sa@</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${PROJECT_ID}</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.iam.gserviceaccount.com" </w:t>
      </w:r>
    </w:p>
    <w:p>
      <w:pPr>
        <w:pStyle w:val="normal1"/>
        <w:keepNext w:val="false"/>
        <w:keepLines w:val="false"/>
        <w:pageBreakBefore w:val="false"/>
        <w:widowControl w:val="false"/>
        <w:pBdr/>
        <w:shd w:val="clear" w:fill="auto"/>
        <w:spacing w:lineRule="auto" w:line="297" w:before="299" w:after="0"/>
        <w:ind w:hanging="9" w:left="185" w:right="1512"/>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Donner uniquement le droit de LIRE les objets GCS (pas d'écriture, pas d'admin)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projects add-iam-policy-binding </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 xml:space="preserve">${PROJECT_ID}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0"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--member=</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"serviceAccount:</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${SA_EMAIL}</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--role=</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"roles/storage.objectViewer" </w:t>
      </w: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Utiliser objectViewer (lecture seule)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les bindings du projet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projects get-iam-policy </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 xml:space="preserve">${PROJECT_ID}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--flatten=</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"bindings[].members"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59" w:after="0"/>
        <w:ind w:hanging="0" w:left="377" w:right="0"/>
        <w:jc w:val="left"/>
        <w:rPr>
          <w:rFonts w:ascii="Arial" w:hAnsi="Arial" w:eastAsia="Arial" w:cs="Arial"/>
          <w:b w:val="false"/>
          <w:bCs w:val="false"/>
          <w:i w:val="false"/>
          <w:i w:val="false"/>
          <w:iCs w:val="false"/>
          <w:caps w:val="false"/>
          <w:smallCaps w:val="false"/>
          <w:strike w:val="false"/>
          <w:dstrike w:val="false"/>
          <w:color w:val="032F62"/>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--filter=</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"bindings.members:tp1-app-sa" </w:t>
      </w:r>
    </w:p>
    <w:p>
      <w:pPr>
        <w:pStyle w:val="normal1"/>
        <w:rPr>
          <w:sz w:val="16"/>
          <w:szCs w:val="16"/>
        </w:rPr>
      </w:pPr>
      <w:r>
        <w:rPr>
          <w:sz w:val="16"/>
          <w:szCs w:val="16"/>
        </w:rPr>
      </w:r>
    </w:p>
    <w:p>
      <w:pPr>
        <w:pStyle w:val="normal1"/>
        <w:rPr>
          <w:sz w:val="16"/>
          <w:szCs w:val="16"/>
        </w:rPr>
      </w:pPr>
      <w:r>
        <w:rPr>
          <w:sz w:val="16"/>
          <w:szCs w:val="16"/>
        </w:rPr>
        <w:t xml:space="preserve">Question : Pourquoi ne faut-il pas donner le rôle roles/owner ou roles/editor à un Service Account applicatif ? </w:t>
      </w:r>
    </w:p>
    <w:p>
      <w:pPr>
        <w:pStyle w:val="normal1"/>
        <w:rPr>
          <w:sz w:val="16"/>
          <w:szCs w:val="16"/>
        </w:rPr>
      </w:pPr>
      <w:r>
        <w:rPr>
          <w:sz w:val="16"/>
          <w:szCs w:val="16"/>
        </w:rPr>
        <w:t xml:space="preserve">Réponse : </w:t>
      </w:r>
    </w:p>
    <w:p>
      <w:pPr>
        <w:pStyle w:val="normal1"/>
        <w:rPr>
          <w:sz w:val="16"/>
          <w:szCs w:val="16"/>
        </w:rPr>
      </w:pPr>
      <w:r>
        <w:rPr>
          <w:sz w:val="16"/>
          <w:szCs w:val="16"/>
        </w:rPr>
        <w:t>- Principe du moindre privilège : une appli Flask qui lit du GCS n'a besoin que de lire du GCS — rien d'autre                                                                  - Surface d'attaque : si le SA est compromis (clé volée, fuite), un attaquant aurait accès à tout le projet (supprimer des VMs, modifier des configs, accéder à toutes les données)</w:t>
      </w:r>
    </w:p>
    <w:p>
      <w:pPr>
        <w:pStyle w:val="normal1"/>
        <w:rPr>
          <w:sz w:val="16"/>
          <w:szCs w:val="16"/>
        </w:rPr>
      </w:pPr>
      <w:r>
        <w:rPr>
          <w:sz w:val="16"/>
          <w:szCs w:val="16"/>
        </w:rPr>
        <w:t>- Erreurs accidentelles : un bug dans le code pourrait supprimer des ressources critiques si le SA a trop de droits</w:t>
      </w:r>
    </w:p>
    <w:p>
      <w:pPr>
        <w:pStyle w:val="normal1"/>
        <w:pageBreakBefore w:val="false"/>
        <w:widowControl w:val="false"/>
        <w:pBdr/>
        <w:shd w:val="clear" w:fill="auto"/>
        <w:spacing w:lineRule="auto" w:line="240" w:before="135"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6.4 — Générer et utiliser une clé de Service Account </w:t>
      </w:r>
    </w:p>
    <w:p>
      <w:pPr>
        <w:pStyle w:val="normal1"/>
        <w:keepNext w:val="false"/>
        <w:keepLines w:val="false"/>
        <w:pageBreakBefore w:val="false"/>
        <w:widowControl w:val="false"/>
        <w:pBdr/>
        <w:shd w:val="clear" w:fill="auto"/>
        <w:spacing w:lineRule="auto" w:line="240" w:before="417"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PROJECT_ID=$(gcloud config get-value project) </w:t>
      </w:r>
    </w:p>
    <w:p>
      <w:pPr>
        <w:pStyle w:val="normal1"/>
        <w:keepNext w:val="false"/>
        <w:keepLines w:val="false"/>
        <w:pageBreakBefore w:val="false"/>
        <w:widowControl w:val="false"/>
        <w:pBdr/>
        <w:shd w:val="clear" w:fill="auto"/>
        <w:spacing w:lineRule="auto" w:line="240" w:before="44" w:after="0"/>
        <w:ind w:hanging="0" w:left="186" w:right="0"/>
        <w:jc w:val="left"/>
        <w:rPr>
          <w:rFonts w:ascii="Arial" w:hAnsi="Arial" w:eastAsia="Arial" w:cs="Arial"/>
          <w:b w:val="false"/>
          <w:bCs w:val="false"/>
          <w:i w:val="false"/>
          <w:i w:val="false"/>
          <w:iCs w:val="false"/>
          <w:caps w:val="false"/>
          <w:smallCaps w:val="false"/>
          <w:strike w:val="false"/>
          <w:dstrike w:val="false"/>
          <w:color w:val="032F62"/>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SA_EMAIL=</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"tp1-app-sa@</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${PROJECT_ID}</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.iam.gserviceaccount.com" </w:t>
      </w:r>
    </w:p>
    <w:p>
      <w:pPr>
        <w:pStyle w:val="normal1"/>
        <w:keepNext w:val="false"/>
        <w:keepLines w:val="false"/>
        <w:pageBreakBefore w:val="false"/>
        <w:widowControl w:val="false"/>
        <w:pBdr/>
        <w:shd w:val="clear" w:fill="auto"/>
        <w:spacing w:lineRule="auto" w:line="240" w:before="31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Générer une clé JSON (fichier de credentials)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iam service-accounts keys create /tmp/tp1-sa-key.json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005CC5"/>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--iam-account=</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 xml:space="preserve">${SA_EMAIL}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que le fichier est créé </w:t>
      </w:r>
    </w:p>
    <w:p>
      <w:pPr>
        <w:pStyle w:val="normal1"/>
        <w:keepNext w:val="false"/>
        <w:keepLines w:val="false"/>
        <w:pageBreakBefore w:val="false"/>
        <w:widowControl w:val="false"/>
        <w:pBdr/>
        <w:shd w:val="clear" w:fill="auto"/>
        <w:spacing w:lineRule="auto" w:line="240" w:before="44" w:after="0"/>
        <w:ind w:hanging="0" w:left="194"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ls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-lh /tmp/tp1-sa-key.json </w:t>
      </w:r>
    </w:p>
    <w:p>
      <w:pPr>
        <w:pStyle w:val="normal1"/>
        <w:keepNext w:val="false"/>
        <w:keepLines w:val="false"/>
        <w:pageBreakBefore w:val="false"/>
        <w:widowControl w:val="false"/>
        <w:pBdr/>
        <w:shd w:val="clear" w:fill="auto"/>
        <w:spacing w:lineRule="auto" w:line="280" w:before="314" w:after="0"/>
        <w:ind w:hanging="0" w:left="175" w:right="1125"/>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Activer le Service Account dans gcloud (différent de GOOGLE_APPLICATION_CREDENTIALS # qui est réservé aux SDKs Python/Java/Go, pas à la CLI gcloud) </w:t>
      </w:r>
    </w:p>
    <w:p>
      <w:pPr>
        <w:pStyle w:val="normal1"/>
        <w:keepNext w:val="false"/>
        <w:keepLines w:val="false"/>
        <w:pageBreakBefore w:val="false"/>
        <w:widowControl w:val="false"/>
        <w:pBdr/>
        <w:shd w:val="clear" w:fill="auto"/>
        <w:spacing w:lineRule="auto" w:line="240" w:before="12"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auth activate-service-account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--key-file=/tmp/tp1-sa-key.json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que gcloud utilise bien le SA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auth list </w:t>
      </w:r>
    </w:p>
    <w:p>
      <w:pPr>
        <w:pStyle w:val="normal1"/>
        <w:keepNext w:val="false"/>
        <w:keepLines w:val="false"/>
        <w:pageBreakBefore w:val="false"/>
        <w:widowControl w:val="false"/>
        <w:pBdr/>
        <w:shd w:val="clear" w:fill="auto"/>
        <w:spacing w:lineRule="auto" w:line="240" w:before="31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Tester : essayer de créer un bucket avec ce SA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Cela doit ÉCHOUER car le SA n'a que roles/storage.objectViewer (lecture seule)</w:t>
      </w:r>
    </w:p>
    <w:p>
      <w:pPr>
        <w:pStyle w:val="normal1"/>
        <w:keepNext w:val="false"/>
        <w:keepLines w:val="false"/>
        <w:pageBreakBefore w:val="false"/>
        <w:widowControl w:val="false"/>
        <w:pBdr/>
        <w:shd w:val="clear" w:fill="auto"/>
        <w:spacing w:lineRule="auto" w:line="240" w:before="0"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gcloud storage buckets create gs://test-sa-</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 xml:space="preserve">${PROJECT_ID}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80" w:before="44" w:after="0"/>
        <w:ind w:firstLine="186" w:left="191" w:right="544"/>
        <w:jc w:val="left"/>
        <w:rPr>
          <w:rFonts w:ascii="Arial" w:hAnsi="Arial" w:eastAsia="Arial" w:cs="Arial"/>
          <w:b w:val="false"/>
          <w:bCs w:val="false"/>
          <w:i w:val="false"/>
          <w:i w:val="false"/>
          <w:iCs w:val="false"/>
          <w:caps w:val="false"/>
          <w:smallCaps w:val="false"/>
          <w:strike w:val="false"/>
          <w:dstrike w:val="false"/>
          <w:color w:val="032F62"/>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--location=europe-west9 2&gt;&amp;1 ||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echo </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"Accès refusé (attendu : le SA n'a pas les droits de création de bucket)" </w:t>
      </w:r>
    </w:p>
    <w:p>
      <w:pPr>
        <w:pStyle w:val="normal1"/>
        <w:keepNext w:val="false"/>
        <w:keepLines w:val="false"/>
        <w:pageBreakBefore w:val="false"/>
        <w:widowControl w:val="false"/>
        <w:pBdr/>
        <w:shd w:val="clear" w:fill="auto"/>
        <w:spacing w:lineRule="auto" w:line="240" w:before="282"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Remettre l'authentification de votre compte utilisateur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auth login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Supprimer la clé (bonne pratique : éviter les clés qui traînent) </w:t>
      </w:r>
    </w:p>
    <w:p>
      <w:pPr>
        <w:pStyle w:val="normal1"/>
        <w:keepNext w:val="false"/>
        <w:keepLines w:val="false"/>
        <w:pageBreakBefore w:val="false"/>
        <w:widowControl w:val="false"/>
        <w:pBdr/>
        <w:shd w:val="clear" w:fill="auto"/>
        <w:spacing w:lineRule="auto" w:line="240" w:before="44" w:after="0"/>
        <w:ind w:hanging="0" w:left="204"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rm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/tmp/tp1-sa-key.json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gcloud iam service-accounts keys list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005CC5"/>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--iam-account=</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 xml:space="preserve">${SA_EMAIL} </w:t>
      </w:r>
    </w:p>
    <w:p>
      <w:pPr>
        <w:pStyle w:val="normal1"/>
        <w:keepNext w:val="false"/>
        <w:keepLines w:val="false"/>
        <w:pageBreakBefore w:val="false"/>
        <w:widowControl w:val="false"/>
        <w:pBdr/>
        <w:shd w:val="clear" w:fill="auto"/>
        <w:spacing w:lineRule="auto" w:line="297" w:before="374" w:after="0"/>
        <w:ind w:hanging="0" w:left="8" w:right="65"/>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Question : Quelle alternative aux clés JSON GCP recommande-t-on en production pour éviter de stocker des fichiers de credentials ? </w:t>
      </w:r>
    </w:p>
    <w:p>
      <w:pPr>
        <w:pStyle w:val="normal1"/>
        <w:keepNext w:val="false"/>
        <w:keepLines w:val="false"/>
        <w:pageBreakBefore w:val="false"/>
        <w:widowControl w:val="false"/>
        <w:pBdr/>
        <w:shd w:val="clear" w:fill="auto"/>
        <w:spacing w:lineRule="auto" w:line="240" w:before="255" w:after="0"/>
        <w:ind w:hanging="0" w:left="106"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Réponse (indice : mécanisme "keyless") : </w:t>
      </w:r>
    </w:p>
    <w:p>
      <w:pPr>
        <w:pStyle w:val="normal1"/>
        <w:rPr>
          <w:sz w:val="16"/>
          <w:szCs w:val="16"/>
        </w:rPr>
      </w:pPr>
      <w:r>
        <w:rPr>
          <w:sz w:val="16"/>
          <w:szCs w:val="16"/>
        </w:rPr>
        <w:t>L'alternative recommandée en production est Workload Identity Federation (mécanisme "keyless") :</w:t>
      </w:r>
    </w:p>
    <w:p>
      <w:pPr>
        <w:pStyle w:val="normal1"/>
        <w:rPr>
          <w:sz w:val="16"/>
          <w:szCs w:val="16"/>
        </w:rPr>
      </w:pPr>
      <w:r>
        <w:rPr>
          <w:sz w:val="16"/>
          <w:szCs w:val="16"/>
        </w:rPr>
        <w:t xml:space="preserve">  </w:t>
      </w:r>
      <w:r>
        <w:rPr>
          <w:sz w:val="16"/>
          <w:szCs w:val="16"/>
        </w:rPr>
        <w:t>- Permet à une application de s'authentifier sans clé JSON en utilisant une identité externe (ex: un pod Kubernetes, une VM GCP, GitHub Actions)</w:t>
      </w:r>
    </w:p>
    <w:p>
      <w:pPr>
        <w:pStyle w:val="normal1"/>
        <w:rPr>
          <w:sz w:val="16"/>
          <w:szCs w:val="16"/>
        </w:rPr>
      </w:pPr>
      <w:r>
        <w:rPr>
          <w:sz w:val="16"/>
          <w:szCs w:val="16"/>
        </w:rPr>
        <w:t xml:space="preserve">  </w:t>
      </w:r>
      <w:r>
        <w:rPr>
          <w:sz w:val="16"/>
          <w:szCs w:val="16"/>
        </w:rPr>
        <w:t>- Sur GCP, une VM/Cloud Run utilise automatiquement le SA attaché via les métadonnées d'instance — aucun fichier de credentials à gérer</w:t>
      </w:r>
    </w:p>
    <w:p>
      <w:pPr>
        <w:pStyle w:val="normal1"/>
        <w:rPr>
          <w:sz w:val="16"/>
          <w:szCs w:val="16"/>
        </w:rPr>
      </w:pPr>
      <w:r>
        <w:rPr>
          <w:sz w:val="16"/>
          <w:szCs w:val="16"/>
        </w:rPr>
        <w:t xml:space="preserve">  </w:t>
      </w:r>
      <w:r>
        <w:rPr>
          <w:sz w:val="16"/>
          <w:szCs w:val="16"/>
        </w:rPr>
        <w:t>- Avantage : pas de clé à stocker, à rotation, ou à risque de fuite</w:t>
      </w:r>
    </w:p>
    <w:p>
      <w:pPr>
        <w:pStyle w:val="normal1"/>
        <w:keepNext w:val="false"/>
        <w:keepLines w:val="false"/>
        <w:pageBreakBefore w:val="false"/>
        <w:widowControl w:val="false"/>
        <w:pBdr/>
        <w:shd w:val="clear" w:fill="auto"/>
        <w:spacing w:lineRule="auto" w:line="240" w:before="391" w:after="0"/>
        <w:ind w:hanging="0" w:left="11"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6.5 — Supprimer le Service Account (nettoyage) </w:t>
      </w:r>
    </w:p>
    <w:p>
      <w:pPr>
        <w:pStyle w:val="normal1"/>
        <w:keepNext w:val="false"/>
        <w:keepLines w:val="false"/>
        <w:pageBreakBefore w:val="false"/>
        <w:widowControl w:val="false"/>
        <w:pBdr/>
        <w:shd w:val="clear" w:fill="auto"/>
        <w:spacing w:lineRule="auto" w:line="240" w:before="417"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gcloud iam service-accounts delete tp1-app-sa@</w:t>
      </w:r>
      <w:r>
        <w:rPr>
          <w:rFonts w:eastAsia="Arial" w:cs="Arial"/>
          <w:b w:val="false"/>
          <w:bCs w:val="false"/>
          <w:i w:val="false"/>
          <w:iCs w:val="false"/>
          <w:caps w:val="false"/>
          <w:smallCaps w:val="false"/>
          <w:strike w:val="false"/>
          <w:dstrike w:val="false"/>
          <w:color w:val="005CC5"/>
          <w:position w:val="0"/>
          <w:sz w:val="16"/>
          <w:sz w:val="16"/>
          <w:szCs w:val="16"/>
          <w:u w:val="none"/>
          <w:shd w:fill="auto" w:val="clear"/>
          <w:vertAlign w:val="baseline"/>
        </w:rPr>
        <w:t>${PROJECT_ID}</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.iam.gserviceaccount.com --quiet </w:t>
      </w:r>
    </w:p>
    <w:p>
      <w:pPr>
        <w:pStyle w:val="normal1"/>
        <w:keepNext w:val="false"/>
        <w:keepLines w:val="false"/>
        <w:pageBreakBefore w:val="false"/>
        <w:widowControl w:val="false"/>
        <w:pBdr/>
        <w:shd w:val="clear" w:fill="auto"/>
        <w:spacing w:lineRule="auto" w:line="417" w:before="637" w:after="0"/>
        <w:ind w:hanging="133" w:left="154" w:right="754"/>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
      <w:r>
        <w:br w:type="page"/>
      </w:r>
    </w:p>
    <w:p>
      <w:pPr>
        <w:pStyle w:val="normal1"/>
        <w:widowControl w:val="false"/>
        <w:pBdr/>
        <w:shd w:val="clear" w:fill="auto"/>
        <w:spacing w:lineRule="auto" w:line="417" w:before="637" w:after="0"/>
        <w:ind w:hanging="133" w:left="154" w:right="754"/>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24"/>
          <w:sz w:val="24"/>
          <w:szCs w:val="24"/>
          <w:u w:val="none"/>
          <w:shd w:fill="auto" w:val="clear"/>
          <w:vertAlign w:val="baseline"/>
        </w:rPr>
        <w:t xml:space="preserve">Partie 7 — Docker : Commandes d'Inspection et Debug (20 min)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Cette partie étend le TP Docker avec les commandes essentielles pour débugger un conteneur en production. </w:t>
      </w:r>
    </w:p>
    <w:p>
      <w:pPr>
        <w:pStyle w:val="normal1"/>
        <w:keepNext w:val="false"/>
        <w:keepLines w:val="false"/>
        <w:pageBreakBefore w:val="false"/>
        <w:widowControl w:val="false"/>
        <w:pBdr/>
        <w:shd w:val="clear" w:fill="auto"/>
        <w:spacing w:lineRule="auto" w:line="240" w:before="122" w:after="0"/>
        <w:ind w:hanging="0" w:left="8"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7.1 — Relancer le conteneur Flask </w:t>
      </w:r>
    </w:p>
    <w:p>
      <w:pPr>
        <w:pStyle w:val="normal1"/>
        <w:keepNext w:val="false"/>
        <w:keepLines w:val="false"/>
        <w:pageBreakBefore w:val="false"/>
        <w:widowControl w:val="false"/>
        <w:pBdr/>
        <w:shd w:val="clear" w:fill="auto"/>
        <w:spacing w:lineRule="auto" w:line="240" w:before="417" w:after="0"/>
        <w:ind w:hanging="0" w:left="191"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cd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tp1-app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run -d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-p 8080:8080 \ </w:t>
      </w:r>
    </w:p>
    <w:p>
      <w:pPr>
        <w:pStyle w:val="normal1"/>
        <w:keepNext w:val="false"/>
        <w:keepLines w:val="false"/>
        <w:pageBreakBefore w:val="false"/>
        <w:widowControl w:val="false"/>
        <w:pBdr/>
        <w:shd w:val="clear" w:fill="auto"/>
        <w:spacing w:lineRule="auto" w:line="240" w:before="59"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--name tp1-debug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-e APP_ENV=debug \ </w:t>
      </w:r>
    </w:p>
    <w:p>
      <w:pPr>
        <w:pStyle w:val="normal1"/>
        <w:keepNext w:val="false"/>
        <w:keepLines w:val="false"/>
        <w:pageBreakBefore w:val="false"/>
        <w:widowControl w:val="false"/>
        <w:pBdr/>
        <w:shd w:val="clear" w:fill="auto"/>
        <w:spacing w:lineRule="auto" w:line="240" w:before="44" w:after="0"/>
        <w:ind w:hanging="0" w:left="379"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tp1-flask:v1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Vérifier qu'il tourne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ps </w:t>
      </w:r>
    </w:p>
    <w:p>
      <w:pPr>
        <w:pStyle w:val="normal1"/>
        <w:keepNext w:val="false"/>
        <w:keepLines w:val="false"/>
        <w:pageBreakBefore w:val="false"/>
        <w:widowControl w:val="false"/>
        <w:pBdr/>
        <w:shd w:val="clear" w:fill="auto"/>
        <w:spacing w:lineRule="auto" w:line="240" w:before="466" w:after="0"/>
        <w:ind w:hanging="0" w:left="8"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7.2 — Inspecter un conteneur </w:t>
      </w:r>
    </w:p>
    <w:p>
      <w:pPr>
        <w:pStyle w:val="normal1"/>
        <w:keepNext w:val="false"/>
        <w:keepLines w:val="false"/>
        <w:pageBreakBefore w:val="false"/>
        <w:widowControl w:val="false"/>
        <w:pBdr/>
        <w:shd w:val="clear" w:fill="auto"/>
        <w:spacing w:lineRule="auto" w:line="240" w:before="432"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Voir la configuration complète du conteneur (JSON détaillé)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inspect tp1-debug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Extraire uniquement l'adresse IP du conteneur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inspect tp1-debug \ </w:t>
      </w:r>
    </w:p>
    <w:p>
      <w:pPr>
        <w:pStyle w:val="normal1"/>
        <w:keepNext w:val="false"/>
        <w:keepLines w:val="false"/>
        <w:pageBreakBefore w:val="false"/>
        <w:widowControl w:val="false"/>
        <w:pBdr/>
        <w:shd w:val="clear" w:fill="auto"/>
        <w:spacing w:lineRule="auto" w:line="240" w:before="59" w:after="0"/>
        <w:ind w:hanging="0" w:left="377" w:right="0"/>
        <w:jc w:val="left"/>
        <w:rPr>
          <w:rFonts w:ascii="Arial" w:hAnsi="Arial" w:eastAsia="Arial" w:cs="Arial"/>
          <w:b w:val="false"/>
          <w:bCs w:val="false"/>
          <w:i w:val="false"/>
          <w:i w:val="false"/>
          <w:iCs w:val="false"/>
          <w:caps w:val="false"/>
          <w:smallCaps w:val="false"/>
          <w:strike w:val="false"/>
          <w:dstrike w:val="false"/>
          <w:color w:val="032F62"/>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--format=</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'{{range .NetworkSettings.Networks}}{{.IPAddress}}{{end}}'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Voir les variables d'environnement injectées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inspect tp1-debug \ </w:t>
      </w:r>
    </w:p>
    <w:p>
      <w:pPr>
        <w:pStyle w:val="normal1"/>
        <w:keepNext w:val="false"/>
        <w:keepLines w:val="false"/>
        <w:pageBreakBefore w:val="false"/>
        <w:widowControl w:val="false"/>
        <w:pBdr/>
        <w:shd w:val="clear" w:fill="auto"/>
        <w:spacing w:lineRule="auto" w:line="240" w:before="44" w:after="0"/>
        <w:ind w:hanging="0" w:left="377" w:right="0"/>
        <w:jc w:val="left"/>
        <w:rPr>
          <w:rFonts w:ascii="Arial" w:hAnsi="Arial" w:eastAsia="Arial" w:cs="Arial"/>
          <w:b w:val="false"/>
          <w:bCs w:val="false"/>
          <w:i w:val="false"/>
          <w:i w:val="false"/>
          <w:iCs w:val="false"/>
          <w:caps w:val="false"/>
          <w:smallCaps w:val="false"/>
          <w:strike w:val="false"/>
          <w:dstrike w:val="false"/>
          <w:color w:val="032F62"/>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--format=</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'{{range .Config.Env}}{{println .}}{{end}}'</w:t>
      </w:r>
    </w:p>
    <w:p>
      <w:pPr>
        <w:pStyle w:val="normal1"/>
        <w:keepNext w:val="false"/>
        <w:keepLines w:val="false"/>
        <w:pageBreakBefore w:val="false"/>
        <w:widowControl w:val="false"/>
        <w:pBdr/>
        <w:shd w:val="clear" w:fill="auto"/>
        <w:spacing w:lineRule="auto" w:line="280" w:before="0" w:after="0"/>
        <w:ind w:hanging="0" w:left="175" w:right="2771"/>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Question : quelle valeur a la variable APP_ENV dans le conteneur ? # Réponse : </w:t>
      </w:r>
    </w:p>
    <w:p>
      <w:pPr>
        <w:pStyle w:val="normal1"/>
        <w:widowControl w:val="false"/>
        <w:pBdr/>
        <w:shd w:val="clear" w:fill="auto"/>
        <w:spacing w:lineRule="auto" w:line="280" w:before="0" w:after="0"/>
        <w:ind w:hanging="0" w:left="175" w:right="2771"/>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APP_ENV = debug</w:t>
      </w:r>
    </w:p>
    <w:p>
      <w:pPr>
        <w:pStyle w:val="normal1"/>
        <w:keepNext w:val="false"/>
        <w:keepLines w:val="false"/>
        <w:pageBreakBefore w:val="false"/>
        <w:widowControl w:val="false"/>
        <w:pBdr/>
        <w:shd w:val="clear" w:fill="auto"/>
        <w:spacing w:lineRule="auto" w:line="240" w:before="434" w:after="0"/>
        <w:ind w:hanging="0" w:left="8"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7.3 — Exécuter des commandes dans un conteneur actif </w:t>
      </w:r>
    </w:p>
    <w:p>
      <w:pPr>
        <w:pStyle w:val="normal1"/>
        <w:keepNext w:val="false"/>
        <w:keepLines w:val="false"/>
        <w:pageBreakBefore w:val="false"/>
        <w:widowControl w:val="false"/>
        <w:pBdr/>
        <w:shd w:val="clear" w:fill="auto"/>
        <w:spacing w:lineRule="auto" w:line="280" w:before="432" w:after="0"/>
        <w:ind w:hanging="9" w:left="185" w:right="219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Ouvrir un shell interactif dans le conteneur (comme SSH)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exec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-it tp1-debug /bin/sh                          </w:t>
      </w: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Utiliser /bin/sh (pas bash sur slim) </w:t>
      </w:r>
    </w:p>
    <w:p>
      <w:pPr>
        <w:pStyle w:val="normal1"/>
        <w:keepNext w:val="false"/>
        <w:keepLines w:val="false"/>
        <w:pageBreakBefore w:val="false"/>
        <w:widowControl w:val="false"/>
        <w:pBdr/>
        <w:shd w:val="clear" w:fill="auto"/>
        <w:spacing w:lineRule="auto" w:line="240" w:before="267"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Une fois dans le conteneur :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 Vérifier les processus actifs </w:t>
      </w:r>
    </w:p>
    <w:p>
      <w:pPr>
        <w:pStyle w:val="normal1"/>
        <w:keepNext w:val="false"/>
        <w:keepLines w:val="false"/>
        <w:pageBreakBefore w:val="false"/>
        <w:widowControl w:val="false"/>
        <w:pBdr/>
        <w:shd w:val="clear" w:fill="auto"/>
        <w:spacing w:lineRule="auto" w:line="240" w:before="59" w:after="0"/>
        <w:ind w:hanging="0" w:left="190"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ps aux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 Vérifier les fichiers copiés </w:t>
      </w:r>
    </w:p>
    <w:p>
      <w:pPr>
        <w:pStyle w:val="normal1"/>
        <w:keepNext w:val="false"/>
        <w:keepLines w:val="false"/>
        <w:pageBreakBefore w:val="false"/>
        <w:widowControl w:val="false"/>
        <w:pBdr/>
        <w:shd w:val="clear" w:fill="auto"/>
        <w:spacing w:lineRule="auto" w:line="240" w:before="44" w:after="0"/>
        <w:ind w:hanging="0" w:left="194"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ls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-la /app/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 Vérifier les variables d'environnement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env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grep APP </w:t>
      </w:r>
    </w:p>
    <w:p>
      <w:pPr>
        <w:pStyle w:val="normal1"/>
        <w:keepNext w:val="false"/>
        <w:keepLines w:val="false"/>
        <w:pageBreakBefore w:val="false"/>
        <w:widowControl w:val="false"/>
        <w:pBdr/>
        <w:shd w:val="clear" w:fill="auto"/>
        <w:spacing w:lineRule="auto" w:line="240" w:before="314"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 Tester la connexion réseau depuis le conteneur </w:t>
      </w:r>
    </w:p>
    <w:p>
      <w:pPr>
        <w:pStyle w:val="normal1"/>
        <w:keepNext w:val="false"/>
        <w:keepLines w:val="false"/>
        <w:pageBreakBefore w:val="false"/>
        <w:widowControl w:val="false"/>
        <w:pBdr/>
        <w:shd w:val="clear" w:fill="auto"/>
        <w:spacing w:lineRule="auto" w:line="240" w:before="44" w:after="0"/>
        <w:ind w:hanging="0" w:left="17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wget -qO- http://localhost:8080/health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Quitter le conteneur (sans l'arrêter)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E3620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exit </w:t>
      </w:r>
    </w:p>
    <w:p>
      <w:pPr>
        <w:pStyle w:val="normal1"/>
        <w:keepNext w:val="false"/>
        <w:keepLines w:val="false"/>
        <w:pageBreakBefore w:val="false"/>
        <w:widowControl w:val="false"/>
        <w:pBdr/>
        <w:shd w:val="clear" w:fill="auto"/>
        <w:spacing w:lineRule="auto" w:line="240" w:before="299"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Exécuter une commande sans ouvrir un shell interactif </w:t>
      </w:r>
    </w:p>
    <w:p>
      <w:pPr>
        <w:pStyle w:val="normal1"/>
        <w:keepNext w:val="false"/>
        <w:keepLines w:val="false"/>
        <w:pageBreakBefore w:val="false"/>
        <w:widowControl w:val="false"/>
        <w:pBdr/>
        <w:shd w:val="clear" w:fill="auto"/>
        <w:spacing w:lineRule="auto" w:line="240" w:before="59"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exec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tp1-debug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env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grep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APP</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466" w:after="0"/>
        <w:ind w:hanging="0" w:left="8"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7.4 — Surveiller les ressources consommées </w:t>
      </w:r>
    </w:p>
    <w:p>
      <w:pPr>
        <w:pStyle w:val="normal1"/>
        <w:keepNext w:val="false"/>
        <w:keepLines w:val="false"/>
        <w:pageBreakBefore w:val="false"/>
        <w:widowControl w:val="false"/>
        <w:pBdr/>
        <w:shd w:val="clear" w:fill="auto"/>
        <w:spacing w:lineRule="auto" w:line="280" w:before="417" w:after="0"/>
        <w:ind w:hanging="9" w:left="185" w:right="3545"/>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Voir les stats CPU/RAM en temps réel (Ctrl+C pour quitter)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stats tp1-debug </w:t>
      </w:r>
    </w:p>
    <w:p>
      <w:pPr>
        <w:pStyle w:val="normal1"/>
        <w:keepNext w:val="false"/>
        <w:keepLines w:val="false"/>
        <w:pageBreakBefore w:val="false"/>
        <w:widowControl w:val="false"/>
        <w:pBdr/>
        <w:shd w:val="clear" w:fill="auto"/>
        <w:spacing w:lineRule="auto" w:line="280" w:before="282" w:after="0"/>
        <w:ind w:hanging="9" w:left="185" w:right="3545"/>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Voir les statistiques une seule fois (pas de flux continu)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stats --no-stream tp1-debug </w:t>
      </w:r>
    </w:p>
    <w:p>
      <w:pPr>
        <w:pStyle w:val="normal1"/>
        <w:keepNext w:val="false"/>
        <w:keepLines w:val="false"/>
        <w:pageBreakBefore w:val="false"/>
        <w:widowControl w:val="false"/>
        <w:pBdr/>
        <w:shd w:val="clear" w:fill="auto"/>
        <w:spacing w:lineRule="auto" w:line="280" w:before="267" w:after="0"/>
        <w:ind w:hanging="0" w:left="175" w:right="248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Question : combien de RAM consomme votre application Flask au repos ? # Réponse : </w:t>
        <w:br/>
      </w: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30MiB</w:t>
      </w:r>
    </w:p>
    <w:p>
      <w:pPr>
        <w:pStyle w:val="normal1"/>
        <w:keepNext w:val="false"/>
        <w:keepLines w:val="false"/>
        <w:pageBreakBefore w:val="false"/>
        <w:widowControl w:val="false"/>
        <w:pBdr/>
        <w:shd w:val="clear" w:fill="auto"/>
        <w:spacing w:lineRule="auto" w:line="240" w:before="282"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Voir les logs avec filtre temporel </w:t>
      </w:r>
    </w:p>
    <w:p>
      <w:pPr>
        <w:pStyle w:val="normal1"/>
        <w:keepNext w:val="false"/>
        <w:keepLines w:val="false"/>
        <w:pageBreakBefore w:val="false"/>
        <w:widowControl w:val="false"/>
        <w:pBdr/>
        <w:shd w:val="clear" w:fill="auto"/>
        <w:spacing w:lineRule="auto" w:line="280" w:before="44" w:after="0"/>
        <w:ind w:hanging="0" w:left="185" w:right="2867"/>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docker logs --since=</w:t>
      </w:r>
      <w:r>
        <w:rPr>
          <w:rFonts w:eastAsia="Arial" w:cs="Arial"/>
          <w:b w:val="false"/>
          <w:bCs w:val="false"/>
          <w:i w:val="false"/>
          <w:iCs w:val="false"/>
          <w:caps w:val="false"/>
          <w:smallCaps w:val="false"/>
          <w:strike w:val="false"/>
          <w:dstrike w:val="false"/>
          <w:color w:val="032F62"/>
          <w:position w:val="0"/>
          <w:sz w:val="16"/>
          <w:sz w:val="16"/>
          <w:szCs w:val="16"/>
          <w:u w:val="none"/>
          <w:shd w:fill="auto" w:val="clear"/>
          <w:vertAlign w:val="baseline"/>
        </w:rPr>
        <w:t xml:space="preserve">"5m"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tp1-debug </w:t>
      </w: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Logs des 5 dernières minutes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docker logs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tail</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=20 tp1-debug </w:t>
      </w: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20 dernières lignes </w:t>
      </w:r>
    </w:p>
    <w:p>
      <w:pPr>
        <w:pStyle w:val="normal1"/>
        <w:keepNext w:val="false"/>
        <w:keepLines w:val="false"/>
        <w:pageBreakBefore w:val="false"/>
        <w:widowControl w:val="false"/>
        <w:pBdr/>
        <w:shd w:val="clear" w:fill="auto"/>
        <w:spacing w:lineRule="auto" w:line="240" w:before="434" w:after="0"/>
        <w:ind w:hanging="0" w:left="8" w:right="0"/>
        <w:jc w:val="left"/>
        <w:rPr>
          <w:rFonts w:ascii="Arial" w:hAnsi="Arial" w:eastAsia="Arial" w:cs="Arial"/>
          <w:b w:val="false"/>
          <w:bCs w:val="false"/>
          <w:i w:val="false"/>
          <w:i w:val="false"/>
          <w:iCs w:val="false"/>
          <w:caps w:val="false"/>
          <w:smallCaps w:val="false"/>
          <w:strike w:val="false"/>
          <w:dstrike w:val="false"/>
          <w:color w:val="111111"/>
          <w:position w:val="0"/>
          <w:sz w:val="19"/>
          <w:sz w:val="19"/>
          <w:szCs w:val="19"/>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9"/>
          <w:sz w:val="19"/>
          <w:szCs w:val="19"/>
          <w:u w:val="none"/>
          <w:shd w:fill="auto" w:val="clear"/>
          <w:vertAlign w:val="baseline"/>
        </w:rPr>
        <w:t xml:space="preserve">7.5 — Analyser la taille de l'image par couche </w:t>
      </w:r>
    </w:p>
    <w:p>
      <w:pPr>
        <w:pStyle w:val="normal1"/>
        <w:keepNext w:val="false"/>
        <w:keepLines w:val="false"/>
        <w:pageBreakBefore w:val="false"/>
        <w:widowControl w:val="false"/>
        <w:pBdr/>
        <w:shd w:val="clear" w:fill="auto"/>
        <w:spacing w:lineRule="auto" w:line="240" w:before="432"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Voir l'historique des layers et leur taille </w:t>
      </w:r>
    </w:p>
    <w:p>
      <w:pPr>
        <w:pStyle w:val="normal1"/>
        <w:keepNext w:val="false"/>
        <w:keepLines w:val="false"/>
        <w:pageBreakBefore w:val="false"/>
        <w:widowControl w:val="false"/>
        <w:pBdr/>
        <w:shd w:val="clear" w:fill="auto"/>
        <w:spacing w:lineRule="auto" w:line="240" w:before="44"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history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tp1-flask:v1 </w:t>
      </w:r>
    </w:p>
    <w:p>
      <w:pPr>
        <w:pStyle w:val="normal1"/>
        <w:keepNext w:val="false"/>
        <w:keepLines w:val="false"/>
        <w:pageBreakBefore w:val="false"/>
        <w:widowControl w:val="false"/>
        <w:pBdr/>
        <w:shd w:val="clear" w:fill="auto"/>
        <w:spacing w:lineRule="auto" w:line="280" w:before="299" w:after="0"/>
        <w:ind w:hanging="0" w:left="175" w:right="3158"/>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Question : quelle couche est la plus volumineuse et pourquoi ? # Réponse :                   La couche pip install est la plus volumineuse car elle installe toutes les dépendances Python (Flask, gunicorn, etc.) qui pèsent plusieurs dizaines de MB.</w:t>
      </w:r>
    </w:p>
    <w:p>
      <w:pPr>
        <w:pStyle w:val="normal1"/>
        <w:keepNext w:val="false"/>
        <w:keepLines w:val="false"/>
        <w:pageBreakBefore w:val="false"/>
        <w:widowControl w:val="false"/>
        <w:pBdr/>
        <w:shd w:val="clear" w:fill="auto"/>
        <w:spacing w:lineRule="auto" w:line="240" w:before="267" w:after="0"/>
        <w:ind w:hanging="0" w:left="175" w:right="0"/>
        <w:jc w:val="left"/>
        <w:rPr>
          <w:rFonts w:ascii="Arial" w:hAnsi="Arial" w:eastAsia="Arial" w:cs="Arial"/>
          <w:b w:val="false"/>
          <w:bCs w:val="false"/>
          <w:i w:val="false"/>
          <w:i w:val="false"/>
          <w:iCs w:val="false"/>
          <w:caps w:val="false"/>
          <w:smallCaps w:val="false"/>
          <w:strike w:val="false"/>
          <w:dstrike w:val="false"/>
          <w:color w:val="222529"/>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22529"/>
          <w:position w:val="0"/>
          <w:sz w:val="16"/>
          <w:sz w:val="16"/>
          <w:szCs w:val="16"/>
          <w:u w:val="none"/>
          <w:shd w:fill="auto" w:val="clear"/>
          <w:vertAlign w:val="baseline"/>
        </w:rPr>
        <w:t xml:space="preserve"># Nettoyage </w:t>
      </w:r>
    </w:p>
    <w:p>
      <w:pPr>
        <w:pStyle w:val="normal1"/>
        <w:keepNext w:val="false"/>
        <w:keepLines w:val="false"/>
        <w:pageBreakBefore w:val="false"/>
        <w:widowControl w:val="false"/>
        <w:pBdr/>
        <w:shd w:val="clear" w:fill="auto"/>
        <w:spacing w:lineRule="auto" w:line="240" w:before="59" w:after="0"/>
        <w:ind w:hanging="0" w:left="185" w:right="0"/>
        <w:jc w:val="left"/>
        <w:rPr>
          <w:rFonts w:ascii="Arial" w:hAnsi="Arial" w:eastAsia="Arial" w:cs="Arial"/>
          <w:b w:val="false"/>
          <w:bCs w:val="false"/>
          <w:i w:val="false"/>
          <w:i w:val="false"/>
          <w:iCs w:val="false"/>
          <w:caps w:val="false"/>
          <w:smallCaps w:val="false"/>
          <w:strike w:val="false"/>
          <w:dstrike w:val="false"/>
          <w:color w:val="24292E"/>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 xml:space="preserve">docker stop tp1-debug &amp;&amp; docker </w:t>
      </w:r>
      <w:r>
        <w:rPr>
          <w:rFonts w:eastAsia="Arial" w:cs="Arial"/>
          <w:b w:val="false"/>
          <w:bCs w:val="false"/>
          <w:i w:val="false"/>
          <w:iCs w:val="false"/>
          <w:caps w:val="false"/>
          <w:smallCaps w:val="false"/>
          <w:strike w:val="false"/>
          <w:dstrike w:val="false"/>
          <w:color w:val="E36209"/>
          <w:position w:val="0"/>
          <w:sz w:val="16"/>
          <w:sz w:val="16"/>
          <w:szCs w:val="16"/>
          <w:u w:val="none"/>
          <w:shd w:fill="auto" w:val="clear"/>
          <w:vertAlign w:val="baseline"/>
        </w:rPr>
        <w:t xml:space="preserve">rm </w:t>
      </w:r>
      <w:r>
        <w:rPr>
          <w:rFonts w:eastAsia="Arial" w:cs="Arial"/>
          <w:b w:val="false"/>
          <w:bCs w:val="false"/>
          <w:i w:val="false"/>
          <w:iCs w:val="false"/>
          <w:caps w:val="false"/>
          <w:smallCaps w:val="false"/>
          <w:strike w:val="false"/>
          <w:dstrike w:val="false"/>
          <w:color w:val="24292E"/>
          <w:position w:val="0"/>
          <w:sz w:val="16"/>
          <w:sz w:val="16"/>
          <w:szCs w:val="16"/>
          <w:u w:val="none"/>
          <w:shd w:fill="auto" w:val="clear"/>
          <w:vertAlign w:val="baseline"/>
        </w:rPr>
        <w:t>tp1-debug</w:t>
      </w:r>
    </w:p>
    <w:p>
      <w:pPr>
        <w:pStyle w:val="normal1"/>
        <w:keepNext w:val="false"/>
        <w:keepLines w:val="false"/>
        <w:pageBreakBefore w:val="false"/>
        <w:widowControl w:val="false"/>
        <w:pBdr/>
        <w:shd w:val="clear" w:fill="auto"/>
        <w:spacing w:lineRule="auto" w:line="240" w:before="0" w:after="0"/>
        <w:ind w:hanging="0" w:left="21" w:right="0"/>
        <w:jc w:val="left"/>
        <w:rPr>
          <w:rFonts w:ascii="Arial" w:hAnsi="Arial" w:eastAsia="Arial" w:cs="Arial"/>
          <w:b w:val="false"/>
          <w:bCs w:val="false"/>
          <w:i w:val="false"/>
          <w:i w:val="false"/>
          <w:iCs w:val="false"/>
          <w:caps w:val="false"/>
          <w:smallCaps w:val="false"/>
          <w:strike w:val="false"/>
          <w:dstrike w:val="false"/>
          <w:color w:val="111111"/>
          <w:position w:val="0"/>
          <w:sz w:val="24"/>
          <w:sz w:val="24"/>
          <w:szCs w:val="24"/>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24"/>
          <w:sz w:val="24"/>
          <w:szCs w:val="24"/>
          <w:u w:val="none"/>
          <w:shd w:fill="auto" w:val="clear"/>
          <w:vertAlign w:val="baseline"/>
        </w:rPr>
        <w:t xml:space="preserve">Récapitulatif — Ce que vous avez fait </w:t>
      </w:r>
    </w:p>
    <w:p>
      <w:pPr>
        <w:pStyle w:val="normal1"/>
        <w:keepNext w:val="false"/>
        <w:keepLines w:val="false"/>
        <w:pageBreakBefore w:val="false"/>
        <w:widowControl w:val="false"/>
        <w:pBdr/>
        <w:shd w:val="clear" w:fill="auto"/>
        <w:spacing w:lineRule="auto" w:line="240" w:before="183" w:after="0"/>
        <w:ind w:hanging="0" w:left="77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Répondu aux questions théoriques sur IaaS/PaaS/SaaS, NIST, Microservices </w:t>
      </w:r>
    </w:p>
    <w:p>
      <w:pPr>
        <w:pStyle w:val="normal1"/>
        <w:keepNext w:val="false"/>
        <w:keepLines w:val="false"/>
        <w:pageBreakBefore w:val="false"/>
        <w:widowControl w:val="false"/>
        <w:pBdr/>
        <w:shd w:val="clear" w:fill="auto"/>
        <w:spacing w:lineRule="auto" w:line="240" w:before="104" w:after="0"/>
        <w:ind w:hanging="0" w:left="77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Configuré gcloud CLI avec votre projet GCP </w:t>
      </w:r>
    </w:p>
    <w:p>
      <w:pPr>
        <w:pStyle w:val="normal1"/>
        <w:keepNext w:val="false"/>
        <w:keepLines w:val="false"/>
        <w:pageBreakBefore w:val="false"/>
        <w:widowControl w:val="false"/>
        <w:pBdr/>
        <w:shd w:val="clear" w:fill="auto"/>
        <w:spacing w:lineRule="auto" w:line="240" w:before="89" w:after="0"/>
        <w:ind w:hanging="0" w:left="77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Créé, utilisé et supprimé un bucket Cloud Storage </w:t>
      </w:r>
    </w:p>
    <w:p>
      <w:pPr>
        <w:pStyle w:val="normal1"/>
        <w:keepNext w:val="false"/>
        <w:keepLines w:val="false"/>
        <w:pageBreakBefore w:val="false"/>
        <w:widowControl w:val="false"/>
        <w:pBdr/>
        <w:shd w:val="clear" w:fill="auto"/>
        <w:spacing w:lineRule="auto" w:line="240" w:before="104" w:after="0"/>
        <w:ind w:hanging="0" w:left="77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Créé, connecté et supprimé une VM Compute Engine e2-micro </w:t>
      </w:r>
    </w:p>
    <w:p>
      <w:pPr>
        <w:pStyle w:val="normal1"/>
        <w:keepNext w:val="false"/>
        <w:keepLines w:val="false"/>
        <w:pageBreakBefore w:val="false"/>
        <w:widowControl w:val="false"/>
        <w:pBdr/>
        <w:shd w:val="clear" w:fill="auto"/>
        <w:spacing w:lineRule="auto" w:line="240" w:before="104" w:after="0"/>
        <w:ind w:hanging="0" w:left="770"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Conteneurisé une application Flask avec Docker </w:t>
      </w:r>
    </w:p>
    <w:p>
      <w:pPr>
        <w:pStyle w:val="normal1"/>
        <w:keepNext w:val="false"/>
        <w:keepLines w:val="false"/>
        <w:pageBreakBefore w:val="false"/>
        <w:widowControl w:val="false"/>
        <w:pBdr/>
        <w:shd w:val="clear" w:fill="auto"/>
        <w:spacing w:lineRule="auto" w:line="240" w:before="89" w:after="0"/>
        <w:ind w:hanging="0" w:left="765"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Vérifié que l'application répond localement </w:t>
      </w:r>
    </w:p>
    <w:p>
      <w:pPr>
        <w:pStyle w:val="normal1"/>
        <w:keepNext w:val="false"/>
        <w:keepLines w:val="false"/>
        <w:pageBreakBefore w:val="false"/>
        <w:widowControl w:val="false"/>
        <w:pBdr/>
        <w:shd w:val="clear" w:fill="auto"/>
        <w:spacing w:lineRule="auto" w:line="240" w:before="292" w:after="0"/>
        <w:ind w:hanging="0" w:left="13" w:right="0"/>
        <w:jc w:val="left"/>
        <w:rPr>
          <w:rFonts w:ascii="Arial" w:hAnsi="Arial" w:eastAsia="Arial" w:cs="Arial"/>
          <w:b w:val="false"/>
          <w:bCs w:val="false"/>
          <w:i w:val="false"/>
          <w:i w:val="false"/>
          <w:iCs w:val="false"/>
          <w:caps w:val="false"/>
          <w:smallCaps w:val="false"/>
          <w:strike w:val="false"/>
          <w:dstrike w:val="false"/>
          <w:color w:val="111111"/>
          <w:position w:val="0"/>
          <w:sz w:val="24"/>
          <w:sz w:val="24"/>
          <w:szCs w:val="24"/>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24"/>
          <w:sz w:val="24"/>
          <w:szCs w:val="24"/>
          <w:u w:val="none"/>
          <w:shd w:fill="auto" w:val="clear"/>
          <w:vertAlign w:val="baseline"/>
        </w:rPr>
        <w:t xml:space="preserve">Compétences validées </w:t>
      </w:r>
    </w:p>
    <w:p>
      <w:pPr>
        <w:pStyle w:val="normal1"/>
        <w:keepNext w:val="false"/>
        <w:keepLines w:val="false"/>
        <w:pageBreakBefore w:val="false"/>
        <w:widowControl w:val="false"/>
        <w:pBdr/>
        <w:shd w:val="clear" w:fill="auto"/>
        <w:spacing w:lineRule="auto" w:line="240" w:before="138" w:after="0"/>
        <w:ind w:hanging="0" w:left="422"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Comprendre et distinguer les modèles de service cloud (IaaS/PaaS/SaaS) </w:t>
      </w:r>
    </w:p>
    <w:p>
      <w:pPr>
        <w:pStyle w:val="normal1"/>
        <w:keepNext w:val="false"/>
        <w:keepLines w:val="false"/>
        <w:pageBreakBefore w:val="false"/>
        <w:widowControl w:val="false"/>
        <w:pBdr/>
        <w:shd w:val="clear" w:fill="auto"/>
        <w:spacing w:lineRule="auto" w:line="240" w:before="59" w:after="0"/>
        <w:ind w:hanging="0" w:left="427"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Utiliser gcloud CLI pour interagir avec GCP </w:t>
      </w:r>
    </w:p>
    <w:p>
      <w:pPr>
        <w:pStyle w:val="normal1"/>
        <w:keepNext w:val="false"/>
        <w:keepLines w:val="false"/>
        <w:pageBreakBefore w:val="false"/>
        <w:widowControl w:val="false"/>
        <w:pBdr/>
        <w:shd w:val="clear" w:fill="auto"/>
        <w:spacing w:lineRule="auto" w:line="240" w:before="44" w:after="0"/>
        <w:ind w:hanging="0" w:left="427"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Manipuler Cloud Storage (cycle de vie objet) </w:t>
      </w:r>
    </w:p>
    <w:p>
      <w:pPr>
        <w:pStyle w:val="normal1"/>
        <w:keepNext w:val="false"/>
        <w:keepLines w:val="false"/>
        <w:pageBreakBefore w:val="false"/>
        <w:widowControl w:val="false"/>
        <w:pBdr/>
        <w:shd w:val="clear" w:fill="auto"/>
        <w:spacing w:lineRule="auto" w:line="240" w:before="59" w:after="0"/>
        <w:ind w:hanging="0" w:left="422"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Gérer le cycle de vie d'une VM Compute Engine </w:t>
      </w:r>
    </w:p>
    <w:p>
      <w:pPr>
        <w:pStyle w:val="normal1"/>
        <w:keepNext w:val="false"/>
        <w:keepLines w:val="false"/>
        <w:pageBreakBefore w:val="false"/>
        <w:widowControl w:val="false"/>
        <w:pBdr/>
        <w:shd w:val="clear" w:fill="auto"/>
        <w:spacing w:lineRule="auto" w:line="240" w:before="44" w:after="0"/>
        <w:ind w:hanging="0" w:left="427"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Écrire un Dockerfile et conteneuriser une application </w:t>
      </w:r>
    </w:p>
    <w:p>
      <w:pPr>
        <w:pStyle w:val="normal1"/>
        <w:keepNext w:val="false"/>
        <w:keepLines w:val="false"/>
        <w:pageBreakBefore w:val="false"/>
        <w:widowControl w:val="false"/>
        <w:pBdr/>
        <w:shd w:val="clear" w:fill="auto"/>
        <w:spacing w:lineRule="auto" w:line="240" w:before="59" w:after="0"/>
        <w:ind w:hanging="0" w:left="422"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Créer et utiliser un Service Account avec le principe du moindre privilège </w:t>
      </w:r>
    </w:p>
    <w:p>
      <w:pPr>
        <w:pStyle w:val="normal1"/>
        <w:keepNext w:val="false"/>
        <w:keepLines w:val="false"/>
        <w:pageBreakBefore w:val="false"/>
        <w:widowControl w:val="false"/>
        <w:pBdr/>
        <w:shd w:val="clear" w:fill="auto"/>
        <w:spacing w:lineRule="auto" w:line="240" w:before="59" w:after="0"/>
        <w:ind w:hanging="0" w:left="427"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Débugger un conteneur Docker (inspect, exec, stats, logs) </w:t>
      </w:r>
    </w:p>
    <w:p>
      <w:pPr>
        <w:pStyle w:val="normal1"/>
        <w:keepNext w:val="false"/>
        <w:keepLines w:val="false"/>
        <w:pageBreakBefore w:val="false"/>
        <w:widowControl w:val="false"/>
        <w:pBdr/>
        <w:shd w:val="clear" w:fill="auto"/>
        <w:spacing w:lineRule="auto" w:line="240" w:before="277" w:after="0"/>
        <w:ind w:hanging="0" w:left="21" w:right="0"/>
        <w:jc w:val="left"/>
        <w:rPr>
          <w:rFonts w:ascii="Arial" w:hAnsi="Arial" w:eastAsia="Arial" w:cs="Arial"/>
          <w:b w:val="false"/>
          <w:bCs w:val="false"/>
          <w:i w:val="false"/>
          <w:i w:val="false"/>
          <w:iCs w:val="false"/>
          <w:caps w:val="false"/>
          <w:smallCaps w:val="false"/>
          <w:strike w:val="false"/>
          <w:dstrike w:val="false"/>
          <w:color w:val="111111"/>
          <w:position w:val="0"/>
          <w:sz w:val="24"/>
          <w:sz w:val="24"/>
          <w:szCs w:val="24"/>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24"/>
          <w:sz w:val="24"/>
          <w:szCs w:val="24"/>
          <w:u w:val="none"/>
          <w:shd w:fill="auto" w:val="clear"/>
          <w:vertAlign w:val="baseline"/>
        </w:rPr>
        <w:t xml:space="preserve">Pour le Cours 2 (07/04/2026) — À préparer </w:t>
      </w:r>
    </w:p>
    <w:p>
      <w:pPr>
        <w:pStyle w:val="normal1"/>
        <w:keepNext w:val="false"/>
        <w:keepLines w:val="false"/>
        <w:pageBreakBefore w:val="false"/>
        <w:widowControl w:val="false"/>
        <w:pBdr/>
        <w:shd w:val="clear" w:fill="auto"/>
        <w:spacing w:lineRule="auto" w:line="240" w:before="198" w:after="0"/>
        <w:ind w:hanging="0" w:left="765"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Votre compte GCP doit être actif et configuré </w:t>
      </w:r>
    </w:p>
    <w:p>
      <w:pPr>
        <w:pStyle w:val="normal1"/>
        <w:keepNext w:val="false"/>
        <w:keepLines w:val="false"/>
        <w:pageBreakBefore w:val="false"/>
        <w:widowControl w:val="false"/>
        <w:pBdr/>
        <w:shd w:val="clear" w:fill="auto"/>
        <w:spacing w:lineRule="auto" w:line="240" w:before="89" w:after="0"/>
        <w:ind w:hanging="0" w:left="844" w:right="0"/>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gcloud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docker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git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doivent être installés et fonctionnels </w:t>
      </w:r>
    </w:p>
    <w:p>
      <w:pPr>
        <w:pStyle w:val="normal1"/>
        <w:keepNext w:val="false"/>
        <w:keepLines w:val="false"/>
        <w:pageBreakBefore w:val="false"/>
        <w:widowControl w:val="false"/>
        <w:pBdr/>
        <w:shd w:val="clear" w:fill="auto"/>
        <w:spacing w:lineRule="auto" w:line="348" w:before="103" w:after="0"/>
        <w:ind w:hanging="1" w:left="770" w:right="561"/>
        <w:jc w:val="left"/>
        <w:rPr>
          <w:rFonts w:ascii="Arial" w:hAnsi="Arial" w:eastAsia="Arial" w:cs="Arial"/>
          <w:b w:val="false"/>
          <w:bCs w:val="false"/>
          <w:i w:val="false"/>
          <w:i w:val="false"/>
          <w:iCs w:val="false"/>
          <w:caps w:val="false"/>
          <w:smallCaps w:val="false"/>
          <w:strike w:val="false"/>
          <w:dstrike w:val="false"/>
          <w:color w:val="111111"/>
          <w:position w:val="0"/>
          <w:sz w:val="16"/>
          <w:sz w:val="16"/>
          <w:szCs w:val="16"/>
          <w:u w:val="none"/>
          <w:shd w:fill="auto" w:val="clear"/>
          <w:vertAlign w:val="baseline"/>
        </w:rPr>
      </w:pP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Capture d'écran d'une commande réussie à remettre au professeur (ex: </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gcloud storage ls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xml:space="preserve">) Garder le dossier </w:t>
      </w:r>
      <w:r>
        <w:rPr>
          <w:rFonts w:eastAsia="Arial" w:cs="Arial"/>
          <w:b w:val="false"/>
          <w:bCs w:val="false"/>
          <w:i w:val="false"/>
          <w:iCs w:val="false"/>
          <w:caps w:val="false"/>
          <w:smallCaps w:val="false"/>
          <w:strike w:val="false"/>
          <w:dstrike w:val="false"/>
          <w:color w:val="111111"/>
          <w:position w:val="0"/>
          <w:sz w:val="16"/>
          <w:sz w:val="16"/>
          <w:szCs w:val="16"/>
          <w:highlight w:val="white"/>
          <w:u w:val="none"/>
          <w:vertAlign w:val="baseline"/>
        </w:rPr>
        <w:t xml:space="preserve">tp1-app/ </w:t>
      </w:r>
      <w:r>
        <w:rPr>
          <w:rFonts w:eastAsia="Arial" w:cs="Arial"/>
          <w:b w:val="false"/>
          <w:bCs w:val="false"/>
          <w:i w:val="false"/>
          <w:iCs w:val="false"/>
          <w:caps w:val="false"/>
          <w:smallCaps w:val="false"/>
          <w:strike w:val="false"/>
          <w:dstrike w:val="false"/>
          <w:color w:val="111111"/>
          <w:position w:val="0"/>
          <w:sz w:val="16"/>
          <w:sz w:val="16"/>
          <w:szCs w:val="16"/>
          <w:u w:val="none"/>
          <w:shd w:fill="auto" w:val="clear"/>
          <w:vertAlign w:val="baseline"/>
        </w:rPr>
        <w:t>— on l'améliorera avec Docker multi-stage et on le déploiera sur Cloud Run</w:t>
      </w:r>
    </w:p>
    <w:sectPr>
      <w:type w:val="nextPage"/>
      <w:pgSz w:w="11906" w:h="16838"/>
      <w:pgMar w:left="1125" w:right="1212" w:gutter="0" w:header="0" w:top="1125" w:footer="0" w:bottom="131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font>
  <w:font w:name="Liberation Sans">
    <w:altName w:val="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Georgia">
    <w:charset w:val="01"/>
    <w:family w:val="roman"/>
    <w:pitch w:val="variable"/>
  </w:font>
  <w:font w:name="Arial Unicode MS">
    <w:charset w:val="01"/>
    <w:family w:val="roman"/>
    <w:pitch w:val="variable"/>
  </w:font>
</w:fonts>
</file>

<file path=word/settings.xml><?xml version="1.0" encoding="utf-8"?>
<w:settings xmlns:w="http://schemas.openxmlformats.org/wordprocessingml/2006/main">
  <w:zoom w:percent="146"/>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Puces">
    <w:name w:val="Puces"/>
    <w:qFormat/>
    <w:rPr>
      <w:rFonts w:ascii="OpenSymbol" w:hAnsi="OpenSymbol" w:eastAsia="OpenSymbol" w:cs="OpenSymbol"/>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13</Pages>
  <Words>3033</Words>
  <Characters>17145</Characters>
  <CharactersWithSpaces>20488</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2026-03-20T16:21:32Z</dcterms:modified>
  <cp:revision>2</cp:revision>
  <dc:subject/>
  <dc:title/>
</cp:coreProperties>
</file>