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A66B" w14:textId="58557242" w:rsidR="00E33B44" w:rsidRPr="001600E5" w:rsidRDefault="006A7D98" w:rsidP="003345A2">
      <w:pPr>
        <w:ind w:right="630"/>
        <w:rPr>
          <w:rFonts w:ascii="Garamond" w:hAnsi="Garamond" w:cs="Arial"/>
          <w:b/>
        </w:rPr>
      </w:pPr>
      <w:r>
        <w:rPr>
          <w:rFonts w:ascii="Garamond" w:hAnsi="Garamond" w:cs="Arial"/>
          <w:b/>
          <w:noProof/>
          <w:sz w:val="36"/>
        </w:rPr>
        <mc:AlternateContent>
          <mc:Choice Requires="wps">
            <w:drawing>
              <wp:anchor distT="0" distB="0" distL="114300" distR="114300" simplePos="0" relativeHeight="251663360" behindDoc="1" locked="0" layoutInCell="1" allowOverlap="1" wp14:anchorId="1C19F991" wp14:editId="4A0422A7">
                <wp:simplePos x="0" y="0"/>
                <wp:positionH relativeFrom="column">
                  <wp:posOffset>0</wp:posOffset>
                </wp:positionH>
                <wp:positionV relativeFrom="page">
                  <wp:posOffset>683664</wp:posOffset>
                </wp:positionV>
                <wp:extent cx="5943600" cy="2173836"/>
                <wp:effectExtent l="0" t="0" r="25400" b="36195"/>
                <wp:wrapNone/>
                <wp:docPr id="6" name="Rectangle 6"/>
                <wp:cNvGraphicFramePr/>
                <a:graphic xmlns:a="http://schemas.openxmlformats.org/drawingml/2006/main">
                  <a:graphicData uri="http://schemas.microsoft.com/office/word/2010/wordprocessingShape">
                    <wps:wsp>
                      <wps:cNvSpPr/>
                      <wps:spPr>
                        <a:xfrm>
                          <a:off x="0" y="0"/>
                          <a:ext cx="5943600" cy="2173836"/>
                        </a:xfrm>
                        <a:prstGeom prst="rect">
                          <a:avLst/>
                        </a:prstGeom>
                        <a:solidFill>
                          <a:schemeClr val="bg1">
                            <a:lumMod val="95000"/>
                          </a:schemeClr>
                        </a:solidFill>
                        <a:ln>
                          <a:solidFill>
                            <a:schemeClr val="bg2">
                              <a:lumMod val="90000"/>
                              <a:alpha val="8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DA5DE" id="Rectangle 6" o:spid="_x0000_s1026" style="position:absolute;margin-left:0;margin-top:53.85pt;width:468pt;height:171.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" fillcolor="#f2f2f2 [3052]" strokecolor="#cfcdcd [2894]" strokeweight="1pt">
                <v:stroke opacity="56283f"/>
                <w10:wrap anchory="page"/>
              </v:rect>
            </w:pict>
          </mc:Fallback>
        </mc:AlternateContent>
      </w:r>
    </w:p>
    <w:p w14:paraId="468356EC" w14:textId="0AFEFE0A" w:rsidR="00F64E6F" w:rsidRPr="006A7D98" w:rsidRDefault="00795431" w:rsidP="006A7D98">
      <w:pPr>
        <w:ind w:right="630"/>
        <w:jc w:val="center"/>
        <w:rPr>
          <w:rFonts w:ascii="Garamond" w:hAnsi="Garamond" w:cs="Arial"/>
          <w:b/>
        </w:rPr>
      </w:pPr>
      <w:r w:rsidRPr="006A7D98">
        <w:rPr>
          <w:rFonts w:ascii="Garamond" w:hAnsi="Garamond" w:cs="Arial"/>
          <w:b/>
        </w:rPr>
        <w:t>EDUC</w:t>
      </w:r>
      <w:r w:rsidR="005E6DFC">
        <w:rPr>
          <w:rFonts w:ascii="Garamond" w:hAnsi="Garamond" w:cs="Arial"/>
          <w:b/>
        </w:rPr>
        <w:t xml:space="preserve"> 6050</w:t>
      </w:r>
    </w:p>
    <w:p w14:paraId="37AA85D5" w14:textId="266E2AC3" w:rsidR="00E33B44" w:rsidRPr="006A7D98" w:rsidRDefault="005E6DFC" w:rsidP="006A7D98">
      <w:pPr>
        <w:ind w:right="630"/>
        <w:jc w:val="center"/>
        <w:rPr>
          <w:rFonts w:ascii="Garamond" w:hAnsi="Garamond" w:cs="Arial"/>
          <w:b/>
          <w:color w:val="323E4F" w:themeColor="text2" w:themeShade="BF"/>
          <w:sz w:val="44"/>
        </w:rPr>
      </w:pPr>
      <w:r>
        <w:rPr>
          <w:rFonts w:ascii="Garamond" w:hAnsi="Garamond" w:cs="Arial"/>
          <w:b/>
          <w:color w:val="323E4F" w:themeColor="text2" w:themeShade="BF"/>
          <w:sz w:val="44"/>
        </w:rPr>
        <w:t>Applied Statistical Analysis</w:t>
      </w:r>
    </w:p>
    <w:p w14:paraId="6DA22C5B" w14:textId="40964A4C" w:rsidR="00053352" w:rsidRPr="006A7D98" w:rsidRDefault="00053352" w:rsidP="006A7D98">
      <w:pPr>
        <w:ind w:left="270" w:right="630"/>
        <w:jc w:val="center"/>
        <w:rPr>
          <w:rFonts w:ascii="Garamond" w:eastAsia="Adobe Gothic Std B" w:hAnsi="Garamond" w:cs="Arial"/>
          <w:b/>
          <w:sz w:val="11"/>
          <w:szCs w:val="20"/>
          <w:u w:val="single"/>
        </w:rPr>
      </w:pPr>
    </w:p>
    <w:p w14:paraId="6AB2B367" w14:textId="7CF9A60A" w:rsidR="00053352" w:rsidRPr="003345A2" w:rsidRDefault="005E6DFC" w:rsidP="006A7D98">
      <w:pPr>
        <w:ind w:right="630"/>
        <w:jc w:val="center"/>
        <w:rPr>
          <w:rFonts w:ascii="Garamond" w:hAnsi="Garamond" w:cs="Arial"/>
          <w:b/>
          <w:szCs w:val="20"/>
        </w:rPr>
      </w:pPr>
      <w:r>
        <w:rPr>
          <w:rFonts w:ascii="Garamond" w:hAnsi="Garamond" w:cs="Arial"/>
          <w:b/>
          <w:szCs w:val="20"/>
        </w:rPr>
        <w:t>Wednesday</w:t>
      </w:r>
      <w:r w:rsidR="00053352" w:rsidRPr="003345A2">
        <w:rPr>
          <w:rFonts w:ascii="Garamond" w:hAnsi="Garamond" w:cs="Arial"/>
          <w:b/>
          <w:szCs w:val="20"/>
        </w:rPr>
        <w:t xml:space="preserve"> 4:30 </w:t>
      </w:r>
      <w:r>
        <w:rPr>
          <w:rFonts w:ascii="Garamond" w:hAnsi="Garamond" w:cs="Arial"/>
          <w:b/>
          <w:szCs w:val="20"/>
        </w:rPr>
        <w:t>–</w:t>
      </w:r>
      <w:r w:rsidR="00053352" w:rsidRPr="003345A2">
        <w:rPr>
          <w:rFonts w:ascii="Garamond" w:hAnsi="Garamond" w:cs="Arial"/>
          <w:b/>
          <w:szCs w:val="20"/>
        </w:rPr>
        <w:t xml:space="preserve"> </w:t>
      </w:r>
      <w:r>
        <w:rPr>
          <w:rFonts w:ascii="Garamond" w:hAnsi="Garamond" w:cs="Arial"/>
          <w:b/>
          <w:szCs w:val="20"/>
        </w:rPr>
        <w:t>7:15</w:t>
      </w:r>
      <w:r w:rsidR="00053352" w:rsidRPr="003345A2">
        <w:rPr>
          <w:rFonts w:ascii="Garamond" w:hAnsi="Garamond" w:cs="Arial"/>
          <w:b/>
          <w:szCs w:val="20"/>
        </w:rPr>
        <w:t xml:space="preserve"> pm</w:t>
      </w:r>
    </w:p>
    <w:p w14:paraId="23DD1E03" w14:textId="69888296" w:rsidR="00E33B44" w:rsidRPr="003345A2" w:rsidRDefault="003345A2" w:rsidP="006A7D98">
      <w:pPr>
        <w:ind w:right="630"/>
        <w:jc w:val="center"/>
        <w:rPr>
          <w:rFonts w:ascii="Garamond" w:hAnsi="Garamond" w:cs="Arial"/>
          <w:b/>
          <w:szCs w:val="20"/>
        </w:rPr>
      </w:pPr>
      <w:r w:rsidRPr="003345A2">
        <w:rPr>
          <w:rFonts w:ascii="Garamond" w:hAnsi="Garamond" w:cs="Arial"/>
          <w:szCs w:val="20"/>
        </w:rPr>
        <w:t xml:space="preserve">Room: </w:t>
      </w:r>
      <w:r w:rsidR="00692D46">
        <w:rPr>
          <w:rFonts w:ascii="Garamond" w:hAnsi="Garamond" w:cs="Arial"/>
          <w:szCs w:val="20"/>
        </w:rPr>
        <w:t>HPER 114a</w:t>
      </w:r>
    </w:p>
    <w:p w14:paraId="74D52690" w14:textId="13ED0198" w:rsidR="00E33B44" w:rsidRPr="006A7D98" w:rsidRDefault="00E33B44" w:rsidP="006A7D98">
      <w:pPr>
        <w:ind w:right="630"/>
        <w:jc w:val="center"/>
        <w:rPr>
          <w:rFonts w:ascii="Garamond" w:hAnsi="Garamond" w:cs="Arial"/>
          <w:b/>
          <w:sz w:val="11"/>
          <w:lang w:val="es-ES"/>
        </w:rPr>
      </w:pPr>
    </w:p>
    <w:p w14:paraId="7A69066C" w14:textId="77777777" w:rsidR="003345A2" w:rsidRPr="003345A2" w:rsidRDefault="003345A2" w:rsidP="006A7D98">
      <w:pPr>
        <w:ind w:right="630"/>
        <w:jc w:val="center"/>
        <w:rPr>
          <w:rFonts w:ascii="Garamond" w:hAnsi="Garamond" w:cs="Arial"/>
          <w:b/>
          <w:sz w:val="28"/>
          <w:lang w:val="es-ES"/>
        </w:rPr>
      </w:pPr>
      <w:r w:rsidRPr="003345A2">
        <w:rPr>
          <w:rFonts w:ascii="Garamond" w:hAnsi="Garamond" w:cs="Arial"/>
          <w:b/>
          <w:sz w:val="28"/>
          <w:lang w:val="es-ES"/>
        </w:rPr>
        <w:t>Instructor</w:t>
      </w:r>
    </w:p>
    <w:p w14:paraId="2A284EC1" w14:textId="65FE39CA" w:rsidR="003345A2" w:rsidRDefault="003345A2" w:rsidP="006A7D98">
      <w:pPr>
        <w:ind w:right="630"/>
        <w:jc w:val="center"/>
        <w:rPr>
          <w:rFonts w:ascii="Garamond" w:hAnsi="Garamond" w:cs="Arial"/>
          <w:b/>
          <w:sz w:val="32"/>
          <w:lang w:val="es-ES"/>
        </w:rPr>
      </w:pPr>
      <w:r w:rsidRPr="00F777FA">
        <w:rPr>
          <w:rFonts w:ascii="Garamond" w:hAnsi="Garamond" w:cs="Arial"/>
          <w:b/>
          <w:sz w:val="32"/>
          <w:lang w:val="es-ES"/>
        </w:rPr>
        <w:t xml:space="preserve">Tyson </w:t>
      </w:r>
      <w:r w:rsidR="00CF4013" w:rsidRPr="00F777FA">
        <w:rPr>
          <w:rFonts w:ascii="Garamond" w:hAnsi="Garamond" w:cs="Arial"/>
          <w:b/>
          <w:sz w:val="32"/>
          <w:lang w:val="es-ES"/>
        </w:rPr>
        <w:t xml:space="preserve">S. </w:t>
      </w:r>
      <w:r w:rsidRPr="00F777FA">
        <w:rPr>
          <w:rFonts w:ascii="Garamond" w:hAnsi="Garamond" w:cs="Arial"/>
          <w:b/>
          <w:sz w:val="32"/>
          <w:lang w:val="es-ES"/>
        </w:rPr>
        <w:t>Barrett</w:t>
      </w:r>
    </w:p>
    <w:p w14:paraId="515CDCE7" w14:textId="77777777" w:rsidR="00F777FA" w:rsidRPr="00F777FA" w:rsidRDefault="00F777FA" w:rsidP="006A7D98">
      <w:pPr>
        <w:ind w:right="630"/>
        <w:jc w:val="center"/>
        <w:rPr>
          <w:rFonts w:ascii="Garamond" w:hAnsi="Garamond" w:cs="Arial"/>
          <w:b/>
          <w:color w:val="000000" w:themeColor="text1"/>
          <w:sz w:val="6"/>
          <w:lang w:val="es-ES"/>
        </w:rPr>
      </w:pPr>
    </w:p>
    <w:p w14:paraId="6761FCC8" w14:textId="4B7C1708" w:rsidR="003345A2" w:rsidRDefault="003345A2" w:rsidP="006A7D98">
      <w:pPr>
        <w:ind w:right="630"/>
        <w:jc w:val="center"/>
        <w:rPr>
          <w:rFonts w:ascii="Garamond" w:hAnsi="Garamond" w:cs="Arial"/>
          <w:color w:val="323E4F" w:themeColor="text2" w:themeShade="BF"/>
          <w:sz w:val="22"/>
          <w:szCs w:val="20"/>
        </w:rPr>
      </w:pPr>
      <w:r w:rsidRPr="006A7D98">
        <w:rPr>
          <w:rFonts w:ascii="Garamond" w:hAnsi="Garamond" w:cs="Arial"/>
          <w:color w:val="323E4F" w:themeColor="text2" w:themeShade="BF"/>
          <w:sz w:val="22"/>
          <w:szCs w:val="20"/>
        </w:rPr>
        <w:t>tyson.barrett@usu.edu</w:t>
      </w:r>
    </w:p>
    <w:p w14:paraId="728C6DE3" w14:textId="77777777" w:rsidR="006A7D98" w:rsidRPr="006A7D98" w:rsidRDefault="006A7D98" w:rsidP="006A7D98">
      <w:pPr>
        <w:ind w:right="630"/>
        <w:jc w:val="center"/>
        <w:rPr>
          <w:rFonts w:ascii="Garamond" w:hAnsi="Garamond" w:cs="Arial"/>
          <w:color w:val="323E4F" w:themeColor="text2" w:themeShade="BF"/>
          <w:sz w:val="4"/>
          <w:szCs w:val="20"/>
        </w:rPr>
      </w:pPr>
    </w:p>
    <w:p w14:paraId="352B671D" w14:textId="1CC6B789"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 xml:space="preserve">Office Hours: </w:t>
      </w:r>
      <w:r w:rsidR="00B773F9">
        <w:rPr>
          <w:rFonts w:ascii="Garamond" w:hAnsi="Garamond" w:cs="Arial"/>
          <w:sz w:val="21"/>
          <w:szCs w:val="20"/>
        </w:rPr>
        <w:t>W</w:t>
      </w:r>
      <w:r w:rsidRPr="003345A2">
        <w:rPr>
          <w:rFonts w:ascii="Garamond" w:hAnsi="Garamond" w:cs="Arial"/>
          <w:sz w:val="21"/>
          <w:szCs w:val="20"/>
        </w:rPr>
        <w:t xml:space="preserve"> 3:00 – 4:15</w:t>
      </w:r>
    </w:p>
    <w:p w14:paraId="1F081304" w14:textId="7CB513D3"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Office: EDUC 435</w:t>
      </w:r>
    </w:p>
    <w:p w14:paraId="30355B79" w14:textId="77777777" w:rsidR="00A36410" w:rsidRPr="003345A2" w:rsidRDefault="00A36410" w:rsidP="003345A2">
      <w:pPr>
        <w:rPr>
          <w:rFonts w:ascii="Garamond" w:hAnsi="Garamond" w:cs="Arial"/>
          <w:b/>
          <w:sz w:val="40"/>
          <w:lang w:val="es-ES"/>
        </w:rPr>
        <w:sectPr w:rsidR="00A36410" w:rsidRPr="003345A2" w:rsidSect="00E205DA">
          <w:headerReference w:type="default" r:id="rId7"/>
          <w:footerReference w:type="default" r:id="rId8"/>
          <w:headerReference w:type="first" r:id="rId9"/>
          <w:footerReference w:type="first" r:id="rId10"/>
          <w:type w:val="continuous"/>
          <w:pgSz w:w="12240" w:h="15840"/>
          <w:pgMar w:top="720" w:right="720" w:bottom="720" w:left="1440" w:header="720" w:footer="720" w:gutter="0"/>
          <w:cols w:space="720"/>
          <w:docGrid w:linePitch="360"/>
        </w:sectPr>
      </w:pPr>
    </w:p>
    <w:p w14:paraId="66D12A2F" w14:textId="710AE2BF" w:rsidR="00053352" w:rsidRPr="003345A2" w:rsidRDefault="00053352" w:rsidP="003345A2">
      <w:pPr>
        <w:rPr>
          <w:rFonts w:ascii="Garamond" w:hAnsi="Garamond" w:cs="Arial"/>
          <w:sz w:val="21"/>
          <w:szCs w:val="20"/>
        </w:rPr>
      </w:pPr>
    </w:p>
    <w:p w14:paraId="76469BF5" w14:textId="2CE7DD4E" w:rsidR="00590CFE" w:rsidRPr="00A254C4" w:rsidRDefault="009E240F" w:rsidP="003345A2">
      <w:pPr>
        <w:ind w:left="270"/>
        <w:rPr>
          <w:rFonts w:ascii="Garamond" w:hAnsi="Garamond" w:cs="Arial"/>
          <w:sz w:val="20"/>
          <w:szCs w:val="20"/>
        </w:rPr>
        <w:sectPr w:rsidR="00590CFE" w:rsidRPr="00A254C4" w:rsidSect="00053352">
          <w:type w:val="continuous"/>
          <w:pgSz w:w="12240" w:h="15840"/>
          <w:pgMar w:top="720" w:right="720" w:bottom="720" w:left="1440" w:header="720" w:footer="720" w:gutter="0"/>
          <w:cols w:num="2" w:space="360"/>
          <w:docGrid w:linePitch="360"/>
        </w:sectPr>
      </w:pPr>
      <w:r w:rsidRPr="001600E5">
        <w:rPr>
          <w:rFonts w:ascii="Garamond" w:hAnsi="Garamond" w:cs="Arial"/>
          <w:i/>
        </w:rPr>
        <w:br w:type="column"/>
      </w:r>
    </w:p>
    <w:p w14:paraId="7C5E7CC4" w14:textId="39F9B882" w:rsidR="00795431" w:rsidRPr="001600E5" w:rsidRDefault="001E3A0B" w:rsidP="003345A2">
      <w:pPr>
        <w:pStyle w:val="Heading1"/>
        <w:rPr>
          <w:rFonts w:ascii="Garamond" w:hAnsi="Garamond"/>
        </w:rPr>
      </w:pPr>
      <w:r w:rsidRPr="001600E5">
        <w:rPr>
          <w:rFonts w:ascii="Garamond" w:hAnsi="Garamond"/>
        </w:rPr>
        <w:lastRenderedPageBreak/>
        <w:t>Course Purpose</w:t>
      </w:r>
    </w:p>
    <w:p w14:paraId="4FE5548D" w14:textId="5332CD83" w:rsidR="00795431" w:rsidRDefault="00CE1927" w:rsidP="003345A2">
      <w:pPr>
        <w:autoSpaceDE w:val="0"/>
        <w:jc w:val="both"/>
        <w:rPr>
          <w:rFonts w:ascii="Garamond" w:hAnsi="Garamond" w:cs="Arial"/>
          <w:sz w:val="20"/>
          <w:szCs w:val="20"/>
        </w:rPr>
      </w:pPr>
      <w:r>
        <w:rPr>
          <w:rFonts w:ascii="Garamond" w:hAnsi="Garamond" w:cs="Arial"/>
          <w:sz w:val="20"/>
          <w:szCs w:val="20"/>
        </w:rPr>
        <w:t>This course is an a</w:t>
      </w:r>
      <w:r w:rsidRPr="00CE1927">
        <w:rPr>
          <w:rFonts w:ascii="Garamond" w:hAnsi="Garamond" w:cs="Arial"/>
          <w:sz w:val="20"/>
          <w:szCs w:val="20"/>
        </w:rPr>
        <w:t>pplied introduction to statistical methods commonly used in educational, social, and health sciences. Coverage of data types, data base creation, data exploration and visualization; use of statistical software to compute descriptive and inferential statistics, including correlation, regression, group comparisons (t-tests, ANOVA), and categorical methods.</w:t>
      </w:r>
    </w:p>
    <w:p w14:paraId="35290F34" w14:textId="77777777" w:rsidR="00CE1927" w:rsidRPr="00CE1927" w:rsidRDefault="00CE1927" w:rsidP="00CE1927">
      <w:pPr>
        <w:autoSpaceDE w:val="0"/>
        <w:jc w:val="both"/>
        <w:rPr>
          <w:rFonts w:ascii="Garamond" w:hAnsi="Garamond" w:cs="Arial"/>
          <w:b/>
          <w:sz w:val="8"/>
          <w:szCs w:val="20"/>
          <w:lang w:val="en-CA"/>
        </w:rPr>
      </w:pPr>
    </w:p>
    <w:p w14:paraId="5CB93B17" w14:textId="77777777" w:rsidR="00CE1927" w:rsidRPr="00CE1927" w:rsidRDefault="00CE1927" w:rsidP="00CE1927">
      <w:pPr>
        <w:autoSpaceDE w:val="0"/>
        <w:jc w:val="both"/>
        <w:rPr>
          <w:rFonts w:ascii="Garamond" w:hAnsi="Garamond" w:cs="Arial"/>
          <w:b/>
          <w:bCs/>
          <w:sz w:val="20"/>
          <w:szCs w:val="20"/>
        </w:rPr>
      </w:pPr>
      <w:r w:rsidRPr="00CE1927">
        <w:rPr>
          <w:rFonts w:ascii="Garamond" w:hAnsi="Garamond" w:cs="Arial"/>
          <w:b/>
          <w:sz w:val="20"/>
          <w:szCs w:val="20"/>
          <w:lang w:val="en-CA"/>
        </w:rPr>
        <w:fldChar w:fldCharType="begin"/>
      </w:r>
      <w:r w:rsidRPr="00CE1927">
        <w:rPr>
          <w:rFonts w:ascii="Garamond" w:hAnsi="Garamond" w:cs="Arial"/>
          <w:b/>
          <w:sz w:val="20"/>
          <w:szCs w:val="20"/>
          <w:lang w:val="en-CA"/>
        </w:rPr>
        <w:instrText xml:space="preserve"> SEQ CHAPTER \h \r 1</w:instrText>
      </w:r>
      <w:r w:rsidRPr="00CE1927">
        <w:rPr>
          <w:rFonts w:ascii="Garamond" w:hAnsi="Garamond" w:cs="Arial"/>
          <w:sz w:val="20"/>
          <w:szCs w:val="20"/>
        </w:rPr>
        <w:fldChar w:fldCharType="end"/>
      </w:r>
      <w:r w:rsidRPr="00CE1927">
        <w:rPr>
          <w:rFonts w:ascii="Garamond" w:hAnsi="Garamond" w:cs="Arial"/>
          <w:b/>
          <w:sz w:val="20"/>
          <w:szCs w:val="20"/>
          <w:lang w:val="en-CA"/>
        </w:rPr>
        <w:t>Essential Questions for this Course</w:t>
      </w:r>
      <w:r w:rsidRPr="00CE1927">
        <w:rPr>
          <w:rFonts w:ascii="Garamond" w:hAnsi="Garamond" w:cs="Arial"/>
          <w:b/>
          <w:bCs/>
          <w:sz w:val="20"/>
          <w:szCs w:val="20"/>
        </w:rPr>
        <w:t xml:space="preserve"> </w:t>
      </w:r>
    </w:p>
    <w:p w14:paraId="491CC755"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What is quantitative research? </w:t>
      </w:r>
    </w:p>
    <w:p w14:paraId="7017E9E2"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does data inform our world? </w:t>
      </w:r>
    </w:p>
    <w:p w14:paraId="5F02F8A0" w14:textId="5CF98166" w:rsidR="00CE1927" w:rsidRPr="00CE1927" w:rsidRDefault="00CE1927" w:rsidP="003345A2">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are data analyzed? </w:t>
      </w:r>
    </w:p>
    <w:p w14:paraId="7A9A9C1A" w14:textId="5EAB18CF" w:rsidR="00795431" w:rsidRPr="001600E5" w:rsidRDefault="00795431" w:rsidP="00DE1B85">
      <w:pPr>
        <w:pStyle w:val="Heading1"/>
        <w:rPr>
          <w:rFonts w:ascii="Garamond" w:hAnsi="Garamond"/>
        </w:rPr>
      </w:pPr>
      <w:r w:rsidRPr="001600E5">
        <w:rPr>
          <w:rFonts w:ascii="Garamond" w:hAnsi="Garamond"/>
        </w:rPr>
        <w:t>Course Structure</w:t>
      </w:r>
    </w:p>
    <w:p w14:paraId="18638FB4" w14:textId="05C60974" w:rsidR="00795431" w:rsidRPr="001600E5" w:rsidRDefault="00795431" w:rsidP="00BA06C2">
      <w:pPr>
        <w:jc w:val="both"/>
        <w:rPr>
          <w:rFonts w:ascii="Garamond" w:hAnsi="Garamond" w:cs="Arial"/>
          <w:sz w:val="20"/>
          <w:szCs w:val="20"/>
        </w:rPr>
      </w:pPr>
      <w:r w:rsidRPr="001600E5">
        <w:rPr>
          <w:rFonts w:ascii="Garamond" w:hAnsi="Garamond" w:cs="Arial"/>
          <w:sz w:val="20"/>
          <w:szCs w:val="20"/>
        </w:rPr>
        <w:t xml:space="preserve">This is a lecture and applied skills course. Students will be expected to demonstrate their learning via </w:t>
      </w:r>
      <w:r w:rsidRPr="001600E5">
        <w:rPr>
          <w:rFonts w:ascii="Garamond" w:hAnsi="Garamond" w:cs="Arial"/>
          <w:i/>
          <w:sz w:val="20"/>
          <w:szCs w:val="20"/>
        </w:rPr>
        <w:t xml:space="preserve">classroom participation, assignments, </w:t>
      </w:r>
      <w:r w:rsidRPr="001600E5">
        <w:rPr>
          <w:rFonts w:ascii="Garamond" w:hAnsi="Garamond" w:cs="Arial"/>
          <w:sz w:val="20"/>
          <w:szCs w:val="20"/>
        </w:rPr>
        <w:t>and</w:t>
      </w:r>
      <w:r w:rsidRPr="001600E5">
        <w:rPr>
          <w:rFonts w:ascii="Garamond" w:hAnsi="Garamond" w:cs="Arial"/>
          <w:i/>
          <w:sz w:val="20"/>
          <w:szCs w:val="20"/>
        </w:rPr>
        <w:t xml:space="preserve"> examinations.</w:t>
      </w:r>
      <w:r w:rsidRPr="001600E5">
        <w:rPr>
          <w:rFonts w:ascii="Garamond" w:hAnsi="Garamond" w:cs="Arial"/>
          <w:sz w:val="20"/>
          <w:szCs w:val="20"/>
        </w:rPr>
        <w:t xml:space="preserve"> The purpose of class lectures is to elaborate on interesting or difficult material presented in the text, conduct skill-building exercises and demonstrations, and to provide a forum for discussion.</w:t>
      </w:r>
    </w:p>
    <w:p w14:paraId="3E8CA26A" w14:textId="336E9EA0" w:rsidR="008E11B8" w:rsidRPr="001600E5" w:rsidRDefault="008E11B8" w:rsidP="008E11B8">
      <w:pPr>
        <w:pStyle w:val="Heading1"/>
        <w:rPr>
          <w:rFonts w:ascii="Garamond" w:hAnsi="Garamond"/>
        </w:rPr>
      </w:pPr>
      <w:r w:rsidRPr="001600E5">
        <w:rPr>
          <w:rFonts w:ascii="Garamond" w:hAnsi="Garamond"/>
        </w:rPr>
        <w:t>Required Materials</w:t>
      </w:r>
    </w:p>
    <w:p w14:paraId="343F94ED" w14:textId="45E60E37" w:rsidR="00E33B44" w:rsidRPr="001600E5" w:rsidRDefault="0008626C" w:rsidP="00E33B44">
      <w:pPr>
        <w:numPr>
          <w:ilvl w:val="0"/>
          <w:numId w:val="22"/>
        </w:numPr>
        <w:tabs>
          <w:tab w:val="left" w:pos="720"/>
        </w:tabs>
        <w:autoSpaceDE w:val="0"/>
        <w:jc w:val="both"/>
        <w:rPr>
          <w:rFonts w:ascii="Garamond" w:hAnsi="Garamond" w:cs="Arial"/>
          <w:sz w:val="20"/>
          <w:szCs w:val="20"/>
        </w:rPr>
      </w:pPr>
      <w:r>
        <w:rPr>
          <w:rFonts w:ascii="Garamond" w:hAnsi="Garamond" w:cs="Arial"/>
          <w:sz w:val="20"/>
          <w:szCs w:val="20"/>
        </w:rPr>
        <w:t>Carlson</w:t>
      </w:r>
      <w:r w:rsidR="008E11B8" w:rsidRPr="001600E5">
        <w:rPr>
          <w:rFonts w:ascii="Garamond" w:hAnsi="Garamond" w:cs="Arial"/>
          <w:sz w:val="20"/>
          <w:szCs w:val="20"/>
        </w:rPr>
        <w:t xml:space="preserve">, </w:t>
      </w:r>
      <w:r w:rsidR="005D2D32">
        <w:rPr>
          <w:rFonts w:ascii="Garamond" w:hAnsi="Garamond" w:cs="Arial"/>
          <w:sz w:val="20"/>
          <w:szCs w:val="20"/>
        </w:rPr>
        <w:t>K.A</w:t>
      </w:r>
      <w:r w:rsidR="008E11B8" w:rsidRPr="001600E5">
        <w:rPr>
          <w:rFonts w:ascii="Garamond" w:hAnsi="Garamond" w:cs="Arial"/>
          <w:sz w:val="20"/>
          <w:szCs w:val="20"/>
        </w:rPr>
        <w:t>.</w:t>
      </w:r>
      <w:r w:rsidR="005D2D32">
        <w:rPr>
          <w:rFonts w:ascii="Garamond" w:hAnsi="Garamond" w:cs="Arial"/>
          <w:sz w:val="20"/>
          <w:szCs w:val="20"/>
        </w:rPr>
        <w:t xml:space="preserve"> and </w:t>
      </w:r>
      <w:r w:rsidR="00DA02FF">
        <w:rPr>
          <w:rFonts w:ascii="Garamond" w:hAnsi="Garamond" w:cs="Arial"/>
          <w:sz w:val="20"/>
          <w:szCs w:val="20"/>
        </w:rPr>
        <w:t>Winquist, J.R.</w:t>
      </w:r>
      <w:r w:rsidR="008E11B8" w:rsidRPr="001600E5">
        <w:rPr>
          <w:rFonts w:ascii="Garamond" w:hAnsi="Garamond" w:cs="Arial"/>
          <w:sz w:val="20"/>
          <w:szCs w:val="20"/>
        </w:rPr>
        <w:t xml:space="preserve"> (</w:t>
      </w:r>
      <w:r w:rsidR="00891A19">
        <w:rPr>
          <w:rFonts w:ascii="Garamond" w:hAnsi="Garamond" w:cs="Arial"/>
          <w:sz w:val="20"/>
          <w:szCs w:val="20"/>
        </w:rPr>
        <w:t>2017</w:t>
      </w:r>
      <w:r w:rsidR="008E11B8" w:rsidRPr="001600E5">
        <w:rPr>
          <w:rFonts w:ascii="Garamond" w:hAnsi="Garamond" w:cs="Arial"/>
          <w:sz w:val="20"/>
          <w:szCs w:val="20"/>
        </w:rPr>
        <w:t xml:space="preserve">). </w:t>
      </w:r>
      <w:r w:rsidR="00660FCF">
        <w:rPr>
          <w:rFonts w:ascii="Garamond" w:hAnsi="Garamond" w:cs="Arial"/>
          <w:b/>
          <w:i/>
          <w:sz w:val="20"/>
          <w:szCs w:val="20"/>
        </w:rPr>
        <w:t>An Introduction to Statistics: An Active Learning Approach</w:t>
      </w:r>
      <w:r w:rsidR="008E11B8" w:rsidRPr="001600E5">
        <w:rPr>
          <w:rFonts w:ascii="Garamond" w:hAnsi="Garamond" w:cs="Arial"/>
          <w:b/>
          <w:sz w:val="20"/>
          <w:szCs w:val="20"/>
        </w:rPr>
        <w:t xml:space="preserve"> (</w:t>
      </w:r>
      <w:r w:rsidR="00660FCF">
        <w:rPr>
          <w:rFonts w:ascii="Garamond" w:hAnsi="Garamond" w:cs="Arial"/>
          <w:b/>
          <w:sz w:val="20"/>
          <w:szCs w:val="20"/>
        </w:rPr>
        <w:t>2</w:t>
      </w:r>
      <w:r w:rsidR="00660FCF">
        <w:rPr>
          <w:rFonts w:ascii="Garamond" w:hAnsi="Garamond" w:cs="Arial"/>
          <w:b/>
          <w:sz w:val="20"/>
          <w:szCs w:val="20"/>
          <w:vertAlign w:val="superscript"/>
        </w:rPr>
        <w:t>nd</w:t>
      </w:r>
      <w:r w:rsidR="008E11B8" w:rsidRPr="001600E5">
        <w:rPr>
          <w:rFonts w:ascii="Garamond" w:hAnsi="Garamond" w:cs="Arial"/>
          <w:b/>
          <w:sz w:val="20"/>
          <w:szCs w:val="20"/>
        </w:rPr>
        <w:t xml:space="preserve"> Ed.).</w:t>
      </w:r>
      <w:r w:rsidR="008E11B8" w:rsidRPr="001600E5">
        <w:rPr>
          <w:rFonts w:ascii="Garamond" w:hAnsi="Garamond" w:cs="Arial"/>
          <w:sz w:val="20"/>
          <w:szCs w:val="20"/>
        </w:rPr>
        <w:t xml:space="preserve"> </w:t>
      </w:r>
      <w:r w:rsidR="006C499D">
        <w:rPr>
          <w:rFonts w:ascii="Garamond" w:hAnsi="Garamond" w:cs="Arial"/>
          <w:sz w:val="20"/>
          <w:szCs w:val="20"/>
        </w:rPr>
        <w:t>Sage Publications</w:t>
      </w:r>
      <w:r w:rsidR="008E11B8" w:rsidRPr="001600E5">
        <w:rPr>
          <w:rFonts w:ascii="Garamond" w:hAnsi="Garamond" w:cs="Arial"/>
          <w:sz w:val="20"/>
          <w:szCs w:val="20"/>
        </w:rPr>
        <w:t>.</w:t>
      </w:r>
      <w:r w:rsidR="00E33B44" w:rsidRPr="001600E5">
        <w:rPr>
          <w:rFonts w:ascii="Garamond" w:hAnsi="Garamond" w:cs="Arial"/>
          <w:sz w:val="20"/>
          <w:szCs w:val="20"/>
        </w:rPr>
        <w:t xml:space="preserve"> </w:t>
      </w:r>
    </w:p>
    <w:p w14:paraId="06410877" w14:textId="5FAA00BB"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Canvas </w:t>
      </w:r>
      <w:r w:rsidRPr="001600E5">
        <w:rPr>
          <w:rFonts w:ascii="Garamond" w:hAnsi="Garamond" w:cs="Arial"/>
          <w:sz w:val="20"/>
          <w:szCs w:val="20"/>
        </w:rPr>
        <w:t>(</w:t>
      </w:r>
      <w:r w:rsidRPr="001600E5">
        <w:rPr>
          <w:rFonts w:ascii="Garamond" w:hAnsi="Garamond" w:cs="Arial"/>
          <w:b/>
          <w:sz w:val="20"/>
          <w:szCs w:val="20"/>
        </w:rPr>
        <w:t>my.usu.edu</w:t>
      </w:r>
      <w:r w:rsidRPr="001600E5">
        <w:rPr>
          <w:rFonts w:ascii="Garamond" w:hAnsi="Garamond" w:cs="Arial"/>
          <w:sz w:val="20"/>
          <w:szCs w:val="20"/>
        </w:rPr>
        <w:t>) Please check Canvas frequently for course updates, assignments, &amp; grades.</w:t>
      </w:r>
    </w:p>
    <w:p w14:paraId="07EE71D5" w14:textId="611C5559" w:rsidR="008E11B8" w:rsidRPr="001600E5" w:rsidRDefault="00CE1927" w:rsidP="008E11B8">
      <w:pPr>
        <w:numPr>
          <w:ilvl w:val="0"/>
          <w:numId w:val="22"/>
        </w:numPr>
        <w:tabs>
          <w:tab w:val="left" w:pos="720"/>
        </w:tabs>
        <w:autoSpaceDE w:val="0"/>
        <w:jc w:val="both"/>
        <w:rPr>
          <w:rFonts w:ascii="Garamond" w:hAnsi="Garamond" w:cs="Arial"/>
          <w:sz w:val="20"/>
          <w:szCs w:val="20"/>
        </w:rPr>
      </w:pPr>
      <w:r>
        <w:rPr>
          <w:rFonts w:ascii="Garamond" w:hAnsi="Garamond" w:cs="Arial"/>
          <w:b/>
          <w:sz w:val="20"/>
          <w:szCs w:val="20"/>
        </w:rPr>
        <w:t>Jamovi</w:t>
      </w:r>
      <w:r w:rsidR="001F424E">
        <w:rPr>
          <w:rFonts w:ascii="Garamond" w:hAnsi="Garamond" w:cs="Arial"/>
          <w:b/>
          <w:sz w:val="20"/>
          <w:szCs w:val="20"/>
        </w:rPr>
        <w:t xml:space="preserve"> </w:t>
      </w:r>
      <w:r w:rsidR="001F424E">
        <w:rPr>
          <w:rFonts w:ascii="Garamond" w:hAnsi="Garamond" w:cs="Arial"/>
          <w:sz w:val="20"/>
          <w:szCs w:val="20"/>
        </w:rPr>
        <w:t>software (free</w:t>
      </w:r>
      <w:r>
        <w:rPr>
          <w:rFonts w:ascii="Garamond" w:hAnsi="Garamond" w:cs="Arial"/>
          <w:sz w:val="20"/>
          <w:szCs w:val="20"/>
        </w:rPr>
        <w:t xml:space="preserve"> and open source; similar to SPSS</w:t>
      </w:r>
      <w:r w:rsidR="001F424E">
        <w:rPr>
          <w:rFonts w:ascii="Garamond" w:hAnsi="Garamond" w:cs="Arial"/>
          <w:sz w:val="20"/>
          <w:szCs w:val="20"/>
        </w:rPr>
        <w:t>; downloading and installing are discussed in class)</w:t>
      </w:r>
    </w:p>
    <w:p w14:paraId="2F6BE059" w14:textId="7F8CCE68" w:rsidR="000A5A9A" w:rsidRPr="001600E5" w:rsidRDefault="008E11B8" w:rsidP="000A5A9A">
      <w:pPr>
        <w:numPr>
          <w:ilvl w:val="0"/>
          <w:numId w:val="22"/>
        </w:numPr>
        <w:jc w:val="both"/>
        <w:rPr>
          <w:rFonts w:ascii="Garamond" w:hAnsi="Garamond" w:cs="Arial"/>
          <w:sz w:val="20"/>
          <w:szCs w:val="20"/>
        </w:rPr>
      </w:pPr>
      <w:r w:rsidRPr="001600E5">
        <w:rPr>
          <w:rFonts w:ascii="Garamond" w:hAnsi="Garamond" w:cs="Arial"/>
          <w:sz w:val="20"/>
          <w:szCs w:val="20"/>
        </w:rPr>
        <w:t xml:space="preserve">Scientific or statistical </w:t>
      </w:r>
      <w:r w:rsidRPr="001600E5">
        <w:rPr>
          <w:rFonts w:ascii="Garamond" w:hAnsi="Garamond" w:cs="Arial"/>
          <w:b/>
          <w:sz w:val="20"/>
          <w:szCs w:val="20"/>
        </w:rPr>
        <w:t>calculator</w:t>
      </w:r>
      <w:r w:rsidRPr="001600E5">
        <w:rPr>
          <w:rFonts w:ascii="Garamond" w:hAnsi="Garamond" w:cs="Arial"/>
          <w:sz w:val="20"/>
          <w:szCs w:val="20"/>
        </w:rPr>
        <w:t xml:space="preserve"> (</w:t>
      </w:r>
      <w:r w:rsidR="003C4943" w:rsidRPr="001600E5">
        <w:rPr>
          <w:rFonts w:ascii="Garamond" w:hAnsi="Garamond" w:cs="Arial"/>
          <w:sz w:val="20"/>
          <w:szCs w:val="20"/>
        </w:rPr>
        <w:t>may</w:t>
      </w:r>
      <w:r w:rsidRPr="001600E5">
        <w:rPr>
          <w:rFonts w:ascii="Garamond" w:hAnsi="Garamond" w:cs="Arial"/>
          <w:sz w:val="20"/>
          <w:szCs w:val="20"/>
        </w:rPr>
        <w:t xml:space="preserve"> be a graphic calculator, but NO</w:t>
      </w:r>
      <w:r w:rsidR="001F424E">
        <w:rPr>
          <w:rFonts w:ascii="Garamond" w:hAnsi="Garamond" w:cs="Arial"/>
          <w:sz w:val="20"/>
          <w:szCs w:val="20"/>
        </w:rPr>
        <w:t>T a cell phone, iPod, tablet, e</w:t>
      </w:r>
      <w:r w:rsidRPr="001600E5">
        <w:rPr>
          <w:rFonts w:ascii="Garamond" w:hAnsi="Garamond" w:cs="Arial"/>
          <w:sz w:val="20"/>
          <w:szCs w:val="20"/>
        </w:rPr>
        <w:t>t</w:t>
      </w:r>
      <w:r w:rsidR="001F424E">
        <w:rPr>
          <w:rFonts w:ascii="Garamond" w:hAnsi="Garamond" w:cs="Arial"/>
          <w:sz w:val="20"/>
          <w:szCs w:val="20"/>
        </w:rPr>
        <w:t>c</w:t>
      </w:r>
      <w:r w:rsidRPr="001600E5">
        <w:rPr>
          <w:rFonts w:ascii="Garamond" w:hAnsi="Garamond" w:cs="Arial"/>
          <w:sz w:val="20"/>
          <w:szCs w:val="20"/>
        </w:rPr>
        <w:t>.)</w:t>
      </w:r>
    </w:p>
    <w:p w14:paraId="588A8A2D" w14:textId="77777777" w:rsidR="009E240F" w:rsidRPr="00256EBF" w:rsidRDefault="009E240F" w:rsidP="009E240F">
      <w:pPr>
        <w:jc w:val="both"/>
        <w:rPr>
          <w:rFonts w:ascii="Garamond" w:hAnsi="Garamond" w:cs="Arial"/>
          <w:sz w:val="6"/>
          <w:szCs w:val="20"/>
        </w:rPr>
      </w:pPr>
    </w:p>
    <w:p w14:paraId="55E3C400" w14:textId="45A70D31" w:rsidR="009E240F" w:rsidRPr="001600E5" w:rsidRDefault="009E240F" w:rsidP="00A41D72">
      <w:pPr>
        <w:jc w:val="both"/>
        <w:rPr>
          <w:rFonts w:ascii="Garamond" w:hAnsi="Garamond"/>
        </w:rPr>
      </w:pPr>
      <w:r w:rsidRPr="001600E5">
        <w:rPr>
          <w:rFonts w:ascii="Garamond" w:hAnsi="Garamond" w:cs="Arial"/>
          <w:i/>
          <w:sz w:val="20"/>
          <w:szCs w:val="20"/>
        </w:rPr>
        <w:t>Note: it is advantageous to bring a laptop to class, but not required.</w:t>
      </w:r>
    </w:p>
    <w:p w14:paraId="1DE3242C" w14:textId="785B3F80" w:rsidR="00795431" w:rsidRPr="001600E5" w:rsidRDefault="00795431" w:rsidP="00DE1B85">
      <w:pPr>
        <w:pStyle w:val="Heading1"/>
        <w:rPr>
          <w:rFonts w:ascii="Garamond" w:hAnsi="Garamond"/>
        </w:rPr>
      </w:pPr>
      <w:r w:rsidRPr="001600E5">
        <w:rPr>
          <w:rFonts w:ascii="Garamond" w:hAnsi="Garamond"/>
        </w:rPr>
        <w:t xml:space="preserve">Preparation </w:t>
      </w:r>
      <w:r w:rsidR="001E3A0B" w:rsidRPr="001600E5">
        <w:rPr>
          <w:rFonts w:ascii="Garamond" w:hAnsi="Garamond"/>
        </w:rPr>
        <w:t>&amp;</w:t>
      </w:r>
      <w:r w:rsidRPr="001600E5">
        <w:rPr>
          <w:rFonts w:ascii="Garamond" w:hAnsi="Garamond"/>
        </w:rPr>
        <w:t xml:space="preserve"> Attendance</w:t>
      </w:r>
    </w:p>
    <w:p w14:paraId="03808164" w14:textId="3C2F04D3" w:rsidR="00221F83" w:rsidRP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should make every attempt to be at every class session. </w:t>
      </w:r>
      <w:r>
        <w:rPr>
          <w:rFonts w:ascii="Garamond" w:hAnsi="Garamond" w:cs="Arial"/>
          <w:sz w:val="20"/>
          <w:szCs w:val="20"/>
        </w:rPr>
        <w:t>The</w:t>
      </w:r>
      <w:r w:rsidRPr="00221F83">
        <w:rPr>
          <w:rFonts w:ascii="Garamond" w:hAnsi="Garamond" w:cs="Arial"/>
          <w:sz w:val="20"/>
          <w:szCs w:val="20"/>
        </w:rPr>
        <w:t xml:space="preserve"> activities, discussions, and demonstrations</w:t>
      </w:r>
      <w:r>
        <w:rPr>
          <w:rFonts w:ascii="Garamond" w:hAnsi="Garamond" w:cs="Arial"/>
          <w:sz w:val="20"/>
          <w:szCs w:val="20"/>
        </w:rPr>
        <w:t xml:space="preserve"> are designed</w:t>
      </w:r>
      <w:r w:rsidR="003B67C3">
        <w:rPr>
          <w:rFonts w:ascii="Garamond" w:hAnsi="Garamond" w:cs="Arial"/>
          <w:sz w:val="20"/>
          <w:szCs w:val="20"/>
        </w:rPr>
        <w:t xml:space="preserve"> to be</w:t>
      </w:r>
      <w:r w:rsidRPr="00221F83">
        <w:rPr>
          <w:rFonts w:ascii="Garamond" w:hAnsi="Garamond" w:cs="Arial"/>
          <w:sz w:val="20"/>
          <w:szCs w:val="20"/>
        </w:rPr>
        <w:t xml:space="preserve"> helpful and insightful. Furthermore, the class lectures and activities will be absolutely essential for you to meet the requirements of some of the assignments in this course. However, as human beings, we sometimes get sick or have extenuating circumstances. </w:t>
      </w:r>
      <w:r w:rsidR="003B67C3">
        <w:rPr>
          <w:rFonts w:ascii="Garamond" w:hAnsi="Garamond" w:cs="Arial"/>
          <w:sz w:val="20"/>
          <w:szCs w:val="20"/>
        </w:rPr>
        <w:t>If possible, make arrangements to obtain information covered in the course.</w:t>
      </w:r>
      <w:r w:rsidRPr="00221F83">
        <w:rPr>
          <w:rFonts w:ascii="Garamond" w:hAnsi="Garamond" w:cs="Arial"/>
          <w:sz w:val="20"/>
          <w:szCs w:val="20"/>
        </w:rPr>
        <w:t xml:space="preserve"> </w:t>
      </w:r>
    </w:p>
    <w:p w14:paraId="4303D622" w14:textId="77777777" w:rsidR="00221F83" w:rsidRPr="00221F83" w:rsidRDefault="00221F83" w:rsidP="00221F83">
      <w:pPr>
        <w:autoSpaceDE w:val="0"/>
        <w:jc w:val="both"/>
        <w:rPr>
          <w:rFonts w:ascii="Garamond" w:hAnsi="Garamond" w:cs="Arial"/>
          <w:b/>
          <w:sz w:val="11"/>
          <w:szCs w:val="20"/>
        </w:rPr>
      </w:pPr>
    </w:p>
    <w:p w14:paraId="2717B0A5" w14:textId="434F854E" w:rsid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are expected to participate in class activities and discussions. Research demonstrates that the quality of the classroom environment depends on the interaction of the students and the teacher. This class will be highly interactive and discussion-based. </w:t>
      </w:r>
      <w:r w:rsidR="003B67C3">
        <w:rPr>
          <w:rFonts w:ascii="Garamond" w:hAnsi="Garamond" w:cs="Arial"/>
          <w:sz w:val="20"/>
          <w:szCs w:val="20"/>
        </w:rPr>
        <w:t>I believe if you give the effort to learn the material, you can gain analytic skills that will benefit you throughout your life.</w:t>
      </w:r>
    </w:p>
    <w:p w14:paraId="5CB9C6B8" w14:textId="77777777" w:rsidR="003B67C3" w:rsidRPr="00285DD5" w:rsidRDefault="003B67C3" w:rsidP="00221F83">
      <w:pPr>
        <w:autoSpaceDE w:val="0"/>
        <w:jc w:val="both"/>
        <w:rPr>
          <w:rFonts w:ascii="Garamond" w:hAnsi="Garamond" w:cs="Arial"/>
          <w:sz w:val="13"/>
          <w:szCs w:val="20"/>
        </w:rPr>
      </w:pPr>
    </w:p>
    <w:p w14:paraId="52B26919" w14:textId="206FFB62" w:rsidR="00493AA6" w:rsidRPr="001600E5" w:rsidRDefault="003B67C3" w:rsidP="00DE1B85">
      <w:pPr>
        <w:autoSpaceDE w:val="0"/>
        <w:jc w:val="both"/>
        <w:rPr>
          <w:rFonts w:ascii="Garamond" w:hAnsi="Garamond" w:cs="Arial"/>
          <w:sz w:val="20"/>
          <w:szCs w:val="20"/>
        </w:rPr>
      </w:pPr>
      <w:r>
        <w:rPr>
          <w:rFonts w:ascii="Garamond" w:hAnsi="Garamond" w:cs="Arial"/>
          <w:sz w:val="20"/>
          <w:szCs w:val="20"/>
        </w:rPr>
        <w:t>Finally, you are expected to read all course material and have become familiar with course assignments. This preparation will make class time valuable and productive; otherwise, class assignments and examinations will be more difficult and time consuming.</w:t>
      </w:r>
    </w:p>
    <w:p w14:paraId="2176D53A" w14:textId="2FD80735" w:rsidR="000A5A9A" w:rsidRPr="001600E5" w:rsidRDefault="00B4400C" w:rsidP="000A5A9A">
      <w:pPr>
        <w:pStyle w:val="Heading1"/>
        <w:jc w:val="center"/>
        <w:rPr>
          <w:rFonts w:ascii="Garamond" w:hAnsi="Garamond"/>
          <w:u w:val="single"/>
        </w:rPr>
      </w:pPr>
      <w:r>
        <w:rPr>
          <w:rFonts w:ascii="Garamond" w:hAnsi="Garamond"/>
          <w:u w:val="single"/>
        </w:rPr>
        <w:lastRenderedPageBreak/>
        <w:t>Four</w:t>
      </w:r>
      <w:r w:rsidR="009E240F" w:rsidRPr="001600E5">
        <w:rPr>
          <w:rFonts w:ascii="Garamond" w:hAnsi="Garamond"/>
          <w:u w:val="single"/>
        </w:rPr>
        <w:t xml:space="preserve"> Components of Your Grade</w:t>
      </w:r>
    </w:p>
    <w:p w14:paraId="66DED02F" w14:textId="2E22B9A1" w:rsidR="00795431" w:rsidRPr="001600E5" w:rsidRDefault="00DE1B85" w:rsidP="00DE1B85">
      <w:pPr>
        <w:pStyle w:val="Heading1"/>
        <w:rPr>
          <w:rFonts w:ascii="Garamond" w:hAnsi="Garamond"/>
        </w:rPr>
      </w:pPr>
      <w:r w:rsidRPr="001600E5">
        <w:rPr>
          <w:rFonts w:ascii="Garamond" w:hAnsi="Garamond"/>
        </w:rPr>
        <w:t xml:space="preserve">I.  </w:t>
      </w:r>
      <w:r w:rsidR="004211DB">
        <w:rPr>
          <w:rFonts w:ascii="Garamond" w:hAnsi="Garamond"/>
        </w:rPr>
        <w:t>Statistics Organizer</w:t>
      </w:r>
      <w:r w:rsidR="00E66D98" w:rsidRPr="001600E5">
        <w:rPr>
          <w:rFonts w:ascii="Garamond" w:hAnsi="Garamond"/>
        </w:rPr>
        <w:t xml:space="preserve">, </w:t>
      </w:r>
      <w:r w:rsidR="00126371">
        <w:rPr>
          <w:rFonts w:ascii="Garamond" w:hAnsi="Garamond"/>
        </w:rPr>
        <w:t>20</w:t>
      </w:r>
      <w:r w:rsidRPr="001600E5">
        <w:rPr>
          <w:rFonts w:ascii="Garamond" w:hAnsi="Garamond"/>
        </w:rPr>
        <w:t>% of grade</w:t>
      </w:r>
    </w:p>
    <w:p w14:paraId="703C251F" w14:textId="61BB437A" w:rsidR="00CE15BB" w:rsidRDefault="00CE15BB" w:rsidP="00795431">
      <w:pPr>
        <w:jc w:val="both"/>
        <w:rPr>
          <w:rFonts w:ascii="Garamond" w:hAnsi="Garamond" w:cs="Arial"/>
          <w:sz w:val="20"/>
          <w:szCs w:val="20"/>
        </w:rPr>
      </w:pPr>
      <w:r>
        <w:rPr>
          <w:rFonts w:ascii="Garamond" w:hAnsi="Garamond" w:cs="Arial"/>
          <w:sz w:val="20"/>
          <w:szCs w:val="20"/>
        </w:rPr>
        <w:t>It is important</w:t>
      </w:r>
      <w:r w:rsidR="0030753F" w:rsidRPr="001600E5">
        <w:rPr>
          <w:rFonts w:ascii="Garamond" w:hAnsi="Garamond" w:cs="Arial"/>
          <w:sz w:val="20"/>
          <w:szCs w:val="20"/>
        </w:rPr>
        <w:t xml:space="preserve"> </w:t>
      </w:r>
      <w:r>
        <w:rPr>
          <w:rFonts w:ascii="Garamond" w:hAnsi="Garamond" w:cs="Arial"/>
          <w:sz w:val="20"/>
          <w:szCs w:val="20"/>
        </w:rPr>
        <w:t>that you</w:t>
      </w:r>
      <w:r w:rsidR="0030753F" w:rsidRPr="001600E5">
        <w:rPr>
          <w:rFonts w:ascii="Garamond" w:hAnsi="Garamond" w:cs="Arial"/>
          <w:sz w:val="20"/>
          <w:szCs w:val="20"/>
        </w:rPr>
        <w:t xml:space="preserve"> read the material </w:t>
      </w:r>
      <w:r w:rsidR="000F56FC" w:rsidRPr="00CE15BB">
        <w:rPr>
          <w:rFonts w:ascii="Garamond" w:hAnsi="Garamond" w:cs="Arial"/>
          <w:b/>
          <w:sz w:val="20"/>
          <w:szCs w:val="20"/>
        </w:rPr>
        <w:t>PRIOR</w:t>
      </w:r>
      <w:r w:rsidR="0030753F" w:rsidRPr="001600E5">
        <w:rPr>
          <w:rFonts w:ascii="Garamond" w:hAnsi="Garamond" w:cs="Arial"/>
          <w:sz w:val="20"/>
          <w:szCs w:val="20"/>
        </w:rPr>
        <w:t xml:space="preserve"> to the designated lecture</w:t>
      </w:r>
      <w:r w:rsidR="001E3A0B" w:rsidRPr="001600E5">
        <w:rPr>
          <w:rFonts w:ascii="Garamond" w:hAnsi="Garamond" w:cs="Arial"/>
          <w:sz w:val="20"/>
          <w:szCs w:val="20"/>
        </w:rPr>
        <w:t xml:space="preserve">, as well as </w:t>
      </w:r>
      <w:r w:rsidR="0030753F" w:rsidRPr="001600E5">
        <w:rPr>
          <w:rFonts w:ascii="Garamond" w:hAnsi="Garamond" w:cs="Arial"/>
          <w:sz w:val="20"/>
          <w:szCs w:val="20"/>
        </w:rPr>
        <w:t xml:space="preserve">read </w:t>
      </w:r>
      <w:r w:rsidR="001E3A0B" w:rsidRPr="001600E5">
        <w:rPr>
          <w:rFonts w:ascii="Garamond" w:hAnsi="Garamond" w:cs="Arial"/>
          <w:sz w:val="20"/>
          <w:szCs w:val="20"/>
        </w:rPr>
        <w:t xml:space="preserve">through </w:t>
      </w:r>
      <w:r w:rsidR="0030753F" w:rsidRPr="001600E5">
        <w:rPr>
          <w:rFonts w:ascii="Garamond" w:hAnsi="Garamond" w:cs="Arial"/>
          <w:sz w:val="20"/>
          <w:szCs w:val="20"/>
        </w:rPr>
        <w:t xml:space="preserve">the associated homework assignment. </w:t>
      </w:r>
      <w:r>
        <w:rPr>
          <w:rFonts w:ascii="Garamond" w:hAnsi="Garamond" w:cs="Arial"/>
          <w:sz w:val="20"/>
          <w:szCs w:val="20"/>
        </w:rPr>
        <w:t>By so doing, t</w:t>
      </w:r>
      <w:r w:rsidR="0030753F" w:rsidRPr="001600E5">
        <w:rPr>
          <w:rFonts w:ascii="Garamond" w:hAnsi="Garamond" w:cs="Arial"/>
          <w:sz w:val="20"/>
          <w:szCs w:val="20"/>
        </w:rPr>
        <w:t xml:space="preserve">his ensures class time may be more valuably spent on answering questions and </w:t>
      </w:r>
      <w:r w:rsidR="001E3A0B" w:rsidRPr="001600E5">
        <w:rPr>
          <w:rFonts w:ascii="Garamond" w:hAnsi="Garamond" w:cs="Arial"/>
          <w:sz w:val="20"/>
          <w:szCs w:val="20"/>
        </w:rPr>
        <w:t xml:space="preserve">preparing </w:t>
      </w:r>
      <w:r>
        <w:rPr>
          <w:rFonts w:ascii="Garamond" w:hAnsi="Garamond" w:cs="Arial"/>
          <w:sz w:val="20"/>
          <w:szCs w:val="20"/>
        </w:rPr>
        <w:t>you</w:t>
      </w:r>
      <w:r w:rsidR="001E3A0B" w:rsidRPr="001600E5">
        <w:rPr>
          <w:rFonts w:ascii="Garamond" w:hAnsi="Garamond" w:cs="Arial"/>
          <w:sz w:val="20"/>
          <w:szCs w:val="20"/>
        </w:rPr>
        <w:t xml:space="preserve"> for </w:t>
      </w:r>
      <w:r w:rsidR="00EE63B2" w:rsidRPr="001600E5">
        <w:rPr>
          <w:rFonts w:ascii="Garamond" w:hAnsi="Garamond" w:cs="Arial"/>
          <w:sz w:val="20"/>
          <w:szCs w:val="20"/>
        </w:rPr>
        <w:t>assignments</w:t>
      </w:r>
      <w:r w:rsidR="0030753F" w:rsidRPr="001600E5">
        <w:rPr>
          <w:rFonts w:ascii="Garamond" w:hAnsi="Garamond" w:cs="Arial"/>
          <w:sz w:val="20"/>
          <w:szCs w:val="20"/>
        </w:rPr>
        <w:t xml:space="preserve">. To facilitate this, </w:t>
      </w:r>
      <w:r>
        <w:rPr>
          <w:rFonts w:ascii="Garamond" w:hAnsi="Garamond" w:cs="Arial"/>
          <w:sz w:val="20"/>
          <w:szCs w:val="20"/>
        </w:rPr>
        <w:t xml:space="preserve">a Statistics Organizer is required. This contains information regarding: </w:t>
      </w:r>
      <w:r w:rsidRPr="00CE15BB">
        <w:rPr>
          <w:rFonts w:ascii="Garamond" w:hAnsi="Garamond" w:cs="Arial"/>
          <w:sz w:val="20"/>
          <w:szCs w:val="20"/>
        </w:rPr>
        <w:t>statistical procedure, appropriate circumstances for use, assumptions of the statistical test, key statistics and their meaning,</w:t>
      </w:r>
      <w:r>
        <w:rPr>
          <w:rFonts w:ascii="Garamond" w:hAnsi="Garamond" w:cs="Arial"/>
          <w:sz w:val="20"/>
          <w:szCs w:val="20"/>
        </w:rPr>
        <w:t xml:space="preserve"> important notes or variations.</w:t>
      </w:r>
      <w:r w:rsidRPr="00CE15BB">
        <w:rPr>
          <w:rFonts w:ascii="Garamond" w:hAnsi="Garamond" w:cs="Arial"/>
          <w:sz w:val="20"/>
          <w:szCs w:val="20"/>
        </w:rPr>
        <w:t xml:space="preserve"> You need to develop this organizer early and keep up with it through the semester. </w:t>
      </w:r>
      <w:r>
        <w:rPr>
          <w:rFonts w:ascii="Garamond" w:hAnsi="Garamond" w:cs="Arial"/>
          <w:sz w:val="20"/>
          <w:szCs w:val="20"/>
        </w:rPr>
        <w:t xml:space="preserve">You will turn in the organizer at certain points throughout the semester. </w:t>
      </w:r>
    </w:p>
    <w:p w14:paraId="2D9BA6EB" w14:textId="77777777" w:rsidR="00CE15BB" w:rsidRPr="00CE15BB" w:rsidRDefault="00CE15BB" w:rsidP="00795431">
      <w:pPr>
        <w:jc w:val="both"/>
        <w:rPr>
          <w:rFonts w:ascii="Garamond" w:hAnsi="Garamond" w:cs="Arial"/>
          <w:sz w:val="11"/>
          <w:szCs w:val="20"/>
        </w:rPr>
      </w:pPr>
    </w:p>
    <w:p w14:paraId="1994F421" w14:textId="39C5180B" w:rsidR="0030753F" w:rsidRPr="001600E5" w:rsidRDefault="00CE15BB" w:rsidP="00795431">
      <w:pPr>
        <w:jc w:val="both"/>
        <w:rPr>
          <w:rFonts w:ascii="Garamond" w:hAnsi="Garamond" w:cs="Arial"/>
          <w:sz w:val="20"/>
          <w:szCs w:val="20"/>
        </w:rPr>
      </w:pPr>
      <w:r>
        <w:rPr>
          <w:rFonts w:ascii="Garamond" w:hAnsi="Garamond" w:cs="Arial"/>
          <w:sz w:val="20"/>
          <w:szCs w:val="20"/>
        </w:rPr>
        <w:t xml:space="preserve">Because students are able to use their notes on examinations (explained below), </w:t>
      </w:r>
      <w:r w:rsidRPr="00CE15BB">
        <w:rPr>
          <w:rFonts w:ascii="Garamond" w:hAnsi="Garamond" w:cs="Arial"/>
          <w:sz w:val="20"/>
          <w:szCs w:val="20"/>
        </w:rPr>
        <w:t>this is</w:t>
      </w:r>
      <w:r>
        <w:rPr>
          <w:rFonts w:ascii="Garamond" w:hAnsi="Garamond" w:cs="Arial"/>
          <w:sz w:val="20"/>
          <w:szCs w:val="20"/>
        </w:rPr>
        <w:t xml:space="preserve"> not only</w:t>
      </w:r>
      <w:r w:rsidRPr="00CE15BB">
        <w:rPr>
          <w:rFonts w:ascii="Garamond" w:hAnsi="Garamond" w:cs="Arial"/>
          <w:sz w:val="20"/>
          <w:szCs w:val="20"/>
        </w:rPr>
        <w:t xml:space="preserve"> your statistics cheat sheet</w:t>
      </w:r>
      <w:r>
        <w:rPr>
          <w:rFonts w:ascii="Garamond" w:hAnsi="Garamond" w:cs="Arial"/>
          <w:sz w:val="20"/>
          <w:szCs w:val="20"/>
        </w:rPr>
        <w:t xml:space="preserve"> for life but also for exams</w:t>
      </w:r>
      <w:r w:rsidRPr="00CE15BB">
        <w:rPr>
          <w:rFonts w:ascii="Garamond" w:hAnsi="Garamond" w:cs="Arial"/>
          <w:sz w:val="20"/>
          <w:szCs w:val="20"/>
        </w:rPr>
        <w:t>.</w:t>
      </w:r>
      <w:r>
        <w:rPr>
          <w:rFonts w:ascii="Garamond" w:hAnsi="Garamond" w:cs="Arial"/>
          <w:sz w:val="20"/>
          <w:szCs w:val="20"/>
        </w:rPr>
        <w:t xml:space="preserve"> </w:t>
      </w:r>
    </w:p>
    <w:p w14:paraId="2F54A8DB" w14:textId="31854EBC" w:rsidR="00493AA6" w:rsidRPr="00CE15BB" w:rsidRDefault="00493AA6" w:rsidP="00795431">
      <w:pPr>
        <w:jc w:val="both"/>
        <w:rPr>
          <w:rFonts w:ascii="Garamond" w:hAnsi="Garamond" w:cs="Arial"/>
          <w:sz w:val="11"/>
          <w:szCs w:val="20"/>
        </w:rPr>
      </w:pPr>
    </w:p>
    <w:p w14:paraId="5DDE97F9" w14:textId="3C543532" w:rsidR="00493AA6" w:rsidRDefault="00795431" w:rsidP="00795431">
      <w:pPr>
        <w:jc w:val="both"/>
        <w:rPr>
          <w:rFonts w:ascii="Garamond" w:hAnsi="Garamond" w:cs="Arial"/>
          <w:sz w:val="20"/>
          <w:szCs w:val="20"/>
        </w:rPr>
      </w:pPr>
      <w:r w:rsidRPr="001600E5">
        <w:rPr>
          <w:rFonts w:ascii="Garamond" w:hAnsi="Garamond" w:cs="Arial"/>
          <w:sz w:val="20"/>
          <w:szCs w:val="20"/>
        </w:rPr>
        <w:t xml:space="preserve">Each student must compose </w:t>
      </w:r>
      <w:r w:rsidRPr="001600E5">
        <w:rPr>
          <w:rFonts w:ascii="Garamond" w:hAnsi="Garamond" w:cs="Arial"/>
          <w:sz w:val="20"/>
          <w:szCs w:val="20"/>
          <w:u w:val="single"/>
        </w:rPr>
        <w:t>his or her own</w:t>
      </w:r>
      <w:r w:rsidR="00493AA6" w:rsidRPr="001600E5">
        <w:rPr>
          <w:rFonts w:ascii="Garamond" w:hAnsi="Garamond" w:cs="Arial"/>
          <w:sz w:val="20"/>
          <w:szCs w:val="20"/>
          <w:u w:val="single"/>
        </w:rPr>
        <w:t>.</w:t>
      </w:r>
      <w:r w:rsidRPr="001600E5">
        <w:rPr>
          <w:rFonts w:ascii="Garamond" w:hAnsi="Garamond" w:cs="Arial"/>
          <w:sz w:val="20"/>
          <w:szCs w:val="20"/>
        </w:rPr>
        <w:t xml:space="preserve"> </w:t>
      </w:r>
      <w:r w:rsidR="00CE15BB">
        <w:rPr>
          <w:rFonts w:ascii="Garamond" w:hAnsi="Garamond" w:cs="Arial"/>
          <w:sz w:val="20"/>
          <w:szCs w:val="20"/>
        </w:rPr>
        <w:t>Statistics Organizers</w:t>
      </w:r>
      <w:r w:rsidRPr="001600E5">
        <w:rPr>
          <w:rFonts w:ascii="Garamond" w:hAnsi="Garamond" w:cs="Arial"/>
          <w:sz w:val="20"/>
          <w:szCs w:val="20"/>
        </w:rPr>
        <w:t xml:space="preserve"> must </w:t>
      </w:r>
      <w:r w:rsidR="00DE1B85" w:rsidRPr="001600E5">
        <w:rPr>
          <w:rFonts w:ascii="Garamond" w:hAnsi="Garamond" w:cs="Arial"/>
          <w:sz w:val="20"/>
          <w:szCs w:val="20"/>
        </w:rPr>
        <w:t>NOT</w:t>
      </w:r>
      <w:r w:rsidRPr="001600E5">
        <w:rPr>
          <w:rFonts w:ascii="Garamond" w:hAnsi="Garamond" w:cs="Arial"/>
          <w:sz w:val="20"/>
          <w:szCs w:val="20"/>
        </w:rPr>
        <w:t xml:space="preserve"> be a copy of the lecture notes</w:t>
      </w:r>
      <w:r w:rsidR="00CE15BB">
        <w:rPr>
          <w:rFonts w:ascii="Garamond" w:hAnsi="Garamond" w:cs="Arial"/>
          <w:sz w:val="20"/>
          <w:szCs w:val="20"/>
        </w:rPr>
        <w:t xml:space="preserve">. It can be in any </w:t>
      </w:r>
      <w:r w:rsidR="002B62B8">
        <w:rPr>
          <w:rFonts w:ascii="Garamond" w:hAnsi="Garamond" w:cs="Arial"/>
          <w:sz w:val="20"/>
          <w:szCs w:val="20"/>
        </w:rPr>
        <w:t xml:space="preserve">electronic </w:t>
      </w:r>
      <w:r w:rsidR="00CE15BB">
        <w:rPr>
          <w:rFonts w:ascii="Garamond" w:hAnsi="Garamond" w:cs="Arial"/>
          <w:sz w:val="20"/>
          <w:szCs w:val="20"/>
        </w:rPr>
        <w:t xml:space="preserve">format (.docx, .pptx, .html, etc.), although it is best if the document is a PDF when you </w:t>
      </w:r>
      <w:r w:rsidR="002B62B8">
        <w:rPr>
          <w:rFonts w:ascii="Garamond" w:hAnsi="Garamond" w:cs="Arial"/>
          <w:sz w:val="20"/>
          <w:szCs w:val="20"/>
        </w:rPr>
        <w:t>print it.</w:t>
      </w:r>
      <w:r w:rsidR="00CE15BB">
        <w:rPr>
          <w:rFonts w:ascii="Garamond" w:hAnsi="Garamond" w:cs="Arial"/>
          <w:sz w:val="20"/>
          <w:szCs w:val="20"/>
        </w:rPr>
        <w:t>.</w:t>
      </w:r>
      <w:r w:rsidR="001D4A7A" w:rsidRPr="001600E5">
        <w:rPr>
          <w:rFonts w:ascii="Garamond" w:hAnsi="Garamond" w:cs="Arial"/>
          <w:sz w:val="20"/>
          <w:szCs w:val="20"/>
        </w:rPr>
        <w:t xml:space="preserve">  </w:t>
      </w:r>
    </w:p>
    <w:p w14:paraId="0811F14D" w14:textId="7633ED47" w:rsidR="00126371" w:rsidRPr="001600E5" w:rsidRDefault="00126371" w:rsidP="00126371">
      <w:pPr>
        <w:pStyle w:val="Heading1"/>
        <w:rPr>
          <w:rFonts w:ascii="Garamond" w:hAnsi="Garamond"/>
        </w:rPr>
      </w:pPr>
      <w:r w:rsidRPr="001600E5">
        <w:rPr>
          <w:rFonts w:ascii="Garamond" w:hAnsi="Garamond"/>
        </w:rPr>
        <w:t>I</w:t>
      </w:r>
      <w:r>
        <w:rPr>
          <w:rFonts w:ascii="Garamond" w:hAnsi="Garamond"/>
        </w:rPr>
        <w:t>I</w:t>
      </w:r>
      <w:r w:rsidRPr="001600E5">
        <w:rPr>
          <w:rFonts w:ascii="Garamond" w:hAnsi="Garamond"/>
        </w:rPr>
        <w:t xml:space="preserve">.  </w:t>
      </w:r>
      <w:r>
        <w:rPr>
          <w:rFonts w:ascii="Garamond" w:hAnsi="Garamond"/>
        </w:rPr>
        <w:t>Research Portfolio</w:t>
      </w:r>
      <w:r w:rsidRPr="001600E5">
        <w:rPr>
          <w:rFonts w:ascii="Garamond" w:hAnsi="Garamond"/>
        </w:rPr>
        <w:t xml:space="preserve">, </w:t>
      </w:r>
      <w:r>
        <w:rPr>
          <w:rFonts w:ascii="Garamond" w:hAnsi="Garamond"/>
        </w:rPr>
        <w:t>20</w:t>
      </w:r>
      <w:r w:rsidRPr="001600E5">
        <w:rPr>
          <w:rFonts w:ascii="Garamond" w:hAnsi="Garamond"/>
        </w:rPr>
        <w:t>% of grade</w:t>
      </w:r>
    </w:p>
    <w:p w14:paraId="2B7A2609" w14:textId="78D6A8D4" w:rsidR="00126371" w:rsidRPr="001600E5" w:rsidRDefault="00126371" w:rsidP="00795431">
      <w:pPr>
        <w:jc w:val="both"/>
        <w:rPr>
          <w:rFonts w:ascii="Garamond" w:hAnsi="Garamond" w:cs="Arial"/>
          <w:sz w:val="20"/>
          <w:szCs w:val="20"/>
        </w:rPr>
      </w:pPr>
      <w:r>
        <w:rPr>
          <w:rFonts w:ascii="Garamond" w:hAnsi="Garamond" w:cs="Arial"/>
          <w:sz w:val="20"/>
          <w:szCs w:val="20"/>
        </w:rPr>
        <w:t xml:space="preserve">An important aspect of this course is discovering how statistics are used in your field. </w:t>
      </w:r>
      <w:r w:rsidRPr="00126371">
        <w:rPr>
          <w:rFonts w:ascii="Garamond" w:hAnsi="Garamond" w:cs="Arial"/>
          <w:sz w:val="20"/>
          <w:szCs w:val="20"/>
        </w:rPr>
        <w:t xml:space="preserve">You must find a minimum of </w:t>
      </w:r>
      <w:r>
        <w:rPr>
          <w:rFonts w:ascii="Garamond" w:hAnsi="Garamond" w:cs="Arial"/>
          <w:b/>
          <w:sz w:val="20"/>
          <w:szCs w:val="20"/>
        </w:rPr>
        <w:t>TEN</w:t>
      </w:r>
      <w:r w:rsidRPr="00126371">
        <w:rPr>
          <w:rFonts w:ascii="Garamond" w:hAnsi="Garamond" w:cs="Arial"/>
          <w:sz w:val="20"/>
          <w:szCs w:val="20"/>
        </w:rPr>
        <w:t xml:space="preserve"> journal articles in your field with a quantitative component (look for numbers). Create a grid (</w:t>
      </w:r>
      <w:r>
        <w:rPr>
          <w:rFonts w:ascii="Garamond" w:hAnsi="Garamond" w:cs="Arial"/>
          <w:sz w:val="20"/>
          <w:szCs w:val="20"/>
        </w:rPr>
        <w:t>in E</w:t>
      </w:r>
      <w:r w:rsidRPr="00126371">
        <w:rPr>
          <w:rFonts w:ascii="Garamond" w:hAnsi="Garamond" w:cs="Arial"/>
          <w:sz w:val="20"/>
          <w:szCs w:val="20"/>
        </w:rPr>
        <w:t>xcel</w:t>
      </w:r>
      <w:r>
        <w:rPr>
          <w:rFonts w:ascii="Garamond" w:hAnsi="Garamond" w:cs="Arial"/>
          <w:sz w:val="20"/>
          <w:szCs w:val="20"/>
        </w:rPr>
        <w:t xml:space="preserve"> or Word</w:t>
      </w:r>
      <w:r w:rsidRPr="00126371">
        <w:rPr>
          <w:rFonts w:ascii="Garamond" w:hAnsi="Garamond" w:cs="Arial"/>
          <w:sz w:val="20"/>
          <w:szCs w:val="20"/>
        </w:rPr>
        <w:t xml:space="preserve">) </w:t>
      </w:r>
      <w:r>
        <w:rPr>
          <w:rFonts w:ascii="Garamond" w:hAnsi="Garamond" w:cs="Arial"/>
          <w:sz w:val="20"/>
          <w:szCs w:val="20"/>
        </w:rPr>
        <w:t xml:space="preserve">that </w:t>
      </w:r>
      <w:r w:rsidRPr="00126371">
        <w:rPr>
          <w:rFonts w:ascii="Garamond" w:hAnsi="Garamond" w:cs="Arial"/>
          <w:sz w:val="20"/>
          <w:szCs w:val="20"/>
        </w:rPr>
        <w:t xml:space="preserve">states the author, year, journal, major research questions, the major constructs (IV or DV), the different statistical methods, and brief summary of findings. Finally, write a roughly </w:t>
      </w:r>
      <w:r w:rsidR="00A96AE4">
        <w:rPr>
          <w:rFonts w:ascii="Garamond" w:hAnsi="Garamond" w:cs="Arial"/>
          <w:sz w:val="20"/>
          <w:szCs w:val="20"/>
        </w:rPr>
        <w:t>two-paragraph</w:t>
      </w:r>
      <w:r w:rsidRPr="00126371">
        <w:rPr>
          <w:rFonts w:ascii="Garamond" w:hAnsi="Garamond" w:cs="Arial"/>
          <w:sz w:val="20"/>
          <w:szCs w:val="20"/>
        </w:rPr>
        <w:t xml:space="preserve"> response</w:t>
      </w:r>
      <w:r w:rsidR="00A96AE4">
        <w:rPr>
          <w:rFonts w:ascii="Garamond" w:hAnsi="Garamond" w:cs="Arial"/>
          <w:sz w:val="20"/>
          <w:szCs w:val="20"/>
        </w:rPr>
        <w:t xml:space="preserve"> to each article</w:t>
      </w:r>
      <w:r w:rsidRPr="00126371">
        <w:rPr>
          <w:rFonts w:ascii="Garamond" w:hAnsi="Garamond" w:cs="Arial"/>
          <w:sz w:val="20"/>
          <w:szCs w:val="20"/>
        </w:rPr>
        <w:t xml:space="preserve"> on how the statistical information provided an insight into the research questions (in other words, what did we learn within these studies that we didn’t already know?).</w:t>
      </w:r>
      <w:r w:rsidR="00A96AE4">
        <w:rPr>
          <w:rFonts w:ascii="Garamond" w:hAnsi="Garamond" w:cs="Arial"/>
          <w:sz w:val="20"/>
          <w:szCs w:val="20"/>
        </w:rPr>
        <w:t xml:space="preserve"> </w:t>
      </w:r>
      <w:r w:rsidR="007C27F1">
        <w:rPr>
          <w:rFonts w:ascii="Garamond" w:hAnsi="Garamond" w:cs="Arial"/>
          <w:sz w:val="20"/>
          <w:szCs w:val="20"/>
        </w:rPr>
        <w:t>In addition, near the end of the semester we will have you share some of the more interesting articles that you found with the class.</w:t>
      </w:r>
    </w:p>
    <w:p w14:paraId="15A5C262" w14:textId="72A3D0ED" w:rsidR="00630E26" w:rsidRPr="001600E5" w:rsidRDefault="00DE1B85" w:rsidP="00DE1B85">
      <w:pPr>
        <w:pStyle w:val="Heading1"/>
        <w:rPr>
          <w:rFonts w:ascii="Garamond" w:hAnsi="Garamond"/>
        </w:rPr>
      </w:pPr>
      <w:r w:rsidRPr="001600E5">
        <w:rPr>
          <w:rFonts w:ascii="Garamond" w:hAnsi="Garamond"/>
        </w:rPr>
        <w:t>II</w:t>
      </w:r>
      <w:r w:rsidR="00126371">
        <w:rPr>
          <w:rFonts w:ascii="Garamond" w:hAnsi="Garamond"/>
        </w:rPr>
        <w:t>I</w:t>
      </w:r>
      <w:r w:rsidRPr="001600E5">
        <w:rPr>
          <w:rFonts w:ascii="Garamond" w:hAnsi="Garamond"/>
        </w:rPr>
        <w:t xml:space="preserve">. </w:t>
      </w:r>
      <w:r w:rsidR="00630E26" w:rsidRPr="001600E5">
        <w:rPr>
          <w:rFonts w:ascii="Garamond" w:hAnsi="Garamond"/>
        </w:rPr>
        <w:t>Assignments</w:t>
      </w:r>
      <w:r w:rsidR="00E66D98" w:rsidRPr="001600E5">
        <w:rPr>
          <w:rFonts w:ascii="Garamond" w:hAnsi="Garamond"/>
        </w:rPr>
        <w:t>,</w:t>
      </w:r>
      <w:r w:rsidR="006514CA" w:rsidRPr="001600E5">
        <w:rPr>
          <w:rFonts w:ascii="Garamond" w:hAnsi="Garamond"/>
        </w:rPr>
        <w:t xml:space="preserve"> </w:t>
      </w:r>
      <w:r w:rsidR="00126371">
        <w:rPr>
          <w:rFonts w:ascii="Garamond" w:hAnsi="Garamond"/>
        </w:rPr>
        <w:t>30</w:t>
      </w:r>
      <w:r w:rsidR="006514CA" w:rsidRPr="001600E5">
        <w:rPr>
          <w:rFonts w:ascii="Garamond" w:hAnsi="Garamond"/>
        </w:rPr>
        <w:t>% of grade</w:t>
      </w:r>
    </w:p>
    <w:p w14:paraId="131EE5EC" w14:textId="3328E0B7" w:rsidR="00795431" w:rsidRPr="001600E5" w:rsidRDefault="00042F49" w:rsidP="00795431">
      <w:pPr>
        <w:jc w:val="both"/>
        <w:rPr>
          <w:rFonts w:ascii="Garamond" w:hAnsi="Garamond" w:cs="Arial"/>
          <w:sz w:val="20"/>
          <w:szCs w:val="20"/>
        </w:rPr>
      </w:pPr>
      <w:r>
        <w:rPr>
          <w:rFonts w:ascii="Garamond" w:hAnsi="Garamond" w:cs="Arial"/>
          <w:b/>
          <w:sz w:val="20"/>
          <w:szCs w:val="20"/>
        </w:rPr>
        <w:t>SIX</w:t>
      </w:r>
      <w:r w:rsidR="00795431" w:rsidRPr="001600E5">
        <w:rPr>
          <w:rFonts w:ascii="Garamond" w:hAnsi="Garamond" w:cs="Arial"/>
          <w:sz w:val="20"/>
          <w:szCs w:val="20"/>
        </w:rPr>
        <w:t xml:space="preserve"> equally weighted assignments form the basis for learning the practice of statistics at the level required by this course</w:t>
      </w:r>
      <w:r w:rsidR="00AD2959" w:rsidRPr="001600E5">
        <w:rPr>
          <w:rFonts w:ascii="Garamond" w:hAnsi="Garamond" w:cs="Arial"/>
          <w:sz w:val="20"/>
          <w:szCs w:val="20"/>
        </w:rPr>
        <w:t xml:space="preserve">. </w:t>
      </w:r>
      <w:r w:rsidR="00126371">
        <w:rPr>
          <w:rFonts w:ascii="Garamond" w:hAnsi="Garamond" w:cs="Arial"/>
          <w:sz w:val="20"/>
          <w:szCs w:val="20"/>
        </w:rPr>
        <w:t xml:space="preserve">These assignments are </w:t>
      </w:r>
      <w:r w:rsidR="00A96AE4">
        <w:rPr>
          <w:rFonts w:ascii="Garamond" w:hAnsi="Garamond" w:cs="Arial"/>
          <w:sz w:val="20"/>
          <w:szCs w:val="20"/>
        </w:rPr>
        <w:t xml:space="preserve">based on analyzing data in Jamovi (or SPSS if you prefer). These use data that you collect (via a survey that we develop the first day of class) or any other data source that you are interested in. </w:t>
      </w:r>
    </w:p>
    <w:p w14:paraId="23674AAE" w14:textId="592EF1E8" w:rsidR="00795431" w:rsidRPr="00A96AE4" w:rsidRDefault="00795431" w:rsidP="00795431">
      <w:pPr>
        <w:jc w:val="both"/>
        <w:rPr>
          <w:rFonts w:ascii="Garamond" w:hAnsi="Garamond" w:cs="Arial"/>
          <w:sz w:val="11"/>
          <w:szCs w:val="20"/>
        </w:rPr>
      </w:pPr>
    </w:p>
    <w:p w14:paraId="421D1D91" w14:textId="75FC1BCF" w:rsidR="00A41D72" w:rsidRPr="002B62B8" w:rsidRDefault="00795431" w:rsidP="00A41D72">
      <w:pPr>
        <w:autoSpaceDE w:val="0"/>
        <w:jc w:val="both"/>
        <w:rPr>
          <w:rFonts w:ascii="Garamond" w:hAnsi="Garamond" w:cs="Arial"/>
          <w:sz w:val="20"/>
          <w:szCs w:val="20"/>
        </w:rPr>
      </w:pPr>
      <w:r w:rsidRPr="001600E5">
        <w:rPr>
          <w:rFonts w:ascii="Garamond" w:hAnsi="Garamond" w:cs="Arial"/>
          <w:sz w:val="20"/>
          <w:szCs w:val="20"/>
        </w:rPr>
        <w:t xml:space="preserve">All assignments are </w:t>
      </w:r>
      <w:r w:rsidR="000F56FC" w:rsidRPr="001600E5">
        <w:rPr>
          <w:rFonts w:ascii="Garamond" w:hAnsi="Garamond" w:cs="Arial"/>
          <w:sz w:val="20"/>
          <w:szCs w:val="20"/>
        </w:rPr>
        <w:t>REQUIRED</w:t>
      </w:r>
      <w:r w:rsidR="008E11B8" w:rsidRPr="001600E5">
        <w:rPr>
          <w:rFonts w:ascii="Garamond" w:hAnsi="Garamond" w:cs="Arial"/>
          <w:sz w:val="20"/>
          <w:szCs w:val="20"/>
        </w:rPr>
        <w:t xml:space="preserve">: </w:t>
      </w:r>
      <w:r w:rsidR="000F56FC" w:rsidRPr="001600E5">
        <w:rPr>
          <w:rFonts w:ascii="Garamond" w:hAnsi="Garamond" w:cs="Arial"/>
          <w:sz w:val="20"/>
          <w:szCs w:val="20"/>
        </w:rPr>
        <w:t>NO</w:t>
      </w:r>
      <w:r w:rsidR="008E11B8" w:rsidRPr="001600E5">
        <w:rPr>
          <w:rFonts w:ascii="Garamond" w:hAnsi="Garamond" w:cs="Arial"/>
          <w:sz w:val="20"/>
          <w:szCs w:val="20"/>
        </w:rPr>
        <w:t xml:space="preserve"> scores will be dropped.  </w:t>
      </w:r>
      <w:r w:rsidRPr="001600E5">
        <w:rPr>
          <w:rFonts w:ascii="Garamond" w:hAnsi="Garamond" w:cs="Arial"/>
          <w:sz w:val="20"/>
          <w:szCs w:val="20"/>
        </w:rPr>
        <w:t xml:space="preserve">Students may work </w:t>
      </w:r>
      <w:r w:rsidR="003C4943" w:rsidRPr="001600E5">
        <w:rPr>
          <w:rFonts w:ascii="Garamond" w:hAnsi="Garamond" w:cs="Arial"/>
          <w:sz w:val="20"/>
          <w:szCs w:val="20"/>
        </w:rPr>
        <w:t>together</w:t>
      </w:r>
      <w:r w:rsidR="000F56FC" w:rsidRPr="001600E5">
        <w:rPr>
          <w:rFonts w:ascii="Garamond" w:hAnsi="Garamond" w:cs="Arial"/>
          <w:sz w:val="20"/>
          <w:szCs w:val="20"/>
        </w:rPr>
        <w:t>, however each student</w:t>
      </w:r>
      <w:r w:rsidR="008E11B8" w:rsidRPr="001600E5">
        <w:rPr>
          <w:rFonts w:ascii="Garamond" w:hAnsi="Garamond" w:cs="Arial"/>
          <w:sz w:val="20"/>
          <w:szCs w:val="20"/>
        </w:rPr>
        <w:t xml:space="preserve"> must turn in </w:t>
      </w:r>
      <w:r w:rsidR="00E66D98" w:rsidRPr="001600E5">
        <w:rPr>
          <w:rFonts w:ascii="Garamond" w:hAnsi="Garamond" w:cs="Arial"/>
          <w:sz w:val="20"/>
          <w:szCs w:val="20"/>
          <w:u w:val="single"/>
        </w:rPr>
        <w:t>his or her own work</w:t>
      </w:r>
      <w:r w:rsidR="008E11B8" w:rsidRPr="001600E5">
        <w:rPr>
          <w:rFonts w:ascii="Garamond" w:hAnsi="Garamond" w:cs="Arial"/>
          <w:sz w:val="20"/>
          <w:szCs w:val="20"/>
        </w:rPr>
        <w:t xml:space="preserve">, </w:t>
      </w:r>
      <w:r w:rsidR="008E11B8" w:rsidRPr="001600E5">
        <w:rPr>
          <w:rFonts w:ascii="Garamond" w:hAnsi="Garamond" w:cs="Arial"/>
          <w:b/>
          <w:sz w:val="20"/>
          <w:szCs w:val="20"/>
        </w:rPr>
        <w:t>not photocopies or identical replicates</w:t>
      </w:r>
      <w:r w:rsidRPr="001600E5">
        <w:rPr>
          <w:rFonts w:ascii="Garamond" w:hAnsi="Garamond" w:cs="Arial"/>
          <w:sz w:val="20"/>
          <w:szCs w:val="20"/>
        </w:rPr>
        <w:t xml:space="preserve">. Assignments are due </w:t>
      </w:r>
      <w:r w:rsidR="008E11B8" w:rsidRPr="001600E5">
        <w:rPr>
          <w:rFonts w:ascii="Garamond" w:hAnsi="Garamond" w:cs="Arial"/>
          <w:sz w:val="20"/>
          <w:szCs w:val="20"/>
        </w:rPr>
        <w:t>by</w:t>
      </w:r>
      <w:r w:rsidRPr="001600E5">
        <w:rPr>
          <w:rFonts w:ascii="Garamond" w:hAnsi="Garamond" w:cs="Arial"/>
          <w:sz w:val="20"/>
          <w:szCs w:val="20"/>
        </w:rPr>
        <w:t xml:space="preserve"> </w:t>
      </w:r>
      <w:r w:rsidR="001F31DA">
        <w:rPr>
          <w:rFonts w:ascii="Garamond" w:hAnsi="Garamond" w:cs="Arial"/>
          <w:b/>
          <w:sz w:val="20"/>
          <w:szCs w:val="20"/>
        </w:rPr>
        <w:t>11:59</w:t>
      </w:r>
      <w:r w:rsidR="008E11B8" w:rsidRPr="001600E5">
        <w:rPr>
          <w:rFonts w:ascii="Garamond" w:hAnsi="Garamond" w:cs="Arial"/>
          <w:b/>
          <w:sz w:val="20"/>
          <w:szCs w:val="20"/>
        </w:rPr>
        <w:t>pm</w:t>
      </w:r>
      <w:r w:rsidR="008E11B8" w:rsidRPr="001600E5">
        <w:rPr>
          <w:rFonts w:ascii="Garamond" w:hAnsi="Garamond" w:cs="Arial"/>
          <w:sz w:val="20"/>
          <w:szCs w:val="20"/>
        </w:rPr>
        <w:t xml:space="preserve"> on the</w:t>
      </w:r>
      <w:r w:rsidRPr="001600E5">
        <w:rPr>
          <w:rFonts w:ascii="Garamond" w:hAnsi="Garamond" w:cs="Arial"/>
          <w:sz w:val="20"/>
          <w:szCs w:val="20"/>
        </w:rPr>
        <w:t xml:space="preserve"> due date (see course schedule)</w:t>
      </w:r>
      <w:r w:rsidR="0030753F" w:rsidRPr="001600E5">
        <w:rPr>
          <w:rFonts w:ascii="Garamond" w:hAnsi="Garamond" w:cs="Arial"/>
          <w:sz w:val="20"/>
          <w:szCs w:val="20"/>
        </w:rPr>
        <w:t xml:space="preserve">.  </w:t>
      </w:r>
      <w:r w:rsidR="00B729A0" w:rsidRPr="001600E5">
        <w:rPr>
          <w:rFonts w:ascii="Garamond" w:hAnsi="Garamond" w:cs="Arial"/>
          <w:sz w:val="20"/>
          <w:szCs w:val="20"/>
        </w:rPr>
        <w:t>Details on what is required to be turned in will be posted on canvas.</w:t>
      </w:r>
      <w:r w:rsidR="002B62B8">
        <w:rPr>
          <w:rFonts w:ascii="Garamond" w:hAnsi="Garamond" w:cs="Arial"/>
          <w:sz w:val="20"/>
          <w:szCs w:val="20"/>
        </w:rPr>
        <w:t xml:space="preserve"> </w:t>
      </w:r>
      <w:r w:rsidR="003C4943" w:rsidRPr="001600E5">
        <w:rPr>
          <w:rFonts w:ascii="Garamond" w:hAnsi="Garamond" w:cs="Arial"/>
          <w:sz w:val="20"/>
          <w:szCs w:val="20"/>
        </w:rPr>
        <w:t>H</w:t>
      </w:r>
      <w:r w:rsidR="0030753F" w:rsidRPr="001600E5">
        <w:rPr>
          <w:rFonts w:ascii="Garamond" w:hAnsi="Garamond" w:cs="Arial"/>
          <w:sz w:val="20"/>
          <w:szCs w:val="20"/>
        </w:rPr>
        <w:t xml:space="preserve">alf of the points are </w:t>
      </w:r>
      <w:r w:rsidR="003C4943" w:rsidRPr="001600E5">
        <w:rPr>
          <w:rFonts w:ascii="Garamond" w:hAnsi="Garamond" w:cs="Arial"/>
          <w:sz w:val="20"/>
          <w:szCs w:val="20"/>
        </w:rPr>
        <w:t>earned</w:t>
      </w:r>
      <w:r w:rsidR="0030753F" w:rsidRPr="001600E5">
        <w:rPr>
          <w:rFonts w:ascii="Garamond" w:hAnsi="Garamond" w:cs="Arial"/>
          <w:sz w:val="20"/>
          <w:szCs w:val="20"/>
        </w:rPr>
        <w:t xml:space="preserve"> for </w:t>
      </w:r>
      <w:r w:rsidR="0030753F" w:rsidRPr="001600E5">
        <w:rPr>
          <w:rFonts w:ascii="Garamond" w:hAnsi="Garamond" w:cs="Arial"/>
          <w:b/>
          <w:sz w:val="20"/>
          <w:szCs w:val="20"/>
        </w:rPr>
        <w:t>completion</w:t>
      </w:r>
      <w:r w:rsidR="0030753F" w:rsidRPr="001600E5">
        <w:rPr>
          <w:rFonts w:ascii="Garamond" w:hAnsi="Garamond" w:cs="Arial"/>
          <w:sz w:val="20"/>
          <w:szCs w:val="20"/>
        </w:rPr>
        <w:t xml:space="preserve"> and half for </w:t>
      </w:r>
      <w:r w:rsidR="0030753F" w:rsidRPr="001600E5">
        <w:rPr>
          <w:rFonts w:ascii="Garamond" w:hAnsi="Garamond" w:cs="Arial"/>
          <w:b/>
          <w:sz w:val="20"/>
          <w:szCs w:val="20"/>
        </w:rPr>
        <w:t>correctness</w:t>
      </w:r>
      <w:r w:rsidR="0030753F" w:rsidRPr="001600E5">
        <w:rPr>
          <w:rFonts w:ascii="Garamond" w:hAnsi="Garamond" w:cs="Arial"/>
          <w:sz w:val="20"/>
          <w:szCs w:val="20"/>
        </w:rPr>
        <w:t xml:space="preserve"> (based on a subset of problems chosen for grading).</w:t>
      </w:r>
      <w:r w:rsidR="002343A4" w:rsidRPr="001600E5">
        <w:rPr>
          <w:rFonts w:ascii="Garamond" w:hAnsi="Garamond" w:cs="Arial"/>
          <w:sz w:val="20"/>
          <w:szCs w:val="20"/>
        </w:rPr>
        <w:t xml:space="preserve">  Skipped portion</w:t>
      </w:r>
      <w:r w:rsidR="003C4943" w:rsidRPr="001600E5">
        <w:rPr>
          <w:rFonts w:ascii="Garamond" w:hAnsi="Garamond" w:cs="Arial"/>
          <w:sz w:val="20"/>
          <w:szCs w:val="20"/>
        </w:rPr>
        <w:t>s</w:t>
      </w:r>
      <w:r w:rsidR="002343A4" w:rsidRPr="001600E5">
        <w:rPr>
          <w:rFonts w:ascii="Garamond" w:hAnsi="Garamond" w:cs="Arial"/>
          <w:sz w:val="20"/>
          <w:szCs w:val="20"/>
        </w:rPr>
        <w:t xml:space="preserve"> of an assignment may result in loss of points for </w:t>
      </w:r>
      <w:r w:rsidR="000F56FC" w:rsidRPr="00A96AE4">
        <w:rPr>
          <w:rFonts w:ascii="Garamond" w:hAnsi="Garamond" w:cs="Arial"/>
          <w:b/>
          <w:sz w:val="20"/>
          <w:szCs w:val="20"/>
        </w:rPr>
        <w:t>BOTH</w:t>
      </w:r>
      <w:r w:rsidR="000F56FC" w:rsidRPr="001600E5">
        <w:rPr>
          <w:rFonts w:ascii="Garamond" w:hAnsi="Garamond" w:cs="Arial"/>
          <w:sz w:val="20"/>
          <w:szCs w:val="20"/>
        </w:rPr>
        <w:t xml:space="preserve"> </w:t>
      </w:r>
      <w:r w:rsidR="002343A4" w:rsidRPr="001600E5">
        <w:rPr>
          <w:rFonts w:ascii="Garamond" w:hAnsi="Garamond" w:cs="Arial"/>
          <w:sz w:val="20"/>
          <w:szCs w:val="20"/>
        </w:rPr>
        <w:t xml:space="preserve">completeness </w:t>
      </w:r>
      <w:r w:rsidR="00B729A0" w:rsidRPr="00A96AE4">
        <w:rPr>
          <w:rFonts w:ascii="Garamond" w:hAnsi="Garamond" w:cs="Arial"/>
          <w:b/>
          <w:sz w:val="20"/>
          <w:szCs w:val="20"/>
        </w:rPr>
        <w:t>AND</w:t>
      </w:r>
      <w:r w:rsidR="002343A4" w:rsidRPr="001600E5">
        <w:rPr>
          <w:rFonts w:ascii="Garamond" w:hAnsi="Garamond" w:cs="Arial"/>
          <w:sz w:val="20"/>
          <w:szCs w:val="20"/>
        </w:rPr>
        <w:t xml:space="preserve"> correctnes</w:t>
      </w:r>
      <w:r w:rsidR="000F56FC" w:rsidRPr="001600E5">
        <w:rPr>
          <w:rFonts w:ascii="Garamond" w:hAnsi="Garamond" w:cs="Arial"/>
          <w:sz w:val="20"/>
          <w:szCs w:val="20"/>
        </w:rPr>
        <w:t>s</w:t>
      </w:r>
      <w:r w:rsidR="002343A4" w:rsidRPr="001600E5">
        <w:rPr>
          <w:rFonts w:ascii="Garamond" w:hAnsi="Garamond" w:cs="Arial"/>
          <w:sz w:val="20"/>
          <w:szCs w:val="20"/>
        </w:rPr>
        <w:t>.</w:t>
      </w:r>
      <w:r w:rsidR="0076655B">
        <w:rPr>
          <w:rFonts w:ascii="Garamond" w:hAnsi="Garamond" w:cs="Arial"/>
          <w:sz w:val="20"/>
          <w:szCs w:val="20"/>
        </w:rPr>
        <w:t xml:space="preserve"> </w:t>
      </w:r>
      <w:r w:rsidR="008E11B8" w:rsidRPr="001600E5">
        <w:rPr>
          <w:rFonts w:ascii="Garamond" w:hAnsi="Garamond" w:cs="Arial"/>
          <w:sz w:val="20"/>
          <w:szCs w:val="20"/>
        </w:rPr>
        <w:t>L</w:t>
      </w:r>
      <w:r w:rsidRPr="001600E5">
        <w:rPr>
          <w:rFonts w:ascii="Garamond" w:hAnsi="Garamond" w:cs="Arial"/>
          <w:sz w:val="20"/>
          <w:szCs w:val="20"/>
        </w:rPr>
        <w:t>ate assignments</w:t>
      </w:r>
      <w:r w:rsidR="002343A4" w:rsidRPr="001600E5">
        <w:rPr>
          <w:rFonts w:ascii="Garamond" w:hAnsi="Garamond" w:cs="Arial"/>
          <w:sz w:val="20"/>
          <w:szCs w:val="20"/>
        </w:rPr>
        <w:t xml:space="preserve"> </w:t>
      </w:r>
      <w:r w:rsidR="008E11B8" w:rsidRPr="001600E5">
        <w:rPr>
          <w:rFonts w:ascii="Garamond" w:hAnsi="Garamond" w:cs="Arial"/>
          <w:sz w:val="20"/>
          <w:szCs w:val="20"/>
        </w:rPr>
        <w:t>turned in within 24 hours</w:t>
      </w:r>
      <w:r w:rsidRPr="001600E5">
        <w:rPr>
          <w:rFonts w:ascii="Garamond" w:hAnsi="Garamond" w:cs="Arial"/>
          <w:sz w:val="20"/>
          <w:szCs w:val="20"/>
        </w:rPr>
        <w:t xml:space="preserve"> of the due date</w:t>
      </w:r>
      <w:r w:rsidR="0030753F" w:rsidRPr="001600E5">
        <w:rPr>
          <w:rFonts w:ascii="Garamond" w:hAnsi="Garamond" w:cs="Arial"/>
          <w:sz w:val="20"/>
          <w:szCs w:val="20"/>
        </w:rPr>
        <w:t xml:space="preserve"> will receive </w:t>
      </w:r>
      <w:r w:rsidR="0030753F" w:rsidRPr="001600E5">
        <w:rPr>
          <w:rFonts w:ascii="Garamond" w:hAnsi="Garamond" w:cs="Arial"/>
          <w:b/>
          <w:sz w:val="20"/>
          <w:szCs w:val="20"/>
        </w:rPr>
        <w:t>half</w:t>
      </w:r>
      <w:r w:rsidR="0030753F" w:rsidRPr="001600E5">
        <w:rPr>
          <w:rFonts w:ascii="Garamond" w:hAnsi="Garamond" w:cs="Arial"/>
          <w:sz w:val="20"/>
          <w:szCs w:val="20"/>
        </w:rPr>
        <w:t xml:space="preserve"> the score earned.</w:t>
      </w:r>
      <w:r w:rsidR="0076655B">
        <w:rPr>
          <w:rFonts w:ascii="Garamond" w:hAnsi="Garamond" w:cs="Arial"/>
          <w:sz w:val="20"/>
          <w:szCs w:val="20"/>
        </w:rPr>
        <w:t xml:space="preserve"> </w:t>
      </w:r>
      <w:r w:rsidR="008E11B8" w:rsidRPr="001600E5">
        <w:rPr>
          <w:rFonts w:ascii="Garamond" w:hAnsi="Garamond" w:cs="Arial"/>
          <w:sz w:val="20"/>
          <w:szCs w:val="20"/>
        </w:rPr>
        <w:t>N</w:t>
      </w:r>
      <w:r w:rsidRPr="001600E5">
        <w:rPr>
          <w:rFonts w:ascii="Garamond" w:hAnsi="Garamond" w:cs="Arial"/>
          <w:sz w:val="20"/>
          <w:szCs w:val="20"/>
        </w:rPr>
        <w:t xml:space="preserve">o points will be awarded thereafter. </w:t>
      </w:r>
    </w:p>
    <w:p w14:paraId="7204278D" w14:textId="5067F7C6" w:rsidR="00795431" w:rsidRPr="001600E5" w:rsidRDefault="00126371" w:rsidP="00DE1B85">
      <w:pPr>
        <w:pStyle w:val="Heading1"/>
        <w:rPr>
          <w:rFonts w:ascii="Garamond" w:hAnsi="Garamond"/>
        </w:rPr>
      </w:pPr>
      <w:r>
        <w:rPr>
          <w:rFonts w:ascii="Garamond" w:hAnsi="Garamond"/>
        </w:rPr>
        <w:t>IV</w:t>
      </w:r>
      <w:r w:rsidR="00DE1B85" w:rsidRPr="001600E5">
        <w:rPr>
          <w:rFonts w:ascii="Garamond" w:hAnsi="Garamond"/>
        </w:rPr>
        <w:t>. Examinations</w:t>
      </w:r>
      <w:r w:rsidR="00E66D98" w:rsidRPr="001600E5">
        <w:rPr>
          <w:rFonts w:ascii="Garamond" w:hAnsi="Garamond"/>
        </w:rPr>
        <w:t>,</w:t>
      </w:r>
      <w:r>
        <w:rPr>
          <w:rFonts w:ascii="Garamond" w:hAnsi="Garamond"/>
        </w:rPr>
        <w:t xml:space="preserve"> 30</w:t>
      </w:r>
      <w:r w:rsidR="00DE1B85" w:rsidRPr="001600E5">
        <w:rPr>
          <w:rFonts w:ascii="Garamond" w:hAnsi="Garamond"/>
        </w:rPr>
        <w:t>% of grade</w:t>
      </w:r>
    </w:p>
    <w:p w14:paraId="050EEA5A" w14:textId="08A06733" w:rsidR="00AD2959" w:rsidRPr="001600E5" w:rsidRDefault="00A96AE4" w:rsidP="00795431">
      <w:pPr>
        <w:jc w:val="both"/>
        <w:rPr>
          <w:rFonts w:ascii="Garamond" w:hAnsi="Garamond" w:cs="Arial"/>
          <w:sz w:val="20"/>
          <w:szCs w:val="20"/>
        </w:rPr>
      </w:pPr>
      <w:r w:rsidRPr="00A96AE4">
        <w:rPr>
          <w:rFonts w:ascii="Garamond" w:hAnsi="Garamond" w:cs="Arial"/>
          <w:b/>
          <w:sz w:val="20"/>
          <w:szCs w:val="20"/>
        </w:rPr>
        <w:t>TWO</w:t>
      </w:r>
      <w:r w:rsidR="00E66D98" w:rsidRPr="001600E5">
        <w:rPr>
          <w:rFonts w:ascii="Garamond" w:hAnsi="Garamond" w:cs="Arial"/>
          <w:sz w:val="20"/>
          <w:szCs w:val="20"/>
        </w:rPr>
        <w:t xml:space="preserve"> </w:t>
      </w:r>
      <w:r w:rsidR="00795431" w:rsidRPr="001600E5">
        <w:rPr>
          <w:rFonts w:ascii="Garamond" w:hAnsi="Garamond" w:cs="Arial"/>
          <w:sz w:val="20"/>
          <w:szCs w:val="20"/>
        </w:rPr>
        <w:t>equally weighted examinations will be given during this course</w:t>
      </w:r>
      <w:r>
        <w:rPr>
          <w:rFonts w:ascii="Garamond" w:hAnsi="Garamond" w:cs="Arial"/>
          <w:sz w:val="20"/>
          <w:szCs w:val="20"/>
        </w:rPr>
        <w:t xml:space="preserve">. </w:t>
      </w:r>
      <w:r w:rsidR="00795431" w:rsidRPr="001600E5">
        <w:rPr>
          <w:rFonts w:ascii="Garamond" w:hAnsi="Garamond" w:cs="Arial"/>
          <w:sz w:val="20"/>
          <w:szCs w:val="20"/>
        </w:rPr>
        <w:t xml:space="preserve">Examinations will be given </w:t>
      </w:r>
      <w:r w:rsidR="00AD2959" w:rsidRPr="001600E5">
        <w:rPr>
          <w:rFonts w:ascii="Garamond" w:hAnsi="Garamond" w:cs="Arial"/>
          <w:b/>
          <w:sz w:val="20"/>
          <w:szCs w:val="20"/>
        </w:rPr>
        <w:t>IN CLASS</w:t>
      </w:r>
      <w:r w:rsidR="00795431" w:rsidRPr="001600E5">
        <w:rPr>
          <w:rFonts w:ascii="Garamond" w:hAnsi="Garamond" w:cs="Arial"/>
          <w:sz w:val="20"/>
          <w:szCs w:val="20"/>
        </w:rPr>
        <w:t xml:space="preserve"> and will require </w:t>
      </w:r>
      <w:r w:rsidR="00B4159F" w:rsidRPr="001600E5">
        <w:rPr>
          <w:rFonts w:ascii="Garamond" w:hAnsi="Garamond" w:cs="Arial"/>
          <w:b/>
          <w:sz w:val="20"/>
          <w:szCs w:val="20"/>
        </w:rPr>
        <w:t>less than</w:t>
      </w:r>
      <w:r>
        <w:rPr>
          <w:rFonts w:ascii="Garamond" w:hAnsi="Garamond" w:cs="Arial"/>
          <w:b/>
          <w:sz w:val="20"/>
          <w:szCs w:val="20"/>
        </w:rPr>
        <w:t xml:space="preserve"> 6</w:t>
      </w:r>
      <w:r w:rsidR="00795431" w:rsidRPr="001600E5">
        <w:rPr>
          <w:rFonts w:ascii="Garamond" w:hAnsi="Garamond" w:cs="Arial"/>
          <w:b/>
          <w:sz w:val="20"/>
          <w:szCs w:val="20"/>
        </w:rPr>
        <w:t>0 minutes</w:t>
      </w:r>
      <w:r>
        <w:rPr>
          <w:rFonts w:ascii="Garamond" w:hAnsi="Garamond" w:cs="Arial"/>
          <w:sz w:val="20"/>
          <w:szCs w:val="20"/>
        </w:rPr>
        <w:t xml:space="preserve">. </w:t>
      </w:r>
      <w:r w:rsidR="00795431" w:rsidRPr="001600E5">
        <w:rPr>
          <w:rFonts w:ascii="Garamond" w:hAnsi="Garamond" w:cs="Arial"/>
          <w:sz w:val="20"/>
          <w:szCs w:val="20"/>
        </w:rPr>
        <w:t xml:space="preserve">Examinations will cover material discussed in class </w:t>
      </w:r>
      <w:r w:rsidR="00235385" w:rsidRPr="001600E5">
        <w:rPr>
          <w:rFonts w:ascii="Garamond" w:hAnsi="Garamond" w:cs="Arial"/>
          <w:sz w:val="20"/>
          <w:szCs w:val="20"/>
        </w:rPr>
        <w:t>AND</w:t>
      </w:r>
      <w:r w:rsidR="00795431" w:rsidRPr="001600E5">
        <w:rPr>
          <w:rFonts w:ascii="Garamond" w:hAnsi="Garamond" w:cs="Arial"/>
          <w:sz w:val="20"/>
          <w:szCs w:val="20"/>
        </w:rPr>
        <w:t xml:space="preserve"> in the readings.</w:t>
      </w:r>
      <w:r w:rsidR="00235385" w:rsidRPr="001600E5">
        <w:rPr>
          <w:rFonts w:ascii="Garamond" w:hAnsi="Garamond" w:cs="Arial"/>
          <w:sz w:val="20"/>
          <w:szCs w:val="20"/>
        </w:rPr>
        <w:t xml:space="preserve"> A</w:t>
      </w:r>
      <w:r w:rsidR="00AD2959" w:rsidRPr="001600E5">
        <w:rPr>
          <w:rFonts w:ascii="Garamond" w:hAnsi="Garamond" w:cs="Arial"/>
          <w:sz w:val="20"/>
          <w:szCs w:val="20"/>
        </w:rPr>
        <w:t>ll formula</w:t>
      </w:r>
      <w:r w:rsidR="000F56FC" w:rsidRPr="001600E5">
        <w:rPr>
          <w:rFonts w:ascii="Garamond" w:hAnsi="Garamond" w:cs="Arial"/>
          <w:sz w:val="20"/>
          <w:szCs w:val="20"/>
        </w:rPr>
        <w:t>s</w:t>
      </w:r>
      <w:r w:rsidR="00AD2959" w:rsidRPr="001600E5">
        <w:rPr>
          <w:rFonts w:ascii="Garamond" w:hAnsi="Garamond" w:cs="Arial"/>
          <w:sz w:val="20"/>
          <w:szCs w:val="20"/>
        </w:rPr>
        <w:t xml:space="preserve"> </w:t>
      </w:r>
      <w:r w:rsidR="00235385" w:rsidRPr="001600E5">
        <w:rPr>
          <w:rFonts w:ascii="Garamond" w:hAnsi="Garamond" w:cs="Arial"/>
          <w:sz w:val="20"/>
          <w:szCs w:val="20"/>
        </w:rPr>
        <w:t xml:space="preserve">needed </w:t>
      </w:r>
      <w:r w:rsidR="00AD2959" w:rsidRPr="001600E5">
        <w:rPr>
          <w:rFonts w:ascii="Garamond" w:hAnsi="Garamond" w:cs="Arial"/>
          <w:sz w:val="20"/>
          <w:szCs w:val="20"/>
        </w:rPr>
        <w:t>will be provided on examinations (unless noted during examination reviews).</w:t>
      </w:r>
      <w:r w:rsidR="0087727B">
        <w:rPr>
          <w:rFonts w:ascii="Garamond" w:hAnsi="Garamond" w:cs="Arial"/>
          <w:sz w:val="20"/>
          <w:szCs w:val="20"/>
        </w:rPr>
        <w:t xml:space="preserve"> </w:t>
      </w:r>
      <w:r w:rsidR="00B729A0" w:rsidRPr="001600E5">
        <w:rPr>
          <w:rFonts w:ascii="Garamond" w:hAnsi="Garamond" w:cs="Arial"/>
          <w:sz w:val="20"/>
          <w:szCs w:val="20"/>
        </w:rPr>
        <w:t xml:space="preserve">Applicable statistical tables will also be provided </w:t>
      </w:r>
      <w:r>
        <w:rPr>
          <w:rFonts w:ascii="Garamond" w:hAnsi="Garamond" w:cs="Arial"/>
          <w:sz w:val="20"/>
          <w:szCs w:val="20"/>
        </w:rPr>
        <w:t xml:space="preserve">where necessary. </w:t>
      </w:r>
      <w:r w:rsidR="00B729A0" w:rsidRPr="001600E5">
        <w:rPr>
          <w:rFonts w:ascii="Garamond" w:hAnsi="Garamond" w:cs="Arial"/>
          <w:sz w:val="20"/>
          <w:szCs w:val="20"/>
        </w:rPr>
        <w:t>Calculators may be used, but not any electronic device that may transmit/</w:t>
      </w:r>
      <w:r w:rsidR="00053352">
        <w:rPr>
          <w:rFonts w:ascii="Garamond" w:hAnsi="Garamond" w:cs="Arial"/>
          <w:sz w:val="20"/>
          <w:szCs w:val="20"/>
        </w:rPr>
        <w:t>receive, such as cell phones, iPods, tables, e</w:t>
      </w:r>
      <w:r w:rsidR="00B729A0" w:rsidRPr="001600E5">
        <w:rPr>
          <w:rFonts w:ascii="Garamond" w:hAnsi="Garamond" w:cs="Arial"/>
          <w:sz w:val="20"/>
          <w:szCs w:val="20"/>
        </w:rPr>
        <w:t>t</w:t>
      </w:r>
      <w:r w:rsidR="00053352">
        <w:rPr>
          <w:rFonts w:ascii="Garamond" w:hAnsi="Garamond" w:cs="Arial"/>
          <w:sz w:val="20"/>
          <w:szCs w:val="20"/>
        </w:rPr>
        <w:t>c</w:t>
      </w:r>
      <w:r w:rsidR="00B729A0" w:rsidRPr="001600E5">
        <w:rPr>
          <w:rFonts w:ascii="Garamond" w:hAnsi="Garamond" w:cs="Arial"/>
          <w:sz w:val="20"/>
          <w:szCs w:val="20"/>
        </w:rPr>
        <w:t>.</w:t>
      </w:r>
    </w:p>
    <w:p w14:paraId="28413EE9" w14:textId="20AFAAFE" w:rsidR="00AD2959" w:rsidRPr="00A96AE4" w:rsidRDefault="00AD2959" w:rsidP="00795431">
      <w:pPr>
        <w:jc w:val="both"/>
        <w:rPr>
          <w:rFonts w:ascii="Garamond" w:hAnsi="Garamond" w:cs="Arial"/>
          <w:sz w:val="11"/>
          <w:szCs w:val="20"/>
        </w:rPr>
      </w:pPr>
    </w:p>
    <w:p w14:paraId="6A173DAB" w14:textId="28F051BD" w:rsidR="00493AA6" w:rsidRPr="001600E5" w:rsidRDefault="00A96AE4" w:rsidP="00795431">
      <w:pPr>
        <w:jc w:val="both"/>
        <w:rPr>
          <w:rFonts w:ascii="Garamond" w:hAnsi="Garamond" w:cs="Arial"/>
          <w:sz w:val="20"/>
          <w:szCs w:val="20"/>
        </w:rPr>
      </w:pPr>
      <w:r>
        <w:rPr>
          <w:rFonts w:ascii="Garamond" w:hAnsi="Garamond" w:cs="Arial"/>
          <w:sz w:val="20"/>
          <w:szCs w:val="20"/>
        </w:rPr>
        <w:t>Both of the exams</w:t>
      </w:r>
      <w:r w:rsidR="00AD2959" w:rsidRPr="001600E5">
        <w:rPr>
          <w:rFonts w:ascii="Garamond" w:hAnsi="Garamond" w:cs="Arial"/>
          <w:sz w:val="20"/>
          <w:szCs w:val="20"/>
        </w:rPr>
        <w:t xml:space="preserve"> are </w:t>
      </w:r>
      <w:r w:rsidR="000F56FC" w:rsidRPr="001600E5">
        <w:rPr>
          <w:rFonts w:ascii="Garamond" w:hAnsi="Garamond" w:cs="Arial"/>
          <w:sz w:val="20"/>
          <w:szCs w:val="20"/>
        </w:rPr>
        <w:t>REQUIRED</w:t>
      </w:r>
      <w:r w:rsidR="00AD2959" w:rsidRPr="001600E5">
        <w:rPr>
          <w:rFonts w:ascii="Garamond" w:hAnsi="Garamond" w:cs="Arial"/>
          <w:sz w:val="20"/>
          <w:szCs w:val="20"/>
        </w:rPr>
        <w:t xml:space="preserve">: </w:t>
      </w:r>
      <w:r w:rsidR="000F56FC" w:rsidRPr="001600E5">
        <w:rPr>
          <w:rFonts w:ascii="Garamond" w:hAnsi="Garamond" w:cs="Arial"/>
          <w:sz w:val="20"/>
          <w:szCs w:val="20"/>
        </w:rPr>
        <w:t>NO</w:t>
      </w:r>
      <w:r w:rsidR="00AD2959" w:rsidRPr="001600E5">
        <w:rPr>
          <w:rFonts w:ascii="Garamond" w:hAnsi="Garamond" w:cs="Arial"/>
          <w:sz w:val="20"/>
          <w:szCs w:val="20"/>
        </w:rPr>
        <w:t xml:space="preserve"> scores will be dropped.  </w:t>
      </w:r>
      <w:r w:rsidR="00EE63B2" w:rsidRPr="001600E5">
        <w:rPr>
          <w:rFonts w:ascii="Garamond" w:hAnsi="Garamond" w:cs="Arial"/>
          <w:sz w:val="20"/>
          <w:szCs w:val="20"/>
        </w:rPr>
        <w:t>Examinations may consist of definitions, multiple choice questions, computations, output interpretat</w:t>
      </w:r>
      <w:r>
        <w:rPr>
          <w:rFonts w:ascii="Garamond" w:hAnsi="Garamond" w:cs="Arial"/>
          <w:sz w:val="20"/>
          <w:szCs w:val="20"/>
        </w:rPr>
        <w:t>ions, and short-answer essays. You</w:t>
      </w:r>
      <w:r w:rsidR="00EE63B2" w:rsidRPr="001600E5">
        <w:rPr>
          <w:rFonts w:ascii="Garamond" w:hAnsi="Garamond" w:cs="Arial"/>
          <w:sz w:val="20"/>
          <w:szCs w:val="20"/>
        </w:rPr>
        <w:t xml:space="preserve"> may use </w:t>
      </w:r>
      <w:r>
        <w:rPr>
          <w:rFonts w:ascii="Garamond" w:hAnsi="Garamond" w:cs="Arial"/>
          <w:sz w:val="20"/>
          <w:szCs w:val="20"/>
        </w:rPr>
        <w:t>you</w:t>
      </w:r>
      <w:r w:rsidR="00EE63B2" w:rsidRPr="001600E5">
        <w:rPr>
          <w:rFonts w:ascii="Garamond" w:hAnsi="Garamond" w:cs="Arial"/>
          <w:sz w:val="20"/>
          <w:szCs w:val="20"/>
        </w:rPr>
        <w:t xml:space="preserve"> own printed </w:t>
      </w:r>
      <w:r>
        <w:rPr>
          <w:rFonts w:ascii="Garamond" w:hAnsi="Garamond" w:cs="Arial"/>
          <w:b/>
          <w:sz w:val="20"/>
          <w:szCs w:val="20"/>
        </w:rPr>
        <w:t>statistical organizer</w:t>
      </w:r>
      <w:r w:rsidR="00B729A0" w:rsidRPr="001600E5">
        <w:rPr>
          <w:rFonts w:ascii="Garamond" w:hAnsi="Garamond" w:cs="Arial"/>
          <w:sz w:val="20"/>
          <w:szCs w:val="20"/>
        </w:rPr>
        <w:t xml:space="preserve">, </w:t>
      </w:r>
      <w:r w:rsidR="00B729A0" w:rsidRPr="001600E5">
        <w:rPr>
          <w:rFonts w:ascii="Garamond" w:hAnsi="Garamond" w:cs="Arial"/>
          <w:b/>
          <w:sz w:val="20"/>
          <w:szCs w:val="20"/>
        </w:rPr>
        <w:t>homework, and other notes</w:t>
      </w:r>
      <w:r>
        <w:rPr>
          <w:rFonts w:ascii="Garamond" w:hAnsi="Garamond" w:cs="Arial"/>
          <w:sz w:val="20"/>
          <w:szCs w:val="20"/>
        </w:rPr>
        <w:t xml:space="preserve"> during examinations. </w:t>
      </w:r>
      <w:r w:rsidR="00493AA6" w:rsidRPr="001600E5">
        <w:rPr>
          <w:rFonts w:ascii="Garamond" w:hAnsi="Garamond" w:cs="Arial"/>
          <w:sz w:val="20"/>
          <w:szCs w:val="20"/>
        </w:rPr>
        <w:t xml:space="preserve">Only </w:t>
      </w:r>
      <w:r>
        <w:rPr>
          <w:rFonts w:ascii="Garamond" w:hAnsi="Garamond" w:cs="Arial"/>
          <w:b/>
          <w:sz w:val="20"/>
          <w:szCs w:val="20"/>
        </w:rPr>
        <w:t>6</w:t>
      </w:r>
      <w:r w:rsidR="00493AA6" w:rsidRPr="001600E5">
        <w:rPr>
          <w:rFonts w:ascii="Garamond" w:hAnsi="Garamond" w:cs="Arial"/>
          <w:b/>
          <w:sz w:val="20"/>
          <w:szCs w:val="20"/>
        </w:rPr>
        <w:t>0 minutes</w:t>
      </w:r>
      <w:r w:rsidR="00493AA6" w:rsidRPr="001600E5">
        <w:rPr>
          <w:rFonts w:ascii="Garamond" w:hAnsi="Garamond" w:cs="Arial"/>
          <w:sz w:val="20"/>
          <w:szCs w:val="20"/>
        </w:rPr>
        <w:t xml:space="preserve"> will be given, so be prepared.  </w:t>
      </w:r>
    </w:p>
    <w:p w14:paraId="18A5BED6" w14:textId="67845AF1" w:rsidR="00493AA6" w:rsidRPr="00A96AE4" w:rsidRDefault="00493AA6" w:rsidP="00795431">
      <w:pPr>
        <w:jc w:val="both"/>
        <w:rPr>
          <w:rFonts w:ascii="Garamond" w:hAnsi="Garamond" w:cs="Arial"/>
          <w:sz w:val="11"/>
          <w:szCs w:val="20"/>
        </w:rPr>
      </w:pPr>
    </w:p>
    <w:p w14:paraId="29BA9480" w14:textId="42B4C89E" w:rsidR="000D0678" w:rsidRDefault="00795431" w:rsidP="00B729A0">
      <w:pPr>
        <w:jc w:val="both"/>
        <w:rPr>
          <w:rFonts w:ascii="Garamond" w:hAnsi="Garamond" w:cs="Arial"/>
          <w:sz w:val="20"/>
          <w:szCs w:val="20"/>
        </w:rPr>
      </w:pPr>
      <w:r w:rsidRPr="001600E5">
        <w:rPr>
          <w:rFonts w:ascii="Garamond" w:hAnsi="Garamond" w:cs="Arial"/>
          <w:sz w:val="20"/>
          <w:szCs w:val="20"/>
        </w:rPr>
        <w:t xml:space="preserve">Please make every effort </w:t>
      </w:r>
      <w:r w:rsidRPr="001600E5">
        <w:rPr>
          <w:rFonts w:ascii="Garamond" w:hAnsi="Garamond" w:cs="Arial"/>
          <w:sz w:val="20"/>
          <w:szCs w:val="20"/>
          <w:u w:val="single"/>
        </w:rPr>
        <w:t>not</w:t>
      </w:r>
      <w:r w:rsidRPr="001600E5">
        <w:rPr>
          <w:rFonts w:ascii="Garamond" w:hAnsi="Garamond" w:cs="Arial"/>
          <w:sz w:val="20"/>
          <w:szCs w:val="20"/>
        </w:rPr>
        <w:t xml:space="preserve"> to miss examinations as they cannot be rescheduled unless there is documented evidence for the reason of absence (e.g., </w:t>
      </w:r>
      <w:r w:rsidR="00D72059" w:rsidRPr="001600E5">
        <w:rPr>
          <w:rFonts w:ascii="Garamond" w:hAnsi="Garamond" w:cs="Arial"/>
          <w:sz w:val="20"/>
          <w:szCs w:val="20"/>
        </w:rPr>
        <w:t>serious i</w:t>
      </w:r>
      <w:r w:rsidRPr="001600E5">
        <w:rPr>
          <w:rFonts w:ascii="Garamond" w:hAnsi="Garamond" w:cs="Arial"/>
          <w:sz w:val="20"/>
          <w:szCs w:val="20"/>
        </w:rPr>
        <w:t>llness, accident</w:t>
      </w:r>
      <w:r w:rsidR="00AD2959" w:rsidRPr="001600E5">
        <w:rPr>
          <w:rFonts w:ascii="Garamond" w:hAnsi="Garamond" w:cs="Arial"/>
          <w:sz w:val="20"/>
          <w:szCs w:val="20"/>
        </w:rPr>
        <w:t>, court</w:t>
      </w:r>
      <w:r w:rsidRPr="001600E5">
        <w:rPr>
          <w:rFonts w:ascii="Garamond" w:hAnsi="Garamond" w:cs="Arial"/>
          <w:sz w:val="20"/>
          <w:szCs w:val="20"/>
        </w:rPr>
        <w:t xml:space="preserve">). In the event of an emergency the student must contact the instructor </w:t>
      </w:r>
      <w:r w:rsidRPr="001600E5">
        <w:rPr>
          <w:rFonts w:ascii="Garamond" w:hAnsi="Garamond" w:cs="Arial"/>
          <w:sz w:val="20"/>
          <w:szCs w:val="20"/>
          <w:u w:val="single"/>
        </w:rPr>
        <w:t xml:space="preserve">immediately and </w:t>
      </w:r>
      <w:r w:rsidR="00B4159F" w:rsidRPr="001600E5">
        <w:rPr>
          <w:rFonts w:ascii="Garamond" w:hAnsi="Garamond" w:cs="Arial"/>
          <w:sz w:val="20"/>
          <w:szCs w:val="20"/>
          <w:u w:val="single"/>
        </w:rPr>
        <w:t>BEFORE</w:t>
      </w:r>
      <w:r w:rsidRPr="001600E5">
        <w:rPr>
          <w:rFonts w:ascii="Garamond" w:hAnsi="Garamond" w:cs="Arial"/>
          <w:sz w:val="20"/>
          <w:szCs w:val="20"/>
        </w:rPr>
        <w:t xml:space="preserve"> the examination. </w:t>
      </w:r>
    </w:p>
    <w:p w14:paraId="3BE26E0C" w14:textId="77777777" w:rsidR="003D5673" w:rsidRPr="003D5673" w:rsidRDefault="003D5673" w:rsidP="00B729A0">
      <w:pPr>
        <w:jc w:val="both"/>
        <w:rPr>
          <w:rFonts w:ascii="Garamond" w:hAnsi="Garamond" w:cs="Arial"/>
          <w:sz w:val="10"/>
          <w:szCs w:val="20"/>
        </w:rPr>
      </w:pPr>
    </w:p>
    <w:p w14:paraId="5C6025D5" w14:textId="26F764D5" w:rsidR="000A5A9A" w:rsidRDefault="00B729A0" w:rsidP="00B729A0">
      <w:pPr>
        <w:jc w:val="both"/>
        <w:rPr>
          <w:rFonts w:ascii="Garamond" w:hAnsi="Garamond" w:cs="Arial"/>
          <w:sz w:val="20"/>
          <w:szCs w:val="20"/>
        </w:rPr>
      </w:pPr>
      <w:r w:rsidRPr="001600E5">
        <w:rPr>
          <w:rFonts w:ascii="Garamond" w:hAnsi="Garamond" w:cs="Arial"/>
          <w:sz w:val="20"/>
          <w:szCs w:val="20"/>
        </w:rPr>
        <w:t xml:space="preserve">*NOTE: </w:t>
      </w:r>
      <w:r w:rsidR="000B6615">
        <w:rPr>
          <w:rFonts w:ascii="Garamond" w:hAnsi="Garamond" w:cs="Arial"/>
          <w:sz w:val="20"/>
          <w:szCs w:val="20"/>
        </w:rPr>
        <w:t>Final is comprehensive but it will focus much more heavily on topics covered after the mid-term.</w:t>
      </w:r>
    </w:p>
    <w:p w14:paraId="445C1E3B" w14:textId="77777777" w:rsidR="002B62B8" w:rsidRPr="001600E5" w:rsidRDefault="002B62B8" w:rsidP="00B729A0">
      <w:pPr>
        <w:jc w:val="both"/>
        <w:rPr>
          <w:rFonts w:ascii="Garamond" w:hAnsi="Garamond" w:cs="Arial"/>
          <w:sz w:val="20"/>
          <w:szCs w:val="20"/>
        </w:rPr>
      </w:pPr>
    </w:p>
    <w:p w14:paraId="6F9848CC" w14:textId="54FC29F2" w:rsidR="00DE1B85" w:rsidRPr="001600E5" w:rsidRDefault="00AD2959" w:rsidP="00DE1B85">
      <w:pPr>
        <w:pStyle w:val="Heading1"/>
        <w:rPr>
          <w:rFonts w:ascii="Garamond" w:hAnsi="Garamond"/>
        </w:rPr>
      </w:pPr>
      <w:r w:rsidRPr="001600E5">
        <w:rPr>
          <w:rFonts w:ascii="Garamond" w:hAnsi="Garamond"/>
        </w:rPr>
        <w:lastRenderedPageBreak/>
        <w:t>Gr</w:t>
      </w:r>
      <w:r w:rsidR="00DE1B85" w:rsidRPr="001600E5">
        <w:rPr>
          <w:rFonts w:ascii="Garamond" w:hAnsi="Garamond"/>
        </w:rPr>
        <w:t>ading Criteria</w:t>
      </w:r>
    </w:p>
    <w:p w14:paraId="402DB3F1" w14:textId="7EB234BA" w:rsidR="00DE1B85" w:rsidRDefault="00DE1B85" w:rsidP="00DE1B85">
      <w:pPr>
        <w:jc w:val="both"/>
        <w:rPr>
          <w:rFonts w:ascii="Garamond" w:hAnsi="Garamond" w:cs="Arial"/>
          <w:sz w:val="20"/>
          <w:szCs w:val="20"/>
        </w:rPr>
      </w:pPr>
      <w:r w:rsidRPr="001600E5">
        <w:rPr>
          <w:rFonts w:ascii="Garamond" w:hAnsi="Garamond" w:cs="Arial"/>
          <w:sz w:val="20"/>
          <w:szCs w:val="20"/>
        </w:rPr>
        <w:t>The standard grade breakdown used by Utah State University will be followed to assign the student a letter grade. The final percentage will be determined by dividing the student’s total points earned by the total number of possible points:</w:t>
      </w:r>
    </w:p>
    <w:p w14:paraId="40DFA2CD" w14:textId="1AEA333E" w:rsidR="00172270" w:rsidRPr="001600E5" w:rsidRDefault="00DF7AE5" w:rsidP="00DE1B85">
      <w:pPr>
        <w:jc w:val="both"/>
        <w:rPr>
          <w:rFonts w:ascii="Garamond" w:hAnsi="Garamond" w:cs="Arial"/>
          <w:sz w:val="20"/>
          <w:szCs w:val="20"/>
        </w:rPr>
      </w:pPr>
      <w:r>
        <w:rPr>
          <w:rFonts w:ascii="Garamond" w:hAnsi="Garamond" w:cs="Arial"/>
          <w:b/>
          <w:noProof/>
          <w:sz w:val="36"/>
        </w:rPr>
        <mc:AlternateContent>
          <mc:Choice Requires="wps">
            <w:drawing>
              <wp:anchor distT="0" distB="0" distL="114300" distR="114300" simplePos="0" relativeHeight="251661312" behindDoc="1" locked="0" layoutInCell="1" allowOverlap="1" wp14:anchorId="3896D136" wp14:editId="68965A30">
                <wp:simplePos x="0" y="0"/>
                <wp:positionH relativeFrom="column">
                  <wp:posOffset>316640</wp:posOffset>
                </wp:positionH>
                <wp:positionV relativeFrom="page">
                  <wp:posOffset>1373075</wp:posOffset>
                </wp:positionV>
                <wp:extent cx="5486203" cy="463639"/>
                <wp:effectExtent l="0" t="0" r="26035" b="19050"/>
                <wp:wrapNone/>
                <wp:docPr id="5" name="Rectangle 5"/>
                <wp:cNvGraphicFramePr/>
                <a:graphic xmlns:a="http://schemas.openxmlformats.org/drawingml/2006/main">
                  <a:graphicData uri="http://schemas.microsoft.com/office/word/2010/wordprocessingShape">
                    <wps:wsp>
                      <wps:cNvSpPr/>
                      <wps:spPr>
                        <a:xfrm>
                          <a:off x="0" y="0"/>
                          <a:ext cx="5486203" cy="463639"/>
                        </a:xfrm>
                        <a:prstGeom prst="rect">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82E38" id="Rectangle 5" o:spid="_x0000_s1026" style="position:absolute;margin-left:24.95pt;margin-top:108.1pt;width:6in;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" fillcolor="#f2f2f2 [3052]" strokecolor="#e7e6e6 [3214]" strokeweight="1pt">
                <w10:wrap anchory="page"/>
              </v:rect>
            </w:pict>
          </mc:Fallback>
        </mc:AlternateContent>
      </w:r>
    </w:p>
    <w:p w14:paraId="345D0BE1" w14:textId="77777777" w:rsidR="00DE1B85" w:rsidRPr="001600E5" w:rsidRDefault="00DE1B85" w:rsidP="00DE1B85">
      <w:pPr>
        <w:rPr>
          <w:rFonts w:ascii="Garamond" w:hAnsi="Garamond" w:cs="Arial"/>
          <w:sz w:val="20"/>
          <w:szCs w:val="20"/>
        </w:rPr>
        <w:sectPr w:rsidR="00DE1B85" w:rsidRPr="001600E5" w:rsidSect="000D0678">
          <w:type w:val="continuous"/>
          <w:pgSz w:w="12240" w:h="15840"/>
          <w:pgMar w:top="1152" w:right="1440" w:bottom="1296" w:left="1440" w:header="720" w:footer="720" w:gutter="0"/>
          <w:cols w:space="720"/>
          <w:docGrid w:linePitch="360"/>
        </w:sectPr>
      </w:pPr>
    </w:p>
    <w:p w14:paraId="709D7CB8" w14:textId="70702FE4" w:rsidR="00DE1B85" w:rsidRPr="001600E5" w:rsidRDefault="00DE1B85" w:rsidP="00DE1B85">
      <w:pPr>
        <w:ind w:left="720"/>
        <w:rPr>
          <w:rFonts w:ascii="Garamond" w:hAnsi="Garamond" w:cs="Arial"/>
          <w:sz w:val="18"/>
          <w:szCs w:val="18"/>
        </w:rPr>
      </w:pPr>
    </w:p>
    <w:p w14:paraId="64C691B5" w14:textId="1E1610C6"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93-100%</w:t>
      </w:r>
    </w:p>
    <w:p w14:paraId="30D0B821" w14:textId="03DD93A9"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90-92%</w:t>
      </w:r>
      <w:r w:rsidRPr="001600E5">
        <w:rPr>
          <w:rFonts w:ascii="Garamond" w:hAnsi="Garamond" w:cs="Arial"/>
          <w:sz w:val="18"/>
          <w:szCs w:val="18"/>
        </w:rPr>
        <w:br w:type="column"/>
      </w:r>
      <w:r w:rsidRPr="001600E5">
        <w:rPr>
          <w:rFonts w:ascii="Garamond" w:hAnsi="Garamond" w:cs="Arial"/>
          <w:sz w:val="18"/>
          <w:szCs w:val="18"/>
        </w:rPr>
        <w:lastRenderedPageBreak/>
        <w:t>B+   87-89%</w:t>
      </w:r>
    </w:p>
    <w:p w14:paraId="523488A1"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B     83-86%</w:t>
      </w:r>
    </w:p>
    <w:p w14:paraId="446A5CA2"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B-    80-82%</w:t>
      </w:r>
      <w:r w:rsidRPr="001600E5">
        <w:rPr>
          <w:rFonts w:ascii="Garamond" w:hAnsi="Garamond" w:cs="Arial"/>
          <w:sz w:val="18"/>
          <w:szCs w:val="18"/>
        </w:rPr>
        <w:br w:type="column"/>
      </w:r>
      <w:r w:rsidRPr="001600E5">
        <w:rPr>
          <w:rFonts w:ascii="Garamond" w:hAnsi="Garamond" w:cs="Arial"/>
          <w:sz w:val="18"/>
          <w:szCs w:val="18"/>
        </w:rPr>
        <w:lastRenderedPageBreak/>
        <w:t>C+   77-79%</w:t>
      </w:r>
    </w:p>
    <w:p w14:paraId="3F708C04"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73-76%</w:t>
      </w:r>
    </w:p>
    <w:p w14:paraId="5BB85523"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70-72%</w:t>
      </w:r>
    </w:p>
    <w:p w14:paraId="49A6F7D5"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br w:type="column"/>
      </w:r>
    </w:p>
    <w:p w14:paraId="257E713C"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D   60-69%</w:t>
      </w:r>
    </w:p>
    <w:p w14:paraId="7ECACFE1" w14:textId="77777777" w:rsidR="00DE1B85" w:rsidRPr="001600E5" w:rsidRDefault="00DE1B85" w:rsidP="00DE1B85">
      <w:pPr>
        <w:ind w:left="720"/>
        <w:rPr>
          <w:rFonts w:ascii="Garamond" w:hAnsi="Garamond" w:cs="Arial"/>
          <w:sz w:val="18"/>
          <w:szCs w:val="18"/>
        </w:rPr>
        <w:sectPr w:rsidR="00DE1B85" w:rsidRPr="001600E5" w:rsidSect="00630E26">
          <w:type w:val="continuous"/>
          <w:pgSz w:w="12240" w:h="15840"/>
          <w:pgMar w:top="720" w:right="720" w:bottom="720" w:left="1440" w:header="720" w:footer="720" w:gutter="0"/>
          <w:cols w:num="4" w:space="530" w:equalWidth="0">
            <w:col w:w="1943" w:space="530"/>
            <w:col w:w="1943" w:space="530"/>
            <w:col w:w="1943" w:space="530"/>
            <w:col w:w="2661"/>
          </w:cols>
          <w:docGrid w:linePitch="360"/>
        </w:sectPr>
      </w:pPr>
      <w:r w:rsidRPr="001600E5">
        <w:rPr>
          <w:rFonts w:ascii="Garamond" w:hAnsi="Garamond" w:cs="Arial"/>
          <w:sz w:val="18"/>
          <w:szCs w:val="18"/>
        </w:rPr>
        <w:t>F    &lt; 60%</w:t>
      </w:r>
    </w:p>
    <w:p w14:paraId="205AD438" w14:textId="4DBBD108" w:rsidR="00DE1B85" w:rsidRPr="001600E5" w:rsidRDefault="00DE1B85" w:rsidP="00795431">
      <w:pPr>
        <w:jc w:val="both"/>
        <w:rPr>
          <w:rFonts w:ascii="Garamond" w:hAnsi="Garamond" w:cs="Arial"/>
          <w:b/>
          <w:sz w:val="20"/>
          <w:szCs w:val="20"/>
        </w:rPr>
      </w:pPr>
    </w:p>
    <w:p w14:paraId="578C227D" w14:textId="4F90F5E8" w:rsidR="00D72059" w:rsidRPr="001600E5" w:rsidRDefault="00795431" w:rsidP="008D3D51">
      <w:pPr>
        <w:pStyle w:val="Heading1"/>
        <w:jc w:val="center"/>
        <w:rPr>
          <w:rFonts w:ascii="Garamond" w:hAnsi="Garamond"/>
          <w:u w:val="single"/>
        </w:rPr>
      </w:pPr>
      <w:r w:rsidRPr="001600E5">
        <w:rPr>
          <w:rFonts w:ascii="Garamond" w:hAnsi="Garamond"/>
          <w:u w:val="single"/>
        </w:rPr>
        <w:t>Advice</w:t>
      </w:r>
      <w:r w:rsidR="001F31DA">
        <w:rPr>
          <w:rFonts w:ascii="Garamond" w:hAnsi="Garamond"/>
          <w:u w:val="single"/>
        </w:rPr>
        <w:t xml:space="preserve"> for Success</w:t>
      </w:r>
    </w:p>
    <w:p w14:paraId="3613ED74" w14:textId="77777777"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Many of you will learn to appreciate, and may even develop a deep interest in, statistical analysis </w:t>
      </w:r>
      <w:r w:rsidR="00F64E6F" w:rsidRPr="001600E5">
        <w:rPr>
          <w:rFonts w:ascii="Garamond" w:hAnsi="Garamond" w:cs="Arial"/>
          <w:sz w:val="20"/>
          <w:szCs w:val="20"/>
        </w:rPr>
        <w:t>over</w:t>
      </w:r>
      <w:r w:rsidRPr="001600E5">
        <w:rPr>
          <w:rFonts w:ascii="Garamond" w:hAnsi="Garamond" w:cs="Arial"/>
          <w:sz w:val="20"/>
          <w:szCs w:val="20"/>
        </w:rPr>
        <w:t xml:space="preserve"> the course of our semester together. I hope that you do as the skills you will acquire in this course will benefit you in many ways. You will see that statistical methods are tools in the social scientist’s toolkit, which will help you to better interpret and understand the applied research of your given field and will be of great value to you in conducting your own research.</w:t>
      </w:r>
    </w:p>
    <w:p w14:paraId="35893F07" w14:textId="77777777" w:rsidR="00795431" w:rsidRPr="007F2C77" w:rsidRDefault="00795431" w:rsidP="00795431">
      <w:pPr>
        <w:jc w:val="both"/>
        <w:rPr>
          <w:rFonts w:ascii="Garamond" w:hAnsi="Garamond" w:cs="Arial"/>
          <w:sz w:val="11"/>
          <w:szCs w:val="20"/>
        </w:rPr>
      </w:pPr>
    </w:p>
    <w:p w14:paraId="6D43B8BF" w14:textId="79003AD3"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However, I understand that many of you are </w:t>
      </w:r>
      <w:r w:rsidR="001F31DA">
        <w:rPr>
          <w:rFonts w:ascii="Garamond" w:hAnsi="Garamond" w:cs="Arial"/>
          <w:sz w:val="20"/>
          <w:szCs w:val="20"/>
        </w:rPr>
        <w:t xml:space="preserve">concerned about </w:t>
      </w:r>
      <w:r w:rsidR="00784366">
        <w:rPr>
          <w:rFonts w:ascii="Garamond" w:hAnsi="Garamond" w:cs="Arial"/>
          <w:sz w:val="20"/>
          <w:szCs w:val="20"/>
        </w:rPr>
        <w:t xml:space="preserve">any </w:t>
      </w:r>
      <w:r w:rsidR="001F31DA">
        <w:rPr>
          <w:rFonts w:ascii="Garamond" w:hAnsi="Garamond" w:cs="Arial"/>
          <w:sz w:val="20"/>
          <w:szCs w:val="20"/>
        </w:rPr>
        <w:t>math</w:t>
      </w:r>
      <w:r w:rsidR="00784366">
        <w:rPr>
          <w:rFonts w:ascii="Garamond" w:hAnsi="Garamond" w:cs="Arial"/>
          <w:sz w:val="20"/>
          <w:szCs w:val="20"/>
        </w:rPr>
        <w:t xml:space="preserve"> required in the course</w:t>
      </w:r>
      <w:r w:rsidR="001F31DA">
        <w:rPr>
          <w:rFonts w:ascii="Garamond" w:hAnsi="Garamond" w:cs="Arial"/>
          <w:sz w:val="20"/>
          <w:szCs w:val="20"/>
        </w:rPr>
        <w:t>.</w:t>
      </w:r>
      <w:r w:rsidRPr="001600E5">
        <w:rPr>
          <w:rFonts w:ascii="Garamond" w:hAnsi="Garamond" w:cs="Arial"/>
          <w:sz w:val="20"/>
          <w:szCs w:val="20"/>
        </w:rPr>
        <w:t xml:space="preserve"> Although statistics is a branch of mathematics, in this applied course we keep the level of mathematics to a </w:t>
      </w:r>
      <w:r w:rsidR="004D28F2">
        <w:rPr>
          <w:rFonts w:ascii="Garamond" w:hAnsi="Garamond" w:cs="Arial"/>
          <w:sz w:val="20"/>
          <w:szCs w:val="20"/>
        </w:rPr>
        <w:t>bare minimum</w:t>
      </w:r>
      <w:r w:rsidRPr="001600E5">
        <w:rPr>
          <w:rFonts w:ascii="Garamond" w:hAnsi="Garamond" w:cs="Arial"/>
          <w:sz w:val="20"/>
          <w:szCs w:val="20"/>
        </w:rPr>
        <w:t xml:space="preserve">. So, please do not let a fear of mathematics prevent you from excelling in this course. Some of you may also fear work on the computer. The practice of modern statistics relies almost exclusively on computer software. </w:t>
      </w:r>
      <w:r w:rsidR="00D62801">
        <w:rPr>
          <w:rFonts w:ascii="Garamond" w:hAnsi="Garamond" w:cs="Arial"/>
          <w:sz w:val="20"/>
          <w:szCs w:val="20"/>
        </w:rPr>
        <w:t xml:space="preserve">We utilize </w:t>
      </w:r>
      <w:r w:rsidR="00016327">
        <w:rPr>
          <w:rFonts w:ascii="Garamond" w:hAnsi="Garamond" w:cs="Arial"/>
          <w:sz w:val="20"/>
          <w:szCs w:val="20"/>
        </w:rPr>
        <w:t>a new, free software that simplifies the use of the computer in statistics</w:t>
      </w:r>
      <w:r w:rsidR="003971D2">
        <w:rPr>
          <w:rFonts w:ascii="Garamond" w:hAnsi="Garamond" w:cs="Arial"/>
          <w:sz w:val="20"/>
          <w:szCs w:val="20"/>
        </w:rPr>
        <w:t xml:space="preserve"> known as Jamovi. If you are familiar with Excel or any other spreadsheet service, Jamovi will be fairly natural to start using.</w:t>
      </w:r>
      <w:r w:rsidR="002545C7">
        <w:rPr>
          <w:rFonts w:ascii="Garamond" w:hAnsi="Garamond" w:cs="Arial"/>
          <w:sz w:val="20"/>
          <w:szCs w:val="20"/>
        </w:rPr>
        <w:t xml:space="preserve"> </w:t>
      </w:r>
      <w:r w:rsidR="009C3492">
        <w:rPr>
          <w:rFonts w:ascii="Garamond" w:hAnsi="Garamond" w:cs="Arial"/>
          <w:sz w:val="20"/>
          <w:szCs w:val="20"/>
        </w:rPr>
        <w:t>In addition to Jamovi, we will use some basic spreadsheet tools (Excel or Google Sheets will work great) to do some of the data work for us.</w:t>
      </w:r>
      <w:r w:rsidR="00577007">
        <w:rPr>
          <w:rFonts w:ascii="Garamond" w:hAnsi="Garamond" w:cs="Arial"/>
          <w:sz w:val="20"/>
          <w:szCs w:val="20"/>
        </w:rPr>
        <w:t xml:space="preserve"> </w:t>
      </w:r>
      <w:r w:rsidR="000E4169">
        <w:rPr>
          <w:rFonts w:ascii="Garamond" w:hAnsi="Garamond" w:cs="Arial"/>
          <w:sz w:val="20"/>
          <w:szCs w:val="20"/>
        </w:rPr>
        <w:t>Ultimately</w:t>
      </w:r>
      <w:r w:rsidR="00577007">
        <w:rPr>
          <w:rFonts w:ascii="Garamond" w:hAnsi="Garamond" w:cs="Arial"/>
          <w:sz w:val="20"/>
          <w:szCs w:val="20"/>
        </w:rPr>
        <w:t xml:space="preserve">, </w:t>
      </w:r>
      <w:r w:rsidR="000E4169">
        <w:rPr>
          <w:rFonts w:ascii="Garamond" w:hAnsi="Garamond" w:cs="Arial"/>
          <w:sz w:val="20"/>
          <w:szCs w:val="20"/>
        </w:rPr>
        <w:t xml:space="preserve">this class is not a mathematics or </w:t>
      </w:r>
      <w:r w:rsidR="00D84A42">
        <w:rPr>
          <w:rFonts w:ascii="Garamond" w:hAnsi="Garamond" w:cs="Arial"/>
          <w:sz w:val="20"/>
          <w:szCs w:val="20"/>
        </w:rPr>
        <w:t>a computer programming class</w:t>
      </w:r>
      <w:r w:rsidR="00F10F5B">
        <w:rPr>
          <w:rFonts w:ascii="Garamond" w:hAnsi="Garamond" w:cs="Arial"/>
          <w:sz w:val="20"/>
          <w:szCs w:val="20"/>
        </w:rPr>
        <w:t xml:space="preserve"> but rather it is focused on </w:t>
      </w:r>
      <w:r w:rsidR="003576A0">
        <w:rPr>
          <w:rFonts w:ascii="Garamond" w:hAnsi="Garamond" w:cs="Arial"/>
          <w:sz w:val="20"/>
          <w:szCs w:val="20"/>
        </w:rPr>
        <w:t xml:space="preserve">helping you </w:t>
      </w:r>
      <w:r w:rsidR="00BB3D72">
        <w:rPr>
          <w:rFonts w:ascii="Garamond" w:hAnsi="Garamond" w:cs="Arial"/>
          <w:sz w:val="20"/>
          <w:szCs w:val="20"/>
        </w:rPr>
        <w:t>appreciate the basics of quantitative research so that you can best use it in your respective careers.</w:t>
      </w:r>
    </w:p>
    <w:p w14:paraId="5A1362FC" w14:textId="77777777" w:rsidR="00795431" w:rsidRPr="007F2C77" w:rsidRDefault="00795431" w:rsidP="00795431">
      <w:pPr>
        <w:jc w:val="both"/>
        <w:rPr>
          <w:rFonts w:ascii="Garamond" w:hAnsi="Garamond" w:cs="Arial"/>
          <w:sz w:val="11"/>
          <w:szCs w:val="20"/>
        </w:rPr>
      </w:pPr>
    </w:p>
    <w:p w14:paraId="34C93118" w14:textId="55627DF3" w:rsidR="001E3A0B" w:rsidRPr="001600E5" w:rsidRDefault="001E3A0B" w:rsidP="001E3A0B">
      <w:pPr>
        <w:jc w:val="both"/>
        <w:rPr>
          <w:rFonts w:ascii="Garamond" w:hAnsi="Garamond" w:cs="Arial"/>
          <w:sz w:val="20"/>
          <w:szCs w:val="20"/>
        </w:rPr>
      </w:pPr>
      <w:r w:rsidRPr="001600E5">
        <w:rPr>
          <w:rFonts w:ascii="Garamond" w:hAnsi="Garamond" w:cs="Arial"/>
          <w:sz w:val="20"/>
          <w:szCs w:val="20"/>
        </w:rPr>
        <w:t>A final word of warning</w:t>
      </w:r>
      <w:r w:rsidRPr="00787E5C">
        <w:rPr>
          <w:rFonts w:ascii="Garamond" w:hAnsi="Garamond" w:cs="Arial"/>
          <w:sz w:val="20"/>
          <w:szCs w:val="20"/>
        </w:rPr>
        <w:t xml:space="preserve">: </w:t>
      </w:r>
      <w:r w:rsidR="008E11B8" w:rsidRPr="00787E5C">
        <w:rPr>
          <w:rFonts w:ascii="Garamond" w:hAnsi="Garamond" w:cs="Arial"/>
          <w:b/>
          <w:sz w:val="20"/>
          <w:szCs w:val="20"/>
        </w:rPr>
        <w:t xml:space="preserve">Beware </w:t>
      </w:r>
      <w:r w:rsidR="001F31DA" w:rsidRPr="00787E5C">
        <w:rPr>
          <w:rFonts w:ascii="Garamond" w:hAnsi="Garamond" w:cs="Arial"/>
          <w:b/>
          <w:sz w:val="20"/>
          <w:szCs w:val="20"/>
        </w:rPr>
        <w:t xml:space="preserve">of </w:t>
      </w:r>
      <w:r w:rsidR="008E11B8" w:rsidRPr="00787E5C">
        <w:rPr>
          <w:rFonts w:ascii="Garamond" w:hAnsi="Garamond" w:cs="Arial"/>
          <w:b/>
          <w:sz w:val="20"/>
          <w:szCs w:val="20"/>
        </w:rPr>
        <w:t xml:space="preserve">technology </w:t>
      </w:r>
      <w:r w:rsidRPr="00787E5C">
        <w:rPr>
          <w:rFonts w:ascii="Garamond" w:hAnsi="Garamond" w:cs="Arial"/>
          <w:b/>
          <w:sz w:val="20"/>
          <w:szCs w:val="20"/>
        </w:rPr>
        <w:t>misbehaving</w:t>
      </w:r>
      <w:r w:rsidR="008E11B8" w:rsidRPr="00787E5C">
        <w:rPr>
          <w:rFonts w:ascii="Garamond" w:hAnsi="Garamond" w:cs="Arial"/>
          <w:b/>
          <w:sz w:val="20"/>
          <w:szCs w:val="20"/>
        </w:rPr>
        <w:t xml:space="preserve"> near deadlines</w:t>
      </w:r>
      <w:r w:rsidR="008E11B8" w:rsidRPr="001600E5">
        <w:rPr>
          <w:rFonts w:ascii="Garamond" w:hAnsi="Garamond" w:cs="Arial"/>
          <w:sz w:val="20"/>
          <w:szCs w:val="20"/>
        </w:rPr>
        <w:t>.</w:t>
      </w:r>
      <w:r w:rsidR="0006788A">
        <w:rPr>
          <w:rFonts w:ascii="Garamond" w:hAnsi="Garamond" w:cs="Arial"/>
          <w:sz w:val="20"/>
          <w:szCs w:val="20"/>
        </w:rPr>
        <w:t xml:space="preserve"> All</w:t>
      </w:r>
      <w:r w:rsidRPr="001600E5">
        <w:rPr>
          <w:rFonts w:ascii="Garamond" w:hAnsi="Garamond" w:cs="Arial"/>
          <w:sz w:val="20"/>
          <w:szCs w:val="20"/>
        </w:rPr>
        <w:t xml:space="preserve"> assignments are to be turned in </w:t>
      </w:r>
      <w:r w:rsidR="00B729A0" w:rsidRPr="001600E5">
        <w:rPr>
          <w:rFonts w:ascii="Garamond" w:hAnsi="Garamond" w:cs="Arial"/>
          <w:sz w:val="20"/>
          <w:szCs w:val="20"/>
        </w:rPr>
        <w:t>before the</w:t>
      </w:r>
      <w:r w:rsidR="00B33036" w:rsidRPr="001600E5">
        <w:rPr>
          <w:rFonts w:ascii="Garamond" w:hAnsi="Garamond" w:cs="Arial"/>
          <w:sz w:val="20"/>
          <w:szCs w:val="20"/>
        </w:rPr>
        <w:t xml:space="preserve"> strict deadlines</w:t>
      </w:r>
      <w:r w:rsidR="00630607">
        <w:rPr>
          <w:rFonts w:ascii="Garamond" w:hAnsi="Garamond" w:cs="Arial"/>
          <w:sz w:val="20"/>
          <w:szCs w:val="20"/>
        </w:rPr>
        <w:t xml:space="preserve">. </w:t>
      </w:r>
      <w:r w:rsidRPr="001600E5">
        <w:rPr>
          <w:rFonts w:ascii="Garamond" w:hAnsi="Garamond" w:cs="Arial"/>
          <w:sz w:val="20"/>
          <w:szCs w:val="20"/>
        </w:rPr>
        <w:t xml:space="preserve">Additionally, most assignments require some use of </w:t>
      </w:r>
      <w:r w:rsidR="0050154E">
        <w:rPr>
          <w:rFonts w:ascii="Garamond" w:hAnsi="Garamond" w:cs="Arial"/>
          <w:sz w:val="20"/>
          <w:szCs w:val="20"/>
        </w:rPr>
        <w:t>Jamovi</w:t>
      </w:r>
      <w:r w:rsidRPr="001600E5">
        <w:rPr>
          <w:rFonts w:ascii="Garamond" w:hAnsi="Garamond" w:cs="Arial"/>
          <w:sz w:val="20"/>
          <w:szCs w:val="20"/>
        </w:rPr>
        <w:t xml:space="preserve"> </w:t>
      </w:r>
      <w:r w:rsidR="00B33036" w:rsidRPr="001600E5">
        <w:rPr>
          <w:rFonts w:ascii="Garamond" w:hAnsi="Garamond" w:cs="Arial"/>
          <w:sz w:val="20"/>
          <w:szCs w:val="20"/>
        </w:rPr>
        <w:t>or ot</w:t>
      </w:r>
      <w:r w:rsidR="00630607">
        <w:rPr>
          <w:rFonts w:ascii="Garamond" w:hAnsi="Garamond" w:cs="Arial"/>
          <w:sz w:val="20"/>
          <w:szCs w:val="20"/>
        </w:rPr>
        <w:t xml:space="preserve">her software to complete them. It is never reliable to count on technology to come through </w:t>
      </w:r>
      <w:r w:rsidR="00331689">
        <w:rPr>
          <w:rFonts w:ascii="Garamond" w:hAnsi="Garamond" w:cs="Arial"/>
          <w:sz w:val="20"/>
          <w:szCs w:val="20"/>
        </w:rPr>
        <w:t>at the last minute</w:t>
      </w:r>
      <w:r w:rsidR="00787E5C">
        <w:rPr>
          <w:rFonts w:ascii="Garamond" w:hAnsi="Garamond" w:cs="Arial"/>
          <w:sz w:val="20"/>
          <w:szCs w:val="20"/>
        </w:rPr>
        <w:t xml:space="preserve">. </w:t>
      </w:r>
    </w:p>
    <w:p w14:paraId="256D2D81" w14:textId="4AB67231" w:rsidR="00494A48" w:rsidRPr="001600E5" w:rsidRDefault="00285DD5" w:rsidP="00494A48">
      <w:pPr>
        <w:pStyle w:val="Heading1"/>
        <w:spacing w:after="0"/>
        <w:rPr>
          <w:rFonts w:ascii="Garamond" w:hAnsi="Garamond"/>
        </w:rPr>
      </w:pPr>
      <w:r>
        <w:rPr>
          <w:rFonts w:ascii="Garamond" w:hAnsi="Garamond"/>
        </w:rPr>
        <w:t>Jamovi</w:t>
      </w:r>
    </w:p>
    <w:p w14:paraId="6B918FF0" w14:textId="77777777" w:rsidR="00285DD5" w:rsidRPr="00285DD5" w:rsidRDefault="009600FE" w:rsidP="00285DD5">
      <w:pPr>
        <w:pStyle w:val="Heading1"/>
        <w:spacing w:before="0"/>
        <w:rPr>
          <w:rFonts w:ascii="Garamond" w:hAnsi="Garamond"/>
          <w:b w:val="0"/>
          <w:sz w:val="20"/>
          <w:szCs w:val="20"/>
        </w:rPr>
      </w:pPr>
      <w:r>
        <w:rPr>
          <w:rFonts w:ascii="Garamond" w:hAnsi="Garamond"/>
          <w:b w:val="0"/>
          <w:sz w:val="20"/>
          <w:szCs w:val="20"/>
        </w:rPr>
        <w:t xml:space="preserve">In this course, we will use </w:t>
      </w:r>
      <w:r w:rsidR="00285DD5">
        <w:rPr>
          <w:rFonts w:ascii="Garamond" w:hAnsi="Garamond"/>
          <w:b w:val="0"/>
          <w:sz w:val="20"/>
          <w:szCs w:val="20"/>
        </w:rPr>
        <w:t>Jamovi</w:t>
      </w:r>
      <w:r>
        <w:rPr>
          <w:rFonts w:ascii="Garamond" w:hAnsi="Garamond"/>
          <w:b w:val="0"/>
          <w:sz w:val="20"/>
          <w:szCs w:val="20"/>
        </w:rPr>
        <w:t xml:space="preserve"> for the computation. </w:t>
      </w:r>
      <w:r w:rsidR="00285DD5">
        <w:rPr>
          <w:rFonts w:ascii="Garamond" w:hAnsi="Garamond"/>
          <w:b w:val="0"/>
          <w:sz w:val="20"/>
          <w:szCs w:val="20"/>
        </w:rPr>
        <w:t>It is a blend between Microsoft Excel and IBM’s SPSS.</w:t>
      </w:r>
      <w:r w:rsidR="004B2B2B">
        <w:rPr>
          <w:rFonts w:ascii="Garamond" w:hAnsi="Garamond"/>
          <w:b w:val="0"/>
          <w:sz w:val="20"/>
          <w:szCs w:val="20"/>
        </w:rPr>
        <w:t xml:space="preserve"> </w:t>
      </w:r>
      <w:r w:rsidR="00DB5476">
        <w:rPr>
          <w:rFonts w:ascii="Garamond" w:hAnsi="Garamond"/>
          <w:b w:val="0"/>
          <w:sz w:val="20"/>
          <w:szCs w:val="20"/>
        </w:rPr>
        <w:t xml:space="preserve">The reason this </w:t>
      </w:r>
      <w:r w:rsidR="004B2B2B" w:rsidRPr="00285DD5">
        <w:rPr>
          <w:rFonts w:ascii="Garamond" w:hAnsi="Garamond"/>
          <w:b w:val="0"/>
          <w:sz w:val="20"/>
          <w:szCs w:val="20"/>
        </w:rPr>
        <w:t>software</w:t>
      </w:r>
      <w:r w:rsidR="00DB5476" w:rsidRPr="00285DD5">
        <w:rPr>
          <w:rFonts w:ascii="Garamond" w:hAnsi="Garamond"/>
          <w:b w:val="0"/>
          <w:sz w:val="20"/>
          <w:szCs w:val="20"/>
        </w:rPr>
        <w:t xml:space="preserve"> was</w:t>
      </w:r>
      <w:r w:rsidR="004B2B2B" w:rsidRPr="00285DD5">
        <w:rPr>
          <w:rFonts w:ascii="Garamond" w:hAnsi="Garamond"/>
          <w:b w:val="0"/>
          <w:sz w:val="20"/>
          <w:szCs w:val="20"/>
        </w:rPr>
        <w:t xml:space="preserve"> chosen</w:t>
      </w:r>
      <w:r w:rsidR="00DB5476" w:rsidRPr="00285DD5">
        <w:rPr>
          <w:rFonts w:ascii="Garamond" w:hAnsi="Garamond"/>
          <w:b w:val="0"/>
          <w:sz w:val="20"/>
          <w:szCs w:val="20"/>
        </w:rPr>
        <w:t xml:space="preserve"> for this class</w:t>
      </w:r>
      <w:r w:rsidR="004B2B2B" w:rsidRPr="00285DD5">
        <w:rPr>
          <w:rFonts w:ascii="Garamond" w:hAnsi="Garamond"/>
          <w:b w:val="0"/>
          <w:sz w:val="20"/>
          <w:szCs w:val="20"/>
        </w:rPr>
        <w:t xml:space="preserve"> is because</w:t>
      </w:r>
      <w:r w:rsidR="00285DD5" w:rsidRPr="00285DD5">
        <w:rPr>
          <w:rFonts w:ascii="Garamond" w:hAnsi="Garamond"/>
          <w:b w:val="0"/>
          <w:sz w:val="20"/>
          <w:szCs w:val="20"/>
        </w:rPr>
        <w:t>:</w:t>
      </w:r>
    </w:p>
    <w:p w14:paraId="0980AD1F"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free.</w:t>
      </w:r>
    </w:p>
    <w:p w14:paraId="1641CAC8"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based on using a spreadsheet (which most of us are at least familiar with).</w:t>
      </w:r>
    </w:p>
    <w:p w14:paraId="103A67A8" w14:textId="74AB21E3"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simplified so that only the analyses that you’ll be learning about are shown.</w:t>
      </w:r>
    </w:p>
    <w:p w14:paraId="0C43C804" w14:textId="18FFBEA8"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 xml:space="preserve">It has the </w:t>
      </w:r>
      <w:r w:rsidR="004B2B2B" w:rsidRPr="00285DD5">
        <w:rPr>
          <w:rFonts w:ascii="Garamond" w:hAnsi="Garamond"/>
          <w:b w:val="0"/>
          <w:sz w:val="20"/>
          <w:szCs w:val="20"/>
        </w:rPr>
        <w:t>ability to reproducibly and succinctly run any analyses that you will be needing throughout your research</w:t>
      </w:r>
      <w:r w:rsidR="00E2264E" w:rsidRPr="00285DD5">
        <w:rPr>
          <w:rFonts w:ascii="Garamond" w:hAnsi="Garamond"/>
          <w:b w:val="0"/>
          <w:sz w:val="20"/>
          <w:szCs w:val="20"/>
        </w:rPr>
        <w:t xml:space="preserve"> and/or analytic</w:t>
      </w:r>
      <w:r w:rsidRPr="00285DD5">
        <w:rPr>
          <w:rFonts w:ascii="Garamond" w:hAnsi="Garamond"/>
          <w:b w:val="0"/>
          <w:sz w:val="20"/>
          <w:szCs w:val="20"/>
        </w:rPr>
        <w:t xml:space="preserve"> career.</w:t>
      </w:r>
    </w:p>
    <w:p w14:paraId="34401203" w14:textId="104AAD5C" w:rsidR="00285DD5" w:rsidRPr="00285DD5" w:rsidRDefault="00285DD5" w:rsidP="00285DD5">
      <w:pPr>
        <w:rPr>
          <w:rFonts w:ascii="Garamond" w:hAnsi="Garamond"/>
          <w:sz w:val="21"/>
        </w:rPr>
      </w:pPr>
      <w:r w:rsidRPr="00285DD5">
        <w:rPr>
          <w:rFonts w:ascii="Garamond" w:hAnsi="Garamond"/>
          <w:sz w:val="21"/>
        </w:rPr>
        <w:t xml:space="preserve">Jamovi can be downloaded from </w:t>
      </w:r>
      <w:r w:rsidRPr="00285DD5">
        <w:rPr>
          <w:rFonts w:ascii="Garamond" w:hAnsi="Garamond"/>
          <w:color w:val="2F5496" w:themeColor="accent1" w:themeShade="BF"/>
          <w:sz w:val="21"/>
        </w:rPr>
        <w:t>https://www.jamovi.org/</w:t>
      </w:r>
      <w:r w:rsidRPr="00285DD5">
        <w:rPr>
          <w:rFonts w:ascii="Garamond" w:hAnsi="Garamond"/>
          <w:sz w:val="21"/>
        </w:rPr>
        <w:t>. Again,</w:t>
      </w:r>
      <w:r>
        <w:rPr>
          <w:rFonts w:ascii="Garamond" w:hAnsi="Garamond"/>
          <w:sz w:val="21"/>
        </w:rPr>
        <w:t xml:space="preserve"> it is free and works on PC, Mac, and Linux</w:t>
      </w:r>
      <w:r w:rsidR="00430B7B">
        <w:rPr>
          <w:rFonts w:ascii="Garamond" w:hAnsi="Garamond"/>
          <w:sz w:val="21"/>
        </w:rPr>
        <w:t xml:space="preserve"> systems</w:t>
      </w:r>
      <w:r>
        <w:rPr>
          <w:rFonts w:ascii="Garamond" w:hAnsi="Garamond"/>
          <w:sz w:val="21"/>
        </w:rPr>
        <w:t>.</w:t>
      </w:r>
    </w:p>
    <w:p w14:paraId="46EF5780" w14:textId="1F8A1EAC" w:rsidR="00795431" w:rsidRPr="00285DD5" w:rsidRDefault="00E33B44" w:rsidP="001E3A0B">
      <w:pPr>
        <w:pStyle w:val="Heading1"/>
        <w:jc w:val="center"/>
        <w:rPr>
          <w:rFonts w:ascii="Garamond" w:hAnsi="Garamond"/>
          <w:u w:val="single"/>
        </w:rPr>
      </w:pPr>
      <w:r w:rsidRPr="00285DD5">
        <w:rPr>
          <w:rFonts w:ascii="Garamond" w:hAnsi="Garamond"/>
          <w:u w:val="single"/>
        </w:rPr>
        <w:t>Selected Policies &amp; Procedures</w:t>
      </w:r>
    </w:p>
    <w:p w14:paraId="66FCB086" w14:textId="77777777" w:rsidR="00795431" w:rsidRPr="001600E5" w:rsidRDefault="00795431" w:rsidP="00AD2959">
      <w:pPr>
        <w:pStyle w:val="Heading3"/>
        <w:rPr>
          <w:rFonts w:ascii="Garamond" w:hAnsi="Garamond"/>
        </w:rPr>
      </w:pPr>
      <w:r w:rsidRPr="001600E5">
        <w:rPr>
          <w:rFonts w:ascii="Garamond" w:hAnsi="Garamond"/>
        </w:rPr>
        <w:t>Changes in Assignments and Schedule</w:t>
      </w:r>
    </w:p>
    <w:p w14:paraId="070CFB8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 xml:space="preserve">The instructor reserves the right to make changes to this syllabus at any time. Changes will be announced in class and posted on </w:t>
      </w:r>
      <w:r w:rsidR="004B2CE2" w:rsidRPr="001600E5">
        <w:rPr>
          <w:rFonts w:ascii="Garamond" w:hAnsi="Garamond" w:cs="Arial"/>
          <w:sz w:val="19"/>
          <w:szCs w:val="19"/>
        </w:rPr>
        <w:t>Canvas</w:t>
      </w:r>
      <w:r w:rsidRPr="001600E5">
        <w:rPr>
          <w:rFonts w:ascii="Garamond" w:hAnsi="Garamond" w:cs="Arial"/>
          <w:sz w:val="19"/>
          <w:szCs w:val="19"/>
        </w:rPr>
        <w:t>.</w:t>
      </w:r>
    </w:p>
    <w:p w14:paraId="1819D3F1" w14:textId="77777777" w:rsidR="00795431" w:rsidRPr="001600E5" w:rsidRDefault="00795431" w:rsidP="00AD2959">
      <w:pPr>
        <w:pStyle w:val="Heading3"/>
        <w:rPr>
          <w:rFonts w:ascii="Garamond" w:hAnsi="Garamond"/>
        </w:rPr>
      </w:pPr>
      <w:r w:rsidRPr="001600E5">
        <w:rPr>
          <w:rFonts w:ascii="Garamond" w:hAnsi="Garamond"/>
        </w:rPr>
        <w:t>Students Needing Assistance with the English Language</w:t>
      </w:r>
    </w:p>
    <w:p w14:paraId="31E487FD"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Several assignments in this course require English composition. If you feel you need assistance, please visit the USU Writing Center. They have tutors available to help: http://writingcenter.usu.edu.</w:t>
      </w:r>
    </w:p>
    <w:p w14:paraId="2741BAAC" w14:textId="77777777" w:rsidR="00795431" w:rsidRPr="001600E5" w:rsidRDefault="00795431" w:rsidP="00AD2959">
      <w:pPr>
        <w:pStyle w:val="Heading3"/>
        <w:rPr>
          <w:rFonts w:ascii="Garamond" w:hAnsi="Garamond"/>
        </w:rPr>
      </w:pPr>
      <w:r w:rsidRPr="001600E5">
        <w:rPr>
          <w:rFonts w:ascii="Garamond" w:hAnsi="Garamond"/>
        </w:rPr>
        <w:t>Academic Integrity - "The Honor System"</w:t>
      </w:r>
    </w:p>
    <w:p w14:paraId="1FA3101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Each student has the right and duty to pursue his or her academic experience free of dishonesty. The Honor System is designed to establish the higher level of conduct expected and required of all Utah State University students.</w:t>
      </w:r>
    </w:p>
    <w:p w14:paraId="4DACC6ED" w14:textId="77777777" w:rsidR="00795431" w:rsidRPr="001600E5" w:rsidRDefault="00795431" w:rsidP="00795431">
      <w:pPr>
        <w:jc w:val="both"/>
        <w:rPr>
          <w:rFonts w:ascii="Garamond" w:hAnsi="Garamond" w:cs="Arial"/>
          <w:sz w:val="19"/>
          <w:szCs w:val="19"/>
        </w:rPr>
      </w:pPr>
    </w:p>
    <w:p w14:paraId="15DE9377" w14:textId="77777777" w:rsidR="00171812" w:rsidRDefault="00171812" w:rsidP="00795431">
      <w:pPr>
        <w:jc w:val="both"/>
        <w:rPr>
          <w:rFonts w:ascii="Garamond" w:hAnsi="Garamond" w:cs="Arial"/>
          <w:sz w:val="19"/>
          <w:szCs w:val="19"/>
        </w:rPr>
      </w:pPr>
    </w:p>
    <w:p w14:paraId="16CC0570" w14:textId="77777777" w:rsidR="00171812" w:rsidRDefault="00171812" w:rsidP="00795431">
      <w:pPr>
        <w:jc w:val="both"/>
        <w:rPr>
          <w:rFonts w:ascii="Garamond" w:hAnsi="Garamond" w:cs="Arial"/>
          <w:sz w:val="19"/>
          <w:szCs w:val="19"/>
        </w:rPr>
      </w:pPr>
    </w:p>
    <w:p w14:paraId="2BF95EEC" w14:textId="77777777" w:rsidR="00171812" w:rsidRDefault="00171812" w:rsidP="00795431">
      <w:pPr>
        <w:jc w:val="both"/>
        <w:rPr>
          <w:rFonts w:ascii="Garamond" w:hAnsi="Garamond" w:cs="Arial"/>
          <w:sz w:val="19"/>
          <w:szCs w:val="19"/>
        </w:rPr>
      </w:pPr>
    </w:p>
    <w:p w14:paraId="78584F01"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The Honor Pledge: To enhance the learning environment at Utah State University and to develop student academic integrity, each student agrees to the following Honor Pledge: "I pledge, on my honor, to conduct myself with the foremost level of academic integrity." A student who lives by the Honor Pledge is a student who does more than not cheat, falsify, or plagiarize. A student who lives by the Honor Pledge:</w:t>
      </w:r>
    </w:p>
    <w:p w14:paraId="6EDBE28E" w14:textId="77777777" w:rsidR="00795431" w:rsidRPr="001600E5" w:rsidRDefault="00795431" w:rsidP="00795431">
      <w:pPr>
        <w:jc w:val="both"/>
        <w:rPr>
          <w:rFonts w:ascii="Garamond" w:hAnsi="Garamond" w:cs="Arial"/>
          <w:sz w:val="19"/>
          <w:szCs w:val="19"/>
        </w:rPr>
      </w:pPr>
    </w:p>
    <w:p w14:paraId="048F51E8"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Espouses academic integrity as an underlying and essential principle of the Utah State University community; </w:t>
      </w:r>
    </w:p>
    <w:p w14:paraId="0945EF8D" w14:textId="77777777" w:rsidR="008F5914" w:rsidRPr="001600E5" w:rsidRDefault="00795431" w:rsidP="000F50C3">
      <w:pPr>
        <w:numPr>
          <w:ilvl w:val="0"/>
          <w:numId w:val="1"/>
        </w:numPr>
        <w:jc w:val="both"/>
        <w:rPr>
          <w:rFonts w:ascii="Garamond" w:hAnsi="Garamond" w:cs="Arial"/>
          <w:sz w:val="19"/>
          <w:szCs w:val="19"/>
        </w:rPr>
      </w:pPr>
      <w:r w:rsidRPr="001600E5">
        <w:rPr>
          <w:rFonts w:ascii="Garamond" w:hAnsi="Garamond" w:cs="Arial"/>
          <w:sz w:val="19"/>
          <w:szCs w:val="19"/>
        </w:rPr>
        <w:t xml:space="preserve">Understands that each act of academic dishonesty devalues every degree that is awarded by this institution; </w:t>
      </w:r>
    </w:p>
    <w:p w14:paraId="5B03A586"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Is a welcomed and valued member of Utah State University. </w:t>
      </w:r>
    </w:p>
    <w:p w14:paraId="35F1F373" w14:textId="77777777" w:rsidR="00795431" w:rsidRPr="001600E5" w:rsidRDefault="00795431" w:rsidP="00AD2959">
      <w:pPr>
        <w:pStyle w:val="Heading3"/>
        <w:rPr>
          <w:rFonts w:ascii="Garamond" w:hAnsi="Garamond"/>
        </w:rPr>
      </w:pPr>
      <w:r w:rsidRPr="001600E5">
        <w:rPr>
          <w:rFonts w:ascii="Garamond" w:hAnsi="Garamond"/>
        </w:rPr>
        <w:t>Plagiarism</w:t>
      </w:r>
    </w:p>
    <w:p w14:paraId="1E156097"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Plagiarism includes knowingly "representing, by paraphrase or direct quotation, the published or unpublished work of another person as one's own in any academic exercise or activity without full and clear acknowledgment. It also includes the unacknowledged used of materials prepared by another person or agency engaged in the selling of term papers or other academic materials." The penalties for plagiarism are severe. They include warning or reprimand, grade adjustment, probation, suspension, expulsion, withholding of transcripts, denial or revocation of degrees, and referral to psychological counseling.</w:t>
      </w:r>
    </w:p>
    <w:p w14:paraId="35274438" w14:textId="77777777" w:rsidR="00795431" w:rsidRPr="001600E5" w:rsidRDefault="00795431" w:rsidP="00AD2959">
      <w:pPr>
        <w:pStyle w:val="Heading3"/>
        <w:rPr>
          <w:rFonts w:ascii="Garamond" w:hAnsi="Garamond"/>
        </w:rPr>
      </w:pPr>
      <w:r w:rsidRPr="001600E5">
        <w:rPr>
          <w:rFonts w:ascii="Garamond" w:hAnsi="Garamond"/>
        </w:rPr>
        <w:t>Sexual Harassment</w:t>
      </w:r>
    </w:p>
    <w:p w14:paraId="3E70D722" w14:textId="77777777" w:rsidR="00795431" w:rsidRPr="001600E5" w:rsidRDefault="00795431" w:rsidP="00AD2959">
      <w:pPr>
        <w:jc w:val="both"/>
        <w:rPr>
          <w:rFonts w:ascii="Garamond" w:hAnsi="Garamond" w:cs="Arial"/>
          <w:sz w:val="19"/>
          <w:szCs w:val="19"/>
        </w:rPr>
      </w:pPr>
      <w:r w:rsidRPr="001600E5">
        <w:rPr>
          <w:rFonts w:ascii="Garamond" w:hAnsi="Garamond" w:cs="Arial"/>
          <w:sz w:val="19"/>
          <w:szCs w:val="19"/>
        </w:rPr>
        <w:t>Sexual harassment is defined by the Affirmative Action/Equal Employment Opportunity Commission as any "unwelcome sexual advances, requests for sexual favors, and other verbal or physical conduct of a sexual nature." If you feel you are a victim of sexual harassment, you may talk to or file a complaint with the Affirmative Action/Equal Employment Opportunity Office located in Old Main, Room 161, or cal</w:t>
      </w:r>
      <w:r w:rsidR="00AD2959" w:rsidRPr="001600E5">
        <w:rPr>
          <w:rFonts w:ascii="Garamond" w:hAnsi="Garamond" w:cs="Arial"/>
          <w:sz w:val="19"/>
          <w:szCs w:val="19"/>
        </w:rPr>
        <w:t>l the AA/EEO Office at 797-1266</w:t>
      </w:r>
    </w:p>
    <w:p w14:paraId="09FA1570" w14:textId="77777777" w:rsidR="00795431" w:rsidRPr="001600E5" w:rsidRDefault="00795431" w:rsidP="00AD2959">
      <w:pPr>
        <w:pStyle w:val="Heading3"/>
        <w:rPr>
          <w:rFonts w:ascii="Garamond" w:hAnsi="Garamond"/>
        </w:rPr>
      </w:pPr>
      <w:r w:rsidRPr="001600E5">
        <w:rPr>
          <w:rFonts w:ascii="Garamond" w:hAnsi="Garamond"/>
        </w:rPr>
        <w:t>Students with Disabilities</w:t>
      </w:r>
    </w:p>
    <w:p w14:paraId="5A15143F"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Qualified students with disabilities may be eligible for reasonable accommodations. If a student has a disability that will likely require some accommodation by the instructor, the student must contact the instructor and document the disability through the Disability Resource Center (797-2444 voice, 797-0740 TTY, or toll free at 1-800-259-2966; Room 101 of the University Inn), preferably during the first week of the course. Any request for special consideration relating to attendance, pedagogy, taking of examinations, etc., must be discussed with and approved by the instructor. In cooperation with the Disability Resource Center, course materials can be provided in alternative format, large print, audio, diskette, or Braille."</w:t>
      </w:r>
    </w:p>
    <w:p w14:paraId="75B69551" w14:textId="77777777" w:rsidR="00795431" w:rsidRPr="001600E5" w:rsidRDefault="00795431" w:rsidP="00AD2959">
      <w:pPr>
        <w:pStyle w:val="Heading3"/>
        <w:rPr>
          <w:rFonts w:ascii="Garamond" w:hAnsi="Garamond"/>
        </w:rPr>
      </w:pPr>
      <w:r w:rsidRPr="001600E5">
        <w:rPr>
          <w:rFonts w:ascii="Garamond" w:hAnsi="Garamond"/>
        </w:rPr>
        <w:t>Withdrawal Policy and "I" Grade Policy</w:t>
      </w:r>
    </w:p>
    <w:p w14:paraId="788B3BDC" w14:textId="77777777" w:rsidR="004B2CE2" w:rsidRPr="001600E5" w:rsidRDefault="00795431" w:rsidP="00795431">
      <w:pPr>
        <w:jc w:val="both"/>
        <w:rPr>
          <w:rFonts w:ascii="Garamond" w:hAnsi="Garamond" w:cs="Arial"/>
          <w:sz w:val="19"/>
          <w:szCs w:val="19"/>
        </w:rPr>
      </w:pPr>
      <w:r w:rsidRPr="001600E5">
        <w:rPr>
          <w:rFonts w:ascii="Garamond" w:hAnsi="Garamond" w:cs="Arial"/>
          <w:sz w:val="19"/>
          <w:szCs w:val="19"/>
        </w:rPr>
        <w:t xml:space="preserve">Students are required to complete all courses for which they are registered by the end of the semester. In some cases, a student may be unable to complete all of the coursework because of extenuating circumstances, but not due to poor performance or to retain financial aid. In such cases an ‘I’ will be submitted as the grade for the semester. The term 'extenuating' circumstances includes: </w:t>
      </w:r>
    </w:p>
    <w:p w14:paraId="1084557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incapacitating illness which prevents a student from attending classes for a minimum period of two weeks, </w:t>
      </w:r>
    </w:p>
    <w:p w14:paraId="3FCEA6E5"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a death in the immediate family, </w:t>
      </w:r>
    </w:p>
    <w:p w14:paraId="75E566AC"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financial responsibilities requiring a student to alter a work schedule to secure employment, </w:t>
      </w:r>
    </w:p>
    <w:p w14:paraId="7CA0B94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change in work schedule as required by an employer, or </w:t>
      </w:r>
    </w:p>
    <w:p w14:paraId="3CF02505" w14:textId="77777777" w:rsidR="00795431"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other emergencies deemed appropriate by the instructor.</w:t>
      </w:r>
    </w:p>
    <w:p w14:paraId="63C8F706" w14:textId="7B00BCF0" w:rsidR="0021713D" w:rsidRPr="00E205DA" w:rsidRDefault="00795431" w:rsidP="00EE63B2">
      <w:pPr>
        <w:jc w:val="center"/>
        <w:rPr>
          <w:rFonts w:ascii="Garamond" w:hAnsi="Garamond" w:cs="Arial"/>
          <w:b/>
          <w:sz w:val="32"/>
          <w:szCs w:val="20"/>
          <w:u w:val="single"/>
        </w:rPr>
      </w:pPr>
      <w:r w:rsidRPr="001600E5">
        <w:rPr>
          <w:rFonts w:ascii="Garamond" w:hAnsi="Garamond" w:cs="Arial"/>
          <w:b/>
          <w:sz w:val="20"/>
          <w:szCs w:val="20"/>
        </w:rPr>
        <w:br w:type="page"/>
      </w:r>
    </w:p>
    <w:p w14:paraId="2FB98296" w14:textId="77777777" w:rsidR="002A4D74" w:rsidRPr="00E205DA" w:rsidRDefault="002A4D74" w:rsidP="00EE63B2">
      <w:pPr>
        <w:jc w:val="center"/>
        <w:rPr>
          <w:rFonts w:ascii="Arial" w:hAnsi="Arial" w:cs="Arial"/>
          <w:b/>
          <w:sz w:val="8"/>
          <w:szCs w:val="20"/>
          <w:u w:val="single"/>
        </w:rPr>
      </w:pPr>
    </w:p>
    <w:tbl>
      <w:tblPr>
        <w:tblW w:w="9296"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29"/>
        <w:gridCol w:w="2058"/>
        <w:gridCol w:w="4257"/>
        <w:gridCol w:w="552"/>
        <w:gridCol w:w="1300"/>
      </w:tblGrid>
      <w:tr w:rsidR="004D61A3" w14:paraId="7B0EB7C9" w14:textId="77777777" w:rsidTr="00B84DE7">
        <w:trPr>
          <w:cantSplit/>
          <w:trHeight w:val="876"/>
          <w:jc w:val="center"/>
        </w:trPr>
        <w:tc>
          <w:tcPr>
            <w:tcW w:w="1129" w:type="dxa"/>
            <w:shd w:val="clear" w:color="auto" w:fill="F2F2F2" w:themeFill="background1" w:themeFillShade="F2"/>
            <w:vAlign w:val="center"/>
            <w:hideMark/>
          </w:tcPr>
          <w:p w14:paraId="7AD3936C" w14:textId="77777777" w:rsidR="007B3FC4" w:rsidRPr="00F16C92" w:rsidRDefault="007B3FC4" w:rsidP="005A60E4">
            <w:pPr>
              <w:jc w:val="center"/>
              <w:rPr>
                <w:rFonts w:ascii="Arial" w:hAnsi="Arial" w:cs="Arial"/>
                <w:sz w:val="20"/>
                <w:szCs w:val="20"/>
              </w:rPr>
            </w:pPr>
            <w:r w:rsidRPr="00F16C92">
              <w:rPr>
                <w:rFonts w:ascii="Arial" w:hAnsi="Arial" w:cs="Arial"/>
                <w:sz w:val="20"/>
                <w:szCs w:val="20"/>
              </w:rPr>
              <w:t>Date</w:t>
            </w:r>
          </w:p>
        </w:tc>
        <w:tc>
          <w:tcPr>
            <w:tcW w:w="2058" w:type="dxa"/>
            <w:shd w:val="clear" w:color="auto" w:fill="F2F2F2" w:themeFill="background1" w:themeFillShade="F2"/>
            <w:vAlign w:val="center"/>
          </w:tcPr>
          <w:p w14:paraId="1B232F54" w14:textId="0D30E7F0" w:rsidR="007B3FC4" w:rsidRPr="00F16C92" w:rsidRDefault="00E87DFF" w:rsidP="007B3FC4">
            <w:pPr>
              <w:jc w:val="center"/>
              <w:rPr>
                <w:rFonts w:ascii="Arial" w:hAnsi="Arial" w:cs="Arial"/>
                <w:sz w:val="20"/>
                <w:szCs w:val="20"/>
              </w:rPr>
            </w:pPr>
            <w:r>
              <w:rPr>
                <w:rFonts w:ascii="Arial" w:hAnsi="Arial" w:cs="Arial"/>
                <w:sz w:val="20"/>
                <w:szCs w:val="20"/>
              </w:rPr>
              <w:t>Readings and Such</w:t>
            </w:r>
          </w:p>
        </w:tc>
        <w:tc>
          <w:tcPr>
            <w:tcW w:w="4257" w:type="dxa"/>
            <w:shd w:val="clear" w:color="auto" w:fill="F2F2F2" w:themeFill="background1" w:themeFillShade="F2"/>
            <w:vAlign w:val="center"/>
            <w:hideMark/>
          </w:tcPr>
          <w:p w14:paraId="2FDB78CB" w14:textId="77777777" w:rsidR="007B3FC4" w:rsidRPr="00F16C92" w:rsidRDefault="007B3FC4">
            <w:pPr>
              <w:jc w:val="center"/>
              <w:rPr>
                <w:rFonts w:ascii="Arial" w:hAnsi="Arial" w:cs="Arial"/>
                <w:sz w:val="20"/>
                <w:szCs w:val="20"/>
              </w:rPr>
            </w:pPr>
            <w:r w:rsidRPr="00F16C92">
              <w:rPr>
                <w:rFonts w:ascii="Arial" w:hAnsi="Arial" w:cs="Arial"/>
                <w:sz w:val="20"/>
                <w:szCs w:val="20"/>
              </w:rPr>
              <w:t>Lecture Topic</w:t>
            </w:r>
          </w:p>
        </w:tc>
        <w:tc>
          <w:tcPr>
            <w:tcW w:w="552" w:type="dxa"/>
            <w:shd w:val="clear" w:color="auto" w:fill="F2F2F2" w:themeFill="background1" w:themeFillShade="F2"/>
            <w:textDirection w:val="btLr"/>
            <w:vAlign w:val="center"/>
          </w:tcPr>
          <w:p w14:paraId="11B5BDF8" w14:textId="68FD5540" w:rsidR="007B3FC4" w:rsidRPr="00F16C92" w:rsidRDefault="007B3FC4" w:rsidP="00B84DE7">
            <w:pPr>
              <w:ind w:left="113" w:right="113"/>
              <w:jc w:val="center"/>
              <w:rPr>
                <w:rFonts w:ascii="Arial" w:hAnsi="Arial" w:cs="Arial"/>
                <w:sz w:val="20"/>
                <w:szCs w:val="20"/>
              </w:rPr>
            </w:pPr>
            <w:r>
              <w:rPr>
                <w:rFonts w:ascii="Arial" w:hAnsi="Arial" w:cs="Arial"/>
                <w:sz w:val="20"/>
                <w:szCs w:val="20"/>
              </w:rPr>
              <w:t>Week</w:t>
            </w:r>
          </w:p>
        </w:tc>
        <w:tc>
          <w:tcPr>
            <w:tcW w:w="1300" w:type="dxa"/>
            <w:shd w:val="clear" w:color="auto" w:fill="F2F2F2" w:themeFill="background1" w:themeFillShade="F2"/>
            <w:vAlign w:val="center"/>
            <w:hideMark/>
          </w:tcPr>
          <w:p w14:paraId="04458BBE" w14:textId="646E1EEC" w:rsidR="007B3FC4" w:rsidRPr="005A60E4" w:rsidRDefault="007B3FC4">
            <w:pPr>
              <w:jc w:val="center"/>
              <w:rPr>
                <w:rFonts w:ascii="Arial" w:hAnsi="Arial" w:cs="Arial"/>
                <w:sz w:val="18"/>
                <w:szCs w:val="20"/>
              </w:rPr>
            </w:pPr>
            <w:r w:rsidRPr="005A60E4">
              <w:rPr>
                <w:rFonts w:ascii="Arial" w:hAnsi="Arial" w:cs="Arial"/>
                <w:sz w:val="18"/>
                <w:szCs w:val="20"/>
              </w:rPr>
              <w:t>Assignment Due by 11:59pm</w:t>
            </w:r>
          </w:p>
        </w:tc>
      </w:tr>
      <w:tr w:rsidR="004D61A3" w:rsidRPr="00050F30" w14:paraId="6688E37A" w14:textId="77777777" w:rsidTr="00B84DE7">
        <w:trPr>
          <w:trHeight w:val="549"/>
          <w:jc w:val="center"/>
        </w:trPr>
        <w:tc>
          <w:tcPr>
            <w:tcW w:w="1129" w:type="dxa"/>
            <w:shd w:val="clear" w:color="auto" w:fill="auto"/>
            <w:vAlign w:val="center"/>
            <w:hideMark/>
          </w:tcPr>
          <w:p w14:paraId="7EAD89F5" w14:textId="38540B5D" w:rsidR="007B3FC4" w:rsidRPr="00050F30" w:rsidRDefault="007B3FC4" w:rsidP="005A60E4">
            <w:pPr>
              <w:jc w:val="center"/>
              <w:rPr>
                <w:rFonts w:ascii="Arial Narrow" w:hAnsi="Arial Narrow"/>
              </w:rPr>
            </w:pPr>
            <w:r>
              <w:rPr>
                <w:rFonts w:ascii="Arial Narrow" w:hAnsi="Arial Narrow"/>
              </w:rPr>
              <w:t>Jan 10</w:t>
            </w:r>
          </w:p>
        </w:tc>
        <w:tc>
          <w:tcPr>
            <w:tcW w:w="2058" w:type="dxa"/>
            <w:shd w:val="clear" w:color="auto" w:fill="auto"/>
            <w:vAlign w:val="center"/>
            <w:hideMark/>
          </w:tcPr>
          <w:p w14:paraId="2ADBB62C" w14:textId="5FB7942B" w:rsidR="007B3FC4" w:rsidRPr="00E87DFF" w:rsidRDefault="007B3FC4" w:rsidP="00EF2268">
            <w:pPr>
              <w:jc w:val="center"/>
              <w:rPr>
                <w:rFonts w:ascii="Arial Narrow" w:hAnsi="Arial Narrow"/>
                <w:iCs/>
                <w:sz w:val="20"/>
                <w:szCs w:val="20"/>
              </w:rPr>
            </w:pPr>
          </w:p>
        </w:tc>
        <w:tc>
          <w:tcPr>
            <w:tcW w:w="4257" w:type="dxa"/>
            <w:shd w:val="clear" w:color="auto" w:fill="auto"/>
            <w:vAlign w:val="center"/>
            <w:hideMark/>
          </w:tcPr>
          <w:p w14:paraId="49E87E5D" w14:textId="6049D289" w:rsidR="007B3FC4" w:rsidRPr="00F8780C" w:rsidRDefault="007B3FC4" w:rsidP="007B3FC4">
            <w:pPr>
              <w:rPr>
                <w:rFonts w:ascii="Arial Narrow" w:hAnsi="Arial Narrow"/>
                <w:sz w:val="20"/>
                <w:szCs w:val="20"/>
              </w:rPr>
            </w:pPr>
            <w:r w:rsidRPr="00F8780C">
              <w:rPr>
                <w:rFonts w:ascii="Arial Narrow" w:hAnsi="Arial Narrow"/>
                <w:sz w:val="20"/>
                <w:szCs w:val="20"/>
              </w:rPr>
              <w:t>Sylla</w:t>
            </w:r>
            <w:r w:rsidR="00F777FA">
              <w:rPr>
                <w:rFonts w:ascii="Arial Narrow" w:hAnsi="Arial Narrow"/>
                <w:sz w:val="20"/>
                <w:szCs w:val="20"/>
              </w:rPr>
              <w:t>bus</w:t>
            </w:r>
            <w:r w:rsidR="00890E6B">
              <w:rPr>
                <w:rFonts w:ascii="Arial Narrow" w:hAnsi="Arial Narrow"/>
                <w:sz w:val="20"/>
                <w:szCs w:val="20"/>
              </w:rPr>
              <w:t>, Textbook, data, and create your</w:t>
            </w:r>
            <w:r w:rsidR="00F777FA">
              <w:rPr>
                <w:rFonts w:ascii="Arial Narrow" w:hAnsi="Arial Narrow"/>
                <w:sz w:val="20"/>
                <w:szCs w:val="20"/>
              </w:rPr>
              <w:t xml:space="preserve"> survey</w:t>
            </w:r>
          </w:p>
        </w:tc>
        <w:tc>
          <w:tcPr>
            <w:tcW w:w="552" w:type="dxa"/>
            <w:shd w:val="clear" w:color="auto" w:fill="auto"/>
            <w:vAlign w:val="center"/>
          </w:tcPr>
          <w:p w14:paraId="7744A174" w14:textId="2E0CAFD3" w:rsidR="007B3FC4" w:rsidRPr="00050F30" w:rsidRDefault="007B3FC4" w:rsidP="00F74FB6">
            <w:pPr>
              <w:jc w:val="center"/>
              <w:rPr>
                <w:rFonts w:ascii="Arial Narrow" w:hAnsi="Arial Narrow"/>
              </w:rPr>
            </w:pPr>
            <w:r>
              <w:rPr>
                <w:rFonts w:ascii="Arial Narrow" w:hAnsi="Arial Narrow"/>
              </w:rPr>
              <w:t>1</w:t>
            </w:r>
          </w:p>
        </w:tc>
        <w:tc>
          <w:tcPr>
            <w:tcW w:w="1300" w:type="dxa"/>
            <w:shd w:val="clear" w:color="auto" w:fill="auto"/>
            <w:vAlign w:val="center"/>
            <w:hideMark/>
          </w:tcPr>
          <w:p w14:paraId="1EF2E005" w14:textId="1B5719AD" w:rsidR="007B3FC4" w:rsidRPr="005A60E4" w:rsidRDefault="007B3FC4" w:rsidP="00751BCC">
            <w:pPr>
              <w:jc w:val="center"/>
              <w:rPr>
                <w:rFonts w:ascii="Arial Narrow" w:hAnsi="Arial Narrow"/>
                <w:sz w:val="18"/>
              </w:rPr>
            </w:pPr>
          </w:p>
        </w:tc>
      </w:tr>
      <w:tr w:rsidR="00F8780C" w:rsidRPr="00050F30" w14:paraId="481FDC4C" w14:textId="77777777" w:rsidTr="00B84DE7">
        <w:trPr>
          <w:trHeight w:val="738"/>
          <w:jc w:val="center"/>
        </w:trPr>
        <w:tc>
          <w:tcPr>
            <w:tcW w:w="1129" w:type="dxa"/>
            <w:shd w:val="clear" w:color="auto" w:fill="auto"/>
            <w:vAlign w:val="center"/>
            <w:hideMark/>
          </w:tcPr>
          <w:p w14:paraId="6958012C" w14:textId="5EAFD8DA" w:rsidR="00E87DFF" w:rsidRPr="00050F30" w:rsidRDefault="00E87DFF" w:rsidP="005A60E4">
            <w:pPr>
              <w:jc w:val="center"/>
              <w:rPr>
                <w:rFonts w:ascii="Arial Narrow" w:hAnsi="Arial Narrow"/>
              </w:rPr>
            </w:pPr>
            <w:r>
              <w:rPr>
                <w:rFonts w:ascii="Arial Narrow" w:hAnsi="Arial Narrow"/>
              </w:rPr>
              <w:t>Jan 17</w:t>
            </w:r>
          </w:p>
        </w:tc>
        <w:tc>
          <w:tcPr>
            <w:tcW w:w="2058" w:type="dxa"/>
            <w:shd w:val="clear" w:color="auto" w:fill="auto"/>
            <w:vAlign w:val="center"/>
            <w:hideMark/>
          </w:tcPr>
          <w:p w14:paraId="42CF7B34" w14:textId="3983F198" w:rsidR="006D4E15" w:rsidRPr="006D4E15" w:rsidRDefault="00E2723E" w:rsidP="006D4E15">
            <w:pPr>
              <w:jc w:val="center"/>
              <w:rPr>
                <w:rFonts w:ascii="Arial Narrow" w:hAnsi="Arial Narrow"/>
                <w:iCs/>
                <w:sz w:val="20"/>
                <w:szCs w:val="20"/>
              </w:rPr>
            </w:pPr>
            <w:r>
              <w:rPr>
                <w:rFonts w:ascii="Arial Narrow" w:hAnsi="Arial Narrow"/>
                <w:iCs/>
                <w:sz w:val="20"/>
                <w:szCs w:val="20"/>
              </w:rPr>
              <w:t>Bro</w:t>
            </w:r>
            <w:r w:rsidR="00560A0D">
              <w:rPr>
                <w:rFonts w:ascii="Arial Narrow" w:hAnsi="Arial Narrow"/>
                <w:iCs/>
                <w:sz w:val="20"/>
                <w:szCs w:val="20"/>
              </w:rPr>
              <w:t>man et al. (2017</w:t>
            </w:r>
            <w:bookmarkStart w:id="0" w:name="_GoBack"/>
            <w:bookmarkEnd w:id="0"/>
            <w:r>
              <w:rPr>
                <w:rFonts w:ascii="Arial Narrow" w:hAnsi="Arial Narrow"/>
                <w:iCs/>
                <w:sz w:val="20"/>
                <w:szCs w:val="20"/>
              </w:rPr>
              <w:t>)</w:t>
            </w:r>
            <w:r w:rsidR="006D4E15">
              <w:rPr>
                <w:rFonts w:ascii="Arial Narrow" w:hAnsi="Arial Narrow"/>
                <w:iCs/>
                <w:sz w:val="20"/>
                <w:szCs w:val="20"/>
              </w:rPr>
              <w:t xml:space="preserve"> – only sections 2-4,6-8</w:t>
            </w:r>
          </w:p>
        </w:tc>
        <w:tc>
          <w:tcPr>
            <w:tcW w:w="4257" w:type="dxa"/>
            <w:shd w:val="clear" w:color="auto" w:fill="auto"/>
            <w:vAlign w:val="center"/>
          </w:tcPr>
          <w:p w14:paraId="2CB64A24" w14:textId="6158632D" w:rsidR="00E87DFF" w:rsidRPr="00F8780C" w:rsidRDefault="00E87DFF" w:rsidP="00E87DFF">
            <w:pPr>
              <w:rPr>
                <w:rFonts w:ascii="Arial Narrow" w:hAnsi="Arial Narrow"/>
                <w:sz w:val="20"/>
                <w:szCs w:val="20"/>
              </w:rPr>
            </w:pPr>
            <w:r w:rsidRPr="00F8780C">
              <w:rPr>
                <w:rFonts w:ascii="Arial Narrow" w:hAnsi="Arial Narrow"/>
                <w:sz w:val="20"/>
                <w:szCs w:val="20"/>
              </w:rPr>
              <w:t>Working with and Analyzing Data, Overview of Statistics</w:t>
            </w:r>
            <w:r w:rsidR="005A60E4" w:rsidRPr="00F8780C">
              <w:rPr>
                <w:rFonts w:ascii="Arial Narrow" w:hAnsi="Arial Narrow"/>
                <w:sz w:val="20"/>
                <w:szCs w:val="20"/>
              </w:rPr>
              <w:t>, Intro to Statistics Terminology</w:t>
            </w:r>
            <w:r w:rsidRPr="00F8780C">
              <w:rPr>
                <w:rFonts w:ascii="Arial Narrow" w:hAnsi="Arial Narrow"/>
                <w:sz w:val="20"/>
                <w:szCs w:val="20"/>
              </w:rPr>
              <w:t>, Introduction to Jamovi</w:t>
            </w:r>
          </w:p>
        </w:tc>
        <w:tc>
          <w:tcPr>
            <w:tcW w:w="552" w:type="dxa"/>
            <w:shd w:val="clear" w:color="auto" w:fill="auto"/>
            <w:vAlign w:val="center"/>
          </w:tcPr>
          <w:p w14:paraId="68470F28" w14:textId="0404F7CC" w:rsidR="00E87DFF" w:rsidRPr="00050F30" w:rsidRDefault="00E87DFF" w:rsidP="00050F30">
            <w:pPr>
              <w:jc w:val="center"/>
              <w:rPr>
                <w:rFonts w:ascii="Arial Narrow" w:hAnsi="Arial Narrow"/>
              </w:rPr>
            </w:pPr>
            <w:r>
              <w:rPr>
                <w:rFonts w:ascii="Arial Narrow" w:hAnsi="Arial Narrow"/>
              </w:rPr>
              <w:t>2</w:t>
            </w:r>
          </w:p>
        </w:tc>
        <w:tc>
          <w:tcPr>
            <w:tcW w:w="1300" w:type="dxa"/>
            <w:shd w:val="clear" w:color="auto" w:fill="FFFFFF" w:themeFill="background1"/>
            <w:vAlign w:val="center"/>
            <w:hideMark/>
          </w:tcPr>
          <w:p w14:paraId="091D67B2" w14:textId="252CD44F" w:rsidR="00E87DFF" w:rsidRPr="005A60E4" w:rsidRDefault="00E87DFF" w:rsidP="00751BCC">
            <w:pPr>
              <w:jc w:val="center"/>
              <w:rPr>
                <w:rFonts w:ascii="Arial Narrow" w:hAnsi="Arial Narrow"/>
                <w:sz w:val="18"/>
              </w:rPr>
            </w:pPr>
          </w:p>
        </w:tc>
      </w:tr>
      <w:tr w:rsidR="00E87DFF" w:rsidRPr="00050F30" w14:paraId="78EAAE0B" w14:textId="77777777" w:rsidTr="00B84DE7">
        <w:trPr>
          <w:trHeight w:val="954"/>
          <w:jc w:val="center"/>
        </w:trPr>
        <w:tc>
          <w:tcPr>
            <w:tcW w:w="1129" w:type="dxa"/>
            <w:shd w:val="clear" w:color="auto" w:fill="auto"/>
            <w:vAlign w:val="center"/>
            <w:hideMark/>
          </w:tcPr>
          <w:p w14:paraId="1096E746" w14:textId="071FF82F" w:rsidR="00E87DFF" w:rsidRPr="00050F30" w:rsidRDefault="00E87DFF" w:rsidP="005A60E4">
            <w:pPr>
              <w:jc w:val="center"/>
              <w:rPr>
                <w:rFonts w:ascii="Arial Narrow" w:hAnsi="Arial Narrow"/>
              </w:rPr>
            </w:pPr>
            <w:r>
              <w:rPr>
                <w:rFonts w:ascii="Arial Narrow" w:hAnsi="Arial Narrow"/>
                <w:bCs/>
              </w:rPr>
              <w:t>Jan 24</w:t>
            </w:r>
          </w:p>
        </w:tc>
        <w:tc>
          <w:tcPr>
            <w:tcW w:w="2058" w:type="dxa"/>
            <w:shd w:val="clear" w:color="auto" w:fill="auto"/>
            <w:vAlign w:val="center"/>
            <w:hideMark/>
          </w:tcPr>
          <w:p w14:paraId="7A5BFAD8" w14:textId="11564759" w:rsidR="00345DBC" w:rsidRDefault="00345DBC" w:rsidP="00EF2268">
            <w:pPr>
              <w:jc w:val="center"/>
              <w:rPr>
                <w:rFonts w:ascii="Arial Narrow" w:hAnsi="Arial Narrow"/>
                <w:sz w:val="20"/>
                <w:szCs w:val="20"/>
              </w:rPr>
            </w:pPr>
            <w:r>
              <w:rPr>
                <w:rFonts w:ascii="Arial Narrow" w:hAnsi="Arial Narrow"/>
                <w:sz w:val="20"/>
                <w:szCs w:val="20"/>
              </w:rPr>
              <w:t>Ch 1, 2, 3</w:t>
            </w:r>
          </w:p>
          <w:p w14:paraId="2C3E1666" w14:textId="7D5F6640" w:rsidR="00E87DFF" w:rsidRPr="00E87DFF" w:rsidRDefault="00E87DFF" w:rsidP="00EF2268">
            <w:pPr>
              <w:jc w:val="center"/>
              <w:rPr>
                <w:rFonts w:ascii="Arial Narrow" w:hAnsi="Arial Narrow"/>
                <w:sz w:val="20"/>
                <w:szCs w:val="20"/>
              </w:rPr>
            </w:pPr>
            <w:r>
              <w:rPr>
                <w:rFonts w:ascii="Arial Narrow" w:hAnsi="Arial Narrow"/>
                <w:sz w:val="20"/>
                <w:szCs w:val="20"/>
              </w:rPr>
              <w:t>Start looking for published research</w:t>
            </w:r>
            <w:r w:rsidR="004D61A3">
              <w:rPr>
                <w:rFonts w:ascii="Arial Narrow" w:hAnsi="Arial Narrow"/>
                <w:sz w:val="20"/>
                <w:szCs w:val="20"/>
              </w:rPr>
              <w:t xml:space="preserve"> in your area</w:t>
            </w:r>
          </w:p>
        </w:tc>
        <w:tc>
          <w:tcPr>
            <w:tcW w:w="4257" w:type="dxa"/>
            <w:shd w:val="clear" w:color="auto" w:fill="auto"/>
            <w:vAlign w:val="center"/>
          </w:tcPr>
          <w:p w14:paraId="64EDFFA0" w14:textId="7B72C6D2" w:rsidR="00E87DFF" w:rsidRPr="00F8780C" w:rsidRDefault="00E87DFF" w:rsidP="005A60E4">
            <w:pPr>
              <w:rPr>
                <w:rFonts w:ascii="Arial Narrow" w:hAnsi="Arial Narrow"/>
                <w:sz w:val="20"/>
                <w:szCs w:val="20"/>
              </w:rPr>
            </w:pPr>
            <w:r w:rsidRPr="00F8780C">
              <w:rPr>
                <w:rFonts w:ascii="Arial Narrow" w:hAnsi="Arial Narrow"/>
                <w:sz w:val="20"/>
                <w:szCs w:val="20"/>
              </w:rPr>
              <w:t>Statistics terminology (Hypothesis, IV and DV, Measurement, Validity and Reliability, Correlation and Experimentation, Distributions, Central Tendency and Variability)</w:t>
            </w:r>
          </w:p>
        </w:tc>
        <w:tc>
          <w:tcPr>
            <w:tcW w:w="552" w:type="dxa"/>
            <w:shd w:val="clear" w:color="auto" w:fill="auto"/>
            <w:vAlign w:val="center"/>
          </w:tcPr>
          <w:p w14:paraId="19747C49" w14:textId="6DCE7A0A" w:rsidR="00E87DFF" w:rsidRPr="00050F30" w:rsidRDefault="00E87DFF" w:rsidP="00050F30">
            <w:pPr>
              <w:jc w:val="center"/>
              <w:rPr>
                <w:rFonts w:ascii="Arial Narrow" w:hAnsi="Arial Narrow"/>
              </w:rPr>
            </w:pPr>
            <w:r>
              <w:rPr>
                <w:rFonts w:ascii="Arial Narrow" w:hAnsi="Arial Narrow"/>
              </w:rPr>
              <w:t>3</w:t>
            </w:r>
          </w:p>
        </w:tc>
        <w:tc>
          <w:tcPr>
            <w:tcW w:w="1300" w:type="dxa"/>
            <w:shd w:val="clear" w:color="auto" w:fill="auto"/>
            <w:vAlign w:val="center"/>
            <w:hideMark/>
          </w:tcPr>
          <w:p w14:paraId="24D0CA39" w14:textId="059D6F57" w:rsidR="00E87DFF" w:rsidRPr="005A60E4" w:rsidRDefault="00E87DFF" w:rsidP="00F74FB6">
            <w:pPr>
              <w:jc w:val="center"/>
              <w:rPr>
                <w:rFonts w:ascii="Arial Narrow" w:hAnsi="Arial Narrow"/>
                <w:sz w:val="18"/>
              </w:rPr>
            </w:pPr>
          </w:p>
        </w:tc>
      </w:tr>
      <w:tr w:rsidR="00C058F7" w:rsidRPr="00050F30" w14:paraId="79FD762F" w14:textId="77777777" w:rsidTr="00B84DE7">
        <w:trPr>
          <w:trHeight w:val="990"/>
          <w:jc w:val="center"/>
        </w:trPr>
        <w:tc>
          <w:tcPr>
            <w:tcW w:w="1129" w:type="dxa"/>
            <w:shd w:val="clear" w:color="auto" w:fill="auto"/>
            <w:vAlign w:val="center"/>
            <w:hideMark/>
          </w:tcPr>
          <w:p w14:paraId="5F46D1F7" w14:textId="6DACCA6E" w:rsidR="00C058F7" w:rsidRPr="00050F30" w:rsidRDefault="00C058F7" w:rsidP="005A60E4">
            <w:pPr>
              <w:jc w:val="center"/>
              <w:rPr>
                <w:rFonts w:ascii="Arial Narrow" w:hAnsi="Arial Narrow"/>
              </w:rPr>
            </w:pPr>
            <w:r>
              <w:rPr>
                <w:rFonts w:ascii="Arial Narrow" w:hAnsi="Arial Narrow"/>
                <w:bCs/>
              </w:rPr>
              <w:t>Jan 31</w:t>
            </w:r>
          </w:p>
        </w:tc>
        <w:tc>
          <w:tcPr>
            <w:tcW w:w="2058" w:type="dxa"/>
            <w:shd w:val="clear" w:color="auto" w:fill="auto"/>
            <w:vAlign w:val="center"/>
            <w:hideMark/>
          </w:tcPr>
          <w:p w14:paraId="693451DD" w14:textId="189BA0D3" w:rsidR="00C058F7" w:rsidRPr="00E87DFF" w:rsidRDefault="00345DBC" w:rsidP="00345DBC">
            <w:pPr>
              <w:jc w:val="center"/>
              <w:rPr>
                <w:rFonts w:ascii="Arial Narrow" w:hAnsi="Arial Narrow"/>
                <w:sz w:val="20"/>
                <w:szCs w:val="20"/>
              </w:rPr>
            </w:pPr>
            <w:r>
              <w:rPr>
                <w:rFonts w:ascii="Arial Narrow" w:hAnsi="Arial Narrow"/>
                <w:sz w:val="20"/>
                <w:szCs w:val="20"/>
              </w:rPr>
              <w:t>Ch 4, 5, 6</w:t>
            </w:r>
          </w:p>
        </w:tc>
        <w:tc>
          <w:tcPr>
            <w:tcW w:w="4257" w:type="dxa"/>
            <w:shd w:val="clear" w:color="auto" w:fill="auto"/>
            <w:vAlign w:val="center"/>
            <w:hideMark/>
          </w:tcPr>
          <w:p w14:paraId="17357D1B" w14:textId="4D69D282" w:rsidR="00C058F7" w:rsidRPr="00F8780C" w:rsidRDefault="005A60E4" w:rsidP="00F8780C">
            <w:pPr>
              <w:rPr>
                <w:rFonts w:ascii="Arial Narrow" w:hAnsi="Arial Narrow"/>
                <w:sz w:val="20"/>
                <w:szCs w:val="20"/>
              </w:rPr>
            </w:pPr>
            <w:r w:rsidRPr="00F8780C">
              <w:rPr>
                <w:rFonts w:ascii="Arial Narrow" w:hAnsi="Arial Narrow"/>
                <w:sz w:val="20"/>
                <w:szCs w:val="20"/>
              </w:rPr>
              <w:t>Statistics terminology continued (hypothesis testing, populations and samples, descriptive and inferential statistics, effect sizes, confidence intervals</w:t>
            </w:r>
            <w:r w:rsidR="00042F49" w:rsidRPr="00F8780C">
              <w:rPr>
                <w:rFonts w:ascii="Arial Narrow" w:hAnsi="Arial Narrow"/>
                <w:sz w:val="20"/>
                <w:szCs w:val="20"/>
              </w:rPr>
              <w:t>, Type I and II errors</w:t>
            </w:r>
            <w:r w:rsidRPr="00F8780C">
              <w:rPr>
                <w:rFonts w:ascii="Arial Narrow" w:hAnsi="Arial Narrow"/>
                <w:sz w:val="20"/>
                <w:szCs w:val="20"/>
              </w:rPr>
              <w:t>)</w:t>
            </w:r>
          </w:p>
        </w:tc>
        <w:tc>
          <w:tcPr>
            <w:tcW w:w="552" w:type="dxa"/>
            <w:shd w:val="clear" w:color="auto" w:fill="auto"/>
            <w:vAlign w:val="center"/>
          </w:tcPr>
          <w:p w14:paraId="7A0D24E9" w14:textId="62F053F3" w:rsidR="00C058F7" w:rsidRPr="00050F30" w:rsidRDefault="00724760" w:rsidP="00050F30">
            <w:pPr>
              <w:jc w:val="center"/>
              <w:rPr>
                <w:rFonts w:ascii="Arial Narrow" w:hAnsi="Arial Narrow"/>
              </w:rPr>
            </w:pPr>
            <w:r>
              <w:rPr>
                <w:rFonts w:ascii="Arial Narrow" w:hAnsi="Arial Narrow"/>
              </w:rPr>
              <w:t>4</w:t>
            </w:r>
          </w:p>
        </w:tc>
        <w:tc>
          <w:tcPr>
            <w:tcW w:w="1300" w:type="dxa"/>
            <w:shd w:val="clear" w:color="auto" w:fill="auto"/>
            <w:vAlign w:val="center"/>
            <w:hideMark/>
          </w:tcPr>
          <w:p w14:paraId="654DF002" w14:textId="6744A8CC" w:rsidR="00C058F7" w:rsidRPr="005A60E4" w:rsidRDefault="00C058F7" w:rsidP="00C058F7">
            <w:pPr>
              <w:jc w:val="center"/>
              <w:rPr>
                <w:rFonts w:ascii="Arial Narrow" w:hAnsi="Arial Narrow"/>
                <w:sz w:val="18"/>
              </w:rPr>
            </w:pPr>
            <w:r w:rsidRPr="005A60E4">
              <w:rPr>
                <w:rFonts w:ascii="Arial Narrow" w:hAnsi="Arial Narrow"/>
                <w:sz w:val="18"/>
              </w:rPr>
              <w:t>Statistics Organizer #1</w:t>
            </w:r>
          </w:p>
        </w:tc>
      </w:tr>
      <w:tr w:rsidR="00F8780C" w:rsidRPr="00050F30" w14:paraId="5F78AF89" w14:textId="77777777" w:rsidTr="00B84DE7">
        <w:trPr>
          <w:trHeight w:val="864"/>
          <w:jc w:val="center"/>
        </w:trPr>
        <w:tc>
          <w:tcPr>
            <w:tcW w:w="1129" w:type="dxa"/>
            <w:shd w:val="clear" w:color="auto" w:fill="auto"/>
            <w:vAlign w:val="center"/>
          </w:tcPr>
          <w:p w14:paraId="76C14E5C" w14:textId="44619187" w:rsidR="005A60E4" w:rsidRPr="00050F30" w:rsidRDefault="005A60E4" w:rsidP="005A60E4">
            <w:pPr>
              <w:jc w:val="center"/>
              <w:rPr>
                <w:rFonts w:ascii="Arial Narrow" w:hAnsi="Arial Narrow"/>
                <w:bCs/>
              </w:rPr>
            </w:pPr>
            <w:r>
              <w:rPr>
                <w:rFonts w:ascii="Arial Narrow" w:hAnsi="Arial Narrow"/>
              </w:rPr>
              <w:t>Feb 7</w:t>
            </w:r>
          </w:p>
        </w:tc>
        <w:tc>
          <w:tcPr>
            <w:tcW w:w="2058" w:type="dxa"/>
            <w:shd w:val="clear" w:color="auto" w:fill="auto"/>
            <w:vAlign w:val="center"/>
          </w:tcPr>
          <w:p w14:paraId="1223A51E" w14:textId="25756F6F" w:rsidR="005A60E4" w:rsidRPr="00E87DFF" w:rsidRDefault="00345DBC" w:rsidP="00CF62F3">
            <w:pPr>
              <w:jc w:val="center"/>
              <w:rPr>
                <w:rFonts w:ascii="Arial Narrow" w:hAnsi="Arial Narrow"/>
                <w:sz w:val="20"/>
                <w:szCs w:val="20"/>
              </w:rPr>
            </w:pPr>
            <w:r>
              <w:rPr>
                <w:rFonts w:ascii="Arial Narrow" w:hAnsi="Arial Narrow"/>
                <w:sz w:val="20"/>
                <w:szCs w:val="20"/>
              </w:rPr>
              <w:t>Ch 7</w:t>
            </w:r>
          </w:p>
        </w:tc>
        <w:tc>
          <w:tcPr>
            <w:tcW w:w="4257" w:type="dxa"/>
            <w:shd w:val="clear" w:color="auto" w:fill="auto"/>
            <w:vAlign w:val="center"/>
          </w:tcPr>
          <w:p w14:paraId="7C823C3F" w14:textId="75514249" w:rsidR="005A60E4" w:rsidRPr="00F8780C" w:rsidRDefault="005A60E4" w:rsidP="00CF62F3">
            <w:pPr>
              <w:rPr>
                <w:rFonts w:ascii="Arial Narrow" w:hAnsi="Arial Narrow"/>
                <w:bCs/>
                <w:sz w:val="20"/>
                <w:szCs w:val="20"/>
              </w:rPr>
            </w:pPr>
            <w:r w:rsidRPr="00F8780C">
              <w:rPr>
                <w:rFonts w:ascii="Arial Narrow" w:hAnsi="Arial Narrow"/>
                <w:bCs/>
                <w:sz w:val="20"/>
                <w:szCs w:val="20"/>
              </w:rPr>
              <w:t>More on Jamovi (</w:t>
            </w:r>
            <w:r w:rsidR="00F32221" w:rsidRPr="00F8780C">
              <w:rPr>
                <w:rFonts w:ascii="Arial Narrow" w:hAnsi="Arial Narrow"/>
                <w:bCs/>
                <w:sz w:val="20"/>
                <w:szCs w:val="20"/>
              </w:rPr>
              <w:t xml:space="preserve">data manipulation, </w:t>
            </w:r>
            <w:r w:rsidRPr="00F8780C">
              <w:rPr>
                <w:rFonts w:ascii="Arial Narrow" w:hAnsi="Arial Narrow"/>
                <w:bCs/>
                <w:sz w:val="20"/>
                <w:szCs w:val="20"/>
              </w:rPr>
              <w:t>transformations, assumptions), Creating tables and figures for reports and manuscripts</w:t>
            </w:r>
            <w:r w:rsidR="00F32221" w:rsidRPr="00F8780C">
              <w:rPr>
                <w:rFonts w:ascii="Arial Narrow" w:hAnsi="Arial Narrow"/>
                <w:bCs/>
                <w:sz w:val="20"/>
                <w:szCs w:val="20"/>
              </w:rPr>
              <w:t>, Intro to t-tests</w:t>
            </w:r>
          </w:p>
        </w:tc>
        <w:tc>
          <w:tcPr>
            <w:tcW w:w="552" w:type="dxa"/>
            <w:shd w:val="clear" w:color="auto" w:fill="auto"/>
            <w:vAlign w:val="center"/>
          </w:tcPr>
          <w:p w14:paraId="2B4E409D" w14:textId="59CFB87A" w:rsidR="005A60E4" w:rsidRPr="00050F30" w:rsidRDefault="00724760" w:rsidP="00104066">
            <w:pPr>
              <w:jc w:val="center"/>
              <w:rPr>
                <w:rFonts w:ascii="Arial Narrow" w:hAnsi="Arial Narrow"/>
                <w:bCs/>
              </w:rPr>
            </w:pPr>
            <w:r>
              <w:rPr>
                <w:rFonts w:ascii="Arial Narrow" w:hAnsi="Arial Narrow"/>
                <w:bCs/>
              </w:rPr>
              <w:t>5</w:t>
            </w:r>
          </w:p>
        </w:tc>
        <w:tc>
          <w:tcPr>
            <w:tcW w:w="1300" w:type="dxa"/>
            <w:shd w:val="clear" w:color="auto" w:fill="F2F2F2" w:themeFill="background1" w:themeFillShade="F2"/>
            <w:vAlign w:val="center"/>
          </w:tcPr>
          <w:p w14:paraId="74118719" w14:textId="6211150D" w:rsidR="005A60E4" w:rsidRPr="005A60E4" w:rsidRDefault="005A60E4" w:rsidP="00CF62F3">
            <w:pPr>
              <w:jc w:val="center"/>
              <w:rPr>
                <w:rFonts w:ascii="Arial Narrow" w:hAnsi="Arial Narrow"/>
                <w:bCs/>
                <w:sz w:val="18"/>
              </w:rPr>
            </w:pPr>
            <w:r w:rsidRPr="005A60E4">
              <w:rPr>
                <w:rFonts w:ascii="Arial Narrow" w:hAnsi="Arial Narrow"/>
                <w:bCs/>
                <w:sz w:val="18"/>
              </w:rPr>
              <w:t>HW #1 (Central Tendency and Variability)</w:t>
            </w:r>
          </w:p>
        </w:tc>
      </w:tr>
      <w:tr w:rsidR="00F32221" w:rsidRPr="00050F30" w14:paraId="3BAE04CE" w14:textId="77777777" w:rsidTr="00B84DE7">
        <w:trPr>
          <w:trHeight w:val="639"/>
          <w:jc w:val="center"/>
        </w:trPr>
        <w:tc>
          <w:tcPr>
            <w:tcW w:w="1129" w:type="dxa"/>
            <w:shd w:val="clear" w:color="auto" w:fill="auto"/>
            <w:vAlign w:val="center"/>
            <w:hideMark/>
          </w:tcPr>
          <w:p w14:paraId="6C0F8DBD" w14:textId="3AC5E7EB" w:rsidR="00F32221" w:rsidRPr="00050F30" w:rsidRDefault="00F32221" w:rsidP="005A60E4">
            <w:pPr>
              <w:jc w:val="center"/>
              <w:rPr>
                <w:rFonts w:ascii="Arial Narrow" w:hAnsi="Arial Narrow"/>
              </w:rPr>
            </w:pPr>
            <w:r>
              <w:rPr>
                <w:rFonts w:ascii="Arial Narrow" w:hAnsi="Arial Narrow"/>
              </w:rPr>
              <w:t>Feb 14</w:t>
            </w:r>
          </w:p>
        </w:tc>
        <w:tc>
          <w:tcPr>
            <w:tcW w:w="2058" w:type="dxa"/>
            <w:shd w:val="clear" w:color="auto" w:fill="auto"/>
            <w:vAlign w:val="center"/>
            <w:hideMark/>
          </w:tcPr>
          <w:p w14:paraId="20134166" w14:textId="7423795A" w:rsidR="00F32221" w:rsidRPr="00E87DFF" w:rsidRDefault="00345DBC" w:rsidP="00CF62F3">
            <w:pPr>
              <w:jc w:val="center"/>
              <w:rPr>
                <w:rFonts w:ascii="Arial Narrow" w:hAnsi="Arial Narrow"/>
                <w:sz w:val="20"/>
                <w:szCs w:val="20"/>
              </w:rPr>
            </w:pPr>
            <w:r>
              <w:rPr>
                <w:rFonts w:ascii="Arial Narrow" w:hAnsi="Arial Narrow"/>
                <w:sz w:val="20"/>
                <w:szCs w:val="20"/>
              </w:rPr>
              <w:t>Ch 7, 9, 10</w:t>
            </w:r>
          </w:p>
        </w:tc>
        <w:tc>
          <w:tcPr>
            <w:tcW w:w="4257" w:type="dxa"/>
            <w:shd w:val="clear" w:color="auto" w:fill="auto"/>
            <w:vAlign w:val="center"/>
          </w:tcPr>
          <w:p w14:paraId="1DC0A9CB" w14:textId="30C95111" w:rsidR="00F32221" w:rsidRPr="00F8780C" w:rsidRDefault="00F32221" w:rsidP="00042F49">
            <w:pPr>
              <w:rPr>
                <w:rFonts w:ascii="Arial Narrow" w:hAnsi="Arial Narrow"/>
                <w:sz w:val="20"/>
                <w:szCs w:val="20"/>
              </w:rPr>
            </w:pPr>
            <w:r w:rsidRPr="00F8780C">
              <w:rPr>
                <w:rFonts w:ascii="Arial Narrow" w:hAnsi="Arial Narrow"/>
                <w:sz w:val="20"/>
                <w:szCs w:val="20"/>
              </w:rPr>
              <w:t>T-tests (student’s, Mann-Whitney, Wilcoxon)</w:t>
            </w:r>
            <w:r w:rsidR="00042F49" w:rsidRPr="00F8780C">
              <w:rPr>
                <w:rFonts w:ascii="Arial Narrow" w:hAnsi="Arial Narrow"/>
                <w:sz w:val="20"/>
                <w:szCs w:val="20"/>
              </w:rPr>
              <w:t>, Review of hypothesis tests</w:t>
            </w:r>
          </w:p>
        </w:tc>
        <w:tc>
          <w:tcPr>
            <w:tcW w:w="552" w:type="dxa"/>
            <w:shd w:val="clear" w:color="auto" w:fill="auto"/>
            <w:vAlign w:val="center"/>
          </w:tcPr>
          <w:p w14:paraId="033E8C05" w14:textId="3CAB3991" w:rsidR="00F32221" w:rsidRPr="00050F30" w:rsidRDefault="00724760" w:rsidP="00104066">
            <w:pPr>
              <w:jc w:val="center"/>
              <w:rPr>
                <w:rFonts w:ascii="Arial Narrow" w:hAnsi="Arial Narrow"/>
              </w:rPr>
            </w:pPr>
            <w:r>
              <w:rPr>
                <w:rFonts w:ascii="Arial Narrow" w:hAnsi="Arial Narrow"/>
              </w:rPr>
              <w:t>6</w:t>
            </w:r>
          </w:p>
        </w:tc>
        <w:tc>
          <w:tcPr>
            <w:tcW w:w="1300" w:type="dxa"/>
            <w:shd w:val="clear" w:color="auto" w:fill="auto"/>
            <w:vAlign w:val="center"/>
          </w:tcPr>
          <w:p w14:paraId="19AA7743" w14:textId="09BAC20C" w:rsidR="00F32221" w:rsidRPr="005A60E4" w:rsidRDefault="00F32221" w:rsidP="00CF62F3">
            <w:pPr>
              <w:jc w:val="center"/>
              <w:rPr>
                <w:rFonts w:ascii="Arial Narrow" w:hAnsi="Arial Narrow"/>
                <w:sz w:val="18"/>
              </w:rPr>
            </w:pPr>
            <w:r w:rsidRPr="005A60E4">
              <w:rPr>
                <w:rFonts w:ascii="Arial Narrow" w:hAnsi="Arial Narrow"/>
                <w:sz w:val="18"/>
              </w:rPr>
              <w:t xml:space="preserve"> </w:t>
            </w:r>
          </w:p>
        </w:tc>
      </w:tr>
      <w:tr w:rsidR="004D61A3" w:rsidRPr="00050F30" w14:paraId="2386C159" w14:textId="77777777" w:rsidTr="00B84DE7">
        <w:trPr>
          <w:trHeight w:val="318"/>
          <w:jc w:val="center"/>
        </w:trPr>
        <w:tc>
          <w:tcPr>
            <w:tcW w:w="1129" w:type="dxa"/>
            <w:vMerge w:val="restart"/>
            <w:shd w:val="clear" w:color="auto" w:fill="auto"/>
            <w:vAlign w:val="center"/>
            <w:hideMark/>
          </w:tcPr>
          <w:p w14:paraId="4A1D3785" w14:textId="4B4FB8D2" w:rsidR="004D61A3" w:rsidRPr="00050F30" w:rsidRDefault="004D61A3" w:rsidP="005A60E4">
            <w:pPr>
              <w:jc w:val="center"/>
              <w:rPr>
                <w:rFonts w:ascii="Arial Narrow" w:hAnsi="Arial Narrow"/>
              </w:rPr>
            </w:pPr>
            <w:r>
              <w:rPr>
                <w:rFonts w:ascii="Arial Narrow" w:hAnsi="Arial Narrow"/>
              </w:rPr>
              <w:t>Feb 21</w:t>
            </w:r>
          </w:p>
        </w:tc>
        <w:tc>
          <w:tcPr>
            <w:tcW w:w="2058" w:type="dxa"/>
            <w:vMerge w:val="restart"/>
            <w:shd w:val="clear" w:color="auto" w:fill="auto"/>
            <w:vAlign w:val="center"/>
            <w:hideMark/>
          </w:tcPr>
          <w:p w14:paraId="1D5C5C8B" w14:textId="0942D7DB" w:rsidR="004D61A3" w:rsidRPr="00F32221" w:rsidRDefault="00345DBC" w:rsidP="005A60E4">
            <w:pPr>
              <w:jc w:val="center"/>
              <w:rPr>
                <w:rFonts w:ascii="Arial Narrow" w:hAnsi="Arial Narrow"/>
                <w:sz w:val="21"/>
                <w:szCs w:val="20"/>
              </w:rPr>
            </w:pPr>
            <w:r>
              <w:rPr>
                <w:rFonts w:ascii="Arial Narrow" w:hAnsi="Arial Narrow"/>
                <w:sz w:val="21"/>
                <w:szCs w:val="20"/>
              </w:rPr>
              <w:t>Ch 11, 12</w:t>
            </w:r>
          </w:p>
        </w:tc>
        <w:tc>
          <w:tcPr>
            <w:tcW w:w="4257" w:type="dxa"/>
            <w:vMerge w:val="restart"/>
            <w:shd w:val="clear" w:color="auto" w:fill="auto"/>
            <w:vAlign w:val="center"/>
          </w:tcPr>
          <w:p w14:paraId="7B570F51" w14:textId="4EE43C6F" w:rsidR="004D61A3" w:rsidRPr="00F8780C" w:rsidRDefault="004D61A3" w:rsidP="00CF62F3">
            <w:pPr>
              <w:rPr>
                <w:rFonts w:ascii="Arial Narrow" w:hAnsi="Arial Narrow"/>
                <w:bCs/>
                <w:sz w:val="20"/>
                <w:szCs w:val="20"/>
              </w:rPr>
            </w:pPr>
            <w:r w:rsidRPr="00F8780C">
              <w:rPr>
                <w:rFonts w:ascii="Arial Narrow" w:hAnsi="Arial Narrow"/>
                <w:bCs/>
                <w:sz w:val="20"/>
                <w:szCs w:val="20"/>
              </w:rPr>
              <w:t>ANOVA (one-way, two-way), ANCOVA, Repeated Measures ANOVA, post-hoc analyses</w:t>
            </w:r>
          </w:p>
        </w:tc>
        <w:tc>
          <w:tcPr>
            <w:tcW w:w="552" w:type="dxa"/>
            <w:vMerge w:val="restart"/>
            <w:shd w:val="clear" w:color="auto" w:fill="auto"/>
            <w:vAlign w:val="center"/>
          </w:tcPr>
          <w:p w14:paraId="55F399ED" w14:textId="28757DEC" w:rsidR="004D61A3" w:rsidRPr="00050F30" w:rsidRDefault="00724760" w:rsidP="00CF62F3">
            <w:pPr>
              <w:jc w:val="center"/>
              <w:rPr>
                <w:rFonts w:ascii="Arial Narrow" w:hAnsi="Arial Narrow"/>
              </w:rPr>
            </w:pPr>
            <w:r>
              <w:rPr>
                <w:rFonts w:ascii="Arial Narrow" w:hAnsi="Arial Narrow"/>
              </w:rPr>
              <w:t>7</w:t>
            </w:r>
          </w:p>
        </w:tc>
        <w:tc>
          <w:tcPr>
            <w:tcW w:w="1300" w:type="dxa"/>
            <w:shd w:val="clear" w:color="auto" w:fill="F2F2F2" w:themeFill="background1" w:themeFillShade="F2"/>
            <w:vAlign w:val="center"/>
          </w:tcPr>
          <w:p w14:paraId="7D64EA8B" w14:textId="0342034B" w:rsidR="004D61A3" w:rsidRPr="005A60E4" w:rsidRDefault="004D61A3" w:rsidP="004D61A3">
            <w:pPr>
              <w:jc w:val="center"/>
              <w:rPr>
                <w:rFonts w:ascii="Arial Narrow" w:hAnsi="Arial Narrow"/>
                <w:sz w:val="18"/>
              </w:rPr>
            </w:pPr>
            <w:r>
              <w:rPr>
                <w:rFonts w:ascii="Arial Narrow" w:hAnsi="Arial Narrow"/>
                <w:sz w:val="18"/>
              </w:rPr>
              <w:t>HW #2 (t-tests)</w:t>
            </w:r>
          </w:p>
        </w:tc>
      </w:tr>
      <w:tr w:rsidR="004D61A3" w:rsidRPr="00050F30" w14:paraId="2B0C3C5E" w14:textId="77777777" w:rsidTr="00B84DE7">
        <w:trPr>
          <w:trHeight w:val="521"/>
          <w:jc w:val="center"/>
        </w:trPr>
        <w:tc>
          <w:tcPr>
            <w:tcW w:w="1129" w:type="dxa"/>
            <w:vMerge/>
            <w:shd w:val="clear" w:color="auto" w:fill="auto"/>
            <w:vAlign w:val="center"/>
          </w:tcPr>
          <w:p w14:paraId="743CC083" w14:textId="77777777" w:rsidR="004D61A3" w:rsidRDefault="004D61A3" w:rsidP="005A60E4">
            <w:pPr>
              <w:jc w:val="center"/>
              <w:rPr>
                <w:rFonts w:ascii="Arial Narrow" w:hAnsi="Arial Narrow"/>
              </w:rPr>
            </w:pPr>
          </w:p>
        </w:tc>
        <w:tc>
          <w:tcPr>
            <w:tcW w:w="2058" w:type="dxa"/>
            <w:vMerge/>
            <w:shd w:val="clear" w:color="auto" w:fill="auto"/>
            <w:vAlign w:val="center"/>
          </w:tcPr>
          <w:p w14:paraId="59B26743" w14:textId="77777777" w:rsidR="004D61A3" w:rsidRPr="00F32221" w:rsidRDefault="004D61A3" w:rsidP="005A60E4">
            <w:pPr>
              <w:jc w:val="center"/>
              <w:rPr>
                <w:rFonts w:ascii="Arial Narrow" w:hAnsi="Arial Narrow"/>
                <w:sz w:val="21"/>
                <w:szCs w:val="20"/>
              </w:rPr>
            </w:pPr>
          </w:p>
        </w:tc>
        <w:tc>
          <w:tcPr>
            <w:tcW w:w="4257" w:type="dxa"/>
            <w:vMerge/>
            <w:shd w:val="clear" w:color="auto" w:fill="auto"/>
            <w:vAlign w:val="center"/>
          </w:tcPr>
          <w:p w14:paraId="2C3050FB" w14:textId="77777777" w:rsidR="004D61A3" w:rsidRPr="00F32221" w:rsidRDefault="004D61A3" w:rsidP="00CF62F3">
            <w:pPr>
              <w:rPr>
                <w:rFonts w:ascii="Arial Narrow" w:hAnsi="Arial Narrow"/>
                <w:bCs/>
                <w:sz w:val="21"/>
              </w:rPr>
            </w:pPr>
          </w:p>
        </w:tc>
        <w:tc>
          <w:tcPr>
            <w:tcW w:w="552" w:type="dxa"/>
            <w:vMerge/>
            <w:shd w:val="clear" w:color="auto" w:fill="auto"/>
            <w:vAlign w:val="center"/>
          </w:tcPr>
          <w:p w14:paraId="549F6647" w14:textId="77777777" w:rsidR="004D61A3" w:rsidRDefault="004D61A3" w:rsidP="00CF62F3">
            <w:pPr>
              <w:jc w:val="center"/>
              <w:rPr>
                <w:rFonts w:ascii="Arial Narrow" w:hAnsi="Arial Narrow"/>
              </w:rPr>
            </w:pPr>
          </w:p>
        </w:tc>
        <w:tc>
          <w:tcPr>
            <w:tcW w:w="1300" w:type="dxa"/>
            <w:shd w:val="clear" w:color="auto" w:fill="auto"/>
            <w:vAlign w:val="center"/>
          </w:tcPr>
          <w:p w14:paraId="02239B5F" w14:textId="16850B3F" w:rsidR="004D61A3" w:rsidRDefault="004D61A3" w:rsidP="00CF62F3">
            <w:pPr>
              <w:jc w:val="center"/>
              <w:rPr>
                <w:rFonts w:ascii="Arial Narrow" w:hAnsi="Arial Narrow"/>
                <w:sz w:val="18"/>
              </w:rPr>
            </w:pPr>
            <w:r w:rsidRPr="005A60E4">
              <w:rPr>
                <w:rFonts w:ascii="Arial Narrow" w:hAnsi="Arial Narrow"/>
                <w:sz w:val="18"/>
              </w:rPr>
              <w:t>Statistics Organizer #</w:t>
            </w:r>
            <w:r>
              <w:rPr>
                <w:rFonts w:ascii="Arial Narrow" w:hAnsi="Arial Narrow"/>
                <w:sz w:val="18"/>
              </w:rPr>
              <w:t>2</w:t>
            </w:r>
          </w:p>
        </w:tc>
      </w:tr>
      <w:tr w:rsidR="004D61A3" w:rsidRPr="00050F30" w14:paraId="275C9B26" w14:textId="77777777" w:rsidTr="00B84DE7">
        <w:trPr>
          <w:trHeight w:val="360"/>
          <w:jc w:val="center"/>
        </w:trPr>
        <w:tc>
          <w:tcPr>
            <w:tcW w:w="1129" w:type="dxa"/>
            <w:shd w:val="clear" w:color="auto" w:fill="F2F2F2" w:themeFill="background1" w:themeFillShade="F2"/>
            <w:vAlign w:val="center"/>
            <w:hideMark/>
          </w:tcPr>
          <w:p w14:paraId="4133C281" w14:textId="74DE78C4" w:rsidR="00F32221" w:rsidRPr="00050F30" w:rsidRDefault="00F32221" w:rsidP="005A60E4">
            <w:pPr>
              <w:jc w:val="center"/>
              <w:rPr>
                <w:rFonts w:ascii="Arial Narrow" w:hAnsi="Arial Narrow"/>
              </w:rPr>
            </w:pPr>
            <w:r>
              <w:rPr>
                <w:rFonts w:ascii="Arial Narrow" w:hAnsi="Arial Narrow"/>
                <w:bCs/>
              </w:rPr>
              <w:t>Feb 28</w:t>
            </w:r>
          </w:p>
        </w:tc>
        <w:tc>
          <w:tcPr>
            <w:tcW w:w="2058" w:type="dxa"/>
            <w:shd w:val="clear" w:color="auto" w:fill="F2F2F2" w:themeFill="background1" w:themeFillShade="F2"/>
            <w:vAlign w:val="center"/>
            <w:hideMark/>
          </w:tcPr>
          <w:p w14:paraId="62C0709A" w14:textId="77777777" w:rsidR="00F32221" w:rsidRPr="00E87DFF" w:rsidRDefault="00F32221" w:rsidP="00CF62F3">
            <w:pPr>
              <w:jc w:val="center"/>
              <w:rPr>
                <w:rFonts w:ascii="Arial Narrow" w:hAnsi="Arial Narrow"/>
                <w:sz w:val="20"/>
                <w:szCs w:val="20"/>
              </w:rPr>
            </w:pPr>
          </w:p>
        </w:tc>
        <w:tc>
          <w:tcPr>
            <w:tcW w:w="4257" w:type="dxa"/>
            <w:shd w:val="clear" w:color="auto" w:fill="F2F2F2" w:themeFill="background1" w:themeFillShade="F2"/>
            <w:vAlign w:val="center"/>
          </w:tcPr>
          <w:p w14:paraId="0BACC234" w14:textId="4D8B8E7C" w:rsidR="00F32221" w:rsidRPr="00050F30" w:rsidRDefault="00F32221" w:rsidP="000445E4">
            <w:pPr>
              <w:jc w:val="center"/>
              <w:rPr>
                <w:rFonts w:ascii="Arial Narrow" w:hAnsi="Arial Narrow"/>
              </w:rPr>
            </w:pPr>
            <w:r>
              <w:rPr>
                <w:rFonts w:ascii="Arial Narrow" w:hAnsi="Arial Narrow"/>
              </w:rPr>
              <w:t>Mid-Term Examination</w:t>
            </w:r>
          </w:p>
        </w:tc>
        <w:tc>
          <w:tcPr>
            <w:tcW w:w="552" w:type="dxa"/>
            <w:shd w:val="clear" w:color="auto" w:fill="F2F2F2" w:themeFill="background1" w:themeFillShade="F2"/>
            <w:vAlign w:val="center"/>
          </w:tcPr>
          <w:p w14:paraId="7DA2FAD6" w14:textId="4624D82B" w:rsidR="00F32221" w:rsidRPr="00050F30" w:rsidRDefault="00724760" w:rsidP="000445E4">
            <w:pPr>
              <w:ind w:left="113" w:right="113"/>
              <w:jc w:val="center"/>
              <w:rPr>
                <w:rFonts w:ascii="Arial Narrow" w:hAnsi="Arial Narrow"/>
              </w:rPr>
            </w:pPr>
            <w:r>
              <w:rPr>
                <w:rFonts w:ascii="Arial Narrow" w:hAnsi="Arial Narrow"/>
              </w:rPr>
              <w:t>8</w:t>
            </w:r>
          </w:p>
        </w:tc>
        <w:tc>
          <w:tcPr>
            <w:tcW w:w="1300" w:type="dxa"/>
            <w:shd w:val="clear" w:color="auto" w:fill="F2F2F2" w:themeFill="background1" w:themeFillShade="F2"/>
            <w:vAlign w:val="center"/>
          </w:tcPr>
          <w:p w14:paraId="707DDB8D" w14:textId="6854CEF7" w:rsidR="00F32221" w:rsidRPr="005A60E4" w:rsidRDefault="00F32221" w:rsidP="00F32221">
            <w:pPr>
              <w:jc w:val="center"/>
              <w:rPr>
                <w:rFonts w:ascii="Arial Narrow" w:hAnsi="Arial Narrow"/>
                <w:sz w:val="18"/>
              </w:rPr>
            </w:pPr>
            <w:r>
              <w:rPr>
                <w:rFonts w:ascii="Arial Narrow" w:hAnsi="Arial Narrow"/>
                <w:sz w:val="18"/>
              </w:rPr>
              <w:t>HW #3</w:t>
            </w:r>
            <w:r w:rsidR="00042F49">
              <w:rPr>
                <w:rFonts w:ascii="Arial Narrow" w:hAnsi="Arial Narrow"/>
                <w:sz w:val="18"/>
              </w:rPr>
              <w:t xml:space="preserve"> (ANOVA)</w:t>
            </w:r>
          </w:p>
        </w:tc>
      </w:tr>
      <w:tr w:rsidR="000445E4" w:rsidRPr="00050F30" w14:paraId="102D3358" w14:textId="77777777" w:rsidTr="00B84DE7">
        <w:trPr>
          <w:trHeight w:val="315"/>
          <w:jc w:val="center"/>
        </w:trPr>
        <w:tc>
          <w:tcPr>
            <w:tcW w:w="1129" w:type="dxa"/>
            <w:shd w:val="clear" w:color="auto" w:fill="D0CECE" w:themeFill="background2" w:themeFillShade="E6"/>
            <w:vAlign w:val="center"/>
            <w:hideMark/>
          </w:tcPr>
          <w:p w14:paraId="26B8BC13" w14:textId="62086496" w:rsidR="000445E4" w:rsidRPr="000445E4" w:rsidRDefault="000445E4" w:rsidP="005A60E4">
            <w:pPr>
              <w:jc w:val="center"/>
              <w:rPr>
                <w:rFonts w:ascii="Arial Narrow" w:hAnsi="Arial Narrow"/>
                <w:color w:val="000000" w:themeColor="text1"/>
              </w:rPr>
            </w:pPr>
            <w:r w:rsidRPr="000445E4">
              <w:rPr>
                <w:rFonts w:ascii="Arial Narrow" w:hAnsi="Arial Narrow"/>
                <w:color w:val="000000" w:themeColor="text1"/>
              </w:rPr>
              <w:t>Mar 7</w:t>
            </w:r>
          </w:p>
        </w:tc>
        <w:tc>
          <w:tcPr>
            <w:tcW w:w="8167" w:type="dxa"/>
            <w:gridSpan w:val="4"/>
            <w:shd w:val="clear" w:color="auto" w:fill="D0CECE" w:themeFill="background2" w:themeFillShade="E6"/>
            <w:vAlign w:val="center"/>
            <w:hideMark/>
          </w:tcPr>
          <w:p w14:paraId="153AE9EF" w14:textId="0246A388" w:rsidR="000445E4" w:rsidRPr="000445E4" w:rsidRDefault="000445E4" w:rsidP="00CF62F3">
            <w:pPr>
              <w:jc w:val="center"/>
              <w:rPr>
                <w:rFonts w:ascii="Arial Narrow" w:hAnsi="Arial Narrow"/>
                <w:color w:val="000000" w:themeColor="text1"/>
                <w:sz w:val="18"/>
              </w:rPr>
            </w:pPr>
            <w:r w:rsidRPr="000445E4">
              <w:rPr>
                <w:rFonts w:ascii="Arial Narrow" w:hAnsi="Arial Narrow"/>
                <w:color w:val="000000" w:themeColor="text1"/>
              </w:rPr>
              <w:t>Spring Break!</w:t>
            </w:r>
          </w:p>
        </w:tc>
      </w:tr>
      <w:tr w:rsidR="00F8780C" w:rsidRPr="00050F30" w14:paraId="69B08351" w14:textId="77777777" w:rsidTr="00B84DE7">
        <w:trPr>
          <w:trHeight w:val="459"/>
          <w:jc w:val="center"/>
        </w:trPr>
        <w:tc>
          <w:tcPr>
            <w:tcW w:w="1129" w:type="dxa"/>
            <w:shd w:val="clear" w:color="auto" w:fill="auto"/>
            <w:vAlign w:val="center"/>
            <w:hideMark/>
          </w:tcPr>
          <w:p w14:paraId="31176F51" w14:textId="7A4BBC1A" w:rsidR="00F32221" w:rsidRPr="00050F30" w:rsidRDefault="000445E4" w:rsidP="005A60E4">
            <w:pPr>
              <w:jc w:val="center"/>
              <w:rPr>
                <w:rFonts w:ascii="Arial Narrow" w:hAnsi="Arial Narrow"/>
              </w:rPr>
            </w:pPr>
            <w:r>
              <w:rPr>
                <w:rFonts w:ascii="Arial Narrow" w:hAnsi="Arial Narrow"/>
              </w:rPr>
              <w:t>Mar 14</w:t>
            </w:r>
          </w:p>
        </w:tc>
        <w:tc>
          <w:tcPr>
            <w:tcW w:w="2058" w:type="dxa"/>
            <w:shd w:val="clear" w:color="auto" w:fill="auto"/>
            <w:vAlign w:val="center"/>
            <w:hideMark/>
          </w:tcPr>
          <w:p w14:paraId="4FBC2D46" w14:textId="645FB1A4" w:rsidR="00F32221" w:rsidRPr="00E87DFF" w:rsidRDefault="00345DBC" w:rsidP="00CF62F3">
            <w:pPr>
              <w:jc w:val="center"/>
              <w:rPr>
                <w:rFonts w:ascii="Arial Narrow" w:hAnsi="Arial Narrow"/>
                <w:sz w:val="20"/>
                <w:szCs w:val="20"/>
              </w:rPr>
            </w:pPr>
            <w:r>
              <w:rPr>
                <w:rFonts w:ascii="Arial Narrow" w:hAnsi="Arial Narrow"/>
                <w:sz w:val="20"/>
                <w:szCs w:val="20"/>
              </w:rPr>
              <w:t>Ch 13</w:t>
            </w:r>
          </w:p>
        </w:tc>
        <w:tc>
          <w:tcPr>
            <w:tcW w:w="4257" w:type="dxa"/>
            <w:shd w:val="clear" w:color="auto" w:fill="auto"/>
            <w:vAlign w:val="center"/>
            <w:hideMark/>
          </w:tcPr>
          <w:p w14:paraId="0121BD29" w14:textId="51835757" w:rsidR="00F32221" w:rsidRPr="00F8780C" w:rsidRDefault="00042F49" w:rsidP="00050F30">
            <w:pPr>
              <w:rPr>
                <w:rFonts w:ascii="Arial Narrow" w:hAnsi="Arial Narrow"/>
                <w:sz w:val="20"/>
                <w:szCs w:val="20"/>
              </w:rPr>
            </w:pPr>
            <w:r w:rsidRPr="00F8780C">
              <w:rPr>
                <w:rFonts w:ascii="Arial Narrow" w:hAnsi="Arial Narrow"/>
                <w:sz w:val="20"/>
                <w:szCs w:val="20"/>
              </w:rPr>
              <w:t>Correlations (Pearson, Spearman, partial)</w:t>
            </w:r>
          </w:p>
        </w:tc>
        <w:tc>
          <w:tcPr>
            <w:tcW w:w="552" w:type="dxa"/>
            <w:shd w:val="clear" w:color="auto" w:fill="auto"/>
            <w:vAlign w:val="center"/>
          </w:tcPr>
          <w:p w14:paraId="0662827F" w14:textId="0E85B4DA" w:rsidR="00F32221" w:rsidRPr="00050F30" w:rsidRDefault="00724760" w:rsidP="0073589D">
            <w:pPr>
              <w:jc w:val="center"/>
              <w:rPr>
                <w:rFonts w:ascii="Arial Narrow" w:hAnsi="Arial Narrow"/>
              </w:rPr>
            </w:pPr>
            <w:r>
              <w:rPr>
                <w:rFonts w:ascii="Arial Narrow" w:hAnsi="Arial Narrow"/>
              </w:rPr>
              <w:t>9</w:t>
            </w:r>
          </w:p>
        </w:tc>
        <w:tc>
          <w:tcPr>
            <w:tcW w:w="1300" w:type="dxa"/>
            <w:shd w:val="clear" w:color="auto" w:fill="auto"/>
            <w:vAlign w:val="center"/>
          </w:tcPr>
          <w:p w14:paraId="0C350940" w14:textId="77777777" w:rsidR="00F32221" w:rsidRPr="005A60E4" w:rsidRDefault="00F32221" w:rsidP="00CF62F3">
            <w:pPr>
              <w:jc w:val="center"/>
              <w:rPr>
                <w:rFonts w:ascii="Arial Narrow" w:hAnsi="Arial Narrow"/>
                <w:sz w:val="18"/>
              </w:rPr>
            </w:pPr>
          </w:p>
        </w:tc>
      </w:tr>
      <w:tr w:rsidR="000445E4" w:rsidRPr="00050F30" w14:paraId="48D1C99D" w14:textId="77777777" w:rsidTr="00B84DE7">
        <w:trPr>
          <w:trHeight w:val="648"/>
          <w:jc w:val="center"/>
        </w:trPr>
        <w:tc>
          <w:tcPr>
            <w:tcW w:w="1129" w:type="dxa"/>
            <w:shd w:val="clear" w:color="auto" w:fill="auto"/>
            <w:vAlign w:val="center"/>
          </w:tcPr>
          <w:p w14:paraId="68678FDE" w14:textId="7DDCCD33" w:rsidR="000445E4" w:rsidRDefault="000445E4" w:rsidP="005A60E4">
            <w:pPr>
              <w:jc w:val="center"/>
              <w:rPr>
                <w:rFonts w:ascii="Arial Narrow" w:hAnsi="Arial Narrow"/>
              </w:rPr>
            </w:pPr>
            <w:r>
              <w:rPr>
                <w:rFonts w:ascii="Arial Narrow" w:hAnsi="Arial Narrow"/>
              </w:rPr>
              <w:t>Mar 21</w:t>
            </w:r>
          </w:p>
        </w:tc>
        <w:tc>
          <w:tcPr>
            <w:tcW w:w="2058" w:type="dxa"/>
            <w:shd w:val="clear" w:color="auto" w:fill="auto"/>
            <w:vAlign w:val="center"/>
          </w:tcPr>
          <w:p w14:paraId="68071ADA" w14:textId="462ECC8D" w:rsidR="000445E4" w:rsidRPr="00E87DFF" w:rsidRDefault="00345DBC" w:rsidP="00CF62F3">
            <w:pPr>
              <w:jc w:val="center"/>
              <w:rPr>
                <w:rFonts w:ascii="Arial Narrow" w:hAnsi="Arial Narrow"/>
                <w:sz w:val="20"/>
                <w:szCs w:val="20"/>
              </w:rPr>
            </w:pPr>
            <w:r>
              <w:rPr>
                <w:rFonts w:ascii="Arial Narrow" w:hAnsi="Arial Narrow"/>
                <w:sz w:val="20"/>
                <w:szCs w:val="20"/>
              </w:rPr>
              <w:t>Ch 13</w:t>
            </w:r>
          </w:p>
        </w:tc>
        <w:tc>
          <w:tcPr>
            <w:tcW w:w="4257" w:type="dxa"/>
            <w:shd w:val="clear" w:color="auto" w:fill="auto"/>
            <w:vAlign w:val="center"/>
          </w:tcPr>
          <w:p w14:paraId="739E09EA" w14:textId="54E2CE60" w:rsidR="000445E4" w:rsidRPr="00F8780C" w:rsidRDefault="00042F49" w:rsidP="00050F30">
            <w:pPr>
              <w:rPr>
                <w:rFonts w:ascii="Arial Narrow" w:hAnsi="Arial Narrow"/>
                <w:sz w:val="20"/>
                <w:szCs w:val="20"/>
              </w:rPr>
            </w:pPr>
            <w:r w:rsidRPr="00F8780C">
              <w:rPr>
                <w:rFonts w:ascii="Arial Narrow" w:hAnsi="Arial Narrow"/>
                <w:sz w:val="20"/>
                <w:szCs w:val="20"/>
              </w:rPr>
              <w:t xml:space="preserve">Linear Regression (hypothesis testing, </w:t>
            </w:r>
            <w:r w:rsidR="0073589D" w:rsidRPr="00F8780C">
              <w:rPr>
                <w:rFonts w:ascii="Arial Narrow" w:hAnsi="Arial Narrow"/>
                <w:sz w:val="20"/>
                <w:szCs w:val="20"/>
              </w:rPr>
              <w:t>prediction, assumptions)</w:t>
            </w:r>
          </w:p>
        </w:tc>
        <w:tc>
          <w:tcPr>
            <w:tcW w:w="552" w:type="dxa"/>
            <w:shd w:val="clear" w:color="auto" w:fill="auto"/>
            <w:vAlign w:val="center"/>
          </w:tcPr>
          <w:p w14:paraId="10EF455B" w14:textId="219079D8" w:rsidR="000445E4" w:rsidRPr="00050F30" w:rsidRDefault="00724760" w:rsidP="0073589D">
            <w:pPr>
              <w:jc w:val="center"/>
              <w:rPr>
                <w:rFonts w:ascii="Arial Narrow" w:hAnsi="Arial Narrow"/>
              </w:rPr>
            </w:pPr>
            <w:r>
              <w:rPr>
                <w:rFonts w:ascii="Arial Narrow" w:hAnsi="Arial Narrow"/>
              </w:rPr>
              <w:t>10</w:t>
            </w:r>
          </w:p>
        </w:tc>
        <w:tc>
          <w:tcPr>
            <w:tcW w:w="1300" w:type="dxa"/>
            <w:shd w:val="clear" w:color="auto" w:fill="auto"/>
            <w:vAlign w:val="center"/>
          </w:tcPr>
          <w:p w14:paraId="4644648A" w14:textId="6D793B40" w:rsidR="000445E4" w:rsidRPr="005A60E4" w:rsidRDefault="000445E4" w:rsidP="00CF62F3">
            <w:pPr>
              <w:jc w:val="center"/>
              <w:rPr>
                <w:rFonts w:ascii="Arial Narrow" w:hAnsi="Arial Narrow"/>
                <w:sz w:val="18"/>
              </w:rPr>
            </w:pPr>
          </w:p>
        </w:tc>
      </w:tr>
      <w:tr w:rsidR="000445E4" w:rsidRPr="00050F30" w14:paraId="0CDFB985" w14:textId="77777777" w:rsidTr="00B84DE7">
        <w:trPr>
          <w:trHeight w:val="711"/>
          <w:jc w:val="center"/>
        </w:trPr>
        <w:tc>
          <w:tcPr>
            <w:tcW w:w="1129" w:type="dxa"/>
            <w:shd w:val="clear" w:color="auto" w:fill="auto"/>
            <w:vAlign w:val="center"/>
          </w:tcPr>
          <w:p w14:paraId="348CEDCC" w14:textId="1AB90BF9" w:rsidR="000445E4" w:rsidRDefault="000445E4" w:rsidP="005A60E4">
            <w:pPr>
              <w:jc w:val="center"/>
              <w:rPr>
                <w:rFonts w:ascii="Arial Narrow" w:hAnsi="Arial Narrow"/>
              </w:rPr>
            </w:pPr>
            <w:r>
              <w:rPr>
                <w:rFonts w:ascii="Arial Narrow" w:hAnsi="Arial Narrow"/>
              </w:rPr>
              <w:t>Mar 28</w:t>
            </w:r>
          </w:p>
        </w:tc>
        <w:tc>
          <w:tcPr>
            <w:tcW w:w="2058" w:type="dxa"/>
            <w:shd w:val="clear" w:color="auto" w:fill="auto"/>
            <w:vAlign w:val="center"/>
          </w:tcPr>
          <w:p w14:paraId="1D8B718B" w14:textId="0C6A0D40" w:rsidR="000445E4" w:rsidRPr="00E87DFF" w:rsidRDefault="00345DBC" w:rsidP="00CF62F3">
            <w:pPr>
              <w:jc w:val="center"/>
              <w:rPr>
                <w:rFonts w:ascii="Arial Narrow" w:hAnsi="Arial Narrow"/>
                <w:sz w:val="20"/>
                <w:szCs w:val="20"/>
              </w:rPr>
            </w:pPr>
            <w:r>
              <w:rPr>
                <w:rFonts w:ascii="Arial Narrow" w:hAnsi="Arial Narrow"/>
                <w:sz w:val="20"/>
                <w:szCs w:val="20"/>
              </w:rPr>
              <w:t>Ch 13</w:t>
            </w:r>
          </w:p>
        </w:tc>
        <w:tc>
          <w:tcPr>
            <w:tcW w:w="4257" w:type="dxa"/>
            <w:shd w:val="clear" w:color="auto" w:fill="auto"/>
            <w:vAlign w:val="center"/>
          </w:tcPr>
          <w:p w14:paraId="098FB173" w14:textId="4E773976" w:rsidR="000445E4" w:rsidRPr="00F8780C" w:rsidRDefault="00042F49" w:rsidP="00050F30">
            <w:pPr>
              <w:rPr>
                <w:rFonts w:ascii="Arial Narrow" w:hAnsi="Arial Narrow"/>
                <w:sz w:val="20"/>
                <w:szCs w:val="20"/>
              </w:rPr>
            </w:pPr>
            <w:r w:rsidRPr="00F8780C">
              <w:rPr>
                <w:rFonts w:ascii="Arial Narrow" w:hAnsi="Arial Narrow"/>
                <w:sz w:val="20"/>
                <w:szCs w:val="20"/>
              </w:rPr>
              <w:t>Multiple Regression (moderation, mediation)</w:t>
            </w:r>
          </w:p>
        </w:tc>
        <w:tc>
          <w:tcPr>
            <w:tcW w:w="552" w:type="dxa"/>
            <w:shd w:val="clear" w:color="auto" w:fill="auto"/>
            <w:vAlign w:val="center"/>
          </w:tcPr>
          <w:p w14:paraId="689734FC" w14:textId="7A694F14"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1</w:t>
            </w:r>
          </w:p>
        </w:tc>
        <w:tc>
          <w:tcPr>
            <w:tcW w:w="1300" w:type="dxa"/>
            <w:shd w:val="clear" w:color="auto" w:fill="F2F2F2" w:themeFill="background1" w:themeFillShade="F2"/>
            <w:vAlign w:val="center"/>
          </w:tcPr>
          <w:p w14:paraId="0BD887D5" w14:textId="009BA0EC" w:rsidR="000445E4" w:rsidRPr="005A60E4" w:rsidRDefault="00F8780C" w:rsidP="00CF62F3">
            <w:pPr>
              <w:jc w:val="center"/>
              <w:rPr>
                <w:rFonts w:ascii="Arial Narrow" w:hAnsi="Arial Narrow"/>
                <w:sz w:val="18"/>
              </w:rPr>
            </w:pPr>
            <w:r>
              <w:rPr>
                <w:rFonts w:ascii="Arial Narrow" w:hAnsi="Arial Narrow"/>
                <w:sz w:val="18"/>
              </w:rPr>
              <w:t>HW #4 (correlations, regression)</w:t>
            </w:r>
          </w:p>
        </w:tc>
      </w:tr>
      <w:tr w:rsidR="00F8780C" w:rsidRPr="00050F30" w14:paraId="1F3DF4E5" w14:textId="77777777" w:rsidTr="00B84DE7">
        <w:trPr>
          <w:trHeight w:val="279"/>
          <w:jc w:val="center"/>
        </w:trPr>
        <w:tc>
          <w:tcPr>
            <w:tcW w:w="1129" w:type="dxa"/>
            <w:vMerge w:val="restart"/>
            <w:shd w:val="clear" w:color="auto" w:fill="auto"/>
            <w:vAlign w:val="center"/>
          </w:tcPr>
          <w:p w14:paraId="33AABBA9" w14:textId="3A7AAB5A" w:rsidR="00F8780C" w:rsidRPr="00050F30" w:rsidRDefault="00F8780C" w:rsidP="005A60E4">
            <w:pPr>
              <w:jc w:val="center"/>
              <w:rPr>
                <w:rFonts w:ascii="Arial Narrow" w:hAnsi="Arial Narrow"/>
              </w:rPr>
            </w:pPr>
            <w:r>
              <w:rPr>
                <w:rFonts w:ascii="Arial Narrow" w:hAnsi="Arial Narrow"/>
              </w:rPr>
              <w:t>April 4</w:t>
            </w:r>
          </w:p>
        </w:tc>
        <w:tc>
          <w:tcPr>
            <w:tcW w:w="2058" w:type="dxa"/>
            <w:vMerge w:val="restart"/>
            <w:shd w:val="clear" w:color="auto" w:fill="auto"/>
            <w:vAlign w:val="center"/>
          </w:tcPr>
          <w:p w14:paraId="4211DA40" w14:textId="5B8B036D" w:rsidR="00F8780C" w:rsidRPr="00E87DFF" w:rsidRDefault="00345DBC" w:rsidP="00CF62F3">
            <w:pPr>
              <w:jc w:val="center"/>
              <w:rPr>
                <w:rFonts w:ascii="Arial Narrow" w:hAnsi="Arial Narrow"/>
                <w:sz w:val="20"/>
                <w:szCs w:val="20"/>
              </w:rPr>
            </w:pPr>
            <w:r>
              <w:rPr>
                <w:rFonts w:ascii="Arial Narrow" w:hAnsi="Arial Narrow"/>
                <w:sz w:val="20"/>
                <w:szCs w:val="20"/>
              </w:rPr>
              <w:t>Ch 14</w:t>
            </w:r>
          </w:p>
        </w:tc>
        <w:tc>
          <w:tcPr>
            <w:tcW w:w="4257" w:type="dxa"/>
            <w:vMerge w:val="restart"/>
            <w:shd w:val="clear" w:color="auto" w:fill="auto"/>
            <w:vAlign w:val="center"/>
          </w:tcPr>
          <w:p w14:paraId="41EE9201" w14:textId="0FDC9BEA" w:rsidR="00F8780C" w:rsidRPr="00F8780C" w:rsidRDefault="00F8780C" w:rsidP="00050F30">
            <w:pPr>
              <w:rPr>
                <w:rFonts w:ascii="Arial Narrow" w:hAnsi="Arial Narrow"/>
                <w:sz w:val="20"/>
                <w:szCs w:val="20"/>
              </w:rPr>
            </w:pPr>
            <w:r w:rsidRPr="00F8780C">
              <w:rPr>
                <w:rFonts w:ascii="Arial Narrow" w:hAnsi="Arial Narrow"/>
                <w:sz w:val="20"/>
                <w:szCs w:val="20"/>
              </w:rPr>
              <w:t>Categorical Data Analysis (Chi-square, logistic, log-linear, odds ratios)</w:t>
            </w:r>
          </w:p>
        </w:tc>
        <w:tc>
          <w:tcPr>
            <w:tcW w:w="552" w:type="dxa"/>
            <w:vMerge w:val="restart"/>
            <w:shd w:val="clear" w:color="auto" w:fill="auto"/>
            <w:vAlign w:val="center"/>
          </w:tcPr>
          <w:p w14:paraId="78641883" w14:textId="1932A0BA" w:rsidR="00F8780C" w:rsidRPr="00050F30" w:rsidRDefault="00F8780C" w:rsidP="0073589D">
            <w:pPr>
              <w:jc w:val="center"/>
              <w:rPr>
                <w:rFonts w:ascii="Arial Narrow" w:hAnsi="Arial Narrow"/>
              </w:rPr>
            </w:pPr>
            <w:r>
              <w:rPr>
                <w:rFonts w:ascii="Arial Narrow" w:hAnsi="Arial Narrow"/>
              </w:rPr>
              <w:t>1</w:t>
            </w:r>
            <w:r w:rsidR="00724760">
              <w:rPr>
                <w:rFonts w:ascii="Arial Narrow" w:hAnsi="Arial Narrow"/>
              </w:rPr>
              <w:t>2</w:t>
            </w:r>
          </w:p>
        </w:tc>
        <w:tc>
          <w:tcPr>
            <w:tcW w:w="1300" w:type="dxa"/>
            <w:shd w:val="clear" w:color="auto" w:fill="F2F2F2" w:themeFill="background1" w:themeFillShade="F2"/>
            <w:vAlign w:val="center"/>
          </w:tcPr>
          <w:p w14:paraId="330D45DD" w14:textId="2AFDC48E" w:rsidR="00F8780C" w:rsidRPr="005A60E4" w:rsidRDefault="00F8780C" w:rsidP="00CF62F3">
            <w:pPr>
              <w:jc w:val="center"/>
              <w:rPr>
                <w:rFonts w:ascii="Arial Narrow" w:hAnsi="Arial Narrow"/>
                <w:sz w:val="18"/>
              </w:rPr>
            </w:pPr>
            <w:r>
              <w:rPr>
                <w:rFonts w:ascii="Arial Narrow" w:hAnsi="Arial Narrow"/>
                <w:sz w:val="18"/>
              </w:rPr>
              <w:t>HW # 5 (multiple regression)</w:t>
            </w:r>
          </w:p>
        </w:tc>
      </w:tr>
      <w:tr w:rsidR="00F8780C" w:rsidRPr="00050F30" w14:paraId="3B5F030F" w14:textId="77777777" w:rsidTr="00B84DE7">
        <w:trPr>
          <w:trHeight w:val="494"/>
          <w:jc w:val="center"/>
        </w:trPr>
        <w:tc>
          <w:tcPr>
            <w:tcW w:w="1129" w:type="dxa"/>
            <w:vMerge/>
            <w:shd w:val="clear" w:color="auto" w:fill="auto"/>
            <w:vAlign w:val="center"/>
          </w:tcPr>
          <w:p w14:paraId="42100E04" w14:textId="77777777" w:rsidR="00F8780C" w:rsidRDefault="00F8780C" w:rsidP="005A60E4">
            <w:pPr>
              <w:jc w:val="center"/>
              <w:rPr>
                <w:rFonts w:ascii="Arial Narrow" w:hAnsi="Arial Narrow"/>
              </w:rPr>
            </w:pPr>
          </w:p>
        </w:tc>
        <w:tc>
          <w:tcPr>
            <w:tcW w:w="2058" w:type="dxa"/>
            <w:vMerge/>
            <w:shd w:val="clear" w:color="auto" w:fill="auto"/>
            <w:vAlign w:val="center"/>
          </w:tcPr>
          <w:p w14:paraId="7CF67848" w14:textId="77777777" w:rsidR="00F8780C" w:rsidRPr="00E87DFF" w:rsidRDefault="00F8780C" w:rsidP="00CF62F3">
            <w:pPr>
              <w:jc w:val="center"/>
              <w:rPr>
                <w:rFonts w:ascii="Arial Narrow" w:hAnsi="Arial Narrow"/>
                <w:sz w:val="20"/>
                <w:szCs w:val="20"/>
              </w:rPr>
            </w:pPr>
          </w:p>
        </w:tc>
        <w:tc>
          <w:tcPr>
            <w:tcW w:w="4257" w:type="dxa"/>
            <w:vMerge/>
            <w:shd w:val="clear" w:color="auto" w:fill="auto"/>
            <w:vAlign w:val="center"/>
          </w:tcPr>
          <w:p w14:paraId="16715147" w14:textId="77777777" w:rsidR="00F8780C" w:rsidRPr="00F8780C" w:rsidRDefault="00F8780C" w:rsidP="00050F30">
            <w:pPr>
              <w:rPr>
                <w:rFonts w:ascii="Arial Narrow" w:hAnsi="Arial Narrow"/>
                <w:sz w:val="20"/>
                <w:szCs w:val="20"/>
              </w:rPr>
            </w:pPr>
          </w:p>
        </w:tc>
        <w:tc>
          <w:tcPr>
            <w:tcW w:w="552" w:type="dxa"/>
            <w:vMerge/>
            <w:shd w:val="clear" w:color="auto" w:fill="auto"/>
            <w:vAlign w:val="center"/>
          </w:tcPr>
          <w:p w14:paraId="1447D2A8" w14:textId="77777777" w:rsidR="00F8780C" w:rsidRDefault="00F8780C" w:rsidP="0073589D">
            <w:pPr>
              <w:jc w:val="center"/>
              <w:rPr>
                <w:rFonts w:ascii="Arial Narrow" w:hAnsi="Arial Narrow"/>
              </w:rPr>
            </w:pPr>
          </w:p>
        </w:tc>
        <w:tc>
          <w:tcPr>
            <w:tcW w:w="1300" w:type="dxa"/>
            <w:shd w:val="clear" w:color="auto" w:fill="auto"/>
            <w:vAlign w:val="center"/>
          </w:tcPr>
          <w:p w14:paraId="226943E9" w14:textId="79AE3395" w:rsidR="00F8780C" w:rsidRDefault="00F8780C" w:rsidP="00CF62F3">
            <w:pPr>
              <w:jc w:val="center"/>
              <w:rPr>
                <w:rFonts w:ascii="Arial Narrow" w:hAnsi="Arial Narrow"/>
                <w:sz w:val="18"/>
              </w:rPr>
            </w:pPr>
            <w:r>
              <w:rPr>
                <w:rFonts w:ascii="Arial Narrow" w:hAnsi="Arial Narrow"/>
                <w:sz w:val="18"/>
              </w:rPr>
              <w:t>Statistics Organizer #3</w:t>
            </w:r>
          </w:p>
        </w:tc>
      </w:tr>
      <w:tr w:rsidR="000445E4" w:rsidRPr="00050F30" w14:paraId="1198F5DA" w14:textId="77777777" w:rsidTr="00B84DE7">
        <w:trPr>
          <w:trHeight w:val="612"/>
          <w:jc w:val="center"/>
        </w:trPr>
        <w:tc>
          <w:tcPr>
            <w:tcW w:w="1129" w:type="dxa"/>
            <w:shd w:val="clear" w:color="auto" w:fill="auto"/>
            <w:vAlign w:val="center"/>
          </w:tcPr>
          <w:p w14:paraId="5EF444AE" w14:textId="657A1B5E" w:rsidR="000445E4" w:rsidRDefault="000445E4" w:rsidP="005A60E4">
            <w:pPr>
              <w:jc w:val="center"/>
              <w:rPr>
                <w:rFonts w:ascii="Arial Narrow" w:hAnsi="Arial Narrow"/>
              </w:rPr>
            </w:pPr>
            <w:r>
              <w:rPr>
                <w:rFonts w:ascii="Arial Narrow" w:hAnsi="Arial Narrow"/>
              </w:rPr>
              <w:t>April 11</w:t>
            </w:r>
          </w:p>
        </w:tc>
        <w:tc>
          <w:tcPr>
            <w:tcW w:w="2058" w:type="dxa"/>
            <w:shd w:val="clear" w:color="auto" w:fill="auto"/>
            <w:vAlign w:val="center"/>
          </w:tcPr>
          <w:p w14:paraId="5BFBB02F" w14:textId="7F0F48C2" w:rsidR="000445E4" w:rsidRPr="00E87DFF" w:rsidRDefault="00345DBC" w:rsidP="00CF62F3">
            <w:pPr>
              <w:jc w:val="center"/>
              <w:rPr>
                <w:rFonts w:ascii="Arial Narrow" w:hAnsi="Arial Narrow"/>
                <w:sz w:val="20"/>
                <w:szCs w:val="20"/>
              </w:rPr>
            </w:pPr>
            <w:r>
              <w:rPr>
                <w:rFonts w:ascii="Arial Narrow" w:hAnsi="Arial Narrow"/>
                <w:sz w:val="20"/>
                <w:szCs w:val="20"/>
              </w:rPr>
              <w:t>Ch 14</w:t>
            </w:r>
          </w:p>
        </w:tc>
        <w:tc>
          <w:tcPr>
            <w:tcW w:w="4257" w:type="dxa"/>
            <w:shd w:val="clear" w:color="auto" w:fill="auto"/>
            <w:vAlign w:val="center"/>
          </w:tcPr>
          <w:p w14:paraId="61A2E745" w14:textId="1D562A44" w:rsidR="000445E4" w:rsidRPr="00F8780C" w:rsidRDefault="00042F49" w:rsidP="00050F30">
            <w:pPr>
              <w:rPr>
                <w:rFonts w:ascii="Arial Narrow" w:hAnsi="Arial Narrow"/>
                <w:sz w:val="20"/>
                <w:szCs w:val="20"/>
              </w:rPr>
            </w:pPr>
            <w:r w:rsidRPr="00F8780C">
              <w:rPr>
                <w:rFonts w:ascii="Arial Narrow" w:hAnsi="Arial Narrow"/>
                <w:sz w:val="20"/>
                <w:szCs w:val="20"/>
              </w:rPr>
              <w:t>Categorical Data Analysis continued</w:t>
            </w:r>
            <w:r w:rsidR="0073589D" w:rsidRPr="00F8780C">
              <w:rPr>
                <w:rFonts w:ascii="Arial Narrow" w:hAnsi="Arial Narrow"/>
                <w:sz w:val="20"/>
                <w:szCs w:val="20"/>
              </w:rPr>
              <w:t xml:space="preserve"> (logistic, odds ratios)</w:t>
            </w:r>
          </w:p>
        </w:tc>
        <w:tc>
          <w:tcPr>
            <w:tcW w:w="552" w:type="dxa"/>
            <w:shd w:val="clear" w:color="auto" w:fill="auto"/>
            <w:vAlign w:val="center"/>
          </w:tcPr>
          <w:p w14:paraId="418F26FF" w14:textId="0A9FA0F4"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3</w:t>
            </w:r>
          </w:p>
        </w:tc>
        <w:tc>
          <w:tcPr>
            <w:tcW w:w="1300" w:type="dxa"/>
            <w:shd w:val="clear" w:color="auto" w:fill="auto"/>
            <w:vAlign w:val="center"/>
          </w:tcPr>
          <w:p w14:paraId="2BD7D1D0" w14:textId="77777777" w:rsidR="000445E4" w:rsidRPr="005A60E4" w:rsidRDefault="000445E4" w:rsidP="00CF62F3">
            <w:pPr>
              <w:jc w:val="center"/>
              <w:rPr>
                <w:rFonts w:ascii="Arial Narrow" w:hAnsi="Arial Narrow"/>
                <w:sz w:val="18"/>
              </w:rPr>
            </w:pPr>
          </w:p>
        </w:tc>
      </w:tr>
      <w:tr w:rsidR="000445E4" w:rsidRPr="00050F30" w14:paraId="1ADB2DD6" w14:textId="77777777" w:rsidTr="00B84DE7">
        <w:trPr>
          <w:trHeight w:val="639"/>
          <w:jc w:val="center"/>
        </w:trPr>
        <w:tc>
          <w:tcPr>
            <w:tcW w:w="1129" w:type="dxa"/>
            <w:shd w:val="clear" w:color="auto" w:fill="auto"/>
            <w:vAlign w:val="center"/>
          </w:tcPr>
          <w:p w14:paraId="49F3EB69" w14:textId="1878E0EF" w:rsidR="000445E4" w:rsidRDefault="000445E4" w:rsidP="005A60E4">
            <w:pPr>
              <w:jc w:val="center"/>
              <w:rPr>
                <w:rFonts w:ascii="Arial Narrow" w:hAnsi="Arial Narrow"/>
              </w:rPr>
            </w:pPr>
            <w:r>
              <w:rPr>
                <w:rFonts w:ascii="Arial Narrow" w:hAnsi="Arial Narrow"/>
              </w:rPr>
              <w:t>April 18</w:t>
            </w:r>
          </w:p>
        </w:tc>
        <w:tc>
          <w:tcPr>
            <w:tcW w:w="2058" w:type="dxa"/>
            <w:shd w:val="clear" w:color="auto" w:fill="auto"/>
            <w:vAlign w:val="center"/>
          </w:tcPr>
          <w:p w14:paraId="2D9AEB52" w14:textId="77777777" w:rsidR="000445E4" w:rsidRPr="00E87DFF" w:rsidRDefault="000445E4" w:rsidP="00CF62F3">
            <w:pPr>
              <w:jc w:val="center"/>
              <w:rPr>
                <w:rFonts w:ascii="Arial Narrow" w:hAnsi="Arial Narrow"/>
                <w:sz w:val="20"/>
                <w:szCs w:val="20"/>
              </w:rPr>
            </w:pPr>
          </w:p>
        </w:tc>
        <w:tc>
          <w:tcPr>
            <w:tcW w:w="4257" w:type="dxa"/>
            <w:shd w:val="clear" w:color="auto" w:fill="auto"/>
            <w:vAlign w:val="center"/>
          </w:tcPr>
          <w:p w14:paraId="2B4269E7" w14:textId="671B4E95" w:rsidR="000445E4" w:rsidRPr="00F8780C" w:rsidRDefault="00481648" w:rsidP="00050F30">
            <w:pPr>
              <w:rPr>
                <w:rFonts w:ascii="Arial Narrow" w:hAnsi="Arial Narrow"/>
                <w:sz w:val="20"/>
                <w:szCs w:val="20"/>
              </w:rPr>
            </w:pPr>
            <w:r>
              <w:rPr>
                <w:rFonts w:ascii="Arial Narrow" w:hAnsi="Arial Narrow"/>
                <w:sz w:val="20"/>
                <w:szCs w:val="20"/>
              </w:rPr>
              <w:t>Research Portfolio, Review for final</w:t>
            </w:r>
          </w:p>
        </w:tc>
        <w:tc>
          <w:tcPr>
            <w:tcW w:w="552" w:type="dxa"/>
            <w:shd w:val="clear" w:color="auto" w:fill="auto"/>
            <w:vAlign w:val="center"/>
          </w:tcPr>
          <w:p w14:paraId="2DE596D7" w14:textId="5C9D8368"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4</w:t>
            </w:r>
          </w:p>
        </w:tc>
        <w:tc>
          <w:tcPr>
            <w:tcW w:w="1300" w:type="dxa"/>
            <w:shd w:val="clear" w:color="auto" w:fill="F2F2F2" w:themeFill="background1" w:themeFillShade="F2"/>
            <w:vAlign w:val="center"/>
          </w:tcPr>
          <w:p w14:paraId="5BD87A5D" w14:textId="5EE2E4F5" w:rsidR="000445E4" w:rsidRPr="005A60E4" w:rsidRDefault="0073589D" w:rsidP="00CF62F3">
            <w:pPr>
              <w:jc w:val="center"/>
              <w:rPr>
                <w:rFonts w:ascii="Arial Narrow" w:hAnsi="Arial Narrow"/>
                <w:sz w:val="18"/>
              </w:rPr>
            </w:pPr>
            <w:r>
              <w:rPr>
                <w:rFonts w:ascii="Arial Narrow" w:hAnsi="Arial Narrow"/>
                <w:sz w:val="18"/>
              </w:rPr>
              <w:t>HW #6</w:t>
            </w:r>
            <w:r w:rsidR="00F8780C">
              <w:rPr>
                <w:rFonts w:ascii="Arial Narrow" w:hAnsi="Arial Narrow"/>
                <w:sz w:val="18"/>
              </w:rPr>
              <w:t xml:space="preserve"> (categorical data)</w:t>
            </w:r>
          </w:p>
        </w:tc>
      </w:tr>
      <w:tr w:rsidR="000445E4" w:rsidRPr="00050F30" w14:paraId="5CE0FFD1" w14:textId="77777777" w:rsidTr="00B84DE7">
        <w:trPr>
          <w:trHeight w:val="540"/>
          <w:jc w:val="center"/>
        </w:trPr>
        <w:tc>
          <w:tcPr>
            <w:tcW w:w="1129" w:type="dxa"/>
            <w:shd w:val="clear" w:color="auto" w:fill="auto"/>
            <w:vAlign w:val="center"/>
          </w:tcPr>
          <w:p w14:paraId="1CDA6C03" w14:textId="4436A9D5" w:rsidR="000445E4" w:rsidRDefault="000445E4" w:rsidP="001C65F9">
            <w:pPr>
              <w:jc w:val="center"/>
              <w:rPr>
                <w:rFonts w:ascii="Arial Narrow" w:hAnsi="Arial Narrow"/>
              </w:rPr>
            </w:pPr>
            <w:r>
              <w:rPr>
                <w:rFonts w:ascii="Arial Narrow" w:hAnsi="Arial Narrow"/>
              </w:rPr>
              <w:t>April 25</w:t>
            </w:r>
          </w:p>
        </w:tc>
        <w:tc>
          <w:tcPr>
            <w:tcW w:w="2058" w:type="dxa"/>
            <w:shd w:val="clear" w:color="auto" w:fill="auto"/>
            <w:vAlign w:val="center"/>
          </w:tcPr>
          <w:p w14:paraId="026E5E99" w14:textId="77777777" w:rsidR="000445E4" w:rsidRPr="00E87DFF" w:rsidRDefault="000445E4" w:rsidP="00CF62F3">
            <w:pPr>
              <w:jc w:val="center"/>
              <w:rPr>
                <w:rFonts w:ascii="Arial Narrow" w:hAnsi="Arial Narrow"/>
                <w:sz w:val="20"/>
                <w:szCs w:val="20"/>
              </w:rPr>
            </w:pPr>
          </w:p>
        </w:tc>
        <w:tc>
          <w:tcPr>
            <w:tcW w:w="4257" w:type="dxa"/>
            <w:shd w:val="clear" w:color="auto" w:fill="auto"/>
            <w:vAlign w:val="center"/>
          </w:tcPr>
          <w:p w14:paraId="5F2FCD33" w14:textId="53EE23FE" w:rsidR="000445E4" w:rsidRPr="00F8780C" w:rsidRDefault="00042F49" w:rsidP="00050F30">
            <w:pPr>
              <w:rPr>
                <w:rFonts w:ascii="Arial Narrow" w:hAnsi="Arial Narrow"/>
                <w:sz w:val="20"/>
                <w:szCs w:val="20"/>
              </w:rPr>
            </w:pPr>
            <w:r w:rsidRPr="00F8780C">
              <w:rPr>
                <w:rFonts w:ascii="Arial Narrow" w:hAnsi="Arial Narrow"/>
                <w:sz w:val="20"/>
                <w:szCs w:val="20"/>
              </w:rPr>
              <w:t>Review</w:t>
            </w:r>
            <w:r w:rsidR="0073589D" w:rsidRPr="00F8780C">
              <w:rPr>
                <w:rFonts w:ascii="Arial Narrow" w:hAnsi="Arial Narrow"/>
                <w:sz w:val="20"/>
                <w:szCs w:val="20"/>
              </w:rPr>
              <w:t xml:space="preserve"> (get ready for the final)</w:t>
            </w:r>
          </w:p>
        </w:tc>
        <w:tc>
          <w:tcPr>
            <w:tcW w:w="552" w:type="dxa"/>
            <w:shd w:val="clear" w:color="auto" w:fill="auto"/>
            <w:vAlign w:val="center"/>
          </w:tcPr>
          <w:p w14:paraId="47E01185" w14:textId="6B757202" w:rsidR="000445E4" w:rsidRDefault="00042F49" w:rsidP="0073589D">
            <w:pPr>
              <w:jc w:val="center"/>
              <w:rPr>
                <w:rFonts w:ascii="Arial Narrow" w:hAnsi="Arial Narrow"/>
              </w:rPr>
            </w:pPr>
            <w:r>
              <w:rPr>
                <w:rFonts w:ascii="Arial Narrow" w:hAnsi="Arial Narrow"/>
              </w:rPr>
              <w:t>1</w:t>
            </w:r>
            <w:r w:rsidR="00724760">
              <w:rPr>
                <w:rFonts w:ascii="Arial Narrow" w:hAnsi="Arial Narrow"/>
              </w:rPr>
              <w:t>5</w:t>
            </w:r>
          </w:p>
        </w:tc>
        <w:tc>
          <w:tcPr>
            <w:tcW w:w="1300" w:type="dxa"/>
            <w:shd w:val="clear" w:color="auto" w:fill="auto"/>
            <w:vAlign w:val="center"/>
          </w:tcPr>
          <w:p w14:paraId="7A0CECAF" w14:textId="59EFB9FE" w:rsidR="000445E4" w:rsidRPr="005A60E4" w:rsidRDefault="004D61A3" w:rsidP="00CF62F3">
            <w:pPr>
              <w:jc w:val="center"/>
              <w:rPr>
                <w:rFonts w:ascii="Arial Narrow" w:hAnsi="Arial Narrow"/>
                <w:sz w:val="18"/>
              </w:rPr>
            </w:pPr>
            <w:r>
              <w:rPr>
                <w:rFonts w:ascii="Arial Narrow" w:hAnsi="Arial Narrow"/>
                <w:sz w:val="18"/>
              </w:rPr>
              <w:t>Statistics Organizer #4</w:t>
            </w:r>
          </w:p>
        </w:tc>
      </w:tr>
      <w:tr w:rsidR="004D61A3" w:rsidRPr="00050F30" w14:paraId="0295D5B0" w14:textId="77777777" w:rsidTr="00D658AA">
        <w:trPr>
          <w:trHeight w:val="459"/>
          <w:jc w:val="center"/>
        </w:trPr>
        <w:tc>
          <w:tcPr>
            <w:tcW w:w="1129" w:type="dxa"/>
            <w:shd w:val="clear" w:color="auto" w:fill="E7E6E6" w:themeFill="background2"/>
            <w:vAlign w:val="center"/>
            <w:hideMark/>
          </w:tcPr>
          <w:p w14:paraId="26E8C537" w14:textId="4AD90022" w:rsidR="00F32221" w:rsidRPr="00050F30" w:rsidRDefault="00D658AA" w:rsidP="001C65F9">
            <w:pPr>
              <w:jc w:val="center"/>
              <w:rPr>
                <w:rFonts w:ascii="Arial Narrow" w:hAnsi="Arial Narrow"/>
              </w:rPr>
            </w:pPr>
            <w:r>
              <w:rPr>
                <w:rFonts w:ascii="Arial Narrow" w:hAnsi="Arial Narrow"/>
              </w:rPr>
              <w:t>May</w:t>
            </w:r>
            <w:r w:rsidR="001C65F9">
              <w:rPr>
                <w:rFonts w:ascii="Arial Narrow" w:hAnsi="Arial Narrow"/>
              </w:rPr>
              <w:t xml:space="preserve"> 2</w:t>
            </w:r>
          </w:p>
        </w:tc>
        <w:tc>
          <w:tcPr>
            <w:tcW w:w="2058" w:type="dxa"/>
            <w:shd w:val="clear" w:color="auto" w:fill="E7E6E6" w:themeFill="background2"/>
            <w:vAlign w:val="center"/>
            <w:hideMark/>
          </w:tcPr>
          <w:p w14:paraId="7467D27A" w14:textId="77777777" w:rsidR="00F32221" w:rsidRPr="00050F30" w:rsidRDefault="00F32221" w:rsidP="00CF62F3">
            <w:pPr>
              <w:jc w:val="center"/>
              <w:rPr>
                <w:rFonts w:ascii="Arial Narrow" w:hAnsi="Arial Narrow"/>
              </w:rPr>
            </w:pPr>
            <w:r w:rsidRPr="00050F30">
              <w:rPr>
                <w:rFonts w:ascii="Arial Narrow" w:hAnsi="Arial Narrow"/>
                <w:bCs/>
              </w:rPr>
              <w:t> </w:t>
            </w:r>
          </w:p>
        </w:tc>
        <w:tc>
          <w:tcPr>
            <w:tcW w:w="4257" w:type="dxa"/>
            <w:shd w:val="clear" w:color="auto" w:fill="E7E6E6" w:themeFill="background2"/>
            <w:vAlign w:val="center"/>
            <w:hideMark/>
          </w:tcPr>
          <w:p w14:paraId="4E027C32" w14:textId="74D77271" w:rsidR="00F32221" w:rsidRPr="00050F30" w:rsidRDefault="0073589D" w:rsidP="00D658AA">
            <w:pPr>
              <w:jc w:val="center"/>
              <w:rPr>
                <w:rFonts w:ascii="Arial Narrow" w:hAnsi="Arial Narrow"/>
              </w:rPr>
            </w:pPr>
            <w:r>
              <w:rPr>
                <w:rFonts w:ascii="Arial Narrow" w:hAnsi="Arial Narrow"/>
              </w:rPr>
              <w:t>Final Examination</w:t>
            </w:r>
          </w:p>
        </w:tc>
        <w:tc>
          <w:tcPr>
            <w:tcW w:w="552" w:type="dxa"/>
            <w:shd w:val="clear" w:color="auto" w:fill="E7E6E6" w:themeFill="background2"/>
          </w:tcPr>
          <w:p w14:paraId="506356F7" w14:textId="77777777" w:rsidR="00F32221" w:rsidRPr="00050F30" w:rsidRDefault="00F32221" w:rsidP="00CF62F3">
            <w:pPr>
              <w:jc w:val="center"/>
              <w:rPr>
                <w:rFonts w:ascii="Arial Narrow" w:hAnsi="Arial Narrow"/>
              </w:rPr>
            </w:pPr>
          </w:p>
        </w:tc>
        <w:tc>
          <w:tcPr>
            <w:tcW w:w="1300" w:type="dxa"/>
            <w:shd w:val="clear" w:color="auto" w:fill="E7E6E6" w:themeFill="background2"/>
            <w:vAlign w:val="center"/>
          </w:tcPr>
          <w:p w14:paraId="0E0C228B" w14:textId="61F0DB1B" w:rsidR="00F32221" w:rsidRPr="005A60E4" w:rsidRDefault="00F32221" w:rsidP="0073589D">
            <w:pPr>
              <w:rPr>
                <w:rFonts w:ascii="Arial Narrow" w:hAnsi="Arial Narrow"/>
                <w:sz w:val="18"/>
              </w:rPr>
            </w:pPr>
          </w:p>
        </w:tc>
      </w:tr>
    </w:tbl>
    <w:p w14:paraId="49337457" w14:textId="77777777" w:rsidR="004B2CE2" w:rsidRPr="00050F30" w:rsidRDefault="004B2CE2" w:rsidP="00A36410">
      <w:pPr>
        <w:jc w:val="both"/>
        <w:rPr>
          <w:rFonts w:ascii="Arial Narrow" w:hAnsi="Arial Narrow" w:cs="Arial"/>
          <w:b/>
        </w:rPr>
      </w:pPr>
    </w:p>
    <w:sectPr w:rsidR="004B2CE2" w:rsidRPr="00050F30" w:rsidSect="00630E26">
      <w:type w:val="continuous"/>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2AFD1" w14:textId="77777777" w:rsidR="00ED067C" w:rsidRDefault="00ED067C">
      <w:r>
        <w:separator/>
      </w:r>
    </w:p>
  </w:endnote>
  <w:endnote w:type="continuationSeparator" w:id="0">
    <w:p w14:paraId="642D0A54" w14:textId="77777777" w:rsidR="00ED067C" w:rsidRDefault="00ED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othic Std B">
    <w:altName w:val="Malgun Gothic Semilight"/>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C2324" w14:textId="77777777" w:rsidR="00A41D72" w:rsidRDefault="00A41D72">
    <w:pPr>
      <w:pStyle w:val="Footer"/>
      <w:jc w:val="right"/>
    </w:pPr>
    <w:r>
      <w:fldChar w:fldCharType="begin"/>
    </w:r>
    <w:r>
      <w:instrText xml:space="preserve"> PAGE   \* MERGEFORMAT </w:instrText>
    </w:r>
    <w:r>
      <w:fldChar w:fldCharType="separate"/>
    </w:r>
    <w:r w:rsidR="00560A0D">
      <w:rPr>
        <w:noProof/>
      </w:rPr>
      <w:t>5</w:t>
    </w:r>
    <w:r>
      <w:rPr>
        <w:noProof/>
      </w:rPr>
      <w:fldChar w:fldCharType="end"/>
    </w:r>
  </w:p>
  <w:p w14:paraId="663CD279" w14:textId="77777777" w:rsidR="00A41D72" w:rsidRPr="00C3597D" w:rsidRDefault="00A41D72" w:rsidP="00A41D72">
    <w:pPr>
      <w:pStyle w:val="Footer"/>
      <w:tabs>
        <w:tab w:val="clear" w:pos="4320"/>
        <w:tab w:val="clear" w:pos="8640"/>
        <w:tab w:val="center" w:pos="5040"/>
        <w:tab w:val="right" w:pos="10080"/>
      </w:tabs>
      <w:rPr>
        <w:rFonts w:ascii="Arial" w:hAnsi="Arial"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B319" w14:textId="77777777" w:rsidR="00A41D72" w:rsidRDefault="00A41D72">
    <w:pPr>
      <w:pStyle w:val="Footer"/>
      <w:jc w:val="right"/>
    </w:pPr>
    <w:r>
      <w:fldChar w:fldCharType="begin"/>
    </w:r>
    <w:r>
      <w:instrText xml:space="preserve"> PAGE   \* MERGEFORMAT </w:instrText>
    </w:r>
    <w:r>
      <w:fldChar w:fldCharType="separate"/>
    </w:r>
    <w:r w:rsidR="00E205DA">
      <w:rPr>
        <w:noProof/>
      </w:rPr>
      <w:t>1</w:t>
    </w:r>
    <w:r>
      <w:rPr>
        <w:noProof/>
      </w:rPr>
      <w:fldChar w:fldCharType="end"/>
    </w:r>
  </w:p>
  <w:p w14:paraId="542F74B0" w14:textId="77777777" w:rsidR="00A41D72" w:rsidRDefault="00A41D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00697" w14:textId="77777777" w:rsidR="00ED067C" w:rsidRDefault="00ED067C">
      <w:r>
        <w:separator/>
      </w:r>
    </w:p>
  </w:footnote>
  <w:footnote w:type="continuationSeparator" w:id="0">
    <w:p w14:paraId="22ADF04D" w14:textId="77777777" w:rsidR="00ED067C" w:rsidRDefault="00ED06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10C55" w14:textId="30CA0D1B" w:rsidR="00E205DA" w:rsidRPr="00E205DA" w:rsidRDefault="00E205DA" w:rsidP="003345A2">
    <w:pPr>
      <w:pStyle w:val="Header"/>
      <w:ind w:right="630"/>
      <w:rPr>
        <w:rFonts w:ascii="Garamond" w:hAnsi="Garamond"/>
        <w:b/>
      </w:rPr>
    </w:pPr>
    <w:r w:rsidRPr="00E205DA">
      <w:rPr>
        <w:rFonts w:ascii="Garamond" w:hAnsi="Garamond"/>
        <w:b/>
      </w:rPr>
      <w:t>Syl</w:t>
    </w:r>
    <w:r w:rsidR="00B773F9">
      <w:rPr>
        <w:rFonts w:ascii="Garamond" w:hAnsi="Garamond"/>
        <w:b/>
      </w:rPr>
      <w:t>labus for Spring 2018 – EDUC 6050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7B19" w14:textId="77777777" w:rsidR="00E205DA" w:rsidRPr="00E205DA" w:rsidRDefault="00E205DA" w:rsidP="00E205DA">
    <w:pPr>
      <w:pStyle w:val="Header"/>
      <w:jc w:val="center"/>
      <w:rPr>
        <w:rFonts w:ascii="Garamond" w:hAnsi="Garamond"/>
        <w:b/>
      </w:rPr>
    </w:pPr>
    <w:r w:rsidRPr="00E205DA">
      <w:rPr>
        <w:rFonts w:ascii="Garamond" w:hAnsi="Garamond"/>
        <w:b/>
      </w:rPr>
      <w:t>Syllabus for Spring 2018 – EDUC/PSY 6600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1D0AEF"/>
    <w:multiLevelType w:val="hybridMultilevel"/>
    <w:tmpl w:val="605EEB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66E005B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10E8A2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699AA3B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8929962"/>
    <w:lvl w:ilvl="0">
      <w:start w:val="1"/>
      <w:numFmt w:val="decimal"/>
      <w:pStyle w:val="ListNumber2"/>
      <w:lvlText w:val="%1."/>
      <w:lvlJc w:val="left"/>
      <w:pPr>
        <w:tabs>
          <w:tab w:val="num" w:pos="720"/>
        </w:tabs>
        <w:ind w:left="720" w:hanging="360"/>
      </w:pPr>
    </w:lvl>
  </w:abstractNum>
  <w:abstractNum w:abstractNumId="5">
    <w:nsid w:val="FFFFFF80"/>
    <w:multiLevelType w:val="singleLevel"/>
    <w:tmpl w:val="783E807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F6B629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4694B4"/>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BD1A15E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7CA0BB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3D0F80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580B7F"/>
    <w:multiLevelType w:val="hybridMultilevel"/>
    <w:tmpl w:val="92B6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11F51"/>
    <w:multiLevelType w:val="hybridMultilevel"/>
    <w:tmpl w:val="BF2B01D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8BD41E5"/>
    <w:multiLevelType w:val="multilevel"/>
    <w:tmpl w:val="37EEF48A"/>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Roman"/>
      <w:lvlText w:val="%4."/>
      <w:lvlJc w:val="righ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8F51A53"/>
    <w:multiLevelType w:val="multilevel"/>
    <w:tmpl w:val="0D7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0419EC"/>
    <w:multiLevelType w:val="hybridMultilevel"/>
    <w:tmpl w:val="8AF2C6E6"/>
    <w:lvl w:ilvl="0" w:tplc="7BC808D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BCB76EB"/>
    <w:multiLevelType w:val="hybridMultilevel"/>
    <w:tmpl w:val="AC60622E"/>
    <w:lvl w:ilvl="0" w:tplc="1E1457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2363A1"/>
    <w:multiLevelType w:val="hybridMultilevel"/>
    <w:tmpl w:val="EA4C1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953176"/>
    <w:multiLevelType w:val="hybridMultilevel"/>
    <w:tmpl w:val="4BA45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372394"/>
    <w:multiLevelType w:val="multilevel"/>
    <w:tmpl w:val="7C461066"/>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F5C0D12"/>
    <w:multiLevelType w:val="hybridMultilevel"/>
    <w:tmpl w:val="2DC43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042C1F"/>
    <w:multiLevelType w:val="hybridMultilevel"/>
    <w:tmpl w:val="DB6AF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65474E"/>
    <w:multiLevelType w:val="hybridMultilevel"/>
    <w:tmpl w:val="12046FA6"/>
    <w:lvl w:ilvl="0" w:tplc="68C86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FD649C"/>
    <w:multiLevelType w:val="multilevel"/>
    <w:tmpl w:val="6C3214B0"/>
    <w:lvl w:ilvl="0">
      <w:start w:val="1"/>
      <w:numFmt w:val="decimal"/>
      <w:lvlText w:val="%1."/>
      <w:lvlJc w:val="left"/>
      <w:pPr>
        <w:tabs>
          <w:tab w:val="num" w:pos="1080"/>
        </w:tabs>
        <w:ind w:left="1080" w:hanging="720"/>
      </w:pPr>
      <w:rPr>
        <w:rFonts w:hint="default"/>
        <w:b/>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Letter"/>
      <w:lvlText w:val="%4."/>
      <w:lvlJc w:val="lef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E6961E0"/>
    <w:multiLevelType w:val="hybridMultilevel"/>
    <w:tmpl w:val="342A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9E2FE4"/>
    <w:multiLevelType w:val="multilevel"/>
    <w:tmpl w:val="0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2640"/>
        </w:tabs>
        <w:ind w:left="2424" w:hanging="504"/>
      </w:pPr>
    </w:lvl>
    <w:lvl w:ilvl="3">
      <w:start w:val="1"/>
      <w:numFmt w:val="decimal"/>
      <w:lvlText w:val="%1.%2.%3.%4."/>
      <w:lvlJc w:val="left"/>
      <w:pPr>
        <w:tabs>
          <w:tab w:val="num" w:pos="1680"/>
        </w:tabs>
        <w:ind w:left="160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58A20AED"/>
    <w:multiLevelType w:val="hybridMultilevel"/>
    <w:tmpl w:val="D4F65B84"/>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7">
    <w:nsid w:val="5AC63119"/>
    <w:multiLevelType w:val="multilevel"/>
    <w:tmpl w:val="A00C9BB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32D7122"/>
    <w:multiLevelType w:val="hybridMultilevel"/>
    <w:tmpl w:val="B8F03FE2"/>
    <w:lvl w:ilvl="0" w:tplc="C2A863D0">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17ABE"/>
    <w:multiLevelType w:val="hybridMultilevel"/>
    <w:tmpl w:val="5950A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07D48E9"/>
    <w:multiLevelType w:val="hybridMultilevel"/>
    <w:tmpl w:val="A134D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18078E0"/>
    <w:multiLevelType w:val="hybridMultilevel"/>
    <w:tmpl w:val="D52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B7798"/>
    <w:multiLevelType w:val="hybridMultilevel"/>
    <w:tmpl w:val="A43E8CF2"/>
    <w:lvl w:ilvl="0" w:tplc="A0B81928">
      <w:start w:val="1"/>
      <w:numFmt w:val="decimal"/>
      <w:lvlText w:val="%1."/>
      <w:lvlJc w:val="left"/>
      <w:pPr>
        <w:tabs>
          <w:tab w:val="num" w:pos="840"/>
        </w:tabs>
        <w:ind w:left="84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7"/>
  </w:num>
  <w:num w:numId="4">
    <w:abstractNumId w:val="19"/>
  </w:num>
  <w:num w:numId="5">
    <w:abstractNumId w:val="13"/>
  </w:num>
  <w:num w:numId="6">
    <w:abstractNumId w:val="21"/>
  </w:num>
  <w:num w:numId="7">
    <w:abstractNumId w:val="0"/>
  </w:num>
  <w:num w:numId="8">
    <w:abstractNumId w:val="12"/>
  </w:num>
  <w:num w:numId="9">
    <w:abstractNumId w:val="32"/>
  </w:num>
  <w:num w:numId="10">
    <w:abstractNumId w:val="14"/>
  </w:num>
  <w:num w:numId="11">
    <w:abstractNumId w:val="15"/>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24"/>
  </w:num>
  <w:num w:numId="23">
    <w:abstractNumId w:val="30"/>
  </w:num>
  <w:num w:numId="24">
    <w:abstractNumId w:val="29"/>
  </w:num>
  <w:num w:numId="25">
    <w:abstractNumId w:val="23"/>
  </w:num>
  <w:num w:numId="26">
    <w:abstractNumId w:val="11"/>
  </w:num>
  <w:num w:numId="27">
    <w:abstractNumId w:val="20"/>
  </w:num>
  <w:num w:numId="28">
    <w:abstractNumId w:val="18"/>
  </w:num>
  <w:num w:numId="29">
    <w:abstractNumId w:val="22"/>
  </w:num>
  <w:num w:numId="30">
    <w:abstractNumId w:val="16"/>
  </w:num>
  <w:num w:numId="31">
    <w:abstractNumId w:val="31"/>
  </w:num>
  <w:num w:numId="32">
    <w:abstractNumId w:val="2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E4"/>
    <w:rsid w:val="00006996"/>
    <w:rsid w:val="00014C93"/>
    <w:rsid w:val="00016327"/>
    <w:rsid w:val="00042F49"/>
    <w:rsid w:val="000445E4"/>
    <w:rsid w:val="00050F30"/>
    <w:rsid w:val="00053352"/>
    <w:rsid w:val="00066627"/>
    <w:rsid w:val="0006788A"/>
    <w:rsid w:val="0008626C"/>
    <w:rsid w:val="000A5A9A"/>
    <w:rsid w:val="000B0F08"/>
    <w:rsid w:val="000B16A9"/>
    <w:rsid w:val="000B6615"/>
    <w:rsid w:val="000D0678"/>
    <w:rsid w:val="000E3096"/>
    <w:rsid w:val="000E4169"/>
    <w:rsid w:val="000F50C3"/>
    <w:rsid w:val="000F56FC"/>
    <w:rsid w:val="00100C9C"/>
    <w:rsid w:val="00104066"/>
    <w:rsid w:val="00126371"/>
    <w:rsid w:val="00136DE7"/>
    <w:rsid w:val="00154094"/>
    <w:rsid w:val="001600E5"/>
    <w:rsid w:val="00171812"/>
    <w:rsid w:val="00172270"/>
    <w:rsid w:val="00176108"/>
    <w:rsid w:val="00181059"/>
    <w:rsid w:val="001858CC"/>
    <w:rsid w:val="001C65F9"/>
    <w:rsid w:val="001D4A7A"/>
    <w:rsid w:val="001E3A0B"/>
    <w:rsid w:val="001F31DA"/>
    <w:rsid w:val="001F424E"/>
    <w:rsid w:val="0021713D"/>
    <w:rsid w:val="00220A7B"/>
    <w:rsid w:val="00221F83"/>
    <w:rsid w:val="002341C4"/>
    <w:rsid w:val="002343A4"/>
    <w:rsid w:val="00235385"/>
    <w:rsid w:val="002545C7"/>
    <w:rsid w:val="00256EBF"/>
    <w:rsid w:val="00272BE2"/>
    <w:rsid w:val="00275AB9"/>
    <w:rsid w:val="00282F84"/>
    <w:rsid w:val="0028352E"/>
    <w:rsid w:val="00285DD5"/>
    <w:rsid w:val="00293D46"/>
    <w:rsid w:val="002A42C2"/>
    <w:rsid w:val="002A4D74"/>
    <w:rsid w:val="002B1AE4"/>
    <w:rsid w:val="002B62B8"/>
    <w:rsid w:val="002E03AA"/>
    <w:rsid w:val="002E2B6B"/>
    <w:rsid w:val="0030753F"/>
    <w:rsid w:val="0031183E"/>
    <w:rsid w:val="00331689"/>
    <w:rsid w:val="003345A2"/>
    <w:rsid w:val="00345DBC"/>
    <w:rsid w:val="003576A0"/>
    <w:rsid w:val="00370F26"/>
    <w:rsid w:val="003971D2"/>
    <w:rsid w:val="003978D9"/>
    <w:rsid w:val="003B67C3"/>
    <w:rsid w:val="003C4943"/>
    <w:rsid w:val="003D5673"/>
    <w:rsid w:val="004211DB"/>
    <w:rsid w:val="00430B7B"/>
    <w:rsid w:val="004324DD"/>
    <w:rsid w:val="00461441"/>
    <w:rsid w:val="00470ABF"/>
    <w:rsid w:val="00481648"/>
    <w:rsid w:val="00485C86"/>
    <w:rsid w:val="00493AA6"/>
    <w:rsid w:val="00494A48"/>
    <w:rsid w:val="004A1242"/>
    <w:rsid w:val="004B2B2B"/>
    <w:rsid w:val="004B2CE2"/>
    <w:rsid w:val="004D28F2"/>
    <w:rsid w:val="004D61A3"/>
    <w:rsid w:val="004F6607"/>
    <w:rsid w:val="004F66D5"/>
    <w:rsid w:val="0050154E"/>
    <w:rsid w:val="00520A67"/>
    <w:rsid w:val="0052720C"/>
    <w:rsid w:val="00560A0D"/>
    <w:rsid w:val="0056245F"/>
    <w:rsid w:val="00562A0A"/>
    <w:rsid w:val="00577007"/>
    <w:rsid w:val="00590CFE"/>
    <w:rsid w:val="0059637C"/>
    <w:rsid w:val="005A60E4"/>
    <w:rsid w:val="005D2D32"/>
    <w:rsid w:val="005E6DFC"/>
    <w:rsid w:val="00630607"/>
    <w:rsid w:val="00630E26"/>
    <w:rsid w:val="00633C0D"/>
    <w:rsid w:val="006514CA"/>
    <w:rsid w:val="00660FCF"/>
    <w:rsid w:val="006916B4"/>
    <w:rsid w:val="00692D46"/>
    <w:rsid w:val="006A7D1C"/>
    <w:rsid w:val="006A7D98"/>
    <w:rsid w:val="006C499D"/>
    <w:rsid w:val="006D4E15"/>
    <w:rsid w:val="006E009A"/>
    <w:rsid w:val="006E7E92"/>
    <w:rsid w:val="006E7F5A"/>
    <w:rsid w:val="00724760"/>
    <w:rsid w:val="00730621"/>
    <w:rsid w:val="007342ED"/>
    <w:rsid w:val="0073589D"/>
    <w:rsid w:val="00751BCC"/>
    <w:rsid w:val="00765A49"/>
    <w:rsid w:val="0076655B"/>
    <w:rsid w:val="007818B9"/>
    <w:rsid w:val="00784366"/>
    <w:rsid w:val="00787E5C"/>
    <w:rsid w:val="00795431"/>
    <w:rsid w:val="007A0FF3"/>
    <w:rsid w:val="007B3FC4"/>
    <w:rsid w:val="007B4BB9"/>
    <w:rsid w:val="007C27F1"/>
    <w:rsid w:val="007F2C77"/>
    <w:rsid w:val="008062F1"/>
    <w:rsid w:val="008418F4"/>
    <w:rsid w:val="00844DAC"/>
    <w:rsid w:val="008716F2"/>
    <w:rsid w:val="0087727B"/>
    <w:rsid w:val="00890E6B"/>
    <w:rsid w:val="00891A19"/>
    <w:rsid w:val="008B065E"/>
    <w:rsid w:val="008C27F5"/>
    <w:rsid w:val="008C3E10"/>
    <w:rsid w:val="008D3D51"/>
    <w:rsid w:val="008E11B8"/>
    <w:rsid w:val="008E2BCE"/>
    <w:rsid w:val="008E649D"/>
    <w:rsid w:val="008F33A2"/>
    <w:rsid w:val="008F5914"/>
    <w:rsid w:val="008F5CEC"/>
    <w:rsid w:val="008F7641"/>
    <w:rsid w:val="009173C5"/>
    <w:rsid w:val="009519DA"/>
    <w:rsid w:val="009600FE"/>
    <w:rsid w:val="0097077F"/>
    <w:rsid w:val="00980117"/>
    <w:rsid w:val="009C05CA"/>
    <w:rsid w:val="009C3492"/>
    <w:rsid w:val="009E240F"/>
    <w:rsid w:val="009E4696"/>
    <w:rsid w:val="00A254C4"/>
    <w:rsid w:val="00A27181"/>
    <w:rsid w:val="00A36410"/>
    <w:rsid w:val="00A41D72"/>
    <w:rsid w:val="00A61556"/>
    <w:rsid w:val="00A646FC"/>
    <w:rsid w:val="00A96AE4"/>
    <w:rsid w:val="00A9701B"/>
    <w:rsid w:val="00AD2959"/>
    <w:rsid w:val="00AE6C29"/>
    <w:rsid w:val="00B0093E"/>
    <w:rsid w:val="00B22D0F"/>
    <w:rsid w:val="00B33036"/>
    <w:rsid w:val="00B4159F"/>
    <w:rsid w:val="00B4400C"/>
    <w:rsid w:val="00B6242C"/>
    <w:rsid w:val="00B6569E"/>
    <w:rsid w:val="00B729A0"/>
    <w:rsid w:val="00B773F9"/>
    <w:rsid w:val="00B84DE7"/>
    <w:rsid w:val="00BA06C2"/>
    <w:rsid w:val="00BA7585"/>
    <w:rsid w:val="00BB3D72"/>
    <w:rsid w:val="00BC0311"/>
    <w:rsid w:val="00C058F7"/>
    <w:rsid w:val="00C13735"/>
    <w:rsid w:val="00C217F3"/>
    <w:rsid w:val="00C22C3B"/>
    <w:rsid w:val="00C27068"/>
    <w:rsid w:val="00C355EF"/>
    <w:rsid w:val="00C4427F"/>
    <w:rsid w:val="00C57969"/>
    <w:rsid w:val="00C6060C"/>
    <w:rsid w:val="00C751B2"/>
    <w:rsid w:val="00CE15BB"/>
    <w:rsid w:val="00CE1927"/>
    <w:rsid w:val="00CF4013"/>
    <w:rsid w:val="00CF62F3"/>
    <w:rsid w:val="00D02A3A"/>
    <w:rsid w:val="00D62801"/>
    <w:rsid w:val="00D6585A"/>
    <w:rsid w:val="00D658AA"/>
    <w:rsid w:val="00D72059"/>
    <w:rsid w:val="00D84A42"/>
    <w:rsid w:val="00DA02FF"/>
    <w:rsid w:val="00DB5476"/>
    <w:rsid w:val="00DC3E10"/>
    <w:rsid w:val="00DE1B85"/>
    <w:rsid w:val="00DF0F54"/>
    <w:rsid w:val="00DF7AE5"/>
    <w:rsid w:val="00E17478"/>
    <w:rsid w:val="00E205DA"/>
    <w:rsid w:val="00E2264E"/>
    <w:rsid w:val="00E2723E"/>
    <w:rsid w:val="00E33B44"/>
    <w:rsid w:val="00E46216"/>
    <w:rsid w:val="00E53350"/>
    <w:rsid w:val="00E66D98"/>
    <w:rsid w:val="00E700A0"/>
    <w:rsid w:val="00E80A52"/>
    <w:rsid w:val="00E87DFF"/>
    <w:rsid w:val="00ED067C"/>
    <w:rsid w:val="00EE63B2"/>
    <w:rsid w:val="00EF2268"/>
    <w:rsid w:val="00F011AF"/>
    <w:rsid w:val="00F10F5B"/>
    <w:rsid w:val="00F1173D"/>
    <w:rsid w:val="00F16C92"/>
    <w:rsid w:val="00F32221"/>
    <w:rsid w:val="00F42867"/>
    <w:rsid w:val="00F43E04"/>
    <w:rsid w:val="00F57CED"/>
    <w:rsid w:val="00F6430B"/>
    <w:rsid w:val="00F64E6F"/>
    <w:rsid w:val="00F6665B"/>
    <w:rsid w:val="00F74FB6"/>
    <w:rsid w:val="00F777FA"/>
    <w:rsid w:val="00F8653F"/>
    <w:rsid w:val="00F8780C"/>
    <w:rsid w:val="00F92241"/>
    <w:rsid w:val="00FB6357"/>
    <w:rsid w:val="00FD2D6B"/>
    <w:rsid w:val="00FD6C7D"/>
    <w:rsid w:val="00FE02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E7A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16E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6E9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16E94"/>
    <w:pPr>
      <w:keepNext/>
      <w:spacing w:before="240" w:after="60"/>
      <w:outlineLvl w:val="2"/>
    </w:pPr>
    <w:rPr>
      <w:rFonts w:ascii="Arial" w:hAnsi="Arial" w:cs="Arial"/>
      <w:b/>
      <w:bCs/>
      <w:sz w:val="26"/>
      <w:szCs w:val="26"/>
    </w:rPr>
  </w:style>
  <w:style w:type="paragraph" w:styleId="Heading4">
    <w:name w:val="heading 4"/>
    <w:basedOn w:val="Normal"/>
    <w:next w:val="Normal"/>
    <w:qFormat/>
    <w:rsid w:val="00D16E94"/>
    <w:pPr>
      <w:keepNext/>
      <w:spacing w:before="240" w:after="60"/>
      <w:outlineLvl w:val="3"/>
    </w:pPr>
    <w:rPr>
      <w:b/>
      <w:bCs/>
      <w:sz w:val="28"/>
      <w:szCs w:val="28"/>
    </w:rPr>
  </w:style>
  <w:style w:type="paragraph" w:styleId="Heading5">
    <w:name w:val="heading 5"/>
    <w:basedOn w:val="Normal"/>
    <w:next w:val="Normal"/>
    <w:qFormat/>
    <w:rsid w:val="00D16E94"/>
    <w:pPr>
      <w:spacing w:before="240" w:after="60"/>
      <w:outlineLvl w:val="4"/>
    </w:pPr>
    <w:rPr>
      <w:b/>
      <w:bCs/>
      <w:i/>
      <w:iCs/>
      <w:sz w:val="26"/>
      <w:szCs w:val="26"/>
    </w:rPr>
  </w:style>
  <w:style w:type="paragraph" w:styleId="Heading6">
    <w:name w:val="heading 6"/>
    <w:basedOn w:val="Normal"/>
    <w:next w:val="Normal"/>
    <w:qFormat/>
    <w:rsid w:val="00D16E94"/>
    <w:pPr>
      <w:spacing w:before="240" w:after="60"/>
      <w:outlineLvl w:val="5"/>
    </w:pPr>
    <w:rPr>
      <w:b/>
      <w:bCs/>
      <w:sz w:val="22"/>
      <w:szCs w:val="22"/>
    </w:rPr>
  </w:style>
  <w:style w:type="paragraph" w:styleId="Heading7">
    <w:name w:val="heading 7"/>
    <w:basedOn w:val="Normal"/>
    <w:next w:val="Normal"/>
    <w:qFormat/>
    <w:rsid w:val="00D16E94"/>
    <w:pPr>
      <w:spacing w:before="240" w:after="60"/>
      <w:outlineLvl w:val="6"/>
    </w:pPr>
  </w:style>
  <w:style w:type="paragraph" w:styleId="Heading8">
    <w:name w:val="heading 8"/>
    <w:basedOn w:val="Normal"/>
    <w:next w:val="Normal"/>
    <w:qFormat/>
    <w:rsid w:val="00D16E94"/>
    <w:pPr>
      <w:spacing w:before="240" w:after="60"/>
      <w:outlineLvl w:val="7"/>
    </w:pPr>
    <w:rPr>
      <w:i/>
      <w:iCs/>
    </w:rPr>
  </w:style>
  <w:style w:type="paragraph" w:styleId="Heading9">
    <w:name w:val="heading 9"/>
    <w:basedOn w:val="Normal"/>
    <w:next w:val="Normal"/>
    <w:qFormat/>
    <w:rsid w:val="00D16E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1AE4"/>
    <w:rPr>
      <w:color w:val="0000FF"/>
      <w:u w:val="single"/>
    </w:rPr>
  </w:style>
  <w:style w:type="paragraph" w:customStyle="1" w:styleId="Default">
    <w:name w:val="Default"/>
    <w:rsid w:val="005F4965"/>
    <w:pPr>
      <w:widowControl w:val="0"/>
      <w:autoSpaceDE w:val="0"/>
      <w:autoSpaceDN w:val="0"/>
      <w:adjustRightInd w:val="0"/>
    </w:pPr>
    <w:rPr>
      <w:color w:val="000000"/>
      <w:sz w:val="24"/>
      <w:szCs w:val="24"/>
    </w:rPr>
  </w:style>
  <w:style w:type="paragraph" w:customStyle="1" w:styleId="CM8">
    <w:name w:val="CM8"/>
    <w:basedOn w:val="Default"/>
    <w:next w:val="Default"/>
    <w:rsid w:val="005F4965"/>
    <w:pPr>
      <w:spacing w:line="256" w:lineRule="atLeast"/>
    </w:pPr>
    <w:rPr>
      <w:color w:val="auto"/>
    </w:rPr>
  </w:style>
  <w:style w:type="paragraph" w:customStyle="1" w:styleId="CM17">
    <w:name w:val="CM17"/>
    <w:basedOn w:val="Default"/>
    <w:next w:val="Default"/>
    <w:rsid w:val="005F4965"/>
    <w:pPr>
      <w:spacing w:after="260"/>
    </w:pPr>
    <w:rPr>
      <w:color w:val="auto"/>
    </w:rPr>
  </w:style>
  <w:style w:type="paragraph" w:customStyle="1" w:styleId="CM9">
    <w:name w:val="CM9"/>
    <w:basedOn w:val="Default"/>
    <w:next w:val="Default"/>
    <w:rsid w:val="005F4965"/>
    <w:pPr>
      <w:spacing w:line="256" w:lineRule="atLeast"/>
    </w:pPr>
    <w:rPr>
      <w:color w:val="auto"/>
    </w:rPr>
  </w:style>
  <w:style w:type="paragraph" w:customStyle="1" w:styleId="CM12">
    <w:name w:val="CM12"/>
    <w:basedOn w:val="Default"/>
    <w:next w:val="Default"/>
    <w:rsid w:val="00906AF9"/>
    <w:pPr>
      <w:spacing w:line="256" w:lineRule="atLeast"/>
    </w:pPr>
    <w:rPr>
      <w:color w:val="auto"/>
    </w:rPr>
  </w:style>
  <w:style w:type="paragraph" w:customStyle="1" w:styleId="CM13">
    <w:name w:val="CM13"/>
    <w:basedOn w:val="Default"/>
    <w:next w:val="Default"/>
    <w:rsid w:val="00906AF9"/>
    <w:pPr>
      <w:spacing w:line="256" w:lineRule="atLeast"/>
    </w:pPr>
    <w:rPr>
      <w:color w:val="auto"/>
    </w:rPr>
  </w:style>
  <w:style w:type="paragraph" w:customStyle="1" w:styleId="CM15">
    <w:name w:val="CM15"/>
    <w:basedOn w:val="Default"/>
    <w:next w:val="Default"/>
    <w:rsid w:val="00886BD5"/>
    <w:pPr>
      <w:spacing w:line="256" w:lineRule="atLeast"/>
    </w:pPr>
    <w:rPr>
      <w:color w:val="auto"/>
    </w:rPr>
  </w:style>
  <w:style w:type="paragraph" w:customStyle="1" w:styleId="CM2">
    <w:name w:val="CM2"/>
    <w:basedOn w:val="Default"/>
    <w:next w:val="Default"/>
    <w:rsid w:val="005167FE"/>
    <w:pPr>
      <w:spacing w:line="256" w:lineRule="atLeast"/>
    </w:pPr>
    <w:rPr>
      <w:color w:val="auto"/>
    </w:rPr>
  </w:style>
  <w:style w:type="character" w:styleId="FollowedHyperlink">
    <w:name w:val="FollowedHyperlink"/>
    <w:rsid w:val="004567E2"/>
    <w:rPr>
      <w:color w:val="0000FF"/>
      <w:u w:val="single"/>
    </w:rPr>
  </w:style>
  <w:style w:type="paragraph" w:styleId="BalloonText">
    <w:name w:val="Balloon Text"/>
    <w:basedOn w:val="Normal"/>
    <w:semiHidden/>
    <w:rsid w:val="00D16E94"/>
    <w:rPr>
      <w:rFonts w:ascii="Tahoma" w:hAnsi="Tahoma" w:cs="Tahoma"/>
      <w:sz w:val="16"/>
      <w:szCs w:val="16"/>
    </w:rPr>
  </w:style>
  <w:style w:type="paragraph" w:styleId="BlockText">
    <w:name w:val="Block Text"/>
    <w:basedOn w:val="Normal"/>
    <w:rsid w:val="00D16E94"/>
    <w:pPr>
      <w:spacing w:after="120"/>
      <w:ind w:left="1440" w:right="1440"/>
    </w:pPr>
  </w:style>
  <w:style w:type="paragraph" w:styleId="BodyText">
    <w:name w:val="Body Text"/>
    <w:basedOn w:val="Normal"/>
    <w:rsid w:val="00D16E94"/>
    <w:pPr>
      <w:spacing w:after="120"/>
    </w:pPr>
  </w:style>
  <w:style w:type="paragraph" w:styleId="BodyText2">
    <w:name w:val="Body Text 2"/>
    <w:basedOn w:val="Normal"/>
    <w:rsid w:val="00D16E94"/>
    <w:pPr>
      <w:spacing w:after="120" w:line="480" w:lineRule="auto"/>
    </w:pPr>
  </w:style>
  <w:style w:type="paragraph" w:styleId="BodyText3">
    <w:name w:val="Body Text 3"/>
    <w:basedOn w:val="Normal"/>
    <w:rsid w:val="00D16E94"/>
    <w:pPr>
      <w:spacing w:after="120"/>
    </w:pPr>
    <w:rPr>
      <w:sz w:val="16"/>
      <w:szCs w:val="16"/>
    </w:rPr>
  </w:style>
  <w:style w:type="paragraph" w:styleId="BodyTextFirstIndent">
    <w:name w:val="Body Text First Indent"/>
    <w:basedOn w:val="BodyText"/>
    <w:rsid w:val="00D16E94"/>
    <w:pPr>
      <w:ind w:firstLine="210"/>
    </w:pPr>
  </w:style>
  <w:style w:type="paragraph" w:styleId="BodyTextIndent">
    <w:name w:val="Body Text Indent"/>
    <w:basedOn w:val="Normal"/>
    <w:rsid w:val="00D16E94"/>
    <w:pPr>
      <w:spacing w:after="120"/>
      <w:ind w:left="360"/>
    </w:pPr>
  </w:style>
  <w:style w:type="paragraph" w:styleId="BodyTextFirstIndent2">
    <w:name w:val="Body Text First Indent 2"/>
    <w:basedOn w:val="BodyTextIndent"/>
    <w:rsid w:val="00D16E94"/>
    <w:pPr>
      <w:ind w:firstLine="210"/>
    </w:pPr>
  </w:style>
  <w:style w:type="paragraph" w:styleId="BodyTextIndent2">
    <w:name w:val="Body Text Indent 2"/>
    <w:basedOn w:val="Normal"/>
    <w:rsid w:val="00D16E94"/>
    <w:pPr>
      <w:spacing w:after="120" w:line="480" w:lineRule="auto"/>
      <w:ind w:left="360"/>
    </w:pPr>
  </w:style>
  <w:style w:type="paragraph" w:styleId="BodyTextIndent3">
    <w:name w:val="Body Text Indent 3"/>
    <w:basedOn w:val="Normal"/>
    <w:rsid w:val="00D16E94"/>
    <w:pPr>
      <w:spacing w:after="120"/>
      <w:ind w:left="360"/>
    </w:pPr>
    <w:rPr>
      <w:sz w:val="16"/>
      <w:szCs w:val="16"/>
    </w:rPr>
  </w:style>
  <w:style w:type="paragraph" w:styleId="Caption">
    <w:name w:val="caption"/>
    <w:basedOn w:val="Normal"/>
    <w:next w:val="Normal"/>
    <w:qFormat/>
    <w:rsid w:val="00D16E94"/>
    <w:rPr>
      <w:b/>
      <w:bCs/>
      <w:sz w:val="20"/>
      <w:szCs w:val="20"/>
    </w:rPr>
  </w:style>
  <w:style w:type="paragraph" w:styleId="Closing">
    <w:name w:val="Closing"/>
    <w:basedOn w:val="Normal"/>
    <w:rsid w:val="00D16E94"/>
    <w:pPr>
      <w:ind w:left="4320"/>
    </w:pPr>
  </w:style>
  <w:style w:type="paragraph" w:styleId="CommentText">
    <w:name w:val="annotation text"/>
    <w:basedOn w:val="Normal"/>
    <w:semiHidden/>
    <w:rsid w:val="00D16E94"/>
    <w:rPr>
      <w:sz w:val="20"/>
      <w:szCs w:val="20"/>
    </w:rPr>
  </w:style>
  <w:style w:type="paragraph" w:styleId="CommentSubject">
    <w:name w:val="annotation subject"/>
    <w:basedOn w:val="CommentText"/>
    <w:next w:val="CommentText"/>
    <w:semiHidden/>
    <w:rsid w:val="00D16E94"/>
    <w:rPr>
      <w:b/>
      <w:bCs/>
    </w:rPr>
  </w:style>
  <w:style w:type="paragraph" w:styleId="Date">
    <w:name w:val="Date"/>
    <w:basedOn w:val="Normal"/>
    <w:next w:val="Normal"/>
    <w:rsid w:val="00D16E94"/>
  </w:style>
  <w:style w:type="paragraph" w:styleId="DocumentMap">
    <w:name w:val="Document Map"/>
    <w:basedOn w:val="Normal"/>
    <w:semiHidden/>
    <w:rsid w:val="00D16E94"/>
    <w:pPr>
      <w:shd w:val="clear" w:color="auto" w:fill="000080"/>
    </w:pPr>
    <w:rPr>
      <w:rFonts w:ascii="Tahoma" w:hAnsi="Tahoma" w:cs="Tahoma"/>
      <w:sz w:val="20"/>
      <w:szCs w:val="20"/>
    </w:rPr>
  </w:style>
  <w:style w:type="paragraph" w:styleId="E-mailSignature">
    <w:name w:val="E-mail Signature"/>
    <w:basedOn w:val="Normal"/>
    <w:rsid w:val="00D16E94"/>
  </w:style>
  <w:style w:type="paragraph" w:styleId="EndnoteText">
    <w:name w:val="endnote text"/>
    <w:basedOn w:val="Normal"/>
    <w:semiHidden/>
    <w:rsid w:val="00D16E94"/>
    <w:rPr>
      <w:sz w:val="20"/>
      <w:szCs w:val="20"/>
    </w:rPr>
  </w:style>
  <w:style w:type="paragraph" w:styleId="EnvelopeAddress">
    <w:name w:val="envelope address"/>
    <w:basedOn w:val="Normal"/>
    <w:rsid w:val="00D16E9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16E94"/>
    <w:rPr>
      <w:rFonts w:ascii="Arial" w:hAnsi="Arial" w:cs="Arial"/>
      <w:sz w:val="20"/>
      <w:szCs w:val="20"/>
    </w:rPr>
  </w:style>
  <w:style w:type="paragraph" w:styleId="Footer">
    <w:name w:val="footer"/>
    <w:basedOn w:val="Normal"/>
    <w:link w:val="FooterChar"/>
    <w:uiPriority w:val="99"/>
    <w:rsid w:val="00D16E94"/>
    <w:pPr>
      <w:tabs>
        <w:tab w:val="center" w:pos="4320"/>
        <w:tab w:val="right" w:pos="8640"/>
      </w:tabs>
    </w:pPr>
  </w:style>
  <w:style w:type="paragraph" w:styleId="FootnoteText">
    <w:name w:val="footnote text"/>
    <w:basedOn w:val="Normal"/>
    <w:semiHidden/>
    <w:rsid w:val="00D16E94"/>
    <w:rPr>
      <w:sz w:val="20"/>
      <w:szCs w:val="20"/>
    </w:rPr>
  </w:style>
  <w:style w:type="paragraph" w:styleId="Header">
    <w:name w:val="header"/>
    <w:basedOn w:val="Normal"/>
    <w:rsid w:val="00D16E94"/>
    <w:pPr>
      <w:tabs>
        <w:tab w:val="center" w:pos="4320"/>
        <w:tab w:val="right" w:pos="8640"/>
      </w:tabs>
    </w:pPr>
  </w:style>
  <w:style w:type="paragraph" w:styleId="HTMLAddress">
    <w:name w:val="HTML Address"/>
    <w:basedOn w:val="Normal"/>
    <w:rsid w:val="00D16E94"/>
    <w:rPr>
      <w:i/>
      <w:iCs/>
    </w:rPr>
  </w:style>
  <w:style w:type="paragraph" w:styleId="HTMLPreformatted">
    <w:name w:val="HTML Preformatted"/>
    <w:basedOn w:val="Normal"/>
    <w:rsid w:val="00D16E94"/>
    <w:rPr>
      <w:rFonts w:ascii="Courier New" w:hAnsi="Courier New" w:cs="Courier New"/>
      <w:sz w:val="20"/>
      <w:szCs w:val="20"/>
    </w:rPr>
  </w:style>
  <w:style w:type="paragraph" w:styleId="Index1">
    <w:name w:val="index 1"/>
    <w:basedOn w:val="Normal"/>
    <w:next w:val="Normal"/>
    <w:autoRedefine/>
    <w:semiHidden/>
    <w:rsid w:val="00D16E94"/>
    <w:pPr>
      <w:ind w:left="240" w:hanging="240"/>
    </w:pPr>
  </w:style>
  <w:style w:type="paragraph" w:styleId="Index2">
    <w:name w:val="index 2"/>
    <w:basedOn w:val="Normal"/>
    <w:next w:val="Normal"/>
    <w:autoRedefine/>
    <w:semiHidden/>
    <w:rsid w:val="00D16E94"/>
    <w:pPr>
      <w:ind w:left="480" w:hanging="240"/>
    </w:pPr>
  </w:style>
  <w:style w:type="paragraph" w:styleId="Index3">
    <w:name w:val="index 3"/>
    <w:basedOn w:val="Normal"/>
    <w:next w:val="Normal"/>
    <w:autoRedefine/>
    <w:semiHidden/>
    <w:rsid w:val="00D16E94"/>
    <w:pPr>
      <w:ind w:left="720" w:hanging="240"/>
    </w:pPr>
  </w:style>
  <w:style w:type="paragraph" w:styleId="Index4">
    <w:name w:val="index 4"/>
    <w:basedOn w:val="Normal"/>
    <w:next w:val="Normal"/>
    <w:autoRedefine/>
    <w:semiHidden/>
    <w:rsid w:val="00D16E94"/>
    <w:pPr>
      <w:ind w:left="960" w:hanging="240"/>
    </w:pPr>
  </w:style>
  <w:style w:type="paragraph" w:styleId="Index5">
    <w:name w:val="index 5"/>
    <w:basedOn w:val="Normal"/>
    <w:next w:val="Normal"/>
    <w:autoRedefine/>
    <w:semiHidden/>
    <w:rsid w:val="00D16E94"/>
    <w:pPr>
      <w:ind w:left="1200" w:hanging="240"/>
    </w:pPr>
  </w:style>
  <w:style w:type="paragraph" w:styleId="Index6">
    <w:name w:val="index 6"/>
    <w:basedOn w:val="Normal"/>
    <w:next w:val="Normal"/>
    <w:autoRedefine/>
    <w:semiHidden/>
    <w:rsid w:val="00D16E94"/>
    <w:pPr>
      <w:ind w:left="1440" w:hanging="240"/>
    </w:pPr>
  </w:style>
  <w:style w:type="paragraph" w:styleId="Index7">
    <w:name w:val="index 7"/>
    <w:basedOn w:val="Normal"/>
    <w:next w:val="Normal"/>
    <w:autoRedefine/>
    <w:semiHidden/>
    <w:rsid w:val="00D16E94"/>
    <w:pPr>
      <w:ind w:left="1680" w:hanging="240"/>
    </w:pPr>
  </w:style>
  <w:style w:type="paragraph" w:styleId="Index8">
    <w:name w:val="index 8"/>
    <w:basedOn w:val="Normal"/>
    <w:next w:val="Normal"/>
    <w:autoRedefine/>
    <w:semiHidden/>
    <w:rsid w:val="00D16E94"/>
    <w:pPr>
      <w:ind w:left="1920" w:hanging="240"/>
    </w:pPr>
  </w:style>
  <w:style w:type="paragraph" w:styleId="Index9">
    <w:name w:val="index 9"/>
    <w:basedOn w:val="Normal"/>
    <w:next w:val="Normal"/>
    <w:autoRedefine/>
    <w:semiHidden/>
    <w:rsid w:val="00D16E94"/>
    <w:pPr>
      <w:ind w:left="2160" w:hanging="240"/>
    </w:pPr>
  </w:style>
  <w:style w:type="paragraph" w:styleId="IndexHeading">
    <w:name w:val="index heading"/>
    <w:basedOn w:val="Normal"/>
    <w:next w:val="Index1"/>
    <w:semiHidden/>
    <w:rsid w:val="00D16E94"/>
    <w:rPr>
      <w:rFonts w:ascii="Arial" w:hAnsi="Arial" w:cs="Arial"/>
      <w:b/>
      <w:bCs/>
    </w:rPr>
  </w:style>
  <w:style w:type="paragraph" w:styleId="List">
    <w:name w:val="List"/>
    <w:basedOn w:val="Normal"/>
    <w:rsid w:val="00D16E94"/>
    <w:pPr>
      <w:ind w:left="360" w:hanging="360"/>
    </w:pPr>
  </w:style>
  <w:style w:type="paragraph" w:styleId="List2">
    <w:name w:val="List 2"/>
    <w:basedOn w:val="Normal"/>
    <w:rsid w:val="00D16E94"/>
    <w:pPr>
      <w:ind w:left="720" w:hanging="360"/>
    </w:pPr>
  </w:style>
  <w:style w:type="paragraph" w:styleId="List3">
    <w:name w:val="List 3"/>
    <w:basedOn w:val="Normal"/>
    <w:rsid w:val="00D16E94"/>
    <w:pPr>
      <w:ind w:left="1080" w:hanging="360"/>
    </w:pPr>
  </w:style>
  <w:style w:type="paragraph" w:styleId="List4">
    <w:name w:val="List 4"/>
    <w:basedOn w:val="Normal"/>
    <w:rsid w:val="00D16E94"/>
    <w:pPr>
      <w:ind w:left="1440" w:hanging="360"/>
    </w:pPr>
  </w:style>
  <w:style w:type="paragraph" w:styleId="List5">
    <w:name w:val="List 5"/>
    <w:basedOn w:val="Normal"/>
    <w:rsid w:val="00D16E94"/>
    <w:pPr>
      <w:ind w:left="1800" w:hanging="360"/>
    </w:pPr>
  </w:style>
  <w:style w:type="paragraph" w:styleId="ListBullet">
    <w:name w:val="List Bullet"/>
    <w:basedOn w:val="Normal"/>
    <w:rsid w:val="00D16E94"/>
    <w:pPr>
      <w:numPr>
        <w:numId w:val="12"/>
      </w:numPr>
    </w:pPr>
  </w:style>
  <w:style w:type="paragraph" w:styleId="ListBullet2">
    <w:name w:val="List Bullet 2"/>
    <w:basedOn w:val="Normal"/>
    <w:rsid w:val="00D16E94"/>
    <w:pPr>
      <w:numPr>
        <w:numId w:val="13"/>
      </w:numPr>
    </w:pPr>
  </w:style>
  <w:style w:type="paragraph" w:styleId="ListBullet3">
    <w:name w:val="List Bullet 3"/>
    <w:basedOn w:val="Normal"/>
    <w:rsid w:val="00D16E94"/>
    <w:pPr>
      <w:numPr>
        <w:numId w:val="14"/>
      </w:numPr>
    </w:pPr>
  </w:style>
  <w:style w:type="paragraph" w:styleId="ListBullet4">
    <w:name w:val="List Bullet 4"/>
    <w:basedOn w:val="Normal"/>
    <w:rsid w:val="00D16E94"/>
    <w:pPr>
      <w:numPr>
        <w:numId w:val="15"/>
      </w:numPr>
    </w:pPr>
  </w:style>
  <w:style w:type="paragraph" w:styleId="ListBullet5">
    <w:name w:val="List Bullet 5"/>
    <w:basedOn w:val="Normal"/>
    <w:rsid w:val="00D16E94"/>
    <w:pPr>
      <w:numPr>
        <w:numId w:val="16"/>
      </w:numPr>
    </w:pPr>
  </w:style>
  <w:style w:type="paragraph" w:styleId="ListContinue">
    <w:name w:val="List Continue"/>
    <w:basedOn w:val="Normal"/>
    <w:rsid w:val="00D16E94"/>
    <w:pPr>
      <w:spacing w:after="120"/>
      <w:ind w:left="360"/>
    </w:pPr>
  </w:style>
  <w:style w:type="paragraph" w:styleId="ListContinue2">
    <w:name w:val="List Continue 2"/>
    <w:basedOn w:val="Normal"/>
    <w:rsid w:val="00D16E94"/>
    <w:pPr>
      <w:spacing w:after="120"/>
      <w:ind w:left="720"/>
    </w:pPr>
  </w:style>
  <w:style w:type="paragraph" w:styleId="ListContinue3">
    <w:name w:val="List Continue 3"/>
    <w:basedOn w:val="Normal"/>
    <w:rsid w:val="00D16E94"/>
    <w:pPr>
      <w:spacing w:after="120"/>
      <w:ind w:left="1080"/>
    </w:pPr>
  </w:style>
  <w:style w:type="paragraph" w:styleId="ListContinue4">
    <w:name w:val="List Continue 4"/>
    <w:basedOn w:val="Normal"/>
    <w:rsid w:val="00D16E94"/>
    <w:pPr>
      <w:spacing w:after="120"/>
      <w:ind w:left="1440"/>
    </w:pPr>
  </w:style>
  <w:style w:type="paragraph" w:styleId="ListContinue5">
    <w:name w:val="List Continue 5"/>
    <w:basedOn w:val="Normal"/>
    <w:rsid w:val="00D16E94"/>
    <w:pPr>
      <w:spacing w:after="120"/>
      <w:ind w:left="1800"/>
    </w:pPr>
  </w:style>
  <w:style w:type="paragraph" w:styleId="ListNumber">
    <w:name w:val="List Number"/>
    <w:basedOn w:val="Normal"/>
    <w:rsid w:val="00D16E94"/>
    <w:pPr>
      <w:numPr>
        <w:numId w:val="17"/>
      </w:numPr>
    </w:pPr>
  </w:style>
  <w:style w:type="paragraph" w:styleId="ListNumber2">
    <w:name w:val="List Number 2"/>
    <w:basedOn w:val="Normal"/>
    <w:rsid w:val="00D16E94"/>
    <w:pPr>
      <w:numPr>
        <w:numId w:val="18"/>
      </w:numPr>
    </w:pPr>
  </w:style>
  <w:style w:type="paragraph" w:styleId="ListNumber3">
    <w:name w:val="List Number 3"/>
    <w:basedOn w:val="Normal"/>
    <w:rsid w:val="00D16E94"/>
    <w:pPr>
      <w:numPr>
        <w:numId w:val="19"/>
      </w:numPr>
    </w:pPr>
  </w:style>
  <w:style w:type="paragraph" w:styleId="ListNumber4">
    <w:name w:val="List Number 4"/>
    <w:basedOn w:val="Normal"/>
    <w:rsid w:val="00D16E94"/>
    <w:pPr>
      <w:numPr>
        <w:numId w:val="20"/>
      </w:numPr>
    </w:pPr>
  </w:style>
  <w:style w:type="paragraph" w:styleId="ListNumber5">
    <w:name w:val="List Number 5"/>
    <w:basedOn w:val="Normal"/>
    <w:rsid w:val="00D16E94"/>
    <w:pPr>
      <w:numPr>
        <w:numId w:val="21"/>
      </w:numPr>
    </w:pPr>
  </w:style>
  <w:style w:type="paragraph" w:styleId="MacroText">
    <w:name w:val="macro"/>
    <w:semiHidden/>
    <w:rsid w:val="00D16E9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16E9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16E94"/>
  </w:style>
  <w:style w:type="paragraph" w:styleId="NormalIndent">
    <w:name w:val="Normal Indent"/>
    <w:basedOn w:val="Normal"/>
    <w:rsid w:val="00D16E94"/>
    <w:pPr>
      <w:ind w:left="720"/>
    </w:pPr>
  </w:style>
  <w:style w:type="paragraph" w:styleId="NoteHeading">
    <w:name w:val="Note Heading"/>
    <w:basedOn w:val="Normal"/>
    <w:next w:val="Normal"/>
    <w:rsid w:val="00D16E94"/>
  </w:style>
  <w:style w:type="paragraph" w:styleId="PlainText">
    <w:name w:val="Plain Text"/>
    <w:basedOn w:val="Normal"/>
    <w:rsid w:val="00D16E94"/>
    <w:rPr>
      <w:rFonts w:ascii="Courier New" w:hAnsi="Courier New" w:cs="Courier New"/>
      <w:sz w:val="20"/>
      <w:szCs w:val="20"/>
    </w:rPr>
  </w:style>
  <w:style w:type="paragraph" w:styleId="Salutation">
    <w:name w:val="Salutation"/>
    <w:basedOn w:val="Normal"/>
    <w:next w:val="Normal"/>
    <w:rsid w:val="00D16E94"/>
  </w:style>
  <w:style w:type="paragraph" w:styleId="Signature">
    <w:name w:val="Signature"/>
    <w:basedOn w:val="Normal"/>
    <w:rsid w:val="00D16E94"/>
    <w:pPr>
      <w:ind w:left="4320"/>
    </w:pPr>
  </w:style>
  <w:style w:type="paragraph" w:styleId="Subtitle">
    <w:name w:val="Subtitle"/>
    <w:basedOn w:val="Normal"/>
    <w:qFormat/>
    <w:rsid w:val="00D16E94"/>
    <w:pPr>
      <w:spacing w:after="60"/>
      <w:jc w:val="center"/>
      <w:outlineLvl w:val="1"/>
    </w:pPr>
    <w:rPr>
      <w:rFonts w:ascii="Arial" w:hAnsi="Arial" w:cs="Arial"/>
    </w:rPr>
  </w:style>
  <w:style w:type="paragraph" w:styleId="TableofAuthorities">
    <w:name w:val="table of authorities"/>
    <w:basedOn w:val="Normal"/>
    <w:next w:val="Normal"/>
    <w:semiHidden/>
    <w:rsid w:val="00D16E94"/>
    <w:pPr>
      <w:ind w:left="240" w:hanging="240"/>
    </w:pPr>
  </w:style>
  <w:style w:type="paragraph" w:styleId="TableofFigures">
    <w:name w:val="table of figures"/>
    <w:basedOn w:val="Normal"/>
    <w:next w:val="Normal"/>
    <w:semiHidden/>
    <w:rsid w:val="00D16E94"/>
  </w:style>
  <w:style w:type="paragraph" w:styleId="Title">
    <w:name w:val="Title"/>
    <w:basedOn w:val="Normal"/>
    <w:qFormat/>
    <w:rsid w:val="00D16E9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16E94"/>
    <w:pPr>
      <w:spacing w:before="120"/>
    </w:pPr>
    <w:rPr>
      <w:rFonts w:ascii="Arial" w:hAnsi="Arial" w:cs="Arial"/>
      <w:b/>
      <w:bCs/>
    </w:rPr>
  </w:style>
  <w:style w:type="paragraph" w:styleId="TOC1">
    <w:name w:val="toc 1"/>
    <w:basedOn w:val="Normal"/>
    <w:next w:val="Normal"/>
    <w:autoRedefine/>
    <w:semiHidden/>
    <w:rsid w:val="00D16E94"/>
  </w:style>
  <w:style w:type="paragraph" w:styleId="TOC2">
    <w:name w:val="toc 2"/>
    <w:basedOn w:val="Normal"/>
    <w:next w:val="Normal"/>
    <w:autoRedefine/>
    <w:semiHidden/>
    <w:rsid w:val="00D16E94"/>
    <w:pPr>
      <w:ind w:left="240"/>
    </w:pPr>
  </w:style>
  <w:style w:type="paragraph" w:styleId="TOC3">
    <w:name w:val="toc 3"/>
    <w:basedOn w:val="Normal"/>
    <w:next w:val="Normal"/>
    <w:autoRedefine/>
    <w:semiHidden/>
    <w:rsid w:val="00D16E94"/>
    <w:pPr>
      <w:ind w:left="480"/>
    </w:pPr>
  </w:style>
  <w:style w:type="paragraph" w:styleId="TOC4">
    <w:name w:val="toc 4"/>
    <w:basedOn w:val="Normal"/>
    <w:next w:val="Normal"/>
    <w:autoRedefine/>
    <w:semiHidden/>
    <w:rsid w:val="00D16E94"/>
    <w:pPr>
      <w:ind w:left="720"/>
    </w:pPr>
  </w:style>
  <w:style w:type="paragraph" w:styleId="TOC5">
    <w:name w:val="toc 5"/>
    <w:basedOn w:val="Normal"/>
    <w:next w:val="Normal"/>
    <w:autoRedefine/>
    <w:semiHidden/>
    <w:rsid w:val="00D16E94"/>
    <w:pPr>
      <w:ind w:left="960"/>
    </w:pPr>
  </w:style>
  <w:style w:type="paragraph" w:styleId="TOC6">
    <w:name w:val="toc 6"/>
    <w:basedOn w:val="Normal"/>
    <w:next w:val="Normal"/>
    <w:autoRedefine/>
    <w:semiHidden/>
    <w:rsid w:val="00D16E94"/>
    <w:pPr>
      <w:ind w:left="1200"/>
    </w:pPr>
  </w:style>
  <w:style w:type="paragraph" w:styleId="TOC7">
    <w:name w:val="toc 7"/>
    <w:basedOn w:val="Normal"/>
    <w:next w:val="Normal"/>
    <w:autoRedefine/>
    <w:semiHidden/>
    <w:rsid w:val="00D16E94"/>
    <w:pPr>
      <w:ind w:left="1440"/>
    </w:pPr>
  </w:style>
  <w:style w:type="paragraph" w:styleId="TOC8">
    <w:name w:val="toc 8"/>
    <w:basedOn w:val="Normal"/>
    <w:next w:val="Normal"/>
    <w:autoRedefine/>
    <w:semiHidden/>
    <w:rsid w:val="00D16E94"/>
    <w:pPr>
      <w:ind w:left="1680"/>
    </w:pPr>
  </w:style>
  <w:style w:type="paragraph" w:styleId="TOC9">
    <w:name w:val="toc 9"/>
    <w:basedOn w:val="Normal"/>
    <w:next w:val="Normal"/>
    <w:autoRedefine/>
    <w:semiHidden/>
    <w:rsid w:val="00D16E94"/>
    <w:pPr>
      <w:ind w:left="1920"/>
    </w:pPr>
  </w:style>
  <w:style w:type="character" w:styleId="PageNumber">
    <w:name w:val="page number"/>
    <w:basedOn w:val="DefaultParagraphFont"/>
    <w:rsid w:val="00C3597D"/>
  </w:style>
  <w:style w:type="table" w:styleId="TableGrid">
    <w:name w:val="Table Grid"/>
    <w:basedOn w:val="TableNormal"/>
    <w:rsid w:val="00217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A41D72"/>
    <w:rPr>
      <w:sz w:val="24"/>
      <w:szCs w:val="24"/>
    </w:rPr>
  </w:style>
  <w:style w:type="paragraph" w:styleId="ListParagraph">
    <w:name w:val="List Paragraph"/>
    <w:basedOn w:val="Normal"/>
    <w:uiPriority w:val="72"/>
    <w:qFormat/>
    <w:rsid w:val="006D4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1669">
      <w:bodyDiv w:val="1"/>
      <w:marLeft w:val="0"/>
      <w:marRight w:val="0"/>
      <w:marTop w:val="0"/>
      <w:marBottom w:val="0"/>
      <w:divBdr>
        <w:top w:val="none" w:sz="0" w:space="0" w:color="auto"/>
        <w:left w:val="none" w:sz="0" w:space="0" w:color="auto"/>
        <w:bottom w:val="none" w:sz="0" w:space="0" w:color="auto"/>
        <w:right w:val="none" w:sz="0" w:space="0" w:color="auto"/>
      </w:divBdr>
    </w:div>
    <w:div w:id="916940098">
      <w:bodyDiv w:val="1"/>
      <w:marLeft w:val="0"/>
      <w:marRight w:val="0"/>
      <w:marTop w:val="0"/>
      <w:marBottom w:val="0"/>
      <w:divBdr>
        <w:top w:val="none" w:sz="0" w:space="0" w:color="auto"/>
        <w:left w:val="none" w:sz="0" w:space="0" w:color="auto"/>
        <w:bottom w:val="none" w:sz="0" w:space="0" w:color="auto"/>
        <w:right w:val="none" w:sz="0" w:space="0" w:color="auto"/>
      </w:divBdr>
    </w:div>
    <w:div w:id="1267733906">
      <w:bodyDiv w:val="1"/>
      <w:marLeft w:val="0"/>
      <w:marRight w:val="0"/>
      <w:marTop w:val="0"/>
      <w:marBottom w:val="0"/>
      <w:divBdr>
        <w:top w:val="none" w:sz="0" w:space="0" w:color="auto"/>
        <w:left w:val="none" w:sz="0" w:space="0" w:color="auto"/>
        <w:bottom w:val="none" w:sz="0" w:space="0" w:color="auto"/>
        <w:right w:val="none" w:sz="0" w:space="0" w:color="auto"/>
      </w:divBdr>
    </w:div>
    <w:div w:id="1405570601">
      <w:bodyDiv w:val="1"/>
      <w:marLeft w:val="0"/>
      <w:marRight w:val="0"/>
      <w:marTop w:val="0"/>
      <w:marBottom w:val="0"/>
      <w:divBdr>
        <w:top w:val="none" w:sz="0" w:space="0" w:color="auto"/>
        <w:left w:val="none" w:sz="0" w:space="0" w:color="auto"/>
        <w:bottom w:val="none" w:sz="0" w:space="0" w:color="auto"/>
        <w:right w:val="none" w:sz="0" w:space="0" w:color="auto"/>
      </w:divBdr>
    </w:div>
    <w:div w:id="1812944667">
      <w:bodyDiv w:val="1"/>
      <w:marLeft w:val="0"/>
      <w:marRight w:val="0"/>
      <w:marTop w:val="0"/>
      <w:marBottom w:val="0"/>
      <w:divBdr>
        <w:top w:val="none" w:sz="0" w:space="0" w:color="auto"/>
        <w:left w:val="none" w:sz="0" w:space="0" w:color="auto"/>
        <w:bottom w:val="none" w:sz="0" w:space="0" w:color="auto"/>
        <w:right w:val="none" w:sz="0" w:space="0" w:color="auto"/>
      </w:divBdr>
    </w:div>
    <w:div w:id="1836259536">
      <w:bodyDiv w:val="1"/>
      <w:marLeft w:val="0"/>
      <w:marRight w:val="0"/>
      <w:marTop w:val="0"/>
      <w:marBottom w:val="0"/>
      <w:divBdr>
        <w:top w:val="none" w:sz="0" w:space="0" w:color="auto"/>
        <w:left w:val="none" w:sz="0" w:space="0" w:color="auto"/>
        <w:bottom w:val="none" w:sz="0" w:space="0" w:color="auto"/>
        <w:right w:val="none" w:sz="0" w:space="0" w:color="auto"/>
      </w:divBdr>
    </w:div>
    <w:div w:id="1876961560">
      <w:bodyDiv w:val="1"/>
      <w:marLeft w:val="0"/>
      <w:marRight w:val="0"/>
      <w:marTop w:val="0"/>
      <w:marBottom w:val="0"/>
      <w:divBdr>
        <w:top w:val="none" w:sz="0" w:space="0" w:color="auto"/>
        <w:left w:val="none" w:sz="0" w:space="0" w:color="auto"/>
        <w:bottom w:val="none" w:sz="0" w:space="0" w:color="auto"/>
        <w:right w:val="none" w:sz="0" w:space="0" w:color="auto"/>
      </w:divBdr>
    </w:div>
    <w:div w:id="1891112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2359</Words>
  <Characters>13447</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SYLLABUS</vt:lpstr>
    </vt:vector>
  </TitlesOfParts>
  <Company>USU</Company>
  <LinksUpToDate>false</LinksUpToDate>
  <CharactersWithSpaces>15775</CharactersWithSpaces>
  <SharedDoc>false</SharedDoc>
  <HLinks>
    <vt:vector size="24" baseType="variant">
      <vt:variant>
        <vt:i4>4522022</vt:i4>
      </vt:variant>
      <vt:variant>
        <vt:i4>9</vt:i4>
      </vt:variant>
      <vt:variant>
        <vt:i4>0</vt:i4>
      </vt:variant>
      <vt:variant>
        <vt:i4>5</vt:i4>
      </vt:variant>
      <vt:variant>
        <vt:lpwstr>http://www.ats.ucla.edu/stat/spss</vt:lpwstr>
      </vt:variant>
      <vt:variant>
        <vt:lpwstr/>
      </vt:variant>
      <vt:variant>
        <vt:i4>6225998</vt:i4>
      </vt:variant>
      <vt:variant>
        <vt:i4>6</vt:i4>
      </vt:variant>
      <vt:variant>
        <vt:i4>0</vt:i4>
      </vt:variant>
      <vt:variant>
        <vt:i4>5</vt:i4>
      </vt:variant>
      <vt:variant>
        <vt:lpwstr>http://www.ats.ucla.edu/stat/AnnotatedOutput</vt:lpwstr>
      </vt:variant>
      <vt:variant>
        <vt:lpwstr/>
      </vt:variant>
      <vt:variant>
        <vt:i4>3801090</vt:i4>
      </vt:variant>
      <vt:variant>
        <vt:i4>3</vt:i4>
      </vt:variant>
      <vt:variant>
        <vt:i4>0</vt:i4>
      </vt:variant>
      <vt:variant>
        <vt:i4>5</vt:i4>
      </vt:variant>
      <vt:variant>
        <vt:lpwstr>mailto:craig.andrew.ryan@gmail.com</vt:lpwstr>
      </vt:variant>
      <vt:variant>
        <vt:lpwstr/>
      </vt:variant>
      <vt:variant>
        <vt:i4>8126568</vt:i4>
      </vt:variant>
      <vt:variant>
        <vt:i4>0</vt:i4>
      </vt:variant>
      <vt:variant>
        <vt:i4>0</vt:i4>
      </vt:variant>
      <vt:variant>
        <vt:i4>5</vt:i4>
      </vt:variant>
      <vt:variant>
        <vt:lpwstr>mailto:sarah.schwartz@usu.edu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JFARGO</dc:creator>
  <cp:keywords/>
  <dc:description/>
  <cp:lastModifiedBy>Tyson Barrett</cp:lastModifiedBy>
  <cp:revision>8</cp:revision>
  <cp:lastPrinted>2017-12-29T23:31:00Z</cp:lastPrinted>
  <dcterms:created xsi:type="dcterms:W3CDTF">2017-12-29T23:31:00Z</dcterms:created>
  <dcterms:modified xsi:type="dcterms:W3CDTF">2018-01-08T23:29:00Z</dcterms:modified>
</cp:coreProperties>
</file>