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Adeus n8n? Nova IA cria automações COMPLETAS em 1 prompt!</w:t>
      </w:r>
    </w:p>
    <w:p>
      <w:r>
        <w:t xml:space="preserve">
</w:t>
      </w:r>
      <w:r>
        <w:rPr>
          <w:b/>
          <w:bCs/>
          <w:sz w:val="24"/>
          <w:szCs w:val="24"/>
          <w:rFonts w:ascii="Calibri" w:cs="Calibri" w:eastAsia="Calibri" w:hAnsi="Calibri"/>
        </w:rPr>
        <w:t xml:space="preserve">Transcrito por </w:t>
      </w:r>
      <w:hyperlink w:history="1" r:id="rIdze3rbqrfexb_k2k6wnpjy">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f46waq9pou0duvzejthlt">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Cara, é muito bizarro, eu simplesmente coloquei uma frase, assim como é no Lovable, no chat IPT, e agora ele já criou toda a automação para mim, e eu não precisei fazer mais nada. Se você não me conhece, seja muito bem-vindo ao canal. Meu nome é Rafael, mais conhecido como Rafa Voz, e deixa já seu like, se inscreve aqui no canal, porque eu tenho certeza que você vai gostar desse vídeo.</w:t>
      </w:r>
    </w:p>
    <w:p>
      <w:r>
        <w:rPr>
          <w:sz w:val="24"/>
          <w:szCs w:val="24"/>
          <w:rFonts w:ascii="Calibri" w:cs="Calibri" w:eastAsia="Calibri" w:hAnsi="Calibri"/>
        </w:rPr>
      </w:r>
    </w:p>
    <w:p>
      <w:r>
        <w:rPr>
          <w:sz w:val="24"/>
          <w:szCs w:val="24"/>
          <w:rFonts w:ascii="Calibri" w:cs="Calibri" w:eastAsia="Calibri" w:hAnsi="Calibri"/>
        </w:rPr>
        <w:t xml:space="preserve">Esse canal vem postando tudo o que você precisa saber para criar a sua aplicação, e todas as ferramentas necessárias para que você crie ela, principalmente utilizando a plataforma do Lovable, que é exatamente essa que você está vendo aqui. E hoje, como eu mostrei para você na introdução desse vídeo, a gente vai estar vendo a plataforma que está dando o que falar lá fora, principalmente. Bom, pessoal, então para a gente começar, eu queria relembrar você, mais ou menos, como é que funciona hoje uma automação no N8Win.</w:t>
      </w:r>
    </w:p>
    <w:p>
      <w:r>
        <w:rPr>
          <w:sz w:val="24"/>
          <w:szCs w:val="24"/>
          <w:rFonts w:ascii="Calibri" w:cs="Calibri" w:eastAsia="Calibri" w:hAnsi="Calibri"/>
        </w:rPr>
      </w:r>
    </w:p>
    <w:p>
      <w:r>
        <w:rPr>
          <w:sz w:val="24"/>
          <w:szCs w:val="24"/>
          <w:rFonts w:ascii="Calibri" w:cs="Calibri" w:eastAsia="Calibri" w:hAnsi="Calibri"/>
        </w:rPr>
        <w:t xml:space="preserve">Como vocês estão vendo aqui na imagem que eu estou colocando na tela, basicamente antes que você quisesse fazer uma automação, você teria que ter todo o conhecimento, e a gente já utilizou várias vezes o N8Win aqui, para criar todos os nodes e todas as ligações do seu workflow. Mas agora, assim como no nosso Lovable aqui, a gente digita uma prompt, ele cria um site para a gente, nessa plataforma chamada String, que o link vai estar aqui embaixo, você só digita um prompt, por exemplo, esse daqui, e ele cria uma automação para a gente em poucos minutos. Por exemplo, aqui eu falei, crie um agente que monitore a minha caixa de entradas de e-mail em busca de novas mensagens.</w:t>
      </w:r>
    </w:p>
    <w:p>
      <w:r>
        <w:rPr>
          <w:sz w:val="24"/>
          <w:szCs w:val="24"/>
          <w:rFonts w:ascii="Calibri" w:cs="Calibri" w:eastAsia="Calibri" w:hAnsi="Calibri"/>
        </w:rPr>
      </w:r>
    </w:p>
    <w:p>
      <w:r>
        <w:rPr>
          <w:sz w:val="24"/>
          <w:szCs w:val="24"/>
          <w:rFonts w:ascii="Calibri" w:cs="Calibri" w:eastAsia="Calibri" w:hAnsi="Calibri"/>
        </w:rPr>
        <w:t xml:space="preserve">Use inteligência artificial para determinar o contexto do e-mail, e nos casos em que o e-mail for importante ou de natureza pessoal, crie uma resposta automaticamente em rascunho e salve como uma resposta no formato de rascunho. Certifique-se de que todas as respostas estejam em um encadeamento com as mensagens originais recebidas, ou seja, que você sempre deixe na mesma thread, que é basicamente como a chamada daquela sequência de e-mail, para você sempre estar respondendo o mesmo e-mail. E vou mandar para ele, e olha que incrível, ele começa a processar e entender exatamente o que a gente vai fazer, mas antes dele de fato começar a criar toda a automação, ele vai descrever para a gente um plano, exatamente para confirmar se tudo isso que ele está pensando é exatamente o que a gente estava planejando antes.</w:t>
      </w:r>
    </w:p>
    <w:p>
      <w:r>
        <w:rPr>
          <w:sz w:val="24"/>
          <w:szCs w:val="24"/>
          <w:rFonts w:ascii="Calibri" w:cs="Calibri" w:eastAsia="Calibri" w:hAnsi="Calibri"/>
        </w:rPr>
      </w:r>
    </w:p>
    <w:p>
      <w:r>
        <w:rPr>
          <w:sz w:val="24"/>
          <w:szCs w:val="24"/>
          <w:rFonts w:ascii="Calibri" w:cs="Calibri" w:eastAsia="Calibri" w:hAnsi="Calibri"/>
        </w:rPr>
        <w:t xml:space="preserve">Então aqui, ele dá um pequeno resumo aqui em cima, mas o que mais importa são esses pontos aqui embaixo. O agente funcionará da seguinte forma, monitorar continuamente os e-mails, sim, exatamente isso que eu quero, usar IA para analisar o contexto e a importância de cada e-mail, sim, para e-mails importantes pessoais gerar uma resposta apropriada, e o quarto objetivo vai ser salvar essa resposta como um rascunho no seu Gmail. Exatamente o que eu pedi, então eu vou dizer que está aprovado o plano, vamos começar a nossa automação.</w:t>
      </w:r>
    </w:p>
    <w:p>
      <w:r>
        <w:rPr>
          <w:sz w:val="24"/>
          <w:szCs w:val="24"/>
          <w:rFonts w:ascii="Calibri" w:cs="Calibri" w:eastAsia="Calibri" w:hAnsi="Calibri"/>
        </w:rPr>
      </w:r>
    </w:p>
    <w:p>
      <w:r>
        <w:rPr>
          <w:sz w:val="24"/>
          <w:szCs w:val="24"/>
          <w:rFonts w:ascii="Calibri" w:cs="Calibri" w:eastAsia="Calibri" w:hAnsi="Calibri"/>
        </w:rPr>
        <w:t xml:space="preserve">E exatamente nesse momento que ele começa, igualzinho como é no Lovable, a criar a nossa automação aqui ao lado. E aqui que vai ficar todo o nosso workflow, ou seja, toda aquela visão que a gente tem sobre a nossa automação. Olha só, ele já colocou o primeiro Node que vai ser o nosso Trigger, que é exatamente o recebimento do Gmail, porque é aí que começa a nossa automação.</w:t>
      </w:r>
    </w:p>
    <w:p>
      <w:r>
        <w:rPr>
          <w:sz w:val="24"/>
          <w:szCs w:val="24"/>
          <w:rFonts w:ascii="Calibri" w:cs="Calibri" w:eastAsia="Calibri" w:hAnsi="Calibri"/>
        </w:rPr>
      </w:r>
    </w:p>
    <w:p>
      <w:r>
        <w:rPr>
          <w:sz w:val="24"/>
          <w:szCs w:val="24"/>
          <w:rFonts w:ascii="Calibri" w:cs="Calibri" w:eastAsia="Calibri" w:hAnsi="Calibri"/>
        </w:rPr>
        <w:t xml:space="preserve">Depois ele já colocou aqui o Node da OpenAI, que ele vai analisar a importância, porque a gente pediu para ele utilizar inteligência artificial no meio do caminho. Depois ele vai gerar com a API da OpenAI também o Draft, ou seja, o rascunho daquela resposta que a gente quer. E depois ele vai criar um Gmail a partir dessa resposta.</w:t>
      </w:r>
    </w:p>
    <w:p>
      <w:r>
        <w:rPr>
          <w:sz w:val="24"/>
          <w:szCs w:val="24"/>
          <w:rFonts w:ascii="Calibri" w:cs="Calibri" w:eastAsia="Calibri" w:hAnsi="Calibri"/>
        </w:rPr>
      </w:r>
    </w:p>
    <w:p>
      <w:r>
        <w:rPr>
          <w:sz w:val="24"/>
          <w:szCs w:val="24"/>
          <w:rFonts w:ascii="Calibri" w:cs="Calibri" w:eastAsia="Calibri" w:hAnsi="Calibri"/>
        </w:rPr>
        <w:t xml:space="preserve">Então ele está fazendo todo o processo de automação, que antes a gente tinha que ir lá no nosso N8n fazer cada Node de forma automática. Só que cada um desses Nodes também é necessário que você dê autorização. Por exemplo, para entrar no seu Gmail, você tem que dar uma autorização para ele.</w:t>
      </w:r>
    </w:p>
    <w:p>
      <w:r>
        <w:rPr>
          <w:sz w:val="24"/>
          <w:szCs w:val="24"/>
          <w:rFonts w:ascii="Calibri" w:cs="Calibri" w:eastAsia="Calibri" w:hAnsi="Calibri"/>
        </w:rPr>
      </w:r>
    </w:p>
    <w:p>
      <w:r>
        <w:rPr>
          <w:sz w:val="24"/>
          <w:szCs w:val="24"/>
          <w:rFonts w:ascii="Calibri" w:cs="Calibri" w:eastAsia="Calibri" w:hAnsi="Calibri"/>
        </w:rPr>
        <w:t xml:space="preserve">Depois, aqui na OpenAI, para você usufruir da API da OpenAI, você tem que disponibilizar aqui para automação a sua API Key da OpenAI. Tudo isso ele vai pedindo aqui ao lado. Olha só, primeira coisa está sendo pedir autorização para conectar com o nosso Gmail.</w:t>
      </w:r>
    </w:p>
    <w:p>
      <w:r>
        <w:rPr>
          <w:sz w:val="24"/>
          <w:szCs w:val="24"/>
          <w:rFonts w:ascii="Calibri" w:cs="Calibri" w:eastAsia="Calibri" w:hAnsi="Calibri"/>
        </w:rPr>
      </w:r>
    </w:p>
    <w:p>
      <w:r>
        <w:rPr>
          <w:sz w:val="24"/>
          <w:szCs w:val="24"/>
          <w:rFonts w:ascii="Calibri" w:cs="Calibri" w:eastAsia="Calibri" w:hAnsi="Calibri"/>
        </w:rPr>
        <w:t xml:space="preserve">Então eu clico aqui, clico em Connect to New Account. Olha só, ele já conectou com o meu Gmail. Só vou clicar aqui em Submit e pronto, ele já vai processar.</w:t>
      </w:r>
    </w:p>
    <w:p>
      <w:r>
        <w:rPr>
          <w:sz w:val="24"/>
          <w:szCs w:val="24"/>
          <w:rFonts w:ascii="Calibri" w:cs="Calibri" w:eastAsia="Calibri" w:hAnsi="Calibri"/>
        </w:rPr>
      </w:r>
    </w:p>
    <w:p>
      <w:r>
        <w:rPr>
          <w:sz w:val="24"/>
          <w:szCs w:val="24"/>
          <w:rFonts w:ascii="Calibri" w:cs="Calibri" w:eastAsia="Calibri" w:hAnsi="Calibri"/>
        </w:rPr>
        <w:t xml:space="preserve">Ao longo do caminho, ele vai fazendo testes para saber se cada etapa está funcionando bem. Então agora que eu dei autorização do Gmail, eu vou clicar aqui em Test e ele vai testar exatamente como seria se ele recebesse um Gmail agora. Como vocês podem ver, ele tem uns créditos aqui embaixo, que com certeza é uma dúvida sua.</w:t>
      </w:r>
    </w:p>
    <w:p>
      <w:r>
        <w:rPr>
          <w:sz w:val="24"/>
          <w:szCs w:val="24"/>
          <w:rFonts w:ascii="Calibri" w:cs="Calibri" w:eastAsia="Calibri" w:hAnsi="Calibri"/>
        </w:rPr>
      </w:r>
    </w:p>
    <w:p>
      <w:r>
        <w:rPr>
          <w:sz w:val="24"/>
          <w:szCs w:val="24"/>
          <w:rFonts w:ascii="Calibri" w:cs="Calibri" w:eastAsia="Calibri" w:hAnsi="Calibri"/>
        </w:rPr>
        <w:t xml:space="preserve">Ele tem aqui uns créditos que ele já disponibiliza de graça para a gente, mas obviamente que isso é uma plataforma que ela é paga e aí o consumo depende do seu uso. Bom, ele aprovou aqui a primeira etapa que foi a do Gmail, disse que o teste funcionou bem. Agora ele vai testar a configuração aqui dessa análise de importância do e-mail.</w:t>
      </w:r>
    </w:p>
    <w:p>
      <w:r>
        <w:rPr>
          <w:sz w:val="24"/>
          <w:szCs w:val="24"/>
          <w:rFonts w:ascii="Calibri" w:cs="Calibri" w:eastAsia="Calibri" w:hAnsi="Calibri"/>
        </w:rPr>
      </w:r>
    </w:p>
    <w:p>
      <w:r>
        <w:rPr>
          <w:sz w:val="24"/>
          <w:szCs w:val="24"/>
          <w:rFonts w:ascii="Calibri" w:cs="Calibri" w:eastAsia="Calibri" w:hAnsi="Calibri"/>
        </w:rPr>
        <w:t xml:space="preserve">Essa plataforma, como está dizendo aqui em cima, ela está ainda na versão alpha, ou seja, ela ainda está num processo de teste, mas já funciona super bem. Olha só, a gente não teve nenhum erro até agora. Eu realmente acho que o N2N ainda tem total importância, mas eu tenho certeza que o N2N vai ter que se adaptar exatamente para esse tipo de workflow, que eu acredito que vai ficar muito comum.</w:t>
      </w:r>
    </w:p>
    <w:p>
      <w:r>
        <w:rPr>
          <w:sz w:val="24"/>
          <w:szCs w:val="24"/>
          <w:rFonts w:ascii="Calibri" w:cs="Calibri" w:eastAsia="Calibri" w:hAnsi="Calibri"/>
        </w:rPr>
      </w:r>
    </w:p>
    <w:p>
      <w:r>
        <w:rPr>
          <w:sz w:val="24"/>
          <w:szCs w:val="24"/>
          <w:rFonts w:ascii="Calibri" w:cs="Calibri" w:eastAsia="Calibri" w:hAnsi="Calibri"/>
        </w:rPr>
        <w:t xml:space="preserve">Olha só, agora assim como a gente já passou pela primeira parte, que foi dar autorização para o nosso Gmail, a gente precisa dar para ele as credenciais da nossa conta da OpenAI. Então eu vou clicar aqui e agora eu vou jogar aqui minha chave API. Coloquei minha chave API e vou clicar em salvar.</w:t>
      </w:r>
    </w:p>
    <w:p>
      <w:r>
        <w:rPr>
          <w:sz w:val="24"/>
          <w:szCs w:val="24"/>
          <w:rFonts w:ascii="Calibri" w:cs="Calibri" w:eastAsia="Calibri" w:hAnsi="Calibri"/>
        </w:rPr>
      </w:r>
    </w:p>
    <w:p>
      <w:r>
        <w:rPr>
          <w:sz w:val="24"/>
          <w:szCs w:val="24"/>
          <w:rFonts w:ascii="Calibri" w:cs="Calibri" w:eastAsia="Calibri" w:hAnsi="Calibri"/>
        </w:rPr>
        <w:t xml:space="preserve">Agora que a gente já fez a conexão com a nossa chave API, vamos clicar em testar. E prontinho, pessoal, ele foi adaptando um pouquinho a nossa automação aqui ao lado. Enfim, o processo está praticamente pronto e a nossa automação está criada.</w:t>
      </w:r>
    </w:p>
    <w:p>
      <w:r>
        <w:rPr>
          <w:sz w:val="24"/>
          <w:szCs w:val="24"/>
          <w:rFonts w:ascii="Calibri" w:cs="Calibri" w:eastAsia="Calibri" w:hAnsi="Calibri"/>
        </w:rPr>
      </w:r>
    </w:p>
    <w:p>
      <w:r>
        <w:rPr>
          <w:sz w:val="24"/>
          <w:szCs w:val="24"/>
          <w:rFonts w:ascii="Calibri" w:cs="Calibri" w:eastAsia="Calibri" w:hAnsi="Calibri"/>
        </w:rPr>
        <w:t xml:space="preserve">E diferente daquela automação como eu estou te mostrando aí na tela agora, onde a gente tinha que montar cada etapa, a gente só precisou agora ficar conversando com o chat e toda a automação foi feita. Eu realmente acredito que o N2N ainda é muito mais completo do que essa plataforma, mas eu tenho certeza que o N2N agora vai ter que se adaptar a esse tipo de workflow, onde está ficando muito comum nesse estilo mais chat e GPT, onde a gente simplesmente conversa e ele constrói para a gente. E não mais a gente ativamente tendo que construir toda aquela automação.</w:t>
      </w:r>
    </w:p>
    <w:p>
      <w:r>
        <w:rPr>
          <w:sz w:val="24"/>
          <w:szCs w:val="24"/>
          <w:rFonts w:ascii="Calibri" w:cs="Calibri" w:eastAsia="Calibri" w:hAnsi="Calibri"/>
        </w:rPr>
      </w:r>
    </w:p>
    <w:p>
      <w:r>
        <w:rPr>
          <w:sz w:val="24"/>
          <w:szCs w:val="24"/>
          <w:rFonts w:ascii="Calibri" w:cs="Calibri" w:eastAsia="Calibri" w:hAnsi="Calibri"/>
        </w:rPr>
        <w:t xml:space="preserve">Eu quero saber o que você achou dessa plataforma. Você realmente acha que isso daqui pode acabar com o N2N? Ou é só mais uma startup, uma inteligência artificial que não vai ser muito utilizada? Comenta aqui embaixo, porque dependendo do que vocês comentarem, eu posso trazer mais vídeos sobre ela, principalmente conectando ela com a nossa ferramenta do Lovable, a ferramenta que a gente mais fala nesse canal. Espero que você tenha gostado desse vídeo.</w:t>
      </w:r>
    </w:p>
    <w:p>
      <w:r>
        <w:rPr>
          <w:sz w:val="24"/>
          <w:szCs w:val="24"/>
          <w:rFonts w:ascii="Calibri" w:cs="Calibri" w:eastAsia="Calibri" w:hAnsi="Calibri"/>
        </w:rPr>
      </w:r>
    </w:p>
    <w:p>
      <w:r>
        <w:rPr>
          <w:sz w:val="24"/>
          <w:szCs w:val="24"/>
          <w:rFonts w:ascii="Calibri" w:cs="Calibri" w:eastAsia="Calibri" w:hAnsi="Calibri"/>
        </w:rPr>
        <w:t xml:space="preserve">Não deixe de se inscrever, deixar o seu like e espero você na próxima.</w:t>
      </w:r>
    </w:p>
    <w:p>
      <w:r>
        <w:t xml:space="preserve">
</w:t>
      </w:r>
      <w:r>
        <w:rPr>
          <w:b/>
          <w:bCs/>
          <w:sz w:val="24"/>
          <w:szCs w:val="24"/>
          <w:rFonts w:ascii="Calibri" w:cs="Calibri" w:eastAsia="Calibri" w:hAnsi="Calibri"/>
        </w:rPr>
        <w:t xml:space="preserve">Transcrito por </w:t>
      </w:r>
      <w:hyperlink w:history="1" r:id="rIdsml5pa9rkwrgmvf93nhly">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jcshkfupeows-nkjbfe5g">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e3rbqrfexb_k2k6wnpjy" Type="http://schemas.openxmlformats.org/officeDocument/2006/relationships/hyperlink" Target="https://turboscribe.ai/pt/?ref=docx_export_upsell" TargetMode="External"/><Relationship Id="rIdf46waq9pou0duvzejthlt" Type="http://schemas.openxmlformats.org/officeDocument/2006/relationships/hyperlink" Target="https://turboscribe.ai/pt/subscribed?ref=docx_export_upsell" TargetMode="External"/><Relationship Id="rIdsml5pa9rkwrgmvf93nhly" Type="http://schemas.openxmlformats.org/officeDocument/2006/relationships/hyperlink" Target="https://turboscribe.ai/pt/?ref=docx_export_upsell" TargetMode="External"/><Relationship Id="rIdjcshkfupeows-nkjbfe5g"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Adeus n8n? Nova IA cria automações COMPLETAS em 1 prompt!</dc:title>
  <dc:creator>TurboScribe.ai</dc:creator>
  <cp:lastModifiedBy>Un-named</cp:lastModifiedBy>
  <cp:revision>1</cp:revision>
  <dcterms:created xsi:type="dcterms:W3CDTF">2025-07-26T15:11:53.783Z</dcterms:created>
  <dcterms:modified xsi:type="dcterms:W3CDTF">2025-07-26T15:11:53.783Z</dcterms:modified>
</cp:coreProperties>
</file>

<file path=docProps/custom.xml><?xml version="1.0" encoding="utf-8"?>
<Properties xmlns="http://schemas.openxmlformats.org/officeDocument/2006/custom-properties" xmlns:vt="http://schemas.openxmlformats.org/officeDocument/2006/docPropsVTypes"/>
</file>