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(TytoLogy):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 xml:space="preserve">Note that sampling rate will be </w:t>
      </w:r>
      <w:proofErr w:type="gramStart"/>
      <w:r>
        <w:t>different</w:t>
      </w:r>
      <w:proofErr w:type="gramEnd"/>
      <w:r>
        <w:t xml:space="preserve">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>
      <w:bookmarkStart w:id="0" w:name="_GoBack"/>
      <w:bookmarkEnd w:id="0"/>
    </w:p>
    <w:p w14:paraId="266B2BC3" w14:textId="733AF592" w:rsidR="00DB1E7A" w:rsidRDefault="00DB1E7A"/>
    <w:sectPr w:rsidR="00DB1E7A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C5E33"/>
    <w:rsid w:val="00160892"/>
    <w:rsid w:val="002F5AE6"/>
    <w:rsid w:val="003C4018"/>
    <w:rsid w:val="004C54B4"/>
    <w:rsid w:val="006028D8"/>
    <w:rsid w:val="008361C4"/>
    <w:rsid w:val="008F3C7C"/>
    <w:rsid w:val="00A03BF9"/>
    <w:rsid w:val="00AC0A96"/>
    <w:rsid w:val="00BE53F3"/>
    <w:rsid w:val="00DB1E7A"/>
    <w:rsid w:val="00DE7DF3"/>
    <w:rsid w:val="00E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5</cp:revision>
  <dcterms:created xsi:type="dcterms:W3CDTF">2020-01-06T19:39:00Z</dcterms:created>
  <dcterms:modified xsi:type="dcterms:W3CDTF">2020-02-10T19:19:00Z</dcterms:modified>
</cp:coreProperties>
</file>