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(TytoLogy):</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 xml:space="preserve">Note that sampling rate will be </w:t>
      </w:r>
      <w:proofErr w:type="gramStart"/>
      <w:r>
        <w:t>different</w:t>
      </w:r>
      <w:proofErr w:type="gramEnd"/>
      <w:r>
        <w:t xml:space="preserve">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552882"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 xml:space="preserve">1 </w:t>
      </w:r>
      <w:proofErr w:type="gramStart"/>
      <w:r>
        <w:t>April,</w:t>
      </w:r>
      <w:proofErr w:type="gramEnd"/>
      <w:r>
        <w:t xml:space="preserve">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 xml:space="preserve">Thanks for your email. Unfortunately, there will not be a way to include the A/D channel number for your specific files when using the “Export Per Waveform” option in Offline Sorter. A </w:t>
      </w:r>
      <w:proofErr w:type="gramStart"/>
      <w:r>
        <w:rPr>
          <w:rFonts w:ascii="Calibri" w:hAnsi="Calibri" w:cs="Calibri"/>
          <w:color w:val="1F497D"/>
          <w:sz w:val="22"/>
          <w:szCs w:val="22"/>
        </w:rPr>
        <w:t>peripherally-related</w:t>
      </w:r>
      <w:proofErr w:type="gramEnd"/>
      <w:r>
        <w:rPr>
          <w:rFonts w:ascii="Calibri" w:hAnsi="Calibri" w:cs="Calibri"/>
          <w:color w:val="1F497D"/>
          <w:sz w:val="22"/>
          <w:szCs w:val="22"/>
        </w:rPr>
        <w:t xml:space="preserve"> fact is that </w:t>
      </w:r>
      <w:proofErr w:type="spellStart"/>
      <w:r>
        <w:rPr>
          <w:rFonts w:ascii="Calibri" w:hAnsi="Calibri" w:cs="Calibri"/>
          <w:color w:val="1F497D"/>
          <w:sz w:val="22"/>
          <w:szCs w:val="22"/>
        </w:rPr>
        <w:t>Plexon</w:t>
      </w:r>
      <w:proofErr w:type="spellEnd"/>
      <w:r>
        <w:rPr>
          <w:rFonts w:ascii="Calibri" w:hAnsi="Calibri" w:cs="Calibri"/>
          <w:color w:val="1F497D"/>
          <w:sz w:val="22"/>
          <w:szCs w:val="22"/>
        </w:rPr>
        <w:t> has an Offline Files SDK, but this SDK is intended for reading PLX and PL2 files specifically acquired via a </w:t>
      </w:r>
      <w:proofErr w:type="spellStart"/>
      <w:r>
        <w:rPr>
          <w:rFonts w:ascii="Calibri" w:hAnsi="Calibri" w:cs="Calibri"/>
          <w:color w:val="1F497D"/>
          <w:sz w:val="22"/>
          <w:szCs w:val="22"/>
        </w:rPr>
        <w:t>Plexon</w:t>
      </w:r>
      <w:proofErr w:type="spellEnd"/>
      <w:r>
        <w:rPr>
          <w:rFonts w:ascii="Calibri" w:hAnsi="Calibri" w:cs="Calibri"/>
          <w:color w:val="1F497D"/>
          <w:sz w:val="22"/>
          <w:szCs w:val="22"/>
        </w:rPr>
        <w:t> data acquisition system.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552882"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552882"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lastRenderedPageBreak/>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552882"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 xml:space="preserve">11 </w:t>
      </w:r>
      <w:proofErr w:type="gramStart"/>
      <w:r>
        <w:t>May,</w:t>
      </w:r>
      <w:proofErr w:type="gramEnd"/>
      <w:r>
        <w:t xml:space="preserve">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63DAA927" w:rsidR="00555954" w:rsidRDefault="00555954" w:rsidP="00B26A0E">
      <w:r>
        <w:t xml:space="preserve">14 </w:t>
      </w:r>
      <w:proofErr w:type="gramStart"/>
      <w:r>
        <w:t>May,</w:t>
      </w:r>
      <w:proofErr w:type="gramEnd"/>
      <w:r>
        <w:t xml:space="preserve"> 2020</w:t>
      </w:r>
    </w:p>
    <w:p w14:paraId="5698308E" w14:textId="30FB1F32"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67019E69" w14:textId="44271157" w:rsidR="00555954" w:rsidRDefault="00555954" w:rsidP="00B26A0E"/>
    <w:p w14:paraId="29D0FF5D" w14:textId="42077719" w:rsidR="00555954" w:rsidRDefault="00552882"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t xml:space="preserve">| The parameters for RAW_BINARY file format </w:t>
      </w:r>
      <w:proofErr w:type="gramStart"/>
      <w:r>
        <w:t>are</w:t>
      </w:r>
      <w:proofErr w:type="gramEnd"/>
      <w:r>
        <w:t>:</w:t>
      </w:r>
    </w:p>
    <w:p w14:paraId="64C90EAE" w14:textId="77777777" w:rsidR="00555954" w:rsidRDefault="00555954" w:rsidP="00555954">
      <w:pPr>
        <w:pStyle w:val="HTMLPreformatted"/>
      </w:pPr>
      <w:r>
        <w:t>|</w:t>
      </w:r>
    </w:p>
    <w:p w14:paraId="10451F27" w14:textId="77777777" w:rsidR="00555954" w:rsidRDefault="00555954" w:rsidP="00555954">
      <w:pPr>
        <w:pStyle w:val="HTMLPreformatted"/>
      </w:pPr>
      <w:r>
        <w:t xml:space="preserve">| -- </w:t>
      </w:r>
      <w:proofErr w:type="spellStart"/>
      <w:r>
        <w:t>sampling_rate</w:t>
      </w:r>
      <w:proofErr w:type="spellEnd"/>
      <w:r>
        <w:t xml:space="preserve"> -- &lt;type 'float'&gt; [** mandatory **]</w:t>
      </w:r>
    </w:p>
    <w:p w14:paraId="46C8CAE6" w14:textId="77777777" w:rsidR="00555954" w:rsidRDefault="00555954" w:rsidP="00555954">
      <w:pPr>
        <w:pStyle w:val="HTMLPreformatted"/>
      </w:pPr>
      <w:r>
        <w:t xml:space="preserve">| -- </w:t>
      </w:r>
      <w:proofErr w:type="spellStart"/>
      <w:r>
        <w:t>data_dtype</w:t>
      </w:r>
      <w:proofErr w:type="spellEnd"/>
      <w:r>
        <w:t xml:space="preserve"> -- &lt;type 'str'&gt; [** mandatory **]</w:t>
      </w:r>
    </w:p>
    <w:p w14:paraId="201CA815" w14:textId="77777777" w:rsidR="00555954" w:rsidRDefault="00555954" w:rsidP="00555954">
      <w:pPr>
        <w:pStyle w:val="HTMLPreformatted"/>
      </w:pPr>
      <w:r>
        <w:t xml:space="preserve">| -- </w:t>
      </w:r>
      <w:proofErr w:type="spellStart"/>
      <w:r>
        <w:t>nb_channels</w:t>
      </w:r>
      <w:proofErr w:type="spellEnd"/>
      <w:r>
        <w:t xml:space="preserve"> -- &lt;type 'int'&gt; [** mandatory **]</w:t>
      </w:r>
    </w:p>
    <w:p w14:paraId="0668EEE5" w14:textId="77777777" w:rsidR="00555954" w:rsidRDefault="00555954" w:rsidP="00555954">
      <w:pPr>
        <w:pStyle w:val="HTMLPreformatted"/>
      </w:pPr>
      <w:r>
        <w:t>|</w:t>
      </w:r>
    </w:p>
    <w:p w14:paraId="02A182B0" w14:textId="77777777" w:rsidR="00555954" w:rsidRDefault="00555954" w:rsidP="00555954">
      <w:pPr>
        <w:pStyle w:val="HTMLPreformatted"/>
      </w:pPr>
      <w:r>
        <w:t xml:space="preserve">| -- </w:t>
      </w:r>
      <w:proofErr w:type="spellStart"/>
      <w:r>
        <w:t>data_offset</w:t>
      </w:r>
      <w:proofErr w:type="spellEnd"/>
      <w:r>
        <w:t xml:space="preserve"> -- &lt;type 'int'&gt; [default is 0]</w:t>
      </w:r>
    </w:p>
    <w:p w14:paraId="091F55F5" w14:textId="77777777" w:rsidR="00555954" w:rsidRDefault="00555954" w:rsidP="00555954">
      <w:pPr>
        <w:pStyle w:val="HTMLPreformatted"/>
      </w:pPr>
      <w:r>
        <w:t xml:space="preserve">| -- </w:t>
      </w:r>
      <w:proofErr w:type="spellStart"/>
      <w:r>
        <w:t>dtype_offset</w:t>
      </w:r>
      <w:proofErr w:type="spellEnd"/>
      <w:r>
        <w:t xml:space="preserve"> -- &lt;type 'str'&gt; [default is auto]</w:t>
      </w:r>
    </w:p>
    <w:p w14:paraId="12315E71" w14:textId="77777777" w:rsidR="00555954" w:rsidRDefault="00555954" w:rsidP="00555954">
      <w:pPr>
        <w:pStyle w:val="HTMLPreformatted"/>
      </w:pPr>
      <w:r>
        <w:t>| -- gain -- &lt;type 'int'&gt; [default is 1]</w:t>
      </w:r>
    </w:p>
    <w:p w14:paraId="0B00D5A2" w14:textId="77777777" w:rsidR="00555954" w:rsidRDefault="00555954" w:rsidP="00555954">
      <w:pPr>
        <w:pStyle w:val="HTMLPreformatted"/>
      </w:pPr>
      <w: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Fonts w:ascii="STIXGeneral" w:hAnsi="STIXGeneral" w:cs="STIXGeneral"/>
          <w:i/>
          <w:iCs/>
          <w:sz w:val="28"/>
          <w:szCs w:val="28"/>
        </w:rPr>
        <w:t>𝑐</w:t>
      </w:r>
      <w:r>
        <w:rPr>
          <w:rFonts w:ascii="STIXGeneral" w:hAnsi="STIXGeneral" w:cs="STIXGeneral"/>
          <w:sz w:val="20"/>
          <w:szCs w:val="20"/>
        </w:rPr>
        <w:t>0</w:t>
      </w:r>
      <w:r>
        <w:rPr>
          <w:rFonts w:ascii="STIXGeneral" w:hAnsi="STIXGeneral" w:cs="STIXGeneral"/>
          <w:sz w:val="28"/>
          <w:szCs w:val="28"/>
        </w:rPr>
        <w:t>,</w:t>
      </w:r>
      <w:r>
        <w:rPr>
          <w:rFonts w:ascii="STIXGeneral" w:hAnsi="STIXGeneral" w:cs="STIXGeneral"/>
          <w:i/>
          <w:iCs/>
          <w:sz w:val="28"/>
          <w:szCs w:val="28"/>
        </w:rPr>
        <w:t>𝑐</w:t>
      </w:r>
      <w:proofErr w:type="gramStart"/>
      <w:r>
        <w:rPr>
          <w:rFonts w:ascii="STIXGeneral" w:hAnsi="STIXGeneral" w:cs="STIXGeneral"/>
          <w:sz w:val="20"/>
          <w:szCs w:val="20"/>
        </w:rPr>
        <w:t>1</w:t>
      </w:r>
      <w:r>
        <w:rPr>
          <w:rFonts w:ascii="STIXGeneral" w:hAnsi="STIXGeneral" w:cs="STIXGeneral"/>
          <w:sz w:val="28"/>
          <w:szCs w:val="28"/>
        </w:rPr>
        <w:t>,...</w:t>
      </w:r>
      <w:proofErr w:type="gramEnd"/>
      <w:r>
        <w:rPr>
          <w:rFonts w:ascii="STIXGeneral" w:hAnsi="STIXGeneral" w:cs="STIXGeneral"/>
          <w:sz w:val="28"/>
          <w:szCs w:val="28"/>
        </w:rPr>
        <w:t>,</w:t>
      </w:r>
      <w:r>
        <w:rPr>
          <w:rFonts w:ascii="STIXGeneral" w:hAnsi="STIXGeneral" w:cs="STIXGeneral"/>
          <w:i/>
          <w:iCs/>
          <w:sz w:val="28"/>
          <w:szCs w:val="28"/>
        </w:rPr>
        <w:t>𝑐</w:t>
      </w:r>
      <w:r>
        <w:rPr>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Fonts w:ascii="STIXGeneral" w:hAnsi="STIXGeneral" w:cs="STIXGeneral"/>
          <w:i/>
          <w:iCs/>
          <w:sz w:val="28"/>
          <w:szCs w:val="28"/>
        </w:rPr>
        <w:t>𝑐</w:t>
      </w:r>
      <w:r>
        <w:rPr>
          <w:rFonts w:ascii="STIXGeneral" w:hAnsi="STIXGeneral" w:cs="STIXGeneral"/>
          <w:i/>
          <w:iCs/>
          <w:sz w:val="20"/>
          <w:szCs w:val="20"/>
        </w:rPr>
        <w:t>𝑖</w:t>
      </w:r>
      <w:r>
        <w:rPr>
          <w:rFonts w:ascii="STIXGeneral" w:hAnsi="STIXGeneral" w:cs="STIXGeneral"/>
          <w:sz w:val="28"/>
          <w:szCs w:val="28"/>
        </w:rPr>
        <w:t>(</w:t>
      </w:r>
      <w:r>
        <w:rPr>
          <w:rFonts w:ascii="STIXGeneral" w:hAnsi="STIXGeneral" w:cs="STIXGeneral"/>
          <w:i/>
          <w:iCs/>
          <w:sz w:val="28"/>
          <w:szCs w:val="28"/>
        </w:rPr>
        <w:t>𝑡</w:t>
      </w:r>
      <w:r>
        <w:rPr>
          <w:rFonts w:ascii="STIXGeneral" w:hAnsi="STIXGeneral" w:cs="STIXGeneral"/>
          <w:sz w:val="28"/>
          <w:szCs w:val="28"/>
        </w:rPr>
        <w:t>)</w:t>
      </w:r>
    </w:p>
    <w:p w14:paraId="14B76452" w14:textId="77777777" w:rsidR="00A9608F" w:rsidRDefault="00A9608F" w:rsidP="00A9608F">
      <w:r>
        <w:t xml:space="preserve">is the value of channel </w:t>
      </w:r>
      <w:proofErr w:type="gramStart"/>
      <w:r>
        <w:rPr>
          <w:rFonts w:ascii="STIXGeneral" w:hAnsi="STIXGeneral" w:cs="STIXGeneral"/>
          <w:i/>
          <w:iCs/>
          <w:sz w:val="28"/>
          <w:szCs w:val="28"/>
        </w:rPr>
        <w:t>𝑐</w:t>
      </w:r>
      <w:r>
        <w:rPr>
          <w:rFonts w:ascii="STIXGeneral" w:hAnsi="STIXGeneral" w:cs="STIXGeneral"/>
          <w:i/>
          <w:iCs/>
          <w:sz w:val="20"/>
          <w:szCs w:val="20"/>
        </w:rPr>
        <w:t>𝑖</w:t>
      </w:r>
      <w:proofErr w:type="gramEnd"/>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Fonts w:ascii="STIXGeneral" w:hAnsi="STIXGeneral" w:cs="STIXGeneral"/>
          <w:i/>
          <w:iCs/>
          <w:sz w:val="28"/>
          <w:szCs w:val="28"/>
        </w:rPr>
        <w:lastRenderedPageBreak/>
        <w:t>𝑐</w:t>
      </w:r>
      <w:r>
        <w:rPr>
          <w:rFonts w:ascii="STIXGeneral" w:hAnsi="STIXGeneral" w:cs="STIXGeneral"/>
          <w:sz w:val="20"/>
          <w:szCs w:val="20"/>
        </w:rPr>
        <w:t>0</w:t>
      </w:r>
      <w:r>
        <w:rPr>
          <w:rFonts w:ascii="STIXGeneral" w:hAnsi="STIXGeneral" w:cs="STIXGeneral"/>
          <w:sz w:val="28"/>
          <w:szCs w:val="28"/>
        </w:rPr>
        <w:t>(0),</w:t>
      </w:r>
      <w:r>
        <w:rPr>
          <w:rFonts w:ascii="STIXGeneral" w:hAnsi="STIXGeneral" w:cs="STIXGeneral"/>
          <w:i/>
          <w:iCs/>
          <w:sz w:val="28"/>
          <w:szCs w:val="28"/>
        </w:rPr>
        <w:t>𝑐</w:t>
      </w:r>
      <w:r>
        <w:rPr>
          <w:rFonts w:ascii="STIXGeneral" w:hAnsi="STIXGeneral" w:cs="STIXGeneral"/>
          <w:sz w:val="20"/>
          <w:szCs w:val="20"/>
        </w:rPr>
        <w:t>1</w:t>
      </w:r>
      <w:r>
        <w:rPr>
          <w:rFonts w:ascii="STIXGeneral" w:hAnsi="STIXGeneral" w:cs="STIXGeneral"/>
          <w:sz w:val="28"/>
          <w:szCs w:val="28"/>
        </w:rPr>
        <w:t>(0</w:t>
      </w:r>
      <w:proofErr w:type="gramStart"/>
      <w:r>
        <w:rPr>
          <w:rFonts w:ascii="STIXGeneral" w:hAnsi="STIXGeneral" w:cs="STIXGeneral"/>
          <w:sz w:val="28"/>
          <w:szCs w:val="28"/>
        </w:rPr>
        <w:t>),...</w:t>
      </w:r>
      <w:proofErr w:type="gramEnd"/>
      <w:r>
        <w:rPr>
          <w:rFonts w:ascii="STIXGeneral" w:hAnsi="STIXGeneral" w:cs="STIXGeneral"/>
          <w:sz w:val="28"/>
          <w:szCs w:val="28"/>
        </w:rPr>
        <w:t>,</w:t>
      </w:r>
      <w:r>
        <w:rPr>
          <w:rFonts w:ascii="STIXGeneral" w:hAnsi="STIXGeneral" w:cs="STIXGeneral"/>
          <w:i/>
          <w:iCs/>
          <w:sz w:val="28"/>
          <w:szCs w:val="28"/>
        </w:rPr>
        <w:t>𝑐</w:t>
      </w:r>
      <w:r>
        <w:rPr>
          <w:rFonts w:ascii="STIXGeneral" w:hAnsi="STIXGeneral" w:cs="STIXGeneral"/>
          <w:i/>
          <w:iCs/>
          <w:sz w:val="20"/>
          <w:szCs w:val="20"/>
        </w:rPr>
        <w:t>𝑁</w:t>
      </w:r>
      <w:r>
        <w:rPr>
          <w:rFonts w:ascii="STIXGeneral" w:hAnsi="STIXGeneral" w:cs="STIXGeneral"/>
          <w:sz w:val="28"/>
          <w:szCs w:val="28"/>
        </w:rPr>
        <w:t>(0),</w:t>
      </w:r>
      <w:r>
        <w:rPr>
          <w:rFonts w:ascii="STIXGeneral" w:hAnsi="STIXGeneral" w:cs="STIXGeneral"/>
          <w:i/>
          <w:iCs/>
          <w:sz w:val="28"/>
          <w:szCs w:val="28"/>
        </w:rPr>
        <w:t>𝑐</w:t>
      </w:r>
      <w:r>
        <w:rPr>
          <w:rFonts w:ascii="STIXGeneral" w:hAnsi="STIXGeneral" w:cs="STIXGeneral"/>
          <w:sz w:val="20"/>
          <w:szCs w:val="20"/>
        </w:rPr>
        <w:t>0</w:t>
      </w:r>
      <w:r>
        <w:rPr>
          <w:rFonts w:ascii="STIXGeneral" w:hAnsi="STIXGeneral" w:cs="STIXGeneral"/>
          <w:sz w:val="28"/>
          <w:szCs w:val="28"/>
        </w:rPr>
        <w:t>(1),...,</w:t>
      </w:r>
      <w:r>
        <w:rPr>
          <w:rFonts w:ascii="STIXGeneral" w:hAnsi="STIXGeneral" w:cs="STIXGeneral"/>
          <w:i/>
          <w:iCs/>
          <w:sz w:val="28"/>
          <w:szCs w:val="28"/>
        </w:rPr>
        <w:t>𝑐</w:t>
      </w:r>
      <w:r>
        <w:rPr>
          <w:rFonts w:ascii="STIXGeneral" w:hAnsi="STIXGeneral" w:cs="STIXGeneral"/>
          <w:i/>
          <w:iCs/>
          <w:sz w:val="20"/>
          <w:szCs w:val="20"/>
        </w:rPr>
        <w:t>𝑁</w:t>
      </w:r>
      <w:r>
        <w:rPr>
          <w:rFonts w:ascii="STIXGeneral" w:hAnsi="STIXGeneral" w:cs="STIXGeneral"/>
          <w:sz w:val="28"/>
          <w:szCs w:val="28"/>
        </w:rPr>
        <w:t>(1),...</w:t>
      </w:r>
      <w:r>
        <w:rPr>
          <w:rFonts w:ascii="STIXGeneral" w:hAnsi="STIXGeneral" w:cs="STIXGeneral"/>
          <w:i/>
          <w:iCs/>
          <w:sz w:val="28"/>
          <w:szCs w:val="28"/>
        </w:rPr>
        <w:t>𝑐</w:t>
      </w:r>
      <w:r>
        <w:rPr>
          <w:rFonts w:ascii="STIXGeneral" w:hAnsi="STIXGeneral" w:cs="STIXGeneral"/>
          <w:i/>
          <w:iCs/>
          <w:sz w:val="20"/>
          <w:szCs w:val="20"/>
        </w:rPr>
        <w:t>𝑁</w:t>
      </w:r>
      <w:r>
        <w:rPr>
          <w:rFonts w:ascii="STIXGeneral" w:hAnsi="STIXGeneral" w:cs="STIXGeneral"/>
          <w:sz w:val="28"/>
          <w:szCs w:val="28"/>
        </w:rPr>
        <w:t>(</w:t>
      </w:r>
      <w:r>
        <w:rPr>
          <w:rFonts w:ascii="STIXGeneral" w:hAnsi="STIXGeneral" w:cs="STIXGeneral"/>
          <w:i/>
          <w:iCs/>
          <w:sz w:val="28"/>
          <w:szCs w:val="28"/>
        </w:rPr>
        <w:t>𝑇</w:t>
      </w:r>
      <w:r>
        <w:rPr>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w:t>
      </w:r>
      <w:proofErr w:type="gramStart"/>
      <w:r>
        <w:t>recordings</w:t>
      </w:r>
      <w:proofErr w:type="gramEnd"/>
      <w:r>
        <w:t xml:space="preserve"> matrix, with size </w:t>
      </w:r>
      <w:r>
        <w:rPr>
          <w:rStyle w:val="Emphasis"/>
        </w:rPr>
        <w:t>N</w:t>
      </w:r>
      <w:r>
        <w:t xml:space="preserve"> x </w:t>
      </w:r>
      <w:r>
        <w:rPr>
          <w:rStyle w:val="Emphasis"/>
        </w:rPr>
        <w:t>T</w:t>
      </w:r>
    </w:p>
    <w:p w14:paraId="77164160" w14:textId="77777777" w:rsidR="00A9608F" w:rsidRDefault="00A9608F" w:rsidP="00A9608F">
      <w:r>
        <w:t>Note</w:t>
      </w:r>
    </w:p>
    <w:p w14:paraId="2BD6E6D4" w14:textId="77777777" w:rsidR="00A9608F" w:rsidRDefault="00A9608F" w:rsidP="00A9608F">
      <w:r>
        <w:t>The values can be saved in your own format (</w:t>
      </w:r>
      <w:r>
        <w:rPr>
          <w:rFonts w:ascii="Courier New" w:hAnsi="Courier New" w:cs="Courier New"/>
          <w:sz w:val="20"/>
          <w:szCs w:val="20"/>
        </w:rPr>
        <w:t>int16</w:t>
      </w:r>
      <w:r>
        <w:t xml:space="preserve">, </w:t>
      </w:r>
      <w:r>
        <w:rPr>
          <w:rFonts w:ascii="Courier New" w:hAnsi="Courier New" w:cs="Courier New"/>
          <w:sz w:val="20"/>
          <w:szCs w:val="20"/>
        </w:rPr>
        <w:t>uint16</w:t>
      </w:r>
      <w:r>
        <w:t xml:space="preserve">, </w:t>
      </w:r>
      <w:r>
        <w:rPr>
          <w:rFonts w:ascii="Courier New" w:hAnsi="Courier New" w:cs="Courier New"/>
          <w:sz w:val="20"/>
          <w:szCs w:val="20"/>
        </w:rPr>
        <w:t>int8</w:t>
      </w:r>
      <w:r>
        <w:t xml:space="preserve">, </w:t>
      </w:r>
      <w:r>
        <w:rPr>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t>As you can see by typing:</w:t>
      </w:r>
    </w:p>
    <w:p w14:paraId="44F2BB2A" w14:textId="77777777" w:rsidR="00A9608F" w:rsidRDefault="00A9608F" w:rsidP="00A9608F">
      <w:pPr>
        <w:pStyle w:val="HTMLPreformatted"/>
      </w:pPr>
      <w:r>
        <w:t xml:space="preserve">&gt;&gt; </w:t>
      </w:r>
      <w:proofErr w:type="spellStart"/>
      <w:r>
        <w:t>spyking</w:t>
      </w:r>
      <w:proofErr w:type="spellEnd"/>
      <w:r>
        <w:t xml:space="preserve">-circus </w:t>
      </w:r>
      <w:proofErr w:type="spellStart"/>
      <w:r>
        <w:t>raw_binary</w:t>
      </w:r>
      <w:proofErr w:type="spellEnd"/>
      <w:r>
        <w:t xml:space="preserve"> -</w:t>
      </w:r>
      <w:proofErr w:type="spellStart"/>
      <w:r>
        <w:t>i</w:t>
      </w:r>
      <w:proofErr w:type="spellEnd"/>
    </w:p>
    <w:p w14:paraId="2F031B97" w14:textId="77777777" w:rsidR="00A9608F" w:rsidRDefault="00A9608F" w:rsidP="00A9608F">
      <w:pPr>
        <w:pStyle w:val="HTMLPreformatted"/>
      </w:pPr>
      <w:r>
        <w:t xml:space="preserve">-------------------------  </w:t>
      </w:r>
      <w:proofErr w:type="spellStart"/>
      <w:r>
        <w:t>Informations</w:t>
      </w:r>
      <w:proofErr w:type="spellEnd"/>
      <w:r>
        <w:t xml:space="preserve">  -------------------------</w:t>
      </w:r>
    </w:p>
    <w:p w14:paraId="254647D3" w14:textId="77777777" w:rsidR="00A9608F" w:rsidRDefault="00A9608F" w:rsidP="00A9608F">
      <w:pPr>
        <w:pStyle w:val="HTMLPreformatted"/>
      </w:pPr>
      <w:r>
        <w:t xml:space="preserve">| The parameters for RAW_BINARY file format </w:t>
      </w:r>
      <w:proofErr w:type="gramStart"/>
      <w:r>
        <w:t>are</w:t>
      </w:r>
      <w:proofErr w:type="gramEnd"/>
      <w:r>
        <w:t>:</w:t>
      </w:r>
    </w:p>
    <w:p w14:paraId="143E2692" w14:textId="77777777" w:rsidR="00A9608F" w:rsidRDefault="00A9608F" w:rsidP="00A9608F">
      <w:pPr>
        <w:pStyle w:val="HTMLPreformatted"/>
      </w:pPr>
      <w:r>
        <w:t>|</w:t>
      </w:r>
    </w:p>
    <w:p w14:paraId="2F5A7C5E" w14:textId="77777777" w:rsidR="00A9608F" w:rsidRDefault="00A9608F" w:rsidP="00A9608F">
      <w:pPr>
        <w:pStyle w:val="HTMLPreformatted"/>
      </w:pPr>
      <w:r>
        <w:t xml:space="preserve">| -- </w:t>
      </w:r>
      <w:proofErr w:type="spellStart"/>
      <w:r>
        <w:t>sampling_rate</w:t>
      </w:r>
      <w:proofErr w:type="spellEnd"/>
      <w:r>
        <w:t xml:space="preserve"> -- &lt;type 'float'&gt; [** mandatory **]</w:t>
      </w:r>
    </w:p>
    <w:p w14:paraId="3D61E702" w14:textId="77777777" w:rsidR="00A9608F" w:rsidRDefault="00A9608F" w:rsidP="00A9608F">
      <w:pPr>
        <w:pStyle w:val="HTMLPreformatted"/>
      </w:pPr>
      <w:r>
        <w:t xml:space="preserve">| -- </w:t>
      </w:r>
      <w:proofErr w:type="spellStart"/>
      <w:r>
        <w:t>data_dtype</w:t>
      </w:r>
      <w:proofErr w:type="spellEnd"/>
      <w:r>
        <w:t xml:space="preserve"> -- &lt;type 'str'&gt; [** mandatory **]</w:t>
      </w:r>
    </w:p>
    <w:p w14:paraId="6FE80ECA" w14:textId="77777777" w:rsidR="00A9608F" w:rsidRDefault="00A9608F" w:rsidP="00A9608F">
      <w:pPr>
        <w:pStyle w:val="HTMLPreformatted"/>
      </w:pPr>
      <w:r>
        <w:t xml:space="preserve">| -- </w:t>
      </w:r>
      <w:proofErr w:type="spellStart"/>
      <w:r>
        <w:t>nb_channels</w:t>
      </w:r>
      <w:proofErr w:type="spellEnd"/>
      <w:r>
        <w:t xml:space="preserve"> -- &lt;type 'int'&gt; [** mandatory **]</w:t>
      </w:r>
    </w:p>
    <w:p w14:paraId="348C5E22" w14:textId="77777777" w:rsidR="00A9608F" w:rsidRDefault="00A9608F" w:rsidP="00A9608F">
      <w:pPr>
        <w:pStyle w:val="HTMLPreformatted"/>
      </w:pPr>
      <w:r>
        <w:t>|</w:t>
      </w:r>
    </w:p>
    <w:p w14:paraId="080416D8" w14:textId="77777777" w:rsidR="00A9608F" w:rsidRDefault="00A9608F" w:rsidP="00A9608F">
      <w:pPr>
        <w:pStyle w:val="HTMLPreformatted"/>
      </w:pPr>
      <w:r>
        <w:t xml:space="preserve">| -- </w:t>
      </w:r>
      <w:proofErr w:type="spellStart"/>
      <w:r>
        <w:t>data_offset</w:t>
      </w:r>
      <w:proofErr w:type="spellEnd"/>
      <w:r>
        <w:t xml:space="preserve"> -- &lt;type 'int'&gt; [default is 0]</w:t>
      </w:r>
    </w:p>
    <w:p w14:paraId="1FED23CE" w14:textId="77777777" w:rsidR="00A9608F" w:rsidRDefault="00A9608F" w:rsidP="00A9608F">
      <w:pPr>
        <w:pStyle w:val="HTMLPreformatted"/>
      </w:pPr>
      <w:r>
        <w:t xml:space="preserve">| -- </w:t>
      </w:r>
      <w:proofErr w:type="spellStart"/>
      <w:r>
        <w:t>dtype_offset</w:t>
      </w:r>
      <w:proofErr w:type="spellEnd"/>
      <w:r>
        <w:t xml:space="preserve"> -- &lt;type 'str'&gt; [default is auto]</w:t>
      </w:r>
    </w:p>
    <w:p w14:paraId="67834650" w14:textId="77777777" w:rsidR="00A9608F" w:rsidRDefault="00A9608F" w:rsidP="00A9608F">
      <w:pPr>
        <w:pStyle w:val="HTMLPreformatted"/>
      </w:pPr>
      <w:r>
        <w:t>| -- gain -- &lt;type 'int'&gt; [default is 1]</w:t>
      </w:r>
    </w:p>
    <w:p w14:paraId="322D58E9" w14:textId="77777777" w:rsidR="00A9608F" w:rsidRDefault="00A9608F" w:rsidP="00A9608F">
      <w:pPr>
        <w:pStyle w:val="HTMLPreformatted"/>
      </w:pPr>
      <w: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Fonts w:ascii="Courier New" w:hAnsi="Courier New" w:cs="Courier New"/>
          <w:sz w:val="20"/>
          <w:szCs w:val="20"/>
        </w:rPr>
        <w:t>sampling_rate</w:t>
      </w:r>
      <w:proofErr w:type="spellEnd"/>
      <w:r>
        <w:t xml:space="preserve">, the </w:t>
      </w:r>
      <w:proofErr w:type="spellStart"/>
      <w:r>
        <w:t>data_dtype</w:t>
      </w:r>
      <w:proofErr w:type="spellEnd"/>
      <w:r>
        <w:t xml:space="preserve"> (</w:t>
      </w:r>
      <w:r>
        <w:rPr>
          <w:rFonts w:ascii="Courier New" w:hAnsi="Courier New" w:cs="Courier New"/>
          <w:sz w:val="20"/>
          <w:szCs w:val="20"/>
        </w:rPr>
        <w:t>int16</w:t>
      </w:r>
      <w:r>
        <w:t xml:space="preserve">, </w:t>
      </w:r>
      <w:r>
        <w:rPr>
          <w:rFonts w:ascii="Courier New" w:hAnsi="Courier New" w:cs="Courier New"/>
          <w:sz w:val="20"/>
          <w:szCs w:val="20"/>
        </w:rPr>
        <w:t>float32</w:t>
      </w:r>
      <w:r>
        <w:t xml:space="preserve">, …) and also the number of channels </w:t>
      </w:r>
      <w:proofErr w:type="spellStart"/>
      <w:r>
        <w:rPr>
          <w:rFonts w:ascii="Courier New" w:hAnsi="Courier New" w:cs="Courier New"/>
          <w:sz w:val="20"/>
          <w:szCs w:val="20"/>
        </w:rPr>
        <w:t>nb_channels</w:t>
      </w:r>
      <w:proofErr w:type="spellEnd"/>
      <w:r>
        <w:t xml:space="preserve">. The remaining parameters are optional, i.e. if not provided, default values written there will be used. </w:t>
      </w:r>
      <w:proofErr w:type="gramStart"/>
      <w:r>
        <w:t>So</w:t>
      </w:r>
      <w:proofErr w:type="gramEnd"/>
      <w:r>
        <w:t xml:space="preserve"> the </w:t>
      </w:r>
      <w:proofErr w:type="spellStart"/>
      <w:r>
        <w:rPr>
          <w:rFonts w:ascii="Courier New" w:hAnsi="Courier New" w:cs="Courier New"/>
          <w:sz w:val="20"/>
          <w:szCs w:val="20"/>
        </w:rPr>
        <w:t>mydata.params</w:t>
      </w:r>
      <w:proofErr w:type="spellEnd"/>
      <w:r>
        <w:t xml:space="preserve"> file for a </w:t>
      </w:r>
      <w:r>
        <w:rPr>
          <w:rFonts w:ascii="Courier New" w:hAnsi="Courier New" w:cs="Courier New"/>
          <w:sz w:val="20"/>
          <w:szCs w:val="20"/>
        </w:rPr>
        <w:t>mydata.dat</w:t>
      </w:r>
      <w:r>
        <w:t xml:space="preserve"> raw binary file will have the following params in the </w:t>
      </w:r>
      <w:r>
        <w:rPr>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t>file_format</w:t>
      </w:r>
      <w:proofErr w:type="spellEnd"/>
      <w:r>
        <w:t xml:space="preserve">   = </w:t>
      </w:r>
      <w:proofErr w:type="spellStart"/>
      <w:r>
        <w:t>raw_binary</w:t>
      </w:r>
      <w:proofErr w:type="spellEnd"/>
    </w:p>
    <w:p w14:paraId="3DE0B240" w14:textId="77777777" w:rsidR="00A9608F" w:rsidRDefault="00A9608F" w:rsidP="00A9608F">
      <w:pPr>
        <w:pStyle w:val="HTMLPreformatted"/>
      </w:pPr>
      <w:proofErr w:type="spellStart"/>
      <w:r>
        <w:t>sampling_rate</w:t>
      </w:r>
      <w:proofErr w:type="spellEnd"/>
      <w:r>
        <w:t xml:space="preserve"> = XXXX</w:t>
      </w:r>
    </w:p>
    <w:p w14:paraId="70231FCF" w14:textId="77777777" w:rsidR="00A9608F" w:rsidRDefault="00A9608F" w:rsidP="00A9608F">
      <w:pPr>
        <w:pStyle w:val="HTMLPreformatted"/>
      </w:pPr>
      <w:proofErr w:type="spellStart"/>
      <w:r>
        <w:t>data_dtype</w:t>
      </w:r>
      <w:proofErr w:type="spellEnd"/>
      <w:r>
        <w:t xml:space="preserve">    = XXXX </w:t>
      </w:r>
      <w:r>
        <w:rPr>
          <w:rFonts w:eastAsiaTheme="majorEastAsia"/>
        </w:rPr>
        <w:t># should be int16,uint16,float32,...</w:t>
      </w:r>
    </w:p>
    <w:p w14:paraId="0E882AE2" w14:textId="77777777" w:rsidR="00A9608F" w:rsidRDefault="00A9608F" w:rsidP="00A9608F">
      <w:pPr>
        <w:pStyle w:val="HTMLPreformatted"/>
      </w:pPr>
      <w:proofErr w:type="spellStart"/>
      <w:r>
        <w:t>nb_channels</w:t>
      </w:r>
      <w:proofErr w:type="spellEnd"/>
      <w:r>
        <w:t xml:space="preserve">   = XXXX </w:t>
      </w:r>
      <w:r>
        <w:rPr>
          <w:rFonts w:eastAsiaTheme="majorEastAsia"/>
        </w:rPr>
        <w:t xml:space="preserve"># as it </w:t>
      </w:r>
      <w:proofErr w:type="spellStart"/>
      <w:r>
        <w:rPr>
          <w:rFonts w:eastAsiaTheme="majorEastAsia"/>
        </w:rPr>
        <w:t>can not</w:t>
      </w:r>
      <w:proofErr w:type="spellEnd"/>
      <w:r>
        <w:rPr>
          <w:rFonts w:eastAsiaTheme="majorEastAsia"/>
        </w:rPr>
        <w:t xml:space="preserve"> be guessed from the file, it has to be specified</w:t>
      </w:r>
    </w:p>
    <w:p w14:paraId="18E1DC1F" w14:textId="77777777" w:rsidR="00A9608F" w:rsidRDefault="00A9608F" w:rsidP="00A9608F">
      <w:pPr>
        <w:pStyle w:val="HTMLPreformatted"/>
      </w:pPr>
      <w:proofErr w:type="spellStart"/>
      <w:r>
        <w:t>data_offset</w:t>
      </w:r>
      <w:proofErr w:type="spellEnd"/>
      <w:r>
        <w:t xml:space="preserve">   = XXXX </w:t>
      </w:r>
      <w:r>
        <w:rPr>
          <w:rFonts w:eastAsiaTheme="majorEastAsia"/>
        </w:rPr>
        <w:t># Optional, if a header with a fixed size is present</w:t>
      </w:r>
    </w:p>
    <w:p w14:paraId="2BC657B2" w14:textId="77777777" w:rsidR="00A9608F" w:rsidRDefault="00A9608F" w:rsidP="00A9608F">
      <w:pPr>
        <w:pStyle w:val="HTMLPreformatted"/>
      </w:pPr>
      <w:r>
        <w:t xml:space="preserve">gain          = XXXX </w:t>
      </w:r>
      <w:r>
        <w:rPr>
          <w:rFonts w:eastAsiaTheme="majorEastAsia"/>
        </w:rPr>
        <w:t xml:space="preserve"># Optional, if you want a </w:t>
      </w:r>
      <w:proofErr w:type="spellStart"/>
      <w:r>
        <w:rPr>
          <w:rFonts w:eastAsiaTheme="majorEastAsia"/>
        </w:rPr>
        <w:t>non unitary</w:t>
      </w:r>
      <w:proofErr w:type="spellEnd"/>
      <w:r>
        <w:rPr>
          <w:rFonts w:eastAsiaTheme="majorEastAsia"/>
        </w:rPr>
        <w:t xml:space="preserve"> gain for the channels</w:t>
      </w:r>
    </w:p>
    <w:p w14:paraId="731F179C" w14:textId="77777777" w:rsidR="00A9608F" w:rsidRDefault="00A9608F" w:rsidP="00A9608F">
      <w:r>
        <w:t>Warning</w:t>
      </w:r>
    </w:p>
    <w:p w14:paraId="0AD9B49C" w14:textId="77777777" w:rsidR="00A9608F" w:rsidRDefault="00A9608F" w:rsidP="00A9608F">
      <w:pPr>
        <w:pStyle w:val="NormalWeb"/>
      </w:pPr>
      <w:r>
        <w:t xml:space="preserve">The </w:t>
      </w:r>
      <w:proofErr w:type="spellStart"/>
      <w:r>
        <w:rPr>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Fonts w:ascii="Courier New" w:hAnsi="Courier New" w:cs="Courier New"/>
          <w:sz w:val="20"/>
          <w:szCs w:val="20"/>
        </w:rPr>
        <w:t>overwrite</w:t>
      </w:r>
      <w:r>
        <w:t xml:space="preserve"> is set to </w:t>
      </w:r>
      <w:r>
        <w:rPr>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lastRenderedPageBreak/>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Fonts w:ascii="Courier New" w:hAnsi="Courier New" w:cs="Courier New"/>
          <w:sz w:val="20"/>
          <w:szCs w:val="20"/>
        </w:rPr>
        <w:t>/home/user/</w:t>
      </w:r>
      <w:proofErr w:type="spellStart"/>
      <w:r>
        <w:rPr>
          <w:rFonts w:ascii="Courier New" w:hAnsi="Courier New" w:cs="Courier New"/>
          <w:sz w:val="20"/>
          <w:szCs w:val="20"/>
        </w:rPr>
        <w:t>spyking</w:t>
      </w:r>
      <w:proofErr w:type="spellEnd"/>
      <w:r>
        <w:rPr>
          <w:rFonts w:ascii="Courier New" w:hAnsi="Courier New" w:cs="Courier New"/>
          <w:sz w:val="20"/>
          <w:szCs w:val="20"/>
        </w:rPr>
        <w:t>-circus/</w:t>
      </w:r>
      <w:proofErr w:type="spellStart"/>
      <w:r>
        <w:rPr>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color w:val="0000FF"/>
            <w:u w:val="single"/>
          </w:rPr>
          <w:t>documentation on the configuration</w:t>
        </w:r>
      </w:hyperlink>
    </w:p>
    <w:p w14:paraId="6B57EEFF" w14:textId="77777777" w:rsidR="007C77A3" w:rsidRDefault="007C77A3" w:rsidP="007C77A3">
      <w:pPr>
        <w:pStyle w:val="Heading1"/>
      </w:pPr>
      <w:r>
        <w:t>Configuration File</w:t>
      </w:r>
    </w:p>
    <w:p w14:paraId="27788C2C" w14:textId="77777777" w:rsidR="007C77A3" w:rsidRDefault="007C77A3" w:rsidP="007C77A3">
      <w:pPr>
        <w:pStyle w:val="NormalWeb"/>
      </w:pPr>
      <w:r>
        <w:t xml:space="preserve">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w:t>
      </w:r>
      <w:proofErr w:type="gramStart"/>
      <w:r>
        <w:t>are the most important ones</w:t>
      </w:r>
      <w:proofErr w:type="gramEnd"/>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t>file_format</w:t>
      </w:r>
      <w:proofErr w:type="spellEnd"/>
      <w:r>
        <w:t xml:space="preserve">    =          </w:t>
      </w:r>
      <w:r>
        <w:rPr>
          <w:rFonts w:eastAsiaTheme="majorEastAsia"/>
        </w:rPr>
        <w:t xml:space="preserve"># Can be </w:t>
      </w:r>
      <w:proofErr w:type="spellStart"/>
      <w:r>
        <w:rPr>
          <w:rFonts w:eastAsiaTheme="majorEastAsia"/>
        </w:rPr>
        <w:t>raw_binary</w:t>
      </w:r>
      <w:proofErr w:type="spellEnd"/>
      <w:r>
        <w:rPr>
          <w:rFonts w:eastAsiaTheme="majorEastAsia"/>
        </w:rPr>
        <w:t xml:space="preserve">, </w:t>
      </w:r>
      <w:proofErr w:type="spellStart"/>
      <w:r>
        <w:rPr>
          <w:rFonts w:eastAsiaTheme="majorEastAsia"/>
        </w:rPr>
        <w:t>openephys</w:t>
      </w:r>
      <w:proofErr w:type="spellEnd"/>
      <w:r>
        <w:rPr>
          <w:rFonts w:eastAsiaTheme="majorEastAsia"/>
        </w:rPr>
        <w:t xml:space="preserve">, hdf5, ... See &gt;&gt; </w:t>
      </w:r>
      <w:proofErr w:type="spellStart"/>
      <w:r>
        <w:rPr>
          <w:rFonts w:eastAsiaTheme="majorEastAsia"/>
        </w:rPr>
        <w:t>spyking</w:t>
      </w:r>
      <w:proofErr w:type="spellEnd"/>
      <w:r>
        <w:rPr>
          <w:rFonts w:eastAsiaTheme="majorEastAsia"/>
        </w:rPr>
        <w:t>-circus help -</w:t>
      </w:r>
      <w:proofErr w:type="spellStart"/>
      <w:r>
        <w:rPr>
          <w:rFonts w:eastAsiaTheme="majorEastAsia"/>
        </w:rPr>
        <w:t>i</w:t>
      </w:r>
      <w:proofErr w:type="spellEnd"/>
      <w:r>
        <w:rPr>
          <w:rFonts w:eastAsiaTheme="majorEastAsia"/>
        </w:rPr>
        <w:t xml:space="preserve"> for more info</w:t>
      </w:r>
    </w:p>
    <w:p w14:paraId="4F216E8C" w14:textId="77777777" w:rsidR="007C77A3" w:rsidRDefault="007C77A3" w:rsidP="007C77A3">
      <w:pPr>
        <w:pStyle w:val="HTMLPreformatted"/>
      </w:pPr>
      <w:proofErr w:type="spellStart"/>
      <w:r>
        <w:t>stream_mode</w:t>
      </w:r>
      <w:proofErr w:type="spellEnd"/>
      <w:r>
        <w:t xml:space="preserve">    = None     </w:t>
      </w:r>
      <w:r>
        <w:rPr>
          <w:rFonts w:eastAsiaTheme="majorEastAsia"/>
        </w:rPr>
        <w:t># None by default. Can be multi-files, or anything depending to the file format</w:t>
      </w:r>
    </w:p>
    <w:p w14:paraId="509AC035" w14:textId="77777777" w:rsidR="007C77A3" w:rsidRDefault="007C77A3" w:rsidP="007C77A3">
      <w:pPr>
        <w:pStyle w:val="HTMLPreformatted"/>
      </w:pPr>
      <w:r>
        <w:t xml:space="preserve">mapping        =          </w:t>
      </w:r>
      <w:r>
        <w:rPr>
          <w:rFonts w:eastAsiaTheme="majorEastAsia"/>
        </w:rPr>
        <w:t># Mapping of the electrode (see http://spyking-circus.rtfd.org)</w:t>
      </w:r>
    </w:p>
    <w:p w14:paraId="5BCC98CE" w14:textId="77777777" w:rsidR="007C77A3" w:rsidRDefault="007C77A3" w:rsidP="007C77A3">
      <w:pPr>
        <w:pStyle w:val="HTMLPreformatted"/>
      </w:pPr>
      <w:r>
        <w:t xml:space="preserve">suffix         =          </w:t>
      </w:r>
      <w:r>
        <w:rPr>
          <w:rFonts w:eastAsiaTheme="majorEastAsia"/>
        </w:rPr>
        <w:t># Suffix to add to generated files</w:t>
      </w:r>
    </w:p>
    <w:p w14:paraId="530EF1B9" w14:textId="77777777" w:rsidR="007C77A3" w:rsidRDefault="007C77A3" w:rsidP="007C77A3">
      <w:pPr>
        <w:pStyle w:val="HTMLPreformatted"/>
      </w:pPr>
      <w:r>
        <w:t xml:space="preserve">overwrite      = True     </w:t>
      </w:r>
      <w:r>
        <w:rPr>
          <w:rFonts w:eastAsiaTheme="majorEastAsia"/>
        </w:rPr>
        <w:t># If you want to filter or remove artefacts on site. Data are duplicated otherwise</w:t>
      </w:r>
    </w:p>
    <w:p w14:paraId="7F5C2CB5" w14:textId="77777777" w:rsidR="007C77A3" w:rsidRDefault="007C77A3" w:rsidP="007C77A3">
      <w:pPr>
        <w:pStyle w:val="HTMLPreformatted"/>
      </w:pPr>
      <w:proofErr w:type="spellStart"/>
      <w:r>
        <w:t>output_dir</w:t>
      </w:r>
      <w:proofErr w:type="spellEnd"/>
      <w:r>
        <w:t xml:space="preserve">     =          </w:t>
      </w:r>
      <w:r>
        <w:rPr>
          <w:rFonts w:eastAsiaTheme="majorEastAsia"/>
        </w:rPr>
        <w:t># By default, generated data are in the same folder as the data.</w:t>
      </w:r>
    </w:p>
    <w:p w14:paraId="0E2C082E" w14:textId="77777777" w:rsidR="007C77A3" w:rsidRDefault="007C77A3" w:rsidP="007C77A3">
      <w:pPr>
        <w:pStyle w:val="HTMLPreformatted"/>
      </w:pPr>
      <w:r>
        <w:t xml:space="preserve">parallel_hdf5  = True     </w:t>
      </w:r>
      <w:r>
        <w:rPr>
          <w:rFonts w:eastAsiaTheme="majorEastAsia"/>
        </w:rPr>
        <w:t># Use the parallel HDF5 feature (if available)</w:t>
      </w:r>
    </w:p>
    <w:p w14:paraId="4A4279E4" w14:textId="77777777" w:rsidR="007C77A3" w:rsidRDefault="007C77A3" w:rsidP="007C77A3">
      <w:r>
        <w:t>Warning</w:t>
      </w:r>
    </w:p>
    <w:p w14:paraId="734B0DF8" w14:textId="77777777" w:rsidR="007C77A3" w:rsidRDefault="007C77A3" w:rsidP="007C77A3">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Fonts w:ascii="Courier New" w:hAnsi="Courier New" w:cs="Courier New"/>
          <w:sz w:val="20"/>
          <w:szCs w:val="20"/>
        </w:rPr>
        <w:t>sampling_rate</w:t>
      </w:r>
      <w:proofErr w:type="spellEnd"/>
      <w:r>
        <w:t xml:space="preserve">, </w:t>
      </w:r>
      <w:proofErr w:type="spellStart"/>
      <w:r>
        <w:rPr>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Fonts w:ascii="Courier New" w:hAnsi="Courier New" w:cs="Courier New"/>
          <w:sz w:val="20"/>
          <w:szCs w:val="20"/>
        </w:rPr>
        <w:t>file_format</w:t>
      </w:r>
      <w:proofErr w:type="spellEnd"/>
      <w:r>
        <w:t xml:space="preserve"> You must select a supported file format (see </w:t>
      </w:r>
      <w:hyperlink r:id="rId13" w:history="1">
        <w:r>
          <w:rPr>
            <w:color w:val="0000FF"/>
            <w:u w:val="single"/>
          </w:rPr>
          <w:t>What are the supported formats</w:t>
        </w:r>
      </w:hyperlink>
      <w:r>
        <w:t xml:space="preserve">) or write your own wrapper (see </w:t>
      </w:r>
      <w:hyperlink r:id="rId14" w:history="1">
        <w:r>
          <w:rPr>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Fonts w:ascii="Courier New" w:hAnsi="Courier New" w:cs="Courier New"/>
          <w:sz w:val="20"/>
          <w:szCs w:val="20"/>
        </w:rPr>
        <w:t>mapping</w:t>
      </w:r>
      <w:r>
        <w:t xml:space="preserve"> This is the path to your probe mapping (see </w:t>
      </w:r>
      <w:hyperlink r:id="rId15" w:history="1">
        <w:r>
          <w:rPr>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Fonts w:ascii="Courier New" w:hAnsi="Courier New" w:cs="Courier New"/>
          <w:sz w:val="20"/>
          <w:szCs w:val="20"/>
        </w:rPr>
        <w:t>overwrite</w:t>
      </w:r>
      <w:r>
        <w:t xml:space="preserve"> If True, data are overwritten during filtering, assuming the file format has </w:t>
      </w:r>
      <w:proofErr w:type="gramStart"/>
      <w:r>
        <w:t>write</w:t>
      </w:r>
      <w:proofErr w:type="gramEnd"/>
      <w:r>
        <w:t xml:space="preserv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Fonts w:ascii="Courier New" w:hAnsi="Courier New" w:cs="Courier New"/>
          <w:sz w:val="20"/>
          <w:szCs w:val="20"/>
        </w:rPr>
        <w:lastRenderedPageBreak/>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Fonts w:ascii="Courier New" w:hAnsi="Courier New" w:cs="Courier New"/>
          <w:sz w:val="20"/>
          <w:szCs w:val="20"/>
        </w:rPr>
        <w:t>parallel_hdf5</w:t>
      </w:r>
      <w:r>
        <w:t xml:space="preserve"> Try to use the option for parallel write of HDF5. Need to be configured (see </w:t>
      </w:r>
      <w:hyperlink r:id="rId17" w:history="1">
        <w:r>
          <w:rPr>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t xml:space="preserve">radius         = auto       </w:t>
      </w:r>
      <w:r>
        <w:rPr>
          <w:rFonts w:eastAsiaTheme="majorEastAsia"/>
        </w:rPr>
        <w:t xml:space="preserve"># Radius [in um] (if auto, read from the </w:t>
      </w:r>
      <w:proofErr w:type="spellStart"/>
      <w:r>
        <w:rPr>
          <w:rFonts w:eastAsiaTheme="majorEastAsia"/>
        </w:rPr>
        <w:t>prb</w:t>
      </w:r>
      <w:proofErr w:type="spellEnd"/>
      <w:r>
        <w:rPr>
          <w:rFonts w:eastAsiaTheme="majorEastAsia"/>
        </w:rPr>
        <w:t xml:space="preserve"> file)</w:t>
      </w:r>
    </w:p>
    <w:p w14:paraId="01AB45D3" w14:textId="77777777" w:rsidR="007C77A3" w:rsidRDefault="007C77A3" w:rsidP="007C77A3">
      <w:pPr>
        <w:pStyle w:val="HTMLPreformatted"/>
      </w:pPr>
      <w:proofErr w:type="spellStart"/>
      <w:r>
        <w:t>N_t</w:t>
      </w:r>
      <w:proofErr w:type="spellEnd"/>
      <w:r>
        <w:t xml:space="preserve">            = 5          </w:t>
      </w:r>
      <w:r>
        <w:rPr>
          <w:rFonts w:eastAsiaTheme="majorEastAsia"/>
        </w:rPr>
        <w:t># Width of the templates [in ms]</w:t>
      </w:r>
    </w:p>
    <w:p w14:paraId="22A26C1F" w14:textId="77777777" w:rsidR="007C77A3" w:rsidRDefault="007C77A3" w:rsidP="007C77A3">
      <w:pPr>
        <w:pStyle w:val="HTMLPreformatted"/>
      </w:pPr>
      <w:proofErr w:type="spellStart"/>
      <w:r>
        <w:t>spike_thresh</w:t>
      </w:r>
      <w:proofErr w:type="spellEnd"/>
      <w:r>
        <w:t xml:space="preserve">   = 6          </w:t>
      </w:r>
      <w:r>
        <w:rPr>
          <w:rFonts w:eastAsiaTheme="majorEastAsia"/>
        </w:rPr>
        <w:t># Threshold for spike detection</w:t>
      </w:r>
    </w:p>
    <w:p w14:paraId="4C1AAB25" w14:textId="77777777" w:rsidR="007C77A3" w:rsidRDefault="007C77A3" w:rsidP="007C77A3">
      <w:pPr>
        <w:pStyle w:val="HTMLPreformatted"/>
      </w:pPr>
      <w:r>
        <w:t xml:space="preserve">peaks          = negative   </w:t>
      </w:r>
      <w:r>
        <w:rPr>
          <w:rFonts w:eastAsiaTheme="majorEastAsia"/>
        </w:rPr>
        <w:t># Can be negative (default), positive or both</w:t>
      </w:r>
    </w:p>
    <w:p w14:paraId="362478AB" w14:textId="77777777" w:rsidR="007C77A3" w:rsidRDefault="007C77A3" w:rsidP="007C77A3">
      <w:pPr>
        <w:pStyle w:val="HTMLPreformatted"/>
      </w:pPr>
      <w:proofErr w:type="spellStart"/>
      <w:r>
        <w:t>dead_channels</w:t>
      </w:r>
      <w:proofErr w:type="spellEnd"/>
      <w:r>
        <w:t xml:space="preserve">  =            </w:t>
      </w:r>
      <w:r>
        <w:rPr>
          <w:rFonts w:eastAsiaTheme="majorEastAsia"/>
        </w:rPr>
        <w:t># If not empty or specified in the probe, a dictionary {</w:t>
      </w:r>
      <w:proofErr w:type="spellStart"/>
      <w:r>
        <w:rPr>
          <w:rFonts w:eastAsiaTheme="majorEastAsia"/>
        </w:rPr>
        <w:t>channel_group</w:t>
      </w:r>
      <w:proofErr w:type="spellEnd"/>
      <w:r>
        <w:rPr>
          <w:rFonts w:eastAsiaTheme="majorEastAsia"/>
        </w:rPr>
        <w:t xml:space="preserve"> : [</w:t>
      </w:r>
      <w:proofErr w:type="spellStart"/>
      <w:r>
        <w:rPr>
          <w:rFonts w:eastAsiaTheme="majorEastAsia"/>
        </w:rPr>
        <w:t>list_of_valid_ids</w:t>
      </w:r>
      <w:proofErr w:type="spellEnd"/>
      <w:r>
        <w:rPr>
          <w:rFonts w:eastAsiaTheme="majorEastAsia"/>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Fonts w:ascii="Courier New" w:hAnsi="Courier New" w:cs="Courier New"/>
          <w:sz w:val="20"/>
          <w:szCs w:val="20"/>
        </w:rPr>
        <w:t>N_t</w:t>
      </w:r>
      <w:proofErr w:type="spellEnd"/>
      <w:r>
        <w:t xml:space="preserve"> </w:t>
      </w:r>
      <w:proofErr w:type="gramStart"/>
      <w:r>
        <w:t>The</w:t>
      </w:r>
      <w:proofErr w:type="gramEnd"/>
      <w:r>
        <w:t xml:space="preserv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Fonts w:ascii="Courier New" w:hAnsi="Courier New" w:cs="Courier New"/>
          <w:sz w:val="20"/>
          <w:szCs w:val="20"/>
        </w:rPr>
        <w:t>radius</w:t>
      </w:r>
      <w:r>
        <w:t xml:space="preserve"> </w:t>
      </w:r>
      <w:proofErr w:type="gramStart"/>
      <w:r>
        <w:t>The</w:t>
      </w:r>
      <w:proofErr w:type="gramEnd"/>
      <w:r>
        <w:t xml:space="preserv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Fonts w:ascii="Courier New" w:hAnsi="Courier New" w:cs="Courier New"/>
          <w:sz w:val="20"/>
          <w:szCs w:val="20"/>
        </w:rPr>
        <w:t>spike_thresh</w:t>
      </w:r>
      <w:proofErr w:type="spellEnd"/>
      <w:r>
        <w:t xml:space="preserve"> </w:t>
      </w:r>
      <w:proofErr w:type="gramStart"/>
      <w:r>
        <w:t>The</w:t>
      </w:r>
      <w:proofErr w:type="gramEnd"/>
      <w:r>
        <w:t xml:space="preserv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Fonts w:ascii="Courier New" w:hAnsi="Courier New" w:cs="Courier New"/>
          <w:sz w:val="20"/>
          <w:szCs w:val="20"/>
        </w:rPr>
        <w:t>peaks</w:t>
      </w:r>
      <w:r>
        <w:t xml:space="preserve"> </w:t>
      </w:r>
      <w:proofErr w:type="gramStart"/>
      <w:r>
        <w:t>By</w:t>
      </w:r>
      <w:proofErr w:type="gramEnd"/>
      <w:r>
        <w:t xml:space="preserve">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Fonts w:ascii="Courier New" w:hAnsi="Courier New" w:cs="Courier New"/>
          <w:sz w:val="20"/>
          <w:szCs w:val="20"/>
        </w:rPr>
        <w:t>dead_channels</w:t>
      </w:r>
      <w:proofErr w:type="spellEnd"/>
      <w:r>
        <w:t xml:space="preserve"> You can exclude dead channels either directly in the probe file, with the </w:t>
      </w:r>
      <w:r>
        <w:rPr>
          <w:rFonts w:ascii="Courier New" w:hAnsi="Courier New" w:cs="Courier New"/>
          <w:sz w:val="20"/>
          <w:szCs w:val="20"/>
        </w:rPr>
        <w:t>channels</w:t>
      </w:r>
      <w:r>
        <w:t xml:space="preserve"> list, or with this </w:t>
      </w:r>
      <w:proofErr w:type="spellStart"/>
      <w:r>
        <w:rPr>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t>cut_off</w:t>
      </w:r>
      <w:proofErr w:type="spellEnd"/>
      <w:r>
        <w:t xml:space="preserve">        = 300, auto </w:t>
      </w:r>
      <w:r>
        <w:rPr>
          <w:rFonts w:eastAsiaTheme="majorEastAsia"/>
        </w:rPr>
        <w:t># Min and Max (auto=</w:t>
      </w:r>
      <w:proofErr w:type="spellStart"/>
      <w:r>
        <w:rPr>
          <w:rFonts w:eastAsiaTheme="majorEastAsia"/>
        </w:rPr>
        <w:t>nyquist</w:t>
      </w:r>
      <w:proofErr w:type="spellEnd"/>
      <w:r>
        <w:rPr>
          <w:rFonts w:eastAsiaTheme="majorEastAsia"/>
        </w:rPr>
        <w:t xml:space="preserve">) cut off frequencies for the band pass </w:t>
      </w:r>
      <w:proofErr w:type="spellStart"/>
      <w:r>
        <w:rPr>
          <w:rFonts w:eastAsiaTheme="majorEastAsia"/>
        </w:rPr>
        <w:t>butterworth</w:t>
      </w:r>
      <w:proofErr w:type="spellEnd"/>
      <w:r>
        <w:rPr>
          <w:rFonts w:eastAsiaTheme="majorEastAsia"/>
        </w:rPr>
        <w:t xml:space="preserve"> filter [Hz]</w:t>
      </w:r>
    </w:p>
    <w:p w14:paraId="0877D7CA" w14:textId="77777777" w:rsidR="007C77A3" w:rsidRDefault="007C77A3" w:rsidP="007C77A3">
      <w:pPr>
        <w:pStyle w:val="HTMLPreformatted"/>
      </w:pPr>
      <w:r>
        <w:t xml:space="preserve">filter         = True      </w:t>
      </w:r>
      <w:r>
        <w:rPr>
          <w:rFonts w:eastAsiaTheme="majorEastAsia"/>
        </w:rPr>
        <w:t># If True, then a low-pass filtering is performed</w:t>
      </w:r>
    </w:p>
    <w:p w14:paraId="789E107C" w14:textId="77777777" w:rsidR="007C77A3" w:rsidRDefault="007C77A3" w:rsidP="007C77A3">
      <w:pPr>
        <w:pStyle w:val="HTMLPreformatted"/>
      </w:pPr>
      <w:proofErr w:type="spellStart"/>
      <w:r>
        <w:t>remove_median</w:t>
      </w:r>
      <w:proofErr w:type="spellEnd"/>
      <w:r>
        <w:t xml:space="preserve">  = False     </w:t>
      </w:r>
      <w:r>
        <w:rPr>
          <w:rFonts w:eastAsiaTheme="majorEastAsia"/>
        </w:rPr>
        <w:t xml:space="preserve"># If True, median over all channels is </w:t>
      </w:r>
      <w:proofErr w:type="spellStart"/>
      <w:r>
        <w:rPr>
          <w:rFonts w:eastAsiaTheme="majorEastAsia"/>
        </w:rPr>
        <w:t>substracted</w:t>
      </w:r>
      <w:proofErr w:type="spellEnd"/>
      <w:r>
        <w:rPr>
          <w:rFonts w:eastAsiaTheme="majorEastAsia"/>
        </w:rPr>
        <w:t xml:space="preserve"> to each </w:t>
      </w:r>
      <w:proofErr w:type="gramStart"/>
      <w:r>
        <w:rPr>
          <w:rFonts w:eastAsiaTheme="majorEastAsia"/>
        </w:rPr>
        <w:t>channels</w:t>
      </w:r>
      <w:proofErr w:type="gramEnd"/>
      <w:r>
        <w:rPr>
          <w:rFonts w:eastAsiaTheme="majorEastAsia"/>
        </w:rPr>
        <w:t xml:space="preserve"> (movement artefacts)</w:t>
      </w:r>
    </w:p>
    <w:p w14:paraId="62EB5669" w14:textId="77777777" w:rsidR="007C77A3" w:rsidRDefault="007C77A3" w:rsidP="007C77A3">
      <w:pPr>
        <w:pStyle w:val="HTMLPreformatted"/>
      </w:pPr>
      <w:proofErr w:type="spellStart"/>
      <w:r>
        <w:t>common_ground</w:t>
      </w:r>
      <w:proofErr w:type="spellEnd"/>
      <w:r>
        <w:t xml:space="preserve">  =           </w:t>
      </w:r>
      <w:r>
        <w:rPr>
          <w:rFonts w:eastAsiaTheme="majorEastAsia"/>
        </w:rPr>
        <w:t># If you want to use a particular channel as a reference ground: should be a valid channel number</w:t>
      </w:r>
    </w:p>
    <w:p w14:paraId="795EF39A" w14:textId="77777777" w:rsidR="007C77A3" w:rsidRDefault="007C77A3" w:rsidP="007C77A3">
      <w:r>
        <w:t>Warning</w:t>
      </w:r>
    </w:p>
    <w:p w14:paraId="4AB445A5" w14:textId="77777777" w:rsidR="007C77A3" w:rsidRDefault="007C77A3" w:rsidP="007C77A3">
      <w:r>
        <w:t xml:space="preserve">The code performs the filtering of your data writing on the file itself. Therefore, you </w:t>
      </w:r>
      <w:r>
        <w:rPr>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lastRenderedPageBreak/>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Fonts w:ascii="Courier New" w:hAnsi="Courier New" w:cs="Courier New"/>
          <w:sz w:val="20"/>
          <w:szCs w:val="20"/>
        </w:rPr>
        <w:t>cut_off</w:t>
      </w:r>
      <w:proofErr w:type="spellEnd"/>
      <w:r>
        <w:t xml:space="preserve"> </w:t>
      </w:r>
      <w:proofErr w:type="gramStart"/>
      <w:r>
        <w:t>The</w:t>
      </w:r>
      <w:proofErr w:type="gramEnd"/>
      <w:r>
        <w:t xml:space="preserv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Fonts w:ascii="Courier New" w:hAnsi="Courier New" w:cs="Courier New"/>
          <w:sz w:val="20"/>
          <w:szCs w:val="20"/>
        </w:rPr>
        <w:t>common_ground</w:t>
      </w:r>
      <w:proofErr w:type="spellEnd"/>
      <w:r>
        <w:t xml:space="preserve"> If you want to use a particular channel as a </w:t>
      </w:r>
      <w:proofErr w:type="gramStart"/>
      <w:r>
        <w:t>reference, and</w:t>
      </w:r>
      <w:proofErr w:type="gramEnd"/>
      <w:r>
        <w:t xml:space="preserve">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t>trig_file</w:t>
      </w:r>
      <w:proofErr w:type="spellEnd"/>
      <w:r>
        <w:t xml:space="preserve">      =            </w:t>
      </w:r>
      <w:r>
        <w:rPr>
          <w:rFonts w:eastAsiaTheme="majorEastAsia"/>
        </w:rPr>
        <w:t># External stimuli to be considered as putative artefacts [in trig units] (see documentation)</w:t>
      </w:r>
    </w:p>
    <w:p w14:paraId="0D23267A" w14:textId="77777777" w:rsidR="007C77A3" w:rsidRDefault="007C77A3" w:rsidP="007C77A3">
      <w:pPr>
        <w:pStyle w:val="HTMLPreformatted"/>
      </w:pPr>
      <w:proofErr w:type="spellStart"/>
      <w:r>
        <w:t>trig_windows</w:t>
      </w:r>
      <w:proofErr w:type="spellEnd"/>
      <w:r>
        <w:t xml:space="preserve">   =            </w:t>
      </w:r>
      <w:r>
        <w:rPr>
          <w:rFonts w:eastAsiaTheme="majorEastAsia"/>
        </w:rPr>
        <w:t># The time windows of those external stimuli [in trig units]</w:t>
      </w:r>
    </w:p>
    <w:p w14:paraId="1887CE4B" w14:textId="77777777" w:rsidR="007C77A3" w:rsidRDefault="007C77A3" w:rsidP="007C77A3">
      <w:pPr>
        <w:pStyle w:val="HTMLPreformatted"/>
      </w:pPr>
      <w:proofErr w:type="spellStart"/>
      <w:r>
        <w:t>trig_unit</w:t>
      </w:r>
      <w:proofErr w:type="spellEnd"/>
      <w:r>
        <w:t xml:space="preserve">      = ms         </w:t>
      </w:r>
      <w:r>
        <w:rPr>
          <w:rFonts w:eastAsiaTheme="majorEastAsia"/>
        </w:rPr>
        <w:t># The unit in which times are expressed: can be ms or timestep</w:t>
      </w:r>
    </w:p>
    <w:p w14:paraId="2D01E106" w14:textId="77777777" w:rsidR="007C77A3" w:rsidRDefault="007C77A3" w:rsidP="007C77A3">
      <w:pPr>
        <w:pStyle w:val="HTMLPreformatted"/>
      </w:pPr>
      <w:proofErr w:type="spellStart"/>
      <w:r>
        <w:t>clean_artefact</w:t>
      </w:r>
      <w:proofErr w:type="spellEnd"/>
      <w:r>
        <w:t xml:space="preserve"> = False      </w:t>
      </w:r>
      <w:r>
        <w:rPr>
          <w:rFonts w:eastAsiaTheme="majorEastAsia"/>
        </w:rPr>
        <w:t># If True, external artefacts induced by triggers will be suppressed from data</w:t>
      </w:r>
    </w:p>
    <w:p w14:paraId="3C226B7C" w14:textId="77777777" w:rsidR="007C77A3" w:rsidRDefault="007C77A3" w:rsidP="007C77A3">
      <w:pPr>
        <w:pStyle w:val="HTMLPreformatted"/>
      </w:pPr>
      <w:proofErr w:type="spellStart"/>
      <w:r>
        <w:t>dead_file</w:t>
      </w:r>
      <w:proofErr w:type="spellEnd"/>
      <w:r>
        <w:t xml:space="preserve">      =            </w:t>
      </w:r>
      <w:r>
        <w:rPr>
          <w:rFonts w:eastAsiaTheme="majorEastAsia"/>
        </w:rPr>
        <w:t># Portion of the signals that should be excluded from the analysis [in dead units]</w:t>
      </w:r>
    </w:p>
    <w:p w14:paraId="0F8258C1" w14:textId="77777777" w:rsidR="007C77A3" w:rsidRDefault="007C77A3" w:rsidP="007C77A3">
      <w:pPr>
        <w:pStyle w:val="HTMLPreformatted"/>
      </w:pPr>
      <w:proofErr w:type="spellStart"/>
      <w:r>
        <w:t>dead_unit</w:t>
      </w:r>
      <w:proofErr w:type="spellEnd"/>
      <w:r>
        <w:t xml:space="preserve">      = ms         </w:t>
      </w:r>
      <w:r>
        <w:rPr>
          <w:rFonts w:eastAsiaTheme="majorEastAsia"/>
        </w:rPr>
        <w:t># The unit in which times for dead regions are expressed: can be ms or timestep</w:t>
      </w:r>
    </w:p>
    <w:p w14:paraId="16939C63" w14:textId="77777777" w:rsidR="007C77A3" w:rsidRDefault="007C77A3" w:rsidP="007C77A3">
      <w:pPr>
        <w:pStyle w:val="HTMLPreformatted"/>
      </w:pPr>
      <w:proofErr w:type="spellStart"/>
      <w:r>
        <w:t>ignore_times</w:t>
      </w:r>
      <w:proofErr w:type="spellEnd"/>
      <w:r>
        <w:t xml:space="preserve">   = False      </w:t>
      </w:r>
      <w:r>
        <w:rPr>
          <w:rFonts w:eastAsiaTheme="majorEastAsia"/>
        </w:rPr>
        <w:t># If True, any spike in the dead regions will be ignored by the analysis</w:t>
      </w:r>
    </w:p>
    <w:p w14:paraId="37E34540" w14:textId="77777777" w:rsidR="007C77A3" w:rsidRDefault="007C77A3" w:rsidP="007C77A3">
      <w:pPr>
        <w:pStyle w:val="HTMLPreformatted"/>
      </w:pPr>
      <w:proofErr w:type="spellStart"/>
      <w:r>
        <w:t>make_plots</w:t>
      </w:r>
      <w:proofErr w:type="spellEnd"/>
      <w:r>
        <w:t xml:space="preserve">     =            </w:t>
      </w:r>
      <w:r>
        <w:rPr>
          <w:rFonts w:eastAsiaTheme="majorEastAsia"/>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Fonts w:ascii="Courier New" w:hAnsi="Courier New" w:cs="Courier New"/>
          <w:sz w:val="20"/>
          <w:szCs w:val="20"/>
        </w:rPr>
        <w:t>trig_file</w:t>
      </w:r>
      <w:proofErr w:type="spellEnd"/>
      <w:r>
        <w:t xml:space="preserve"> </w:t>
      </w:r>
      <w:proofErr w:type="gramStart"/>
      <w:r>
        <w:t>The</w:t>
      </w:r>
      <w:proofErr w:type="gramEnd"/>
      <w:r>
        <w:t xml:space="preserve"> path to the file where your artefact times and labels. See </w:t>
      </w:r>
      <w:hyperlink r:id="rId18" w:history="1">
        <w:r>
          <w:rPr>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Fonts w:ascii="Courier New" w:hAnsi="Courier New" w:cs="Courier New"/>
          <w:sz w:val="20"/>
          <w:szCs w:val="20"/>
        </w:rPr>
        <w:t>trig_windows</w:t>
      </w:r>
      <w:proofErr w:type="spellEnd"/>
      <w:r>
        <w:t xml:space="preserve"> </w:t>
      </w:r>
      <w:proofErr w:type="gramStart"/>
      <w:r>
        <w:t>The</w:t>
      </w:r>
      <w:proofErr w:type="gramEnd"/>
      <w:r>
        <w:t xml:space="preserve"> path to file where your artefact temporal windows. See </w:t>
      </w:r>
      <w:hyperlink r:id="rId19" w:history="1">
        <w:r>
          <w:rPr>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Fonts w:ascii="Courier New" w:hAnsi="Courier New" w:cs="Courier New"/>
          <w:sz w:val="20"/>
          <w:szCs w:val="20"/>
        </w:rPr>
        <w:t>make_plots</w:t>
      </w:r>
      <w:proofErr w:type="spellEnd"/>
      <w:r>
        <w:t xml:space="preserve"> </w:t>
      </w:r>
      <w:proofErr w:type="gramStart"/>
      <w:r>
        <w:t>The</w:t>
      </w:r>
      <w:proofErr w:type="gramEnd"/>
      <w:r>
        <w:t xml:space="preserv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Fonts w:ascii="Courier New" w:hAnsi="Courier New" w:cs="Courier New"/>
          <w:sz w:val="20"/>
          <w:szCs w:val="20"/>
        </w:rPr>
        <w:t>trig_unit</w:t>
      </w:r>
      <w:proofErr w:type="spellEnd"/>
      <w:r>
        <w:t xml:space="preserve"> If you want times/duration in the </w:t>
      </w:r>
      <w:proofErr w:type="spellStart"/>
      <w:r>
        <w:rPr>
          <w:rFonts w:ascii="Courier New" w:hAnsi="Courier New" w:cs="Courier New"/>
          <w:sz w:val="20"/>
          <w:szCs w:val="20"/>
        </w:rPr>
        <w:t>trig_file</w:t>
      </w:r>
      <w:proofErr w:type="spellEnd"/>
      <w:r>
        <w:t xml:space="preserve"> and </w:t>
      </w:r>
      <w:proofErr w:type="spellStart"/>
      <w:r>
        <w:rPr>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Fonts w:ascii="Courier New" w:hAnsi="Courier New" w:cs="Courier New"/>
          <w:sz w:val="20"/>
          <w:szCs w:val="20"/>
        </w:rPr>
        <w:t>dead_file</w:t>
      </w:r>
      <w:proofErr w:type="spellEnd"/>
      <w:r>
        <w:t xml:space="preserve"> </w:t>
      </w:r>
      <w:proofErr w:type="gramStart"/>
      <w:r>
        <w:t>The</w:t>
      </w:r>
      <w:proofErr w:type="gramEnd"/>
      <w:r>
        <w:t xml:space="preserve"> path to the file where the dead portions of the recording, that should be excluded from the analysis, are specified. . See </w:t>
      </w:r>
      <w:hyperlink r:id="rId21" w:history="1">
        <w:r>
          <w:rPr>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Fonts w:ascii="Courier New" w:hAnsi="Courier New" w:cs="Courier New"/>
          <w:sz w:val="20"/>
          <w:szCs w:val="20"/>
        </w:rPr>
        <w:lastRenderedPageBreak/>
        <w:t>dead_unit</w:t>
      </w:r>
      <w:proofErr w:type="spellEnd"/>
      <w:r>
        <w:t xml:space="preserve"> If you want times/duration in the </w:t>
      </w:r>
      <w:proofErr w:type="spellStart"/>
      <w:r>
        <w:rPr>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Fonts w:ascii="Courier New" w:hAnsi="Courier New" w:cs="Courier New"/>
          <w:sz w:val="20"/>
          <w:szCs w:val="20"/>
        </w:rPr>
        <w:t>ignore_times</w:t>
      </w:r>
      <w:proofErr w:type="spellEnd"/>
      <w:r>
        <w:t xml:space="preserve"> If you want to remove any dead portions of the recording, defined in </w:t>
      </w:r>
      <w:proofErr w:type="spellStart"/>
      <w:r>
        <w:rPr>
          <w:rFonts w:ascii="Courier New" w:hAnsi="Courier New" w:cs="Courier New"/>
          <w:sz w:val="20"/>
          <w:szCs w:val="20"/>
        </w:rPr>
        <w:t>dead_file</w:t>
      </w:r>
      <w:proofErr w:type="spellEnd"/>
      <w:r>
        <w:t xml:space="preserve">. See </w:t>
      </w:r>
      <w:hyperlink r:id="rId22" w:history="1">
        <w:r>
          <w:rPr>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t xml:space="preserve">spatial        = True      </w:t>
      </w:r>
      <w:r>
        <w:rPr>
          <w:rFonts w:eastAsiaTheme="majorEastAsia"/>
        </w:rPr>
        <w:t># Perform spatial whitening</w:t>
      </w:r>
    </w:p>
    <w:p w14:paraId="6584C7B0" w14:textId="77777777" w:rsidR="007C77A3" w:rsidRDefault="007C77A3" w:rsidP="007C77A3">
      <w:pPr>
        <w:pStyle w:val="HTMLPreformatted"/>
      </w:pPr>
      <w:proofErr w:type="spellStart"/>
      <w:r>
        <w:t>max_elts</w:t>
      </w:r>
      <w:proofErr w:type="spellEnd"/>
      <w:r>
        <w:t xml:space="preserve">       = 10000     </w:t>
      </w:r>
      <w:r>
        <w:rPr>
          <w:rFonts w:eastAsiaTheme="majorEastAsia"/>
        </w:rPr>
        <w:t xml:space="preserve"># Max number of events per electrode (should be compatible with </w:t>
      </w:r>
      <w:proofErr w:type="spellStart"/>
      <w:r>
        <w:rPr>
          <w:rFonts w:eastAsiaTheme="majorEastAsia"/>
        </w:rPr>
        <w:t>nb_elts</w:t>
      </w:r>
      <w:proofErr w:type="spellEnd"/>
      <w:r>
        <w:rPr>
          <w:rFonts w:eastAsiaTheme="majorEastAsia"/>
        </w:rPr>
        <w:t>)</w:t>
      </w:r>
    </w:p>
    <w:p w14:paraId="31EDAA18" w14:textId="77777777" w:rsidR="007C77A3" w:rsidRDefault="007C77A3" w:rsidP="007C77A3">
      <w:pPr>
        <w:pStyle w:val="HTMLPreformatted"/>
      </w:pPr>
      <w:proofErr w:type="spellStart"/>
      <w:r>
        <w:t>nb_elts</w:t>
      </w:r>
      <w:proofErr w:type="spellEnd"/>
      <w:r>
        <w:t xml:space="preserve">        = 0.8       </w:t>
      </w:r>
      <w:r>
        <w:rPr>
          <w:rFonts w:eastAsiaTheme="majorEastAsia"/>
        </w:rPr>
        <w:t xml:space="preserve"># Fraction of </w:t>
      </w:r>
      <w:proofErr w:type="spellStart"/>
      <w:r>
        <w:rPr>
          <w:rFonts w:eastAsiaTheme="majorEastAsia"/>
        </w:rPr>
        <w:t>max_elts</w:t>
      </w:r>
      <w:proofErr w:type="spellEnd"/>
      <w:r>
        <w:rPr>
          <w:rFonts w:eastAsiaTheme="majorEastAsia"/>
        </w:rPr>
        <w:t xml:space="preserve"> that should be obtained per electrode [0-1]</w:t>
      </w:r>
    </w:p>
    <w:p w14:paraId="05A31790" w14:textId="77777777" w:rsidR="007C77A3" w:rsidRDefault="007C77A3" w:rsidP="007C77A3">
      <w:pPr>
        <w:pStyle w:val="HTMLPreformatted"/>
      </w:pPr>
      <w:proofErr w:type="spellStart"/>
      <w:r>
        <w:t>output_dim</w:t>
      </w:r>
      <w:proofErr w:type="spellEnd"/>
      <w:r>
        <w:t xml:space="preserve">     = 5         </w:t>
      </w:r>
      <w:r>
        <w:rPr>
          <w:rFonts w:eastAsiaTheme="majorEastAsia"/>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Fonts w:ascii="Courier New" w:hAnsi="Courier New" w:cs="Courier New"/>
          <w:sz w:val="20"/>
          <w:szCs w:val="20"/>
        </w:rPr>
        <w:t>output_dim</w:t>
      </w:r>
      <w:proofErr w:type="spellEnd"/>
      <w:r>
        <w:t xml:space="preserve"> If you want to save some memory usage, you can reduce the number of features kept </w:t>
      </w:r>
      <w:proofErr w:type="gramStart"/>
      <w:r>
        <w:t>to describe</w:t>
      </w:r>
      <w:proofErr w:type="gramEnd"/>
      <w:r>
        <w:t xml:space="preserv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t xml:space="preserve">extraction     = median-raw </w:t>
      </w:r>
      <w:r>
        <w:rPr>
          <w:rFonts w:eastAsiaTheme="majorEastAsia"/>
        </w:rPr>
        <w:t># Can be either median-raw (default), median-</w:t>
      </w:r>
      <w:proofErr w:type="spellStart"/>
      <w:r>
        <w:rPr>
          <w:rFonts w:eastAsiaTheme="majorEastAsia"/>
        </w:rPr>
        <w:t>pca</w:t>
      </w:r>
      <w:proofErr w:type="spellEnd"/>
      <w:r>
        <w:rPr>
          <w:rFonts w:eastAsiaTheme="majorEastAsia"/>
        </w:rPr>
        <w:t>, mean-</w:t>
      </w:r>
      <w:proofErr w:type="spellStart"/>
      <w:r>
        <w:rPr>
          <w:rFonts w:eastAsiaTheme="majorEastAsia"/>
        </w:rPr>
        <w:t>pca</w:t>
      </w:r>
      <w:proofErr w:type="spellEnd"/>
      <w:r>
        <w:rPr>
          <w:rFonts w:eastAsiaTheme="majorEastAsia"/>
        </w:rPr>
        <w:t>, mean-raw, or quadratic</w:t>
      </w:r>
    </w:p>
    <w:p w14:paraId="0563DE70" w14:textId="77777777" w:rsidR="007C77A3" w:rsidRDefault="007C77A3" w:rsidP="007C77A3">
      <w:pPr>
        <w:pStyle w:val="HTMLPreformatted"/>
      </w:pPr>
      <w:proofErr w:type="spellStart"/>
      <w:r>
        <w:t>sub_dim</w:t>
      </w:r>
      <w:proofErr w:type="spellEnd"/>
      <w:r>
        <w:t xml:space="preserve">        = 10         </w:t>
      </w:r>
      <w:r>
        <w:rPr>
          <w:rFonts w:eastAsiaTheme="majorEastAsia"/>
        </w:rPr>
        <w:t># Number of dimensions to keep for local PCA per electrode</w:t>
      </w:r>
    </w:p>
    <w:p w14:paraId="635934E5" w14:textId="77777777" w:rsidR="007C77A3" w:rsidRDefault="007C77A3" w:rsidP="007C77A3">
      <w:pPr>
        <w:pStyle w:val="HTMLPreformatted"/>
      </w:pPr>
      <w:proofErr w:type="spellStart"/>
      <w:r>
        <w:t>max_elts</w:t>
      </w:r>
      <w:proofErr w:type="spellEnd"/>
      <w:r>
        <w:t xml:space="preserve">       = 10000      </w:t>
      </w:r>
      <w:r>
        <w:rPr>
          <w:rFonts w:eastAsiaTheme="majorEastAsia"/>
        </w:rPr>
        <w:t xml:space="preserve"># Max number of events per electrode (should be compatible with </w:t>
      </w:r>
      <w:proofErr w:type="spellStart"/>
      <w:r>
        <w:rPr>
          <w:rFonts w:eastAsiaTheme="majorEastAsia"/>
        </w:rPr>
        <w:t>nb_elts</w:t>
      </w:r>
      <w:proofErr w:type="spellEnd"/>
      <w:r>
        <w:rPr>
          <w:rFonts w:eastAsiaTheme="majorEastAsia"/>
        </w:rPr>
        <w:t>)</w:t>
      </w:r>
    </w:p>
    <w:p w14:paraId="704F1698" w14:textId="77777777" w:rsidR="007C77A3" w:rsidRDefault="007C77A3" w:rsidP="007C77A3">
      <w:pPr>
        <w:pStyle w:val="HTMLPreformatted"/>
      </w:pPr>
      <w:proofErr w:type="spellStart"/>
      <w:r>
        <w:t>nb_elts</w:t>
      </w:r>
      <w:proofErr w:type="spellEnd"/>
      <w:r>
        <w:t xml:space="preserve">        = 0.8        </w:t>
      </w:r>
      <w:r>
        <w:rPr>
          <w:rFonts w:eastAsiaTheme="majorEastAsia"/>
        </w:rPr>
        <w:t xml:space="preserve"># Fraction of </w:t>
      </w:r>
      <w:proofErr w:type="spellStart"/>
      <w:r>
        <w:rPr>
          <w:rFonts w:eastAsiaTheme="majorEastAsia"/>
        </w:rPr>
        <w:t>max_elts</w:t>
      </w:r>
      <w:proofErr w:type="spellEnd"/>
      <w:r>
        <w:rPr>
          <w:rFonts w:eastAsiaTheme="majorEastAsia"/>
        </w:rPr>
        <w:t xml:space="preserve"> that should be obtained per electrode [0-1]</w:t>
      </w:r>
    </w:p>
    <w:p w14:paraId="2522CA85" w14:textId="77777777" w:rsidR="007C77A3" w:rsidRDefault="007C77A3" w:rsidP="007C77A3">
      <w:pPr>
        <w:pStyle w:val="HTMLPreformatted"/>
      </w:pPr>
      <w:proofErr w:type="spellStart"/>
      <w:r>
        <w:t>nb_repeats</w:t>
      </w:r>
      <w:proofErr w:type="spellEnd"/>
      <w:r>
        <w:t xml:space="preserve">     = 3          </w:t>
      </w:r>
      <w:r>
        <w:rPr>
          <w:rFonts w:eastAsiaTheme="majorEastAsia"/>
        </w:rPr>
        <w:t># Number of passes used for the clustering</w:t>
      </w:r>
    </w:p>
    <w:p w14:paraId="42C00930" w14:textId="77777777" w:rsidR="007C77A3" w:rsidRDefault="007C77A3" w:rsidP="007C77A3">
      <w:pPr>
        <w:pStyle w:val="HTMLPreformatted"/>
      </w:pPr>
      <w:proofErr w:type="spellStart"/>
      <w:r>
        <w:t>make_plots</w:t>
      </w:r>
      <w:proofErr w:type="spellEnd"/>
      <w:r>
        <w:t xml:space="preserve">     =            </w:t>
      </w:r>
      <w:r>
        <w:rPr>
          <w:rFonts w:eastAsiaTheme="majorEastAsia"/>
        </w:rPr>
        <w:t># Generate sanity plots of the clustering</w:t>
      </w:r>
    </w:p>
    <w:p w14:paraId="5C2D4B1B" w14:textId="77777777" w:rsidR="007C77A3" w:rsidRDefault="007C77A3" w:rsidP="007C77A3">
      <w:pPr>
        <w:pStyle w:val="HTMLPreformatted"/>
      </w:pPr>
      <w:proofErr w:type="spellStart"/>
      <w:r>
        <w:t>merging_method</w:t>
      </w:r>
      <w:proofErr w:type="spellEnd"/>
      <w:r>
        <w:t xml:space="preserve"> = </w:t>
      </w:r>
      <w:proofErr w:type="spellStart"/>
      <w:r>
        <w:t>nd-bhatta</w:t>
      </w:r>
      <w:proofErr w:type="spellEnd"/>
      <w:r>
        <w:t xml:space="preserve">  </w:t>
      </w:r>
      <w:r>
        <w:rPr>
          <w:rFonts w:eastAsiaTheme="majorEastAsia"/>
        </w:rPr>
        <w:t xml:space="preserve"># Method to perform local merges (distance, dip, folding, </w:t>
      </w:r>
      <w:proofErr w:type="spellStart"/>
      <w:r>
        <w:rPr>
          <w:rFonts w:eastAsiaTheme="majorEastAsia"/>
        </w:rPr>
        <w:t>nd</w:t>
      </w:r>
      <w:proofErr w:type="spellEnd"/>
      <w:r>
        <w:rPr>
          <w:rFonts w:eastAsiaTheme="majorEastAsia"/>
        </w:rPr>
        <w:t xml:space="preserve">-folding, </w:t>
      </w:r>
      <w:proofErr w:type="spellStart"/>
      <w:r>
        <w:rPr>
          <w:rFonts w:eastAsiaTheme="majorEastAsia"/>
        </w:rPr>
        <w:t>bhatta</w:t>
      </w:r>
      <w:proofErr w:type="spellEnd"/>
      <w:r>
        <w:rPr>
          <w:rFonts w:eastAsiaTheme="majorEastAsia"/>
        </w:rPr>
        <w:t>)</w:t>
      </w:r>
    </w:p>
    <w:p w14:paraId="50A72E63" w14:textId="77777777" w:rsidR="007C77A3" w:rsidRDefault="007C77A3" w:rsidP="007C77A3">
      <w:pPr>
        <w:pStyle w:val="HTMLPreformatted"/>
      </w:pPr>
      <w:proofErr w:type="spellStart"/>
      <w:r>
        <w:t>merging_param</w:t>
      </w:r>
      <w:proofErr w:type="spellEnd"/>
      <w:r>
        <w:t xml:space="preserve">  = default    </w:t>
      </w:r>
      <w:r>
        <w:rPr>
          <w:rFonts w:eastAsiaTheme="majorEastAsia"/>
        </w:rPr>
        <w:t xml:space="preserve"># Merging parameter (see docs) (3 if distance, 0.5 if dip, 1e-9 if folding, 2 if </w:t>
      </w:r>
      <w:proofErr w:type="spellStart"/>
      <w:r>
        <w:rPr>
          <w:rFonts w:eastAsiaTheme="majorEastAsia"/>
        </w:rPr>
        <w:t>bhatta</w:t>
      </w:r>
      <w:proofErr w:type="spellEnd"/>
      <w:r>
        <w:rPr>
          <w:rFonts w:eastAsiaTheme="majorEastAsia"/>
        </w:rPr>
        <w:t>)</w:t>
      </w:r>
    </w:p>
    <w:p w14:paraId="38AB752A" w14:textId="77777777" w:rsidR="007C77A3" w:rsidRDefault="007C77A3" w:rsidP="007C77A3">
      <w:pPr>
        <w:pStyle w:val="HTMLPreformatted"/>
      </w:pPr>
      <w:r>
        <w:t xml:space="preserve">sensitivity    = 3          </w:t>
      </w:r>
      <w:r>
        <w:rPr>
          <w:rFonts w:eastAsiaTheme="majorEastAsia"/>
        </w:rPr>
        <w:t># The only parameter to control the cluster. The lower, the more sensitive</w:t>
      </w:r>
    </w:p>
    <w:p w14:paraId="24BAA6FF" w14:textId="77777777" w:rsidR="007C77A3" w:rsidRDefault="007C77A3" w:rsidP="007C77A3">
      <w:pPr>
        <w:pStyle w:val="HTMLPreformatted"/>
      </w:pPr>
      <w:proofErr w:type="spellStart"/>
      <w:r>
        <w:t>cc_merge</w:t>
      </w:r>
      <w:proofErr w:type="spellEnd"/>
      <w:r>
        <w:t xml:space="preserve">       = 0.95       </w:t>
      </w:r>
      <w:r>
        <w:rPr>
          <w:rFonts w:eastAsiaTheme="majorEastAsia"/>
        </w:rPr>
        <w:t># If CC between two templates is higher, they are merged</w:t>
      </w:r>
    </w:p>
    <w:p w14:paraId="27A55D34" w14:textId="77777777" w:rsidR="007C77A3" w:rsidRDefault="007C77A3" w:rsidP="007C77A3">
      <w:pPr>
        <w:pStyle w:val="HTMLPreformatted"/>
      </w:pPr>
      <w:r>
        <w:t xml:space="preserve">dispersion     = (5, 5)     </w:t>
      </w:r>
      <w:r>
        <w:rPr>
          <w:rFonts w:eastAsiaTheme="majorEastAsia"/>
        </w:rPr>
        <w:t># Min and Max dispersion allowed for amplitudes [in MAD]</w:t>
      </w:r>
    </w:p>
    <w:p w14:paraId="0DF56232" w14:textId="77777777" w:rsidR="007C77A3" w:rsidRDefault="007C77A3" w:rsidP="007C77A3">
      <w:pPr>
        <w:pStyle w:val="HTMLPreformatted"/>
      </w:pPr>
      <w:proofErr w:type="spellStart"/>
      <w:r>
        <w:t>smart_search</w:t>
      </w:r>
      <w:proofErr w:type="spellEnd"/>
      <w:r>
        <w:t xml:space="preserve">   = True       </w:t>
      </w:r>
      <w:r>
        <w:rPr>
          <w:rFonts w:eastAsiaTheme="majorEastAsia"/>
        </w:rPr>
        <w:t># Parameter to activate the smart search mode</w:t>
      </w:r>
    </w:p>
    <w:p w14:paraId="19C4C486" w14:textId="77777777" w:rsidR="007C77A3" w:rsidRDefault="007C77A3" w:rsidP="007C77A3">
      <w:r>
        <w:t>Note</w:t>
      </w:r>
    </w:p>
    <w:p w14:paraId="2CB4108A" w14:textId="77777777" w:rsidR="007C77A3" w:rsidRDefault="007C77A3" w:rsidP="007C77A3">
      <w:r>
        <w:t xml:space="preserve">This is </w:t>
      </w:r>
      <w:proofErr w:type="gramStart"/>
      <w:r>
        <w:t>the a</w:t>
      </w:r>
      <w:proofErr w:type="gramEnd"/>
      <w:r>
        <w:t xml:space="preserve">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Fonts w:ascii="Courier New" w:hAnsi="Courier New" w:cs="Courier New"/>
          <w:sz w:val="20"/>
          <w:szCs w:val="20"/>
        </w:rPr>
        <w:lastRenderedPageBreak/>
        <w:t>extraction</w:t>
      </w:r>
      <w:r>
        <w:t xml:space="preserve"> </w:t>
      </w:r>
      <w:proofErr w:type="gramStart"/>
      <w:r>
        <w:t>The</w:t>
      </w:r>
      <w:proofErr w:type="gramEnd"/>
      <w:r>
        <w:t xml:space="preserve"> method to estimate the templates. </w:t>
      </w:r>
      <w:r>
        <w:rPr>
          <w:rFonts w:ascii="Courier New" w:hAnsi="Courier New" w:cs="Courier New"/>
          <w:sz w:val="20"/>
          <w:szCs w:val="20"/>
        </w:rPr>
        <w:t>Raw</w:t>
      </w:r>
      <w:r>
        <w:t xml:space="preserve"> methods are slower, but more accurate, as data are read from the files. </w:t>
      </w:r>
      <w:r>
        <w:rPr>
          <w:rFonts w:ascii="Courier New" w:hAnsi="Courier New" w:cs="Courier New"/>
          <w:sz w:val="20"/>
          <w:szCs w:val="20"/>
        </w:rPr>
        <w:t>PCA</w:t>
      </w:r>
      <w:r>
        <w:t xml:space="preserve"> methods are faster, but less accurate, and may lead to some distorted templates. </w:t>
      </w:r>
      <w:r>
        <w:rPr>
          <w:rFonts w:ascii="Courier New" w:hAnsi="Courier New" w:cs="Courier New"/>
          <w:sz w:val="20"/>
          <w:szCs w:val="20"/>
        </w:rPr>
        <w:t>Quadratic</w:t>
      </w:r>
      <w:r>
        <w:t xml:space="preserve"> is </w:t>
      </w:r>
      <w:proofErr w:type="gramStart"/>
      <w:r>
        <w:t>slower, and</w:t>
      </w:r>
      <w:proofErr w:type="gramEnd"/>
      <w:r>
        <w:t xml:space="preserve">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Fonts w:ascii="Courier New" w:hAnsi="Courier New" w:cs="Courier New"/>
          <w:sz w:val="20"/>
          <w:szCs w:val="20"/>
        </w:rPr>
        <w:t>max_elts</w:t>
      </w:r>
      <w:proofErr w:type="spellEnd"/>
      <w:r>
        <w:t xml:space="preserve"> </w:t>
      </w:r>
      <w:proofErr w:type="gramStart"/>
      <w:r>
        <w:t>The</w:t>
      </w:r>
      <w:proofErr w:type="gramEnd"/>
      <w:r>
        <w:t xml:space="preserv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Fonts w:ascii="Courier New" w:hAnsi="Courier New" w:cs="Courier New"/>
          <w:sz w:val="20"/>
          <w:szCs w:val="20"/>
        </w:rPr>
        <w:t>nb_repeats</w:t>
      </w:r>
      <w:proofErr w:type="spellEnd"/>
      <w:r>
        <w:t xml:space="preserve"> </w:t>
      </w:r>
      <w:proofErr w:type="gramStart"/>
      <w:r>
        <w:t>The</w:t>
      </w:r>
      <w:proofErr w:type="gramEnd"/>
      <w:r>
        <w:t xml:space="preserv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Fonts w:ascii="Courier New" w:hAnsi="Courier New" w:cs="Courier New"/>
          <w:sz w:val="20"/>
          <w:szCs w:val="20"/>
        </w:rPr>
        <w:t>smart_search</w:t>
      </w:r>
      <w:proofErr w:type="spellEnd"/>
      <w:r>
        <w:t xml:space="preserve"> </w:t>
      </w:r>
      <w:proofErr w:type="gramStart"/>
      <w:r>
        <w:t>By</w:t>
      </w:r>
      <w:proofErr w:type="gramEnd"/>
      <w:r>
        <w:t xml:space="preserve"> default, the code will collect only a subset of spikes, randomly, on all electrodes. However, for long recordings, or if you have low thresholds, you may want to select them in a smarter manner, in order to avoid missing the large ones, </w:t>
      </w:r>
      <w:proofErr w:type="gramStart"/>
      <w:r>
        <w:t>under represented</w:t>
      </w:r>
      <w:proofErr w:type="gramEnd"/>
      <w:r>
        <w:t>.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Fonts w:ascii="Courier New" w:hAnsi="Courier New" w:cs="Courier New"/>
          <w:sz w:val="20"/>
          <w:szCs w:val="20"/>
        </w:rPr>
        <w:t>merging_method</w:t>
      </w:r>
      <w:proofErr w:type="spellEnd"/>
      <w:r>
        <w:t xml:space="preserve"> Several methods can be used to perform greedy local merges on each </w:t>
      </w:r>
      <w:proofErr w:type="gramStart"/>
      <w:r>
        <w:t>electrodes</w:t>
      </w:r>
      <w:proofErr w:type="gramEnd"/>
      <w:r>
        <w:t xml:space="preserve">. Each of the method has a parameter, defined by </w:t>
      </w:r>
      <w:proofErr w:type="spellStart"/>
      <w:r>
        <w:rPr>
          <w:rFonts w:ascii="Courier New" w:hAnsi="Courier New" w:cs="Courier New"/>
          <w:sz w:val="20"/>
          <w:szCs w:val="20"/>
        </w:rPr>
        <w:t>merge_param</w:t>
      </w:r>
      <w:proofErr w:type="spellEnd"/>
      <w:r>
        <w:t xml:space="preserve">. This replaces former parameters </w:t>
      </w:r>
      <w:proofErr w:type="spellStart"/>
      <w:r>
        <w:rPr>
          <w:rFonts w:ascii="Courier New" w:hAnsi="Courier New" w:cs="Courier New"/>
          <w:sz w:val="20"/>
          <w:szCs w:val="20"/>
        </w:rPr>
        <w:t>sim_same_elec</w:t>
      </w:r>
      <w:proofErr w:type="spellEnd"/>
      <w:r>
        <w:t xml:space="preserve"> and </w:t>
      </w:r>
      <w:proofErr w:type="spellStart"/>
      <w:r>
        <w:rPr>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Fonts w:ascii="Courier New" w:hAnsi="Courier New" w:cs="Courier New"/>
          <w:sz w:val="20"/>
          <w:szCs w:val="20"/>
        </w:rPr>
        <w:t>dispersion</w:t>
      </w:r>
      <w:r>
        <w:t xml:space="preserve"> </w:t>
      </w:r>
      <w:proofErr w:type="gramStart"/>
      <w:r>
        <w:t>The</w:t>
      </w:r>
      <w:proofErr w:type="gramEnd"/>
      <w:r>
        <w:t xml:space="preserv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Fonts w:ascii="Courier New" w:hAnsi="Courier New" w:cs="Courier New"/>
          <w:sz w:val="20"/>
          <w:szCs w:val="20"/>
        </w:rPr>
        <w:t>make_plots</w:t>
      </w:r>
      <w:proofErr w:type="spellEnd"/>
      <w:r>
        <w:t xml:space="preserve"> </w:t>
      </w:r>
      <w:proofErr w:type="gramStart"/>
      <w:r>
        <w:t>By</w:t>
      </w:r>
      <w:proofErr w:type="gramEnd"/>
      <w:r>
        <w:t xml:space="preserve">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t>amp_limits</w:t>
      </w:r>
      <w:proofErr w:type="spellEnd"/>
      <w:r>
        <w:t xml:space="preserve">     = (0.3, 30) </w:t>
      </w:r>
      <w:r>
        <w:rPr>
          <w:rFonts w:eastAsiaTheme="majorEastAsia"/>
        </w:rPr>
        <w:t># Amplitudes for the templates during spike detection</w:t>
      </w:r>
    </w:p>
    <w:p w14:paraId="6D0552BC" w14:textId="77777777" w:rsidR="007C77A3" w:rsidRDefault="007C77A3" w:rsidP="007C77A3">
      <w:pPr>
        <w:pStyle w:val="HTMLPreformatted"/>
      </w:pPr>
      <w:proofErr w:type="spellStart"/>
      <w:r>
        <w:t>amp_auto</w:t>
      </w:r>
      <w:proofErr w:type="spellEnd"/>
      <w:r>
        <w:t xml:space="preserve">       = True      </w:t>
      </w:r>
      <w:r>
        <w:rPr>
          <w:rFonts w:eastAsiaTheme="majorEastAsia"/>
        </w:rPr>
        <w:t xml:space="preserve"># True if amplitudes are adjusted automatically for every </w:t>
      </w:r>
      <w:proofErr w:type="gramStart"/>
      <w:r>
        <w:rPr>
          <w:rFonts w:eastAsiaTheme="majorEastAsia"/>
        </w:rPr>
        <w:t>templates</w:t>
      </w:r>
      <w:proofErr w:type="gramEnd"/>
    </w:p>
    <w:p w14:paraId="0043E1AC" w14:textId="77777777" w:rsidR="007C77A3" w:rsidRDefault="007C77A3" w:rsidP="007C77A3">
      <w:pPr>
        <w:pStyle w:val="HTMLPreformatted"/>
      </w:pPr>
      <w:proofErr w:type="spellStart"/>
      <w:r>
        <w:t>collect_all</w:t>
      </w:r>
      <w:proofErr w:type="spellEnd"/>
      <w:r>
        <w:t xml:space="preserve">    = False     </w:t>
      </w:r>
      <w:r>
        <w:rPr>
          <w:rFonts w:eastAsiaTheme="majorEastAsia"/>
        </w:rPr>
        <w:t># If True, one garbage template per electrode is created, to store unfitted spikes</w:t>
      </w:r>
    </w:p>
    <w:p w14:paraId="47354233" w14:textId="77777777" w:rsidR="007C77A3" w:rsidRDefault="007C77A3" w:rsidP="007C77A3">
      <w:pPr>
        <w:pStyle w:val="HTMLPreformatted"/>
      </w:pPr>
      <w:proofErr w:type="spellStart"/>
      <w:r>
        <w:t>ratio_thresh</w:t>
      </w:r>
      <w:proofErr w:type="spellEnd"/>
      <w:r>
        <w:t xml:space="preserve">   = 0.9       </w:t>
      </w:r>
      <w:r>
        <w:rPr>
          <w:rFonts w:eastAsiaTheme="majorEastAsia"/>
        </w:rPr>
        <w:t xml:space="preserve"># Ratio of the </w:t>
      </w:r>
      <w:proofErr w:type="spellStart"/>
      <w:r>
        <w:rPr>
          <w:rFonts w:eastAsiaTheme="majorEastAsia"/>
        </w:rPr>
        <w:t>spike_threshold</w:t>
      </w:r>
      <w:proofErr w:type="spellEnd"/>
      <w:r>
        <w:rPr>
          <w:rFonts w:eastAsiaTheme="majorEastAsia"/>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Fonts w:ascii="Courier New" w:hAnsi="Courier New" w:cs="Courier New"/>
          <w:sz w:val="20"/>
          <w:szCs w:val="20"/>
        </w:rPr>
        <w:lastRenderedPageBreak/>
        <w:t>ratio_thresh</w:t>
      </w:r>
      <w:proofErr w:type="spellEnd"/>
      <w:r>
        <w:t xml:space="preserve"> If you want to get more spikes for the low </w:t>
      </w:r>
      <w:proofErr w:type="gramStart"/>
      <w:r>
        <w:t>amplitudes</w:t>
      </w:r>
      <w:proofErr w:type="gramEnd"/>
      <w:r>
        <w:t xml:space="preserve"> templates, you can decrease this value. It will slow down the fitting procedure, but collect more spikes for the templates with</w:t>
      </w:r>
    </w:p>
    <w:p w14:paraId="2CB0C40B" w14:textId="77777777" w:rsidR="007C77A3" w:rsidRDefault="007C77A3" w:rsidP="007C77A3">
      <w:pPr>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t>erase_all</w:t>
      </w:r>
      <w:proofErr w:type="spellEnd"/>
      <w:r>
        <w:t xml:space="preserve">      = True       </w:t>
      </w:r>
      <w:r>
        <w:rPr>
          <w:rFonts w:eastAsiaTheme="majorEastAsia"/>
        </w:rPr>
        <w:t># If False, a prompt will ask you to remerge if merged has already been done</w:t>
      </w:r>
    </w:p>
    <w:p w14:paraId="25A85735" w14:textId="77777777" w:rsidR="007C77A3" w:rsidRDefault="007C77A3" w:rsidP="007C77A3">
      <w:pPr>
        <w:pStyle w:val="HTMLPreformatted"/>
      </w:pPr>
      <w:proofErr w:type="spellStart"/>
      <w:r>
        <w:t>cc_overlap</w:t>
      </w:r>
      <w:proofErr w:type="spellEnd"/>
      <w:r>
        <w:t xml:space="preserve">     = 0.85       </w:t>
      </w:r>
      <w:r>
        <w:rPr>
          <w:rFonts w:eastAsiaTheme="majorEastAsia"/>
        </w:rPr>
        <w:t xml:space="preserve"># Only templates with CC higher than </w:t>
      </w:r>
      <w:proofErr w:type="spellStart"/>
      <w:r>
        <w:rPr>
          <w:rFonts w:eastAsiaTheme="majorEastAsia"/>
        </w:rPr>
        <w:t>cc_overlap</w:t>
      </w:r>
      <w:proofErr w:type="spellEnd"/>
      <w:r>
        <w:rPr>
          <w:rFonts w:eastAsiaTheme="majorEastAsia"/>
        </w:rPr>
        <w:t xml:space="preserve"> may be merged</w:t>
      </w:r>
    </w:p>
    <w:p w14:paraId="46264127" w14:textId="77777777" w:rsidR="007C77A3" w:rsidRDefault="007C77A3" w:rsidP="007C77A3">
      <w:pPr>
        <w:pStyle w:val="HTMLPreformatted"/>
      </w:pPr>
      <w:proofErr w:type="spellStart"/>
      <w:r>
        <w:t>cc_bin</w:t>
      </w:r>
      <w:proofErr w:type="spellEnd"/>
      <w:r>
        <w:t xml:space="preserve">         = 2          </w:t>
      </w:r>
      <w:r>
        <w:rPr>
          <w:rFonts w:eastAsiaTheme="majorEastAsia"/>
        </w:rPr>
        <w:t># Bin size for computing CC [in ms]</w:t>
      </w:r>
    </w:p>
    <w:p w14:paraId="449E5826" w14:textId="77777777" w:rsidR="007C77A3" w:rsidRDefault="007C77A3" w:rsidP="007C77A3">
      <w:pPr>
        <w:pStyle w:val="HTMLPreformatted"/>
      </w:pPr>
      <w:proofErr w:type="spellStart"/>
      <w:r>
        <w:t>default_lag</w:t>
      </w:r>
      <w:proofErr w:type="spellEnd"/>
      <w:r>
        <w:t xml:space="preserve">    = 5          </w:t>
      </w:r>
      <w:r>
        <w:rPr>
          <w:rFonts w:eastAsiaTheme="majorEastAsia"/>
        </w:rPr>
        <w:t># Default length of the period to compute dip in the CC [ms]</w:t>
      </w:r>
    </w:p>
    <w:p w14:paraId="09A881A0" w14:textId="77777777" w:rsidR="007C77A3" w:rsidRDefault="007C77A3" w:rsidP="007C77A3">
      <w:pPr>
        <w:pStyle w:val="HTMLPreformatted"/>
      </w:pPr>
      <w:proofErr w:type="spellStart"/>
      <w:r>
        <w:t>auto_mode</w:t>
      </w:r>
      <w:proofErr w:type="spellEnd"/>
      <w:r>
        <w:t xml:space="preserve">      = 0.75       </w:t>
      </w:r>
      <w:r>
        <w:rPr>
          <w:rFonts w:eastAsiaTheme="majorEastAsia"/>
        </w:rPr>
        <w:t># Between 0 (aggressive) and 1 (no merging). If empty, GUI is launched</w:t>
      </w:r>
    </w:p>
    <w:p w14:paraId="2081861B" w14:textId="77777777" w:rsidR="007C77A3" w:rsidRDefault="007C77A3" w:rsidP="007C77A3">
      <w:pPr>
        <w:pStyle w:val="HTMLPreformatted"/>
      </w:pPr>
      <w:proofErr w:type="spellStart"/>
      <w:r>
        <w:t>remove_noise</w:t>
      </w:r>
      <w:proofErr w:type="spellEnd"/>
      <w:r>
        <w:t xml:space="preserve">   = False      </w:t>
      </w:r>
      <w:r>
        <w:rPr>
          <w:rFonts w:eastAsiaTheme="majorEastAsia"/>
        </w:rPr>
        <w:t># If True, meta merging will remove obvious noise templates (weak amplitudes)</w:t>
      </w:r>
    </w:p>
    <w:p w14:paraId="24028F61" w14:textId="77777777" w:rsidR="007C77A3" w:rsidRDefault="007C77A3" w:rsidP="007C77A3">
      <w:pPr>
        <w:pStyle w:val="HTMLPreformatted"/>
      </w:pPr>
      <w:proofErr w:type="spellStart"/>
      <w:r>
        <w:t>noise_limit</w:t>
      </w:r>
      <w:proofErr w:type="spellEnd"/>
      <w:r>
        <w:t xml:space="preserve">    = 0.75       </w:t>
      </w:r>
      <w:r>
        <w:rPr>
          <w:rFonts w:eastAsiaTheme="majorEastAsia"/>
        </w:rPr>
        <w:t># Amplitude at which templates are classified as noise</w:t>
      </w:r>
    </w:p>
    <w:p w14:paraId="1143405A" w14:textId="77777777" w:rsidR="007C77A3" w:rsidRDefault="007C77A3" w:rsidP="007C77A3">
      <w:pPr>
        <w:pStyle w:val="HTMLPreformatted"/>
      </w:pPr>
      <w:proofErr w:type="spellStart"/>
      <w:r>
        <w:t>sparsity_limit</w:t>
      </w:r>
      <w:proofErr w:type="spellEnd"/>
      <w:r>
        <w:t xml:space="preserve"> = 0.75       </w:t>
      </w:r>
      <w:r>
        <w:rPr>
          <w:rFonts w:eastAsiaTheme="majorEastAsia"/>
        </w:rPr>
        <w:t># Sparsity level (in percentage) for selecting templates as putative noise (in [0, 1])</w:t>
      </w:r>
    </w:p>
    <w:p w14:paraId="5C087471" w14:textId="77777777" w:rsidR="007C77A3" w:rsidRDefault="007C77A3" w:rsidP="007C77A3">
      <w:pPr>
        <w:pStyle w:val="HTMLPreformatted"/>
      </w:pPr>
      <w:proofErr w:type="spellStart"/>
      <w:r>
        <w:t>time_rpv</w:t>
      </w:r>
      <w:proofErr w:type="spellEnd"/>
      <w:r>
        <w:t xml:space="preserve">       = 5          </w:t>
      </w:r>
      <w:r>
        <w:rPr>
          <w:rFonts w:eastAsiaTheme="majorEastAsia"/>
        </w:rPr>
        <w:t># Time [in ms] to consider for Refraction Period Violations (RPV) (0 to disable)</w:t>
      </w:r>
    </w:p>
    <w:p w14:paraId="4B67F249" w14:textId="77777777" w:rsidR="007C77A3" w:rsidRDefault="007C77A3" w:rsidP="007C77A3">
      <w:pPr>
        <w:pStyle w:val="HTMLPreformatted"/>
      </w:pPr>
      <w:proofErr w:type="spellStart"/>
      <w:r>
        <w:t>rpv_threshold</w:t>
      </w:r>
      <w:proofErr w:type="spellEnd"/>
      <w:r>
        <w:t xml:space="preserve">  = 0.02       </w:t>
      </w:r>
      <w:r>
        <w:rPr>
          <w:rFonts w:eastAsiaTheme="majorEastAsia"/>
        </w:rPr>
        <w:t># Percentage of RPV allowed while merging</w:t>
      </w:r>
    </w:p>
    <w:p w14:paraId="6DC6AF30" w14:textId="77777777" w:rsidR="007C77A3" w:rsidRDefault="007C77A3" w:rsidP="007C77A3">
      <w:pPr>
        <w:pStyle w:val="HTMLPreformatted"/>
      </w:pPr>
      <w:proofErr w:type="spellStart"/>
      <w:r>
        <w:t>merge_drifts</w:t>
      </w:r>
      <w:proofErr w:type="spellEnd"/>
      <w:r>
        <w:t xml:space="preserve">   = True       </w:t>
      </w:r>
      <w:r>
        <w:rPr>
          <w:rFonts w:eastAsiaTheme="majorEastAsia"/>
        </w:rPr>
        <w:t># Try to automatically merge drifts, i.e. non overlapping spiking neurons</w:t>
      </w:r>
    </w:p>
    <w:p w14:paraId="7A3BA804" w14:textId="77777777" w:rsidR="007C77A3" w:rsidRDefault="007C77A3" w:rsidP="007C77A3">
      <w:pPr>
        <w:pStyle w:val="HTMLPreformatted"/>
      </w:pPr>
      <w:proofErr w:type="spellStart"/>
      <w:r>
        <w:t>drift_limit</w:t>
      </w:r>
      <w:proofErr w:type="spellEnd"/>
      <w:r>
        <w:t xml:space="preserve">    = 0.1        </w:t>
      </w:r>
      <w:r>
        <w:rPr>
          <w:rFonts w:eastAsiaTheme="majorEastAsia"/>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Fonts w:ascii="Courier New" w:hAnsi="Courier New" w:cs="Courier New"/>
          <w:sz w:val="20"/>
          <w:szCs w:val="20"/>
        </w:rPr>
        <w:t>sparsity_limit</w:t>
      </w:r>
      <w:proofErr w:type="spellEnd"/>
      <w:r>
        <w:t xml:space="preserve"> </w:t>
      </w:r>
      <w:proofErr w:type="gramStart"/>
      <w:r>
        <w:t>To</w:t>
      </w:r>
      <w:proofErr w:type="gramEnd"/>
      <w:r>
        <w:t xml:space="preserve"> be considered as noisy templates, sparsity level that must be achieved by the templates. Internally, the code sets to 0 channels without any useful information. </w:t>
      </w:r>
      <w:proofErr w:type="gramStart"/>
      <w:r>
        <w:t>So</w:t>
      </w:r>
      <w:proofErr w:type="gramEnd"/>
      <w:r>
        <w:t xml:space="preserve">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Fonts w:ascii="Courier New" w:hAnsi="Courier New" w:cs="Courier New"/>
          <w:sz w:val="20"/>
          <w:szCs w:val="20"/>
        </w:rPr>
        <w:lastRenderedPageBreak/>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Fonts w:ascii="Courier New" w:hAnsi="Courier New" w:cs="Courier New"/>
          <w:sz w:val="20"/>
          <w:szCs w:val="20"/>
        </w:rPr>
        <w:t>drift_limit</w:t>
      </w:r>
      <w:proofErr w:type="spellEnd"/>
      <w:r>
        <w:t xml:space="preserve"> </w:t>
      </w:r>
      <w:proofErr w:type="gramStart"/>
      <w:r>
        <w:t>To</w:t>
      </w:r>
      <w:proofErr w:type="gramEnd"/>
      <w:r>
        <w:t xml:space="preserve">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t>erase_all</w:t>
      </w:r>
      <w:proofErr w:type="spellEnd"/>
      <w:r>
        <w:t xml:space="preserve">      = True      </w:t>
      </w:r>
      <w:r>
        <w:rPr>
          <w:rFonts w:eastAsiaTheme="majorEastAsia"/>
        </w:rPr>
        <w:t># If False, a prompt will ask you to export if export has already been done</w:t>
      </w:r>
    </w:p>
    <w:p w14:paraId="1073F029" w14:textId="77777777" w:rsidR="007C77A3" w:rsidRDefault="007C77A3" w:rsidP="007C77A3">
      <w:pPr>
        <w:pStyle w:val="HTMLPreformatted"/>
      </w:pPr>
      <w:proofErr w:type="spellStart"/>
      <w:r>
        <w:t>sparse_export</w:t>
      </w:r>
      <w:proofErr w:type="spellEnd"/>
      <w:r>
        <w:t xml:space="preserve">  = True      </w:t>
      </w:r>
      <w:r>
        <w:rPr>
          <w:rFonts w:eastAsiaTheme="majorEastAsia"/>
        </w:rPr>
        <w:t xml:space="preserve"># If True, data for </w:t>
      </w:r>
      <w:proofErr w:type="spellStart"/>
      <w:r>
        <w:rPr>
          <w:rFonts w:eastAsiaTheme="majorEastAsia"/>
        </w:rPr>
        <w:t>phy</w:t>
      </w:r>
      <w:proofErr w:type="spellEnd"/>
      <w:r>
        <w:rPr>
          <w:rFonts w:eastAsiaTheme="majorEastAsia"/>
        </w:rPr>
        <w:t xml:space="preserve"> are exported in a sparse format. Need recent version of </w:t>
      </w:r>
      <w:proofErr w:type="spellStart"/>
      <w:r>
        <w:rPr>
          <w:rFonts w:eastAsiaTheme="majorEastAsia"/>
        </w:rPr>
        <w:t>phy</w:t>
      </w:r>
      <w:proofErr w:type="spellEnd"/>
    </w:p>
    <w:p w14:paraId="4AD10ED1" w14:textId="77777777" w:rsidR="007C77A3" w:rsidRDefault="007C77A3" w:rsidP="007C77A3">
      <w:pPr>
        <w:pStyle w:val="HTMLPreformatted"/>
      </w:pPr>
      <w:proofErr w:type="spellStart"/>
      <w:r>
        <w:t>export_pcs</w:t>
      </w:r>
      <w:proofErr w:type="spellEnd"/>
      <w:r>
        <w:t xml:space="preserve">     = prompt    </w:t>
      </w:r>
      <w:r>
        <w:rPr>
          <w:rFonts w:eastAsiaTheme="majorEastAsia"/>
        </w:rPr>
        <w:t># Can be prompt [default] or in none, all, some</w:t>
      </w:r>
    </w:p>
    <w:p w14:paraId="51324210" w14:textId="77777777" w:rsidR="007C77A3" w:rsidRDefault="007C77A3" w:rsidP="007C77A3">
      <w:pPr>
        <w:pStyle w:val="HTMLPreformatted"/>
      </w:pPr>
      <w:proofErr w:type="spellStart"/>
      <w:r>
        <w:t>export_all</w:t>
      </w:r>
      <w:proofErr w:type="spellEnd"/>
      <w:r>
        <w:t xml:space="preserve">     = False     </w:t>
      </w:r>
      <w:r>
        <w:rPr>
          <w:rFonts w:eastAsiaTheme="majorEastAsia"/>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Fonts w:ascii="Courier New" w:hAnsi="Courier New" w:cs="Courier New"/>
          <w:sz w:val="20"/>
          <w:szCs w:val="20"/>
        </w:rPr>
        <w:t>sparse_export</w:t>
      </w:r>
      <w:proofErr w:type="spellEnd"/>
      <w:r>
        <w:t xml:space="preserve"> If you have a large number of templates or a very </w:t>
      </w:r>
      <w:proofErr w:type="gramStart"/>
      <w:r>
        <w:t>high density</w:t>
      </w:r>
      <w:proofErr w:type="gramEnd"/>
      <w:r>
        <w:t xml:space="preserve">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Fonts w:ascii="Courier New" w:hAnsi="Courier New" w:cs="Courier New"/>
          <w:sz w:val="20"/>
          <w:szCs w:val="20"/>
        </w:rPr>
        <w:t>export_all</w:t>
      </w:r>
      <w:proofErr w:type="spellEnd"/>
      <w:r>
        <w:t xml:space="preserve"> If you used the </w:t>
      </w:r>
      <w:proofErr w:type="spellStart"/>
      <w:r>
        <w:rPr>
          <w:rFonts w:ascii="Courier New" w:hAnsi="Courier New" w:cs="Courier New"/>
          <w:sz w:val="20"/>
          <w:szCs w:val="20"/>
        </w:rPr>
        <w:t>collect_all</w:t>
      </w:r>
      <w:proofErr w:type="spellEnd"/>
      <w:r>
        <w:t xml:space="preserve"> mode in the </w:t>
      </w:r>
      <w:r>
        <w:rPr>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lastRenderedPageBreak/>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lastRenderedPageBreak/>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552882"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lastRenderedPageBreak/>
        <w:t>17 June 2020</w:t>
      </w:r>
    </w:p>
    <w:p w14:paraId="40F649B7" w14:textId="4DF8148E" w:rsidR="008B2750" w:rsidRDefault="00153380" w:rsidP="003B7D43">
      <w:proofErr w:type="spellStart"/>
      <w:r>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 xml:space="preserve">Not </w:t>
      </w:r>
      <w:proofErr w:type="gramStart"/>
      <w:r>
        <w:t>sure..</w:t>
      </w:r>
      <w:proofErr w:type="gramEnd"/>
      <w:r>
        <w:t xml:space="preserv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56E26956" w:rsidR="004B6FAE" w:rsidRDefault="00AC650B" w:rsidP="00AC650B">
      <w:proofErr w:type="spellStart"/>
      <w:r w:rsidRPr="00AC650B">
        <w:t>UtilitiesToolbox</w:t>
      </w:r>
      <w:proofErr w:type="spellEnd"/>
      <w:r w:rsidRPr="00AC650B">
        <w:tab/>
        <w:t>installed</w:t>
      </w:r>
    </w:p>
    <w:p w14:paraId="46EFDC29" w14:textId="6F3C6D50" w:rsidR="00530ACC" w:rsidRDefault="00530ACC" w:rsidP="00AC650B"/>
    <w:p w14:paraId="7C3A8E05" w14:textId="2F421C3D" w:rsidR="001215A5" w:rsidRPr="001215A5" w:rsidRDefault="001215A5" w:rsidP="001215A5">
      <w:pPr>
        <w:pStyle w:val="Heading2"/>
        <w:rPr>
          <w:b/>
          <w:bCs/>
          <w:smallCaps/>
          <w:color w:val="4472C4" w:themeColor="accent1"/>
          <w:spacing w:val="5"/>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3106E300" w14:textId="41B65CFB" w:rsidR="00530ACC" w:rsidRDefault="00530ACC" w:rsidP="00AC650B">
      <w:r>
        <w:t xml:space="preserve">Created </w:t>
      </w:r>
      <w:proofErr w:type="spellStart"/>
      <w:r>
        <w:t>spyKing</w:t>
      </w:r>
      <w:r w:rsidR="009B3D64">
        <w:t>Export</w:t>
      </w:r>
      <w:proofErr w:type="spellEnd"/>
      <w:r w:rsidR="009B3D64">
        <w:t xml:space="preserve"> branch</w:t>
      </w:r>
    </w:p>
    <w:p w14:paraId="0C19D550" w14:textId="56192684" w:rsidR="002265A4" w:rsidRDefault="002265A4" w:rsidP="00AC650B"/>
    <w:p w14:paraId="1DE78899" w14:textId="34F5F7A1" w:rsidR="002265A4" w:rsidRDefault="002265A4" w:rsidP="00AC650B">
      <w:r>
        <w:t>For Brainstorm (can use .</w:t>
      </w:r>
      <w:proofErr w:type="spellStart"/>
      <w:r>
        <w:t>plx</w:t>
      </w:r>
      <w:proofErr w:type="spellEnd"/>
      <w:r>
        <w:t xml:space="preserve"> files), need to create events struct array</w:t>
      </w:r>
    </w:p>
    <w:p w14:paraId="5B29BBFF" w14:textId="265E6DE9" w:rsidR="002265A4" w:rsidRDefault="00552882" w:rsidP="00AC650B">
      <w:hyperlink r:id="rId27" w:history="1">
        <w:r w:rsidR="002265A4"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r>
        <w:t xml:space="preserve">Each entry should have the following fields: </w:t>
      </w:r>
    </w:p>
    <w:p w14:paraId="774BCDB9" w14:textId="77777777" w:rsidR="002265A4" w:rsidRDefault="002265A4" w:rsidP="002265A4">
      <w:pPr>
        <w:numPr>
          <w:ilvl w:val="0"/>
          <w:numId w:val="18"/>
        </w:numPr>
      </w:pPr>
      <w:r>
        <w:rPr>
          <w:rStyle w:val="Strong"/>
        </w:rPr>
        <w:t>label</w:t>
      </w:r>
      <w:r>
        <w:t xml:space="preserve">: The label of the spike </w:t>
      </w:r>
      <w:r>
        <w:rPr>
          <w:rStyle w:val="Strong"/>
        </w:rPr>
        <w:t>events</w:t>
      </w:r>
      <w:r>
        <w:t xml:space="preserve">. It should read: “Spikes Channel </w:t>
      </w:r>
      <w:proofErr w:type="spellStart"/>
      <w:r>
        <w:rPr>
          <w:rStyle w:val="Emphasis"/>
        </w:rPr>
        <w:t>channelLabel</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In the case where multiple neurons are recorded from a single electrode, the label of the </w:t>
      </w:r>
      <w:r>
        <w:rPr>
          <w:rStyle w:val="Strong"/>
        </w:rPr>
        <w:t>events</w:t>
      </w:r>
      <w:r>
        <w:t xml:space="preserve"> should be: “Spikes Channel </w:t>
      </w:r>
      <w:proofErr w:type="spellStart"/>
      <w:r>
        <w:rPr>
          <w:rStyle w:val="Emphasis"/>
        </w:rPr>
        <w:t>channelLabel</w:t>
      </w:r>
      <w:proofErr w:type="spellEnd"/>
      <w:r>
        <w:t xml:space="preserve"> |</w:t>
      </w:r>
      <w:proofErr w:type="spellStart"/>
      <w:r>
        <w:rPr>
          <w:rStyle w:val="Emphasis"/>
        </w:rPr>
        <w:t>iNeuron</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and </w:t>
      </w:r>
      <w:proofErr w:type="spellStart"/>
      <w:r>
        <w:rPr>
          <w:rStyle w:val="Emphasis"/>
        </w:rPr>
        <w:t>iNeuron</w:t>
      </w:r>
      <w:proofErr w:type="spellEnd"/>
      <w:r>
        <w:rPr>
          <w:rStyle w:val="Emphasis"/>
        </w:rPr>
        <w:t xml:space="preserve"> </w:t>
      </w:r>
      <w:r>
        <w:t xml:space="preserve">the number of the neuron on that electrode. </w:t>
      </w:r>
    </w:p>
    <w:p w14:paraId="3220339C" w14:textId="77777777" w:rsidR="002265A4" w:rsidRDefault="002265A4" w:rsidP="002265A4">
      <w:pPr>
        <w:numPr>
          <w:ilvl w:val="0"/>
          <w:numId w:val="18"/>
        </w:numPr>
      </w:pPr>
      <w:r>
        <w:rPr>
          <w:rStyle w:val="Strong"/>
        </w:rPr>
        <w:t>times</w:t>
      </w:r>
      <w:r>
        <w:t xml:space="preserve">: a ROW vector (1xn where n is the number of spikes) with the timestamps of the spikes that the neuron fired, in seconds. </w:t>
      </w:r>
    </w:p>
    <w:p w14:paraId="1868B5D3" w14:textId="77777777" w:rsidR="002265A4" w:rsidRDefault="002265A4" w:rsidP="002265A4">
      <w:pPr>
        <w:numPr>
          <w:ilvl w:val="0"/>
          <w:numId w:val="18"/>
        </w:numPr>
      </w:pPr>
      <w:r>
        <w:rPr>
          <w:rStyle w:val="Strong"/>
        </w:rPr>
        <w:t>epochs</w:t>
      </w:r>
      <w:r>
        <w:t xml:space="preserve">: a ROW vector (1xn) with the epoch that each spike occurred (just assign the number 1 to each one and it will work). </w:t>
      </w:r>
    </w:p>
    <w:p w14:paraId="04142471" w14:textId="77777777" w:rsidR="002265A4" w:rsidRDefault="002265A4" w:rsidP="002265A4">
      <w:pPr>
        <w:numPr>
          <w:ilvl w:val="0"/>
          <w:numId w:val="18"/>
        </w:numPr>
      </w:pPr>
      <w:r>
        <w:rPr>
          <w:rStyle w:val="Strong"/>
        </w:rPr>
        <w:lastRenderedPageBreak/>
        <w:t>color</w:t>
      </w:r>
      <w:r>
        <w:t xml:space="preserve">: A 1x3 vector with the color that the event will be displayed on the Brainstorm viewer. The vector takes values [0,1]. </w:t>
      </w:r>
    </w:p>
    <w:p w14:paraId="13C6ACCA" w14:textId="77777777" w:rsidR="002265A4" w:rsidRDefault="002265A4" w:rsidP="002265A4">
      <w:pPr>
        <w:numPr>
          <w:ilvl w:val="0"/>
          <w:numId w:val="18"/>
        </w:numPr>
      </w:pPr>
      <w:proofErr w:type="spellStart"/>
      <w:r>
        <w:rPr>
          <w:rStyle w:val="Strong"/>
        </w:rPr>
        <w:t>reactTimes</w:t>
      </w:r>
      <w:proofErr w:type="spellEnd"/>
      <w:r>
        <w:t xml:space="preserve">: set this to []. </w:t>
      </w:r>
    </w:p>
    <w:p w14:paraId="47DF7B87" w14:textId="77777777" w:rsidR="002265A4" w:rsidRDefault="002265A4" w:rsidP="002265A4">
      <w:pPr>
        <w:numPr>
          <w:ilvl w:val="0"/>
          <w:numId w:val="18"/>
        </w:numPr>
      </w:pPr>
      <w:proofErr w:type="gramStart"/>
      <w:r>
        <w:rPr>
          <w:rStyle w:val="Strong"/>
        </w:rPr>
        <w:t>select</w:t>
      </w:r>
      <w:r>
        <w:t>:</w:t>
      </w:r>
      <w:proofErr w:type="gramEnd"/>
      <w:r>
        <w:t xml:space="preserve"> set this to 1. </w:t>
      </w:r>
    </w:p>
    <w:p w14:paraId="6392C215" w14:textId="77777777" w:rsidR="002265A4" w:rsidRDefault="002265A4" w:rsidP="002265A4">
      <w:pPr>
        <w:numPr>
          <w:ilvl w:val="0"/>
          <w:numId w:val="18"/>
        </w:numPr>
      </w:pPr>
      <w:r>
        <w:rPr>
          <w:rStyle w:val="Strong"/>
        </w:rPr>
        <w:t>channels</w:t>
      </w:r>
      <w:r>
        <w:t xml:space="preserve">: a ROW cell-array (1xn) of empty matrices </w:t>
      </w:r>
    </w:p>
    <w:p w14:paraId="102C89E1" w14:textId="77777777" w:rsidR="002265A4" w:rsidRDefault="002265A4" w:rsidP="002265A4">
      <w:pPr>
        <w:numPr>
          <w:ilvl w:val="0"/>
          <w:numId w:val="18"/>
        </w:numPr>
      </w:pPr>
      <w:r>
        <w:rPr>
          <w:rStyle w:val="Strong"/>
        </w:rPr>
        <w:t>notes</w:t>
      </w:r>
      <w:r>
        <w:t xml:space="preserve">: a ROW cell-array (1xn) of empty matrices </w:t>
      </w:r>
    </w:p>
    <w:p w14:paraId="101AFF7B" w14:textId="789BB8A3" w:rsidR="002265A4" w:rsidRDefault="002265A4" w:rsidP="002265A4">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proofErr w:type="spellStart"/>
      <w:r>
        <w:rPr>
          <w:rStyle w:val="Strong"/>
        </w:rPr>
        <w:t>events</w:t>
      </w:r>
      <w:r>
        <w:t>_</w:t>
      </w:r>
      <w:r>
        <w:rPr>
          <w:rStyle w:val="Strong"/>
        </w:rPr>
        <w:t>file</w:t>
      </w:r>
      <w:r>
        <w:t>name.mat</w:t>
      </w:r>
      <w:proofErr w:type="spellEnd"/>
      <w:r>
        <w:t xml:space="preserve">”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552882" w:rsidP="002265A4">
      <w:hyperlink r:id="rId28" w:history="1">
        <w:r w:rsidR="000E3FC7" w:rsidRPr="008D0FAD">
          <w:rPr>
            <w:rStyle w:val="Hyperlink"/>
          </w:rPr>
          <w:t>https://spyking-circus.readthedocs.io/en/latest/code/parameters.html</w:t>
        </w:r>
      </w:hyperlink>
    </w:p>
    <w:p w14:paraId="4204132E" w14:textId="79D83ED2" w:rsidR="000E3FC7" w:rsidRDefault="000E3FC7" w:rsidP="002265A4"/>
    <w:p w14:paraId="77EEFA98" w14:textId="77777777" w:rsidR="000E3FC7" w:rsidRDefault="000E3FC7" w:rsidP="002265A4"/>
    <w:p w14:paraId="51205C83" w14:textId="577AC65C" w:rsidR="00A62F0C" w:rsidRDefault="00A62F0C" w:rsidP="002265A4"/>
    <w:p w14:paraId="1C188A72" w14:textId="7483F4C7" w:rsidR="0025717E" w:rsidRDefault="0025717E" w:rsidP="002265A4"/>
    <w:p w14:paraId="05526D6F" w14:textId="20EF7A97" w:rsidR="0025717E" w:rsidRDefault="0025717E" w:rsidP="002265A4">
      <w:r>
        <w:t>23 July 2020</w:t>
      </w:r>
    </w:p>
    <w:p w14:paraId="16421E77" w14:textId="77777777"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1E3EC6ED" w14:textId="6962444B" w:rsidR="0025717E" w:rsidRDefault="0025717E" w:rsidP="002265A4"/>
    <w:p w14:paraId="79E2D50C" w14:textId="12521327" w:rsidR="0025717E" w:rsidRDefault="000E3FC7" w:rsidP="002265A4">
      <w:r>
        <w:t xml:space="preserve">Working on </w:t>
      </w:r>
      <w:proofErr w:type="spellStart"/>
      <w:r>
        <w:t>spyking</w:t>
      </w:r>
      <w:proofErr w:type="spellEnd"/>
      <w:r>
        <w:t>…</w:t>
      </w:r>
    </w:p>
    <w:p w14:paraId="119479DF" w14:textId="598B76D5" w:rsidR="000E3FC7" w:rsidRDefault="000E3FC7" w:rsidP="002265A4"/>
    <w:p w14:paraId="565AADA2" w14:textId="1562BA9A" w:rsidR="000E3FC7" w:rsidRDefault="000E3FC7" w:rsidP="002265A4">
      <w:r>
        <w:t>To enter anaconda:</w:t>
      </w:r>
    </w:p>
    <w:p w14:paraId="079D5DC5" w14:textId="281B38C1" w:rsidR="000E3FC7" w:rsidRDefault="000E3FC7" w:rsidP="002265A4">
      <w:r>
        <w:t xml:space="preserve">$ </w:t>
      </w:r>
      <w:proofErr w:type="spellStart"/>
      <w:r>
        <w:t>conda</w:t>
      </w:r>
      <w:proofErr w:type="spellEnd"/>
      <w:r>
        <w:t xml:space="preserve"> activate circus</w:t>
      </w:r>
    </w:p>
    <w:p w14:paraId="28FBAFBE" w14:textId="375D1483" w:rsidR="000E3FC7" w:rsidRDefault="000E3FC7" w:rsidP="002265A4"/>
    <w:p w14:paraId="08E8BB9C" w14:textId="15523B6E" w:rsidR="000E3FC7" w:rsidRDefault="000E3FC7" w:rsidP="002265A4">
      <w:r>
        <w:t>To run algorithm:</w:t>
      </w:r>
    </w:p>
    <w:p w14:paraId="0EBEB525" w14:textId="4537F92C" w:rsidR="000E3FC7" w:rsidRDefault="000E3FC7" w:rsidP="002265A4"/>
    <w:p w14:paraId="0F5EF7B0" w14:textId="5FA7013D" w:rsidR="000E3FC7" w:rsidRDefault="000E3FC7" w:rsidP="002265A4">
      <w:r>
        <w:t xml:space="preserve">&gt;&gt; </w:t>
      </w:r>
      <w:proofErr w:type="spellStart"/>
      <w:r>
        <w:t>spyking</w:t>
      </w:r>
      <w:proofErr w:type="spellEnd"/>
      <w:r>
        <w:t>-circus path/</w:t>
      </w:r>
      <w:proofErr w:type="spellStart"/>
      <w:r>
        <w:t>mydata.extension</w:t>
      </w:r>
      <w:proofErr w:type="spellEnd"/>
    </w:p>
    <w:p w14:paraId="24E7627E" w14:textId="5BBA53BD" w:rsidR="000E3FC7" w:rsidRDefault="000E3FC7" w:rsidP="002265A4"/>
    <w:p w14:paraId="162B5CF1" w14:textId="386B911A" w:rsidR="000E3FC7" w:rsidRDefault="000E3FC7" w:rsidP="002265A4">
      <w:r>
        <w:t>Probe file:</w:t>
      </w:r>
    </w:p>
    <w:p w14:paraId="11AA70B5" w14:textId="52B2968F" w:rsidR="000E3FC7" w:rsidRDefault="000E3FC7" w:rsidP="002265A4"/>
    <w:p w14:paraId="2846DEBE" w14:textId="3AE6112E" w:rsidR="000E3FC7" w:rsidRDefault="00552882" w:rsidP="002265A4">
      <w:hyperlink r:id="rId29" w:history="1">
        <w:r w:rsidR="000E3FC7" w:rsidRPr="008D0FAD">
          <w:rPr>
            <w:rStyle w:val="Hyperlink"/>
          </w:rPr>
          <w:t>https://spyking-circus.readthedocs.io/en/latest/code/probe.html?highlight=probe</w:t>
        </w:r>
      </w:hyperlink>
    </w:p>
    <w:p w14:paraId="067270DC" w14:textId="272DD8AB" w:rsidR="000E3FC7" w:rsidRDefault="000E3FC7" w:rsidP="002265A4"/>
    <w:p w14:paraId="24DDF27D" w14:textId="4D261149" w:rsidR="000E3FC7" w:rsidRDefault="00592511" w:rsidP="002265A4">
      <w:r>
        <w:t>Configuration file:</w:t>
      </w:r>
    </w:p>
    <w:p w14:paraId="4871F0EA" w14:textId="02EEE5EB" w:rsidR="00592511" w:rsidRDefault="00552882" w:rsidP="002265A4">
      <w:hyperlink r:id="rId30" w:history="1">
        <w:r w:rsidR="00592511" w:rsidRPr="005A1A33">
          <w:rPr>
            <w:rStyle w:val="Hyperlink"/>
          </w:rPr>
          <w:t>https://spyking-circus.readthedocs.io/en/latest/code/config.html</w:t>
        </w:r>
      </w:hyperlink>
    </w:p>
    <w:p w14:paraId="51C262F2" w14:textId="4C42BC06" w:rsidR="00592511" w:rsidRDefault="00592511" w:rsidP="002265A4"/>
    <w:p w14:paraId="37340174" w14:textId="01976798" w:rsidR="00843FE4" w:rsidRDefault="00843FE4" w:rsidP="002265A4">
      <w:r>
        <w:t>11 Aug 2020</w:t>
      </w:r>
    </w:p>
    <w:p w14:paraId="185FCE61" w14:textId="77777777"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286DD3B7" w14:textId="2E7D1560" w:rsidR="001215A5" w:rsidRDefault="001215A5" w:rsidP="002265A4"/>
    <w:p w14:paraId="0FA9D391" w14:textId="5C6782CA" w:rsidR="001215A5" w:rsidRDefault="00552882" w:rsidP="002265A4">
      <w:hyperlink r:id="rId31" w:history="1">
        <w:r w:rsidR="001215A5" w:rsidRPr="005A1A33">
          <w:rPr>
            <w:rStyle w:val="Hyperlink"/>
          </w:rPr>
          <w:t>https://elifesciences.org/articles/34518</w:t>
        </w:r>
      </w:hyperlink>
    </w:p>
    <w:p w14:paraId="7A74FF19" w14:textId="77777777" w:rsidR="001215A5" w:rsidRDefault="001215A5" w:rsidP="002265A4"/>
    <w:p w14:paraId="6BF99162" w14:textId="02FA5CD8" w:rsidR="00843FE4" w:rsidRDefault="00925694" w:rsidP="002265A4">
      <w:r>
        <w:t xml:space="preserve">Working with 1429_20200707_01_01_2942_BBN dataset and </w:t>
      </w:r>
      <w:proofErr w:type="spellStart"/>
      <w:r>
        <w:t>spyking</w:t>
      </w:r>
      <w:proofErr w:type="spellEnd"/>
      <w:r>
        <w:t xml:space="preserve"> circus</w:t>
      </w:r>
    </w:p>
    <w:p w14:paraId="2A074DCD" w14:textId="75407F18" w:rsidR="00925694" w:rsidRDefault="00925694" w:rsidP="002265A4"/>
    <w:p w14:paraId="4658C2D0" w14:textId="7BC8ACEF" w:rsidR="00925694" w:rsidRDefault="00925694" w:rsidP="002265A4">
      <w:r>
        <w:t xml:space="preserve">Tried using params file generated but needed other fields defined. Copied default settings from </w:t>
      </w:r>
      <w:proofErr w:type="spellStart"/>
      <w:r>
        <w:t>config.params</w:t>
      </w:r>
      <w:proofErr w:type="spellEnd"/>
      <w:r>
        <w:t xml:space="preserve"> in ~/</w:t>
      </w:r>
      <w:proofErr w:type="spellStart"/>
      <w:r>
        <w:t>spyking</w:t>
      </w:r>
      <w:proofErr w:type="spellEnd"/>
      <w:r>
        <w:t>-circus directory and pasted in the 1429….params file and was able to run algorithm.</w:t>
      </w:r>
    </w:p>
    <w:p w14:paraId="5C9F4322" w14:textId="4011DDF8" w:rsidR="00925694" w:rsidRDefault="00925694" w:rsidP="002265A4">
      <w:r>
        <w:t>Need to double-check that the channel info on probe is correct when using:</w:t>
      </w:r>
    </w:p>
    <w:p w14:paraId="087D4824" w14:textId="494546C6" w:rsidR="009044BD" w:rsidRDefault="009044BD" w:rsidP="002265A4"/>
    <w:p w14:paraId="01B8EE87" w14:textId="1475AEC2" w:rsidR="009044BD" w:rsidRDefault="009044BD" w:rsidP="004B432E">
      <w:pPr>
        <w:tabs>
          <w:tab w:val="right" w:pos="9360"/>
        </w:tabs>
      </w:pPr>
      <w:r>
        <w:t xml:space="preserve">Had to rename </w:t>
      </w:r>
      <w:proofErr w:type="spellStart"/>
      <w:r>
        <w:t>libs</w:t>
      </w:r>
      <w:r w:rsidR="009329C0">
        <w:t>tdc</w:t>
      </w:r>
      <w:proofErr w:type="spellEnd"/>
      <w:r w:rsidR="009329C0">
        <w:t xml:space="preserve">++.so.6 in </w:t>
      </w:r>
      <w:proofErr w:type="spellStart"/>
      <w:r w:rsidR="009329C0">
        <w:t>Matab</w:t>
      </w:r>
      <w:proofErr w:type="spellEnd"/>
      <w:r w:rsidR="009329C0">
        <w:t xml:space="preserve"> install </w:t>
      </w:r>
      <w:proofErr w:type="spellStart"/>
      <w:r w:rsidR="009329C0">
        <w:t>dir</w:t>
      </w:r>
      <w:proofErr w:type="spellEnd"/>
      <w:r w:rsidR="009329C0">
        <w:t xml:space="preserve"> on petrol </w:t>
      </w:r>
      <w:proofErr w:type="spellStart"/>
      <w:r w:rsidR="009329C0">
        <w:t>linux</w:t>
      </w:r>
      <w:proofErr w:type="spellEnd"/>
      <w:r w:rsidR="009329C0">
        <w:t xml:space="preserve"> installation to avoid errors</w:t>
      </w:r>
      <w:r w:rsidR="004B432E">
        <w:tab/>
      </w:r>
    </w:p>
    <w:p w14:paraId="01BE0BB2" w14:textId="232C8171" w:rsidR="004B432E" w:rsidRDefault="00552882" w:rsidP="004B432E">
      <w:pPr>
        <w:tabs>
          <w:tab w:val="right" w:pos="9360"/>
        </w:tabs>
      </w:pPr>
      <w:hyperlink r:id="rId32" w:history="1">
        <w:r w:rsidR="004B432E" w:rsidRPr="005A1A33">
          <w:rPr>
            <w:rStyle w:val="Hyperlink"/>
          </w:rPr>
          <w:t>https://www.mathworks.com/matlabcentral/answers/363666-installation-of-matlab-in-linux-failed</w:t>
        </w:r>
      </w:hyperlink>
    </w:p>
    <w:p w14:paraId="3699F4DB" w14:textId="4ECD37BE" w:rsidR="004B432E" w:rsidRDefault="00552882" w:rsidP="004B432E">
      <w:pPr>
        <w:tabs>
          <w:tab w:val="right" w:pos="9360"/>
        </w:tabs>
      </w:pPr>
      <w:hyperlink r:id="rId33" w:history="1">
        <w:r w:rsidR="004B432E" w:rsidRPr="005A1A33">
          <w:rPr>
            <w:rStyle w:val="Hyperlink"/>
          </w:rPr>
          <w:t>https://www.mathworks.com/matlabcentral/answers/364543-why-does-matlab-r2017b-display-erroneous-message-about-libgiolibproxy-so-on-ubuntu-17-10?s_tid=answers_rc1-1_p1_MLT</w:t>
        </w:r>
      </w:hyperlink>
    </w:p>
    <w:p w14:paraId="56EC29CB" w14:textId="77777777" w:rsidR="00925694" w:rsidRDefault="00925694" w:rsidP="002265A4"/>
    <w:p w14:paraId="56093F88" w14:textId="794A7BDB" w:rsidR="00925694" w:rsidRDefault="00925694" w:rsidP="00A67FAC">
      <w:pPr>
        <w:pStyle w:val="SourceCode"/>
      </w:pPr>
      <w:r>
        <w:t xml:space="preserve">&gt;&gt; </w:t>
      </w:r>
      <w:r w:rsidRPr="00925694">
        <w:t xml:space="preserve"> </w:t>
      </w:r>
      <w:proofErr w:type="spellStart"/>
      <w:r w:rsidRPr="00925694">
        <w:t>spyking</w:t>
      </w:r>
      <w:proofErr w:type="spellEnd"/>
      <w:r w:rsidRPr="00925694">
        <w:t>-circus</w:t>
      </w:r>
      <w:r>
        <w:t xml:space="preserve"> &lt;filename&gt; </w:t>
      </w:r>
      <w:r w:rsidRPr="00925694">
        <w:t>-p</w:t>
      </w:r>
      <w:r>
        <w:t xml:space="preserve"> </w:t>
      </w:r>
    </w:p>
    <w:p w14:paraId="7441117A" w14:textId="3BD71A46" w:rsidR="00925694" w:rsidRDefault="00925694" w:rsidP="002265A4">
      <w:r>
        <w:t xml:space="preserve">command to show inputs </w:t>
      </w:r>
    </w:p>
    <w:p w14:paraId="4617CF6A" w14:textId="1A7CE323" w:rsidR="00925694" w:rsidRDefault="00925694" w:rsidP="002265A4"/>
    <w:p w14:paraId="03C1DBD2" w14:textId="21D81280" w:rsidR="00925694" w:rsidRDefault="00925694" w:rsidP="002265A4">
      <w:r>
        <w:t>to look at results, can use</w:t>
      </w:r>
    </w:p>
    <w:p w14:paraId="11E51C4B" w14:textId="4BA55C70" w:rsidR="00155D85" w:rsidRDefault="00925694" w:rsidP="00A67FAC">
      <w:pPr>
        <w:pStyle w:val="SourceCode"/>
      </w:pPr>
      <w:r>
        <w:t xml:space="preserve">&gt;&gt; </w:t>
      </w:r>
      <w:r w:rsidRPr="00925694">
        <w:t xml:space="preserve"> </w:t>
      </w:r>
      <w:proofErr w:type="spellStart"/>
      <w:r w:rsidRPr="00925694">
        <w:t>spyking</w:t>
      </w:r>
      <w:proofErr w:type="spellEnd"/>
      <w:r w:rsidRPr="00925694">
        <w:t xml:space="preserve">-circus </w:t>
      </w:r>
      <w:r>
        <w:t>&lt;filename&gt;</w:t>
      </w:r>
      <w:r w:rsidRPr="00925694">
        <w:t xml:space="preserve"> -</w:t>
      </w:r>
      <w:r>
        <w:t>r</w:t>
      </w:r>
    </w:p>
    <w:p w14:paraId="49EF2ECB" w14:textId="4EB688A7" w:rsidR="00D36F21" w:rsidRDefault="00D36F21" w:rsidP="002265A4">
      <w:r>
        <w:t xml:space="preserve">Use </w:t>
      </w:r>
      <w:proofErr w:type="spellStart"/>
      <w:r>
        <w:t>phy</w:t>
      </w:r>
      <w:proofErr w:type="spellEnd"/>
      <w:r>
        <w:t>:</w:t>
      </w:r>
    </w:p>
    <w:p w14:paraId="5BDFE3E2" w14:textId="4D7629AC" w:rsidR="00D36F21" w:rsidRDefault="00D36F21" w:rsidP="00A67FAC">
      <w:pPr>
        <w:pStyle w:val="SourceCode"/>
      </w:pPr>
      <w:r w:rsidRPr="00D36F21">
        <w:t>circus-</w:t>
      </w:r>
      <w:proofErr w:type="spellStart"/>
      <w:r w:rsidRPr="00D36F21">
        <w:t>gui</w:t>
      </w:r>
      <w:proofErr w:type="spellEnd"/>
      <w:r w:rsidRPr="00D36F21">
        <w:t>-python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552882" w:rsidP="002265A4">
      <w:hyperlink r:id="rId34" w:history="1">
        <w:r w:rsidR="001D7051"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552882" w:rsidP="002265A4">
      <w:hyperlink r:id="rId35" w:history="1">
        <w:r w:rsidR="001A2D24"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552882" w:rsidP="002265A4">
      <w:hyperlink r:id="rId36" w:history="1">
        <w:r w:rsidR="001A2D24" w:rsidRPr="005A1A33">
          <w:rPr>
            <w:rStyle w:val="Hyperlink"/>
          </w:rPr>
          <w:t>https://www.jneurosci.org/content/32/43/14859.abstract</w:t>
        </w:r>
      </w:hyperlink>
    </w:p>
    <w:p w14:paraId="399C8769" w14:textId="74BED231" w:rsidR="001A2D24" w:rsidRDefault="001A2D24" w:rsidP="002265A4"/>
    <w:p w14:paraId="57929603" w14:textId="6E7AC81A" w:rsidR="001A2D24" w:rsidRDefault="00552882" w:rsidP="002265A4">
      <w:hyperlink r:id="rId37" w:history="1">
        <w:r w:rsidR="001A2D24"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552882" w:rsidP="002265A4">
      <w:hyperlink r:id="rId38" w:history="1">
        <w:r w:rsidR="001A2D24" w:rsidRPr="005A1A33">
          <w:rPr>
            <w:rStyle w:val="Hyperlink"/>
          </w:rPr>
          <w:t>https://spyking-circus.readthedocs.io/en/latest/code/multifiles.html</w:t>
        </w:r>
      </w:hyperlink>
    </w:p>
    <w:p w14:paraId="323A5274" w14:textId="0EBBA155" w:rsidR="001A2D24" w:rsidRDefault="001A2D24" w:rsidP="002265A4"/>
    <w:p w14:paraId="4F28FCA4" w14:textId="59AFE409" w:rsidR="001A2D24" w:rsidRDefault="003124DC" w:rsidP="002265A4">
      <w:r>
        <w:t>14 August 2020</w:t>
      </w:r>
    </w:p>
    <w:p w14:paraId="5FAD510C" w14:textId="77777777" w:rsidR="001215A5" w:rsidRPr="001215A5" w:rsidRDefault="001215A5" w:rsidP="001215A5">
      <w:pPr>
        <w:pStyle w:val="Heading2"/>
        <w:rPr>
          <w:rStyle w:val="IntenseReference"/>
          <w:u w:val="single"/>
        </w:rPr>
      </w:pPr>
      <w:proofErr w:type="spellStart"/>
      <w:r w:rsidRPr="001215A5">
        <w:rPr>
          <w:rStyle w:val="IntenseReference"/>
          <w:u w:val="single"/>
        </w:rPr>
        <w:lastRenderedPageBreak/>
        <w:t>spyKING</w:t>
      </w:r>
      <w:proofErr w:type="spellEnd"/>
      <w:r w:rsidRPr="001215A5">
        <w:rPr>
          <w:rStyle w:val="IntenseReference"/>
          <w:u w:val="single"/>
        </w:rPr>
        <w:t xml:space="preserve"> CIRCUS</w:t>
      </w:r>
    </w:p>
    <w:p w14:paraId="03FEC3E1" w14:textId="4BCC06CF" w:rsidR="001215A5" w:rsidRDefault="001215A5" w:rsidP="002265A4"/>
    <w:p w14:paraId="585EDCF2" w14:textId="1E41AF34" w:rsidR="001215A5" w:rsidRDefault="003124DC" w:rsidP="002265A4">
      <w:r>
        <w:t xml:space="preserve">Link to Paper: </w:t>
      </w:r>
      <w:hyperlink r:id="rId39" w:history="1">
        <w:r w:rsidRPr="005A1A33">
          <w:rPr>
            <w:rStyle w:val="Hyperlink"/>
          </w:rPr>
          <w:t>https://elifesciences.org/articles/34518</w:t>
        </w:r>
      </w:hyperlink>
    </w:p>
    <w:p w14:paraId="7D6EA736" w14:textId="58EB3269" w:rsidR="001215A5" w:rsidRDefault="001215A5" w:rsidP="002265A4"/>
    <w:p w14:paraId="51F9BBC9" w14:textId="64DEEF12" w:rsidR="003124DC" w:rsidRDefault="003124DC" w:rsidP="002265A4">
      <w:r>
        <w:t>Notes on Algorithm</w:t>
      </w:r>
    </w:p>
    <w:p w14:paraId="57866D77" w14:textId="5B224598" w:rsidR="003124DC" w:rsidRDefault="003124DC" w:rsidP="002265A4"/>
    <w:p w14:paraId="4DB84CD1" w14:textId="759C94C1" w:rsidR="003124DC" w:rsidRDefault="003124DC" w:rsidP="003124DC">
      <w:pPr>
        <w:pStyle w:val="ListParagraph"/>
        <w:numPr>
          <w:ilvl w:val="0"/>
          <w:numId w:val="19"/>
        </w:numPr>
      </w:pPr>
      <w:r>
        <w:t>Spike detection (putative) via threshold crossing.</w:t>
      </w:r>
    </w:p>
    <w:p w14:paraId="0A37A6D0" w14:textId="1303AD52" w:rsidR="003124DC" w:rsidRDefault="003124DC" w:rsidP="003124DC">
      <w:pPr>
        <w:pStyle w:val="ListParagraph"/>
        <w:numPr>
          <w:ilvl w:val="0"/>
          <w:numId w:val="19"/>
        </w:numPr>
      </w:pPr>
      <w:r>
        <w:t>Isolate snippets (waveforms) associated with each spike time</w:t>
      </w:r>
    </w:p>
    <w:p w14:paraId="0F1CEA59" w14:textId="669F8B57" w:rsidR="003124DC" w:rsidRDefault="003124DC" w:rsidP="003124DC">
      <w:pPr>
        <w:pStyle w:val="ListParagraph"/>
        <w:numPr>
          <w:ilvl w:val="0"/>
          <w:numId w:val="19"/>
        </w:numPr>
      </w:pPr>
      <w:r>
        <w:t>Snippets organized into groups depending on physical position (recording site/electrode)</w:t>
      </w:r>
    </w:p>
    <w:p w14:paraId="68873DB6" w14:textId="30589069" w:rsidR="003124DC" w:rsidRDefault="003124DC" w:rsidP="002265A4">
      <w:r>
        <w:t xml:space="preserve"> </w:t>
      </w:r>
    </w:p>
    <w:p w14:paraId="1F462BDC" w14:textId="6693BAFE" w:rsidR="003124DC" w:rsidRDefault="003124DC" w:rsidP="002265A4"/>
    <w:p w14:paraId="4C799EE1" w14:textId="74F960EF" w:rsidR="00AD7B51" w:rsidRDefault="00AD7B51" w:rsidP="002265A4">
      <w:r>
        <w:t>17 Sept 2020</w:t>
      </w:r>
    </w:p>
    <w:p w14:paraId="1E08A44B" w14:textId="74952AAB" w:rsidR="00AD7B51" w:rsidRDefault="00AD7B51" w:rsidP="002265A4">
      <w:r>
        <w:t>Created OptoSpikeSort-SpykingNotes.docx to consolidate information from online manual</w:t>
      </w:r>
    </w:p>
    <w:p w14:paraId="1992E5C6" w14:textId="209017CE" w:rsidR="00AD7B51" w:rsidRDefault="00AD7B51" w:rsidP="002265A4">
      <w:r>
        <w:t>Renamed this file to OptoSpikeSort-Journal.docx to better distinguish its role</w:t>
      </w:r>
    </w:p>
    <w:p w14:paraId="33CC32A4" w14:textId="0F2E4B49" w:rsidR="003124DC" w:rsidRDefault="003124DC" w:rsidP="002265A4"/>
    <w:p w14:paraId="7E0AF0A1" w14:textId="2A7FD038" w:rsidR="00AD7B51" w:rsidRDefault="00AD7B51" w:rsidP="002265A4">
      <w:r>
        <w:t xml:space="preserve">Today: working on documenting (and understanding!) the pipeline of data into </w:t>
      </w:r>
      <w:proofErr w:type="spellStart"/>
      <w:r>
        <w:t>spyKING</w:t>
      </w:r>
      <w:proofErr w:type="spellEnd"/>
      <w:r>
        <w:t xml:space="preserve"> CIRCUS</w:t>
      </w:r>
    </w:p>
    <w:p w14:paraId="0EDDDB38" w14:textId="547CAC5E" w:rsidR="00AD7B51" w:rsidRDefault="00AD7B51" w:rsidP="002265A4"/>
    <w:p w14:paraId="4DED7953" w14:textId="5672BB5F" w:rsidR="008F3A23" w:rsidRDefault="008F3A23" w:rsidP="002265A4">
      <w:r>
        <w:t xml:space="preserve">Needed: if all channels not used/exported to </w:t>
      </w:r>
      <w:r w:rsidR="00026298">
        <w:t xml:space="preserve">.bin file, need to add </w:t>
      </w:r>
      <w:proofErr w:type="spellStart"/>
      <w:r w:rsidR="00026298">
        <w:t>dead_channels</w:t>
      </w:r>
      <w:proofErr w:type="spellEnd"/>
      <w:r w:rsidR="00026298">
        <w:t xml:space="preserve"> parameter to the Detection section in the .params file:</w:t>
      </w:r>
    </w:p>
    <w:p w14:paraId="68A8A3D7" w14:textId="048DCB22" w:rsidR="00026298" w:rsidRPr="00A67FAC" w:rsidRDefault="00026298" w:rsidP="00A67FAC">
      <w:pPr>
        <w:pStyle w:val="SourceCode-Param"/>
        <w:rPr>
          <w:rFonts w:ascii="Calibri" w:hAnsi="Calibri" w:cs="Calibri"/>
        </w:rPr>
      </w:pPr>
      <w:proofErr w:type="spellStart"/>
      <w:r w:rsidRPr="00026298">
        <w:t>dead_channels</w:t>
      </w:r>
      <w:proofErr w:type="spellEnd"/>
      <w:r w:rsidRPr="00026298">
        <w:t xml:space="preserve">  =    # If </w:t>
      </w:r>
      <w:r w:rsidRPr="00A67FAC">
        <w:t>not</w:t>
      </w:r>
      <w:r w:rsidRPr="00026298">
        <w:t xml:space="preserve"> empty or specified in the probe, a </w:t>
      </w:r>
      <w:r w:rsidRPr="00A67FAC">
        <w:t>dictionary</w:t>
      </w:r>
      <w:r w:rsidRPr="00026298">
        <w:t xml:space="preserve"> </w:t>
      </w:r>
      <w:r w:rsidR="00A67FAC">
        <w:rPr>
          <w:rFonts w:ascii="Calibri" w:hAnsi="Calibri" w:cs="Calibri"/>
        </w:rPr>
        <w:t>:</w:t>
      </w:r>
      <w:r w:rsidRPr="00026298">
        <w:t>{</w:t>
      </w:r>
      <w:proofErr w:type="spellStart"/>
      <w:r w:rsidRPr="00026298">
        <w:t>channel_group</w:t>
      </w:r>
      <w:proofErr w:type="spellEnd"/>
      <w:r w:rsidRPr="00026298">
        <w:t xml:space="preserve"> : [</w:t>
      </w:r>
      <w:proofErr w:type="spellStart"/>
      <w:r w:rsidRPr="00026298">
        <w:t>list_of_valid_ids</w:t>
      </w:r>
      <w:proofErr w:type="spellEnd"/>
      <w:r w:rsidRPr="00026298">
        <w:t>]}</w:t>
      </w:r>
    </w:p>
    <w:p w14:paraId="0A8B1AA2" w14:textId="77777777" w:rsidR="00026298" w:rsidRDefault="00026298" w:rsidP="002265A4"/>
    <w:p w14:paraId="623EA3C8" w14:textId="77777777" w:rsidR="00026298" w:rsidRDefault="00026298" w:rsidP="002265A4"/>
    <w:p w14:paraId="7C055C9C" w14:textId="2A002531" w:rsidR="001A2D24" w:rsidRDefault="006E7181" w:rsidP="002265A4">
      <w:r>
        <w:t>21 Sep 2020</w:t>
      </w:r>
    </w:p>
    <w:p w14:paraId="629F8125" w14:textId="1E0093F1" w:rsidR="006E7181" w:rsidRDefault="006E7181" w:rsidP="002265A4">
      <w:r>
        <w:t xml:space="preserve">Seeing how to run </w:t>
      </w:r>
      <w:proofErr w:type="spellStart"/>
      <w:r>
        <w:t>spyKING</w:t>
      </w:r>
      <w:proofErr w:type="spellEnd"/>
      <w:r>
        <w:t xml:space="preserve"> in </w:t>
      </w:r>
      <w:proofErr w:type="spellStart"/>
      <w:r>
        <w:t>Jupyter</w:t>
      </w:r>
      <w:proofErr w:type="spellEnd"/>
      <w:r>
        <w:t xml:space="preserve"> notebook to aid in development and documentation</w:t>
      </w:r>
    </w:p>
    <w:p w14:paraId="4DF8FBA4" w14:textId="64C88C98" w:rsidR="001215A5" w:rsidRDefault="00F33A56" w:rsidP="002265A4">
      <w:r>
        <w:t xml:space="preserve">(work being done on work </w:t>
      </w:r>
      <w:proofErr w:type="spellStart"/>
      <w:r>
        <w:t xml:space="preserve">mac </w:t>
      </w:r>
      <w:r w:rsidRPr="00F33A56">
        <w:rPr>
          <w:i/>
          <w:iCs/>
        </w:rPr>
        <w:t>eptesicus</w:t>
      </w:r>
      <w:proofErr w:type="spellEnd"/>
      <w:r>
        <w:t>)</w:t>
      </w:r>
    </w:p>
    <w:p w14:paraId="7CC68526" w14:textId="021A21D5" w:rsidR="00F33A56" w:rsidRDefault="00F33A56" w:rsidP="002265A4"/>
    <w:p w14:paraId="3F908F31" w14:textId="7C7B0B4B" w:rsidR="00F33A56" w:rsidRDefault="00F33A56" w:rsidP="002265A4">
      <w:r>
        <w:t xml:space="preserve">(all these steps may be unnecessary for the goal of just running </w:t>
      </w:r>
      <w:proofErr w:type="spellStart"/>
      <w:r>
        <w:t>Jupyter</w:t>
      </w:r>
      <w:proofErr w:type="spellEnd"/>
      <w:r>
        <w:t xml:space="preserve"> notebook in </w:t>
      </w:r>
      <w:proofErr w:type="spellStart"/>
      <w:r>
        <w:t>conda</w:t>
      </w:r>
      <w:proofErr w:type="spellEnd"/>
      <w:r>
        <w:t xml:space="preserve"> environment…)</w:t>
      </w:r>
    </w:p>
    <w:p w14:paraId="176D4272" w14:textId="77777777" w:rsidR="00F33A56" w:rsidRDefault="00F33A56" w:rsidP="002265A4"/>
    <w:p w14:paraId="014F0E7E" w14:textId="1063F999" w:rsidR="008E37D0" w:rsidRDefault="008E37D0" w:rsidP="002265A4">
      <w:r>
        <w:t xml:space="preserve">Added </w:t>
      </w:r>
      <w:proofErr w:type="spellStart"/>
      <w:r>
        <w:t>matlab</w:t>
      </w:r>
      <w:proofErr w:type="spellEnd"/>
      <w:r>
        <w:t xml:space="preserve"> kernel to </w:t>
      </w:r>
      <w:proofErr w:type="spellStart"/>
      <w:r>
        <w:t>jupyter</w:t>
      </w:r>
      <w:proofErr w:type="spellEnd"/>
      <w:r>
        <w:t>:</w:t>
      </w:r>
    </w:p>
    <w:p w14:paraId="254564CF" w14:textId="77777777" w:rsidR="00F33A56" w:rsidRDefault="008E37D0" w:rsidP="00F33A56">
      <w:r>
        <w:tab/>
      </w:r>
      <w:r>
        <w:fldChar w:fldCharType="begin"/>
      </w:r>
      <w:r>
        <w:instrText xml:space="preserve"> HYPERLINK "</w:instrText>
      </w:r>
      <w:r w:rsidRPr="008E37D0">
        <w:instrText>https://github.com/calysto/matlab_kernel</w:instrText>
      </w:r>
      <w:r>
        <w:instrText xml:space="preserve">" </w:instrText>
      </w:r>
      <w:r>
        <w:fldChar w:fldCharType="separate"/>
      </w:r>
      <w:r w:rsidRPr="00AC6C84">
        <w:rPr>
          <w:rStyle w:val="Hyperlink"/>
        </w:rPr>
        <w:t>https://github.com/calysto/matlab_kernel</w:t>
      </w:r>
      <w:r>
        <w:fldChar w:fldCharType="end"/>
      </w:r>
    </w:p>
    <w:p w14:paraId="4E705567" w14:textId="1EB873F6" w:rsidR="00F33A56" w:rsidRPr="00F33A56" w:rsidRDefault="008E37D0" w:rsidP="00F33A56">
      <w:pPr>
        <w:pStyle w:val="SourceCode"/>
      </w:pPr>
      <w:r>
        <w:br/>
      </w:r>
      <w:r w:rsidR="00F33A56" w:rsidRPr="00F33A56">
        <w:t xml:space="preserve">(circus) </w:t>
      </w:r>
      <w:proofErr w:type="spellStart"/>
      <w:r w:rsidR="00F33A56" w:rsidRPr="00F33A56">
        <w:t>sshanbhag</w:t>
      </w:r>
      <w:proofErr w:type="spellEnd"/>
      <w:r w:rsidR="00F33A56" w:rsidRPr="00F33A56">
        <w:t xml:space="preserve">:~$ pip install </w:t>
      </w:r>
      <w:proofErr w:type="spellStart"/>
      <w:r w:rsidR="00F33A56" w:rsidRPr="00F33A56">
        <w:t>matlab_kernel</w:t>
      </w:r>
      <w:proofErr w:type="spellEnd"/>
    </w:p>
    <w:p w14:paraId="18F32175" w14:textId="66EEEC27" w:rsidR="00F33A56" w:rsidRDefault="00F33A56" w:rsidP="00A67FAC"/>
    <w:p w14:paraId="1FA2B9B4" w14:textId="40BAF6FF" w:rsidR="00A67FAC" w:rsidRDefault="00552882" w:rsidP="00A67FAC">
      <w:r w:rsidRPr="00A67FAC">
        <w:t xml:space="preserve">From command line, activate </w:t>
      </w:r>
      <w:proofErr w:type="spellStart"/>
      <w:r w:rsidRPr="00A67FAC">
        <w:t>conda</w:t>
      </w:r>
      <w:proofErr w:type="spellEnd"/>
      <w:r w:rsidRPr="00A67FAC">
        <w:t xml:space="preserve"> environment:</w:t>
      </w:r>
    </w:p>
    <w:p w14:paraId="666B1528" w14:textId="27C18C06" w:rsidR="008E37D0" w:rsidRDefault="00552882" w:rsidP="00A67FAC">
      <w:pPr>
        <w:pStyle w:val="SourceCode"/>
      </w:pPr>
      <w:r>
        <w:t xml:space="preserve">(base) </w:t>
      </w:r>
      <w:proofErr w:type="spellStart"/>
      <w:r>
        <w:t>sshanbhag</w:t>
      </w:r>
      <w:proofErr w:type="spellEnd"/>
      <w:r>
        <w:t xml:space="preserve">:~$ </w:t>
      </w:r>
      <w:proofErr w:type="spellStart"/>
      <w:r>
        <w:t>conda</w:t>
      </w:r>
      <w:proofErr w:type="spellEnd"/>
      <w:r>
        <w:t xml:space="preserve"> activate </w:t>
      </w:r>
      <w:proofErr w:type="spellStart"/>
      <w:r>
        <w:t>spyking</w:t>
      </w:r>
      <w:proofErr w:type="spellEnd"/>
    </w:p>
    <w:p w14:paraId="47258324" w14:textId="1489B4A8" w:rsidR="00425D86" w:rsidRDefault="00F33A56" w:rsidP="00425D86">
      <w:r>
        <w:t xml:space="preserve">Installed </w:t>
      </w:r>
      <w:proofErr w:type="spellStart"/>
      <w:r>
        <w:t>nb_conda_kernels</w:t>
      </w:r>
      <w:proofErr w:type="spellEnd"/>
    </w:p>
    <w:p w14:paraId="20E4CD48" w14:textId="77777777" w:rsidR="00F33A56" w:rsidRDefault="00F33A56" w:rsidP="00F33A56">
      <w:pPr>
        <w:pStyle w:val="SourceCode"/>
      </w:pPr>
      <w:r>
        <w:t xml:space="preserve">(circus) </w:t>
      </w:r>
      <w:proofErr w:type="spellStart"/>
      <w:r>
        <w:t>sshanbhag</w:t>
      </w:r>
      <w:proofErr w:type="spellEnd"/>
      <w:r>
        <w:t xml:space="preserve">:~$ </w:t>
      </w:r>
      <w:proofErr w:type="spellStart"/>
      <w:r>
        <w:t>conda</w:t>
      </w:r>
      <w:proofErr w:type="spellEnd"/>
      <w:r>
        <w:t xml:space="preserve"> install </w:t>
      </w:r>
      <w:proofErr w:type="spellStart"/>
      <w:r>
        <w:t>nb_conda_kernels</w:t>
      </w:r>
      <w:proofErr w:type="spellEnd"/>
    </w:p>
    <w:p w14:paraId="01E45239" w14:textId="4F99298A" w:rsidR="00F33A56" w:rsidRDefault="00F33A56" w:rsidP="00425D86">
      <w:r>
        <w:t xml:space="preserve">Installed </w:t>
      </w:r>
      <w:proofErr w:type="spellStart"/>
      <w:r>
        <w:t>ipykernel</w:t>
      </w:r>
      <w:proofErr w:type="spellEnd"/>
      <w:r>
        <w:t>:</w:t>
      </w:r>
    </w:p>
    <w:p w14:paraId="41DB6986" w14:textId="64B0EA68" w:rsidR="00F33A56" w:rsidRDefault="00F33A56" w:rsidP="00F33A56">
      <w:pPr>
        <w:pStyle w:val="SourceCode"/>
      </w:pPr>
      <w:r>
        <w:lastRenderedPageBreak/>
        <w:t xml:space="preserve">(circus) </w:t>
      </w:r>
      <w:proofErr w:type="spellStart"/>
      <w:r>
        <w:t>sshanbhag</w:t>
      </w:r>
      <w:proofErr w:type="spellEnd"/>
      <w:r>
        <w:t xml:space="preserve">:~$ </w:t>
      </w:r>
      <w:proofErr w:type="spellStart"/>
      <w:r>
        <w:t>conda</w:t>
      </w:r>
      <w:proofErr w:type="spellEnd"/>
      <w:r>
        <w:t xml:space="preserve"> install </w:t>
      </w:r>
      <w:proofErr w:type="spellStart"/>
      <w:r>
        <w:t>ipykernel</w:t>
      </w:r>
      <w:proofErr w:type="spellEnd"/>
    </w:p>
    <w:p w14:paraId="12DE8C8E" w14:textId="35CBA1AD" w:rsidR="00F33A56" w:rsidRDefault="00F33A56" w:rsidP="00425D86">
      <w:r>
        <w:t xml:space="preserve">Launch </w:t>
      </w:r>
      <w:proofErr w:type="spellStart"/>
      <w:r>
        <w:t>jupyter</w:t>
      </w:r>
      <w:proofErr w:type="spellEnd"/>
      <w:r>
        <w:t xml:space="preserve"> notebook:</w:t>
      </w:r>
    </w:p>
    <w:p w14:paraId="430FBA7C" w14:textId="77777777" w:rsidR="00F33A56" w:rsidRDefault="00F33A56" w:rsidP="00F33A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2B400"/>
          <w:sz w:val="22"/>
          <w:szCs w:val="22"/>
        </w:rPr>
      </w:pPr>
      <w:r>
        <w:rPr>
          <w:rFonts w:ascii="Consolas" w:hAnsi="Consolas" w:cs="Consolas"/>
          <w:color w:val="02B400"/>
          <w:sz w:val="22"/>
          <w:szCs w:val="22"/>
        </w:rPr>
        <w:t xml:space="preserve">(circus) </w:t>
      </w:r>
      <w:proofErr w:type="spellStart"/>
      <w:r>
        <w:rPr>
          <w:rFonts w:ascii="Consolas" w:hAnsi="Consolas" w:cs="Consolas"/>
          <w:color w:val="02B400"/>
          <w:sz w:val="22"/>
          <w:szCs w:val="22"/>
        </w:rPr>
        <w:t>sshanbhag</w:t>
      </w:r>
      <w:proofErr w:type="spellEnd"/>
      <w:r>
        <w:rPr>
          <w:rFonts w:ascii="Consolas" w:hAnsi="Consolas" w:cs="Consolas"/>
          <w:color w:val="02B400"/>
          <w:sz w:val="22"/>
          <w:szCs w:val="22"/>
        </w:rPr>
        <w:t xml:space="preserve">:~$ </w:t>
      </w:r>
      <w:proofErr w:type="spellStart"/>
      <w:r>
        <w:rPr>
          <w:rFonts w:ascii="Consolas" w:hAnsi="Consolas" w:cs="Consolas"/>
          <w:color w:val="02B400"/>
          <w:sz w:val="22"/>
          <w:szCs w:val="22"/>
        </w:rPr>
        <w:t>jupyter</w:t>
      </w:r>
      <w:proofErr w:type="spellEnd"/>
      <w:r>
        <w:rPr>
          <w:rFonts w:ascii="Consolas" w:hAnsi="Consolas" w:cs="Consolas"/>
          <w:color w:val="02B400"/>
          <w:sz w:val="22"/>
          <w:szCs w:val="22"/>
        </w:rPr>
        <w:t>-notebook</w:t>
      </w:r>
    </w:p>
    <w:p w14:paraId="2AB84935" w14:textId="249BA474" w:rsidR="00F33A56" w:rsidRDefault="00F33A56" w:rsidP="00425D86">
      <w:r>
        <w:t xml:space="preserve">Web browser opens with </w:t>
      </w:r>
      <w:proofErr w:type="spellStart"/>
      <w:r>
        <w:t>jupyter</w:t>
      </w:r>
      <w:proofErr w:type="spellEnd"/>
      <w:r>
        <w:t xml:space="preserve"> launch page:</w:t>
      </w:r>
    </w:p>
    <w:p w14:paraId="0200BFB9" w14:textId="0AC60FEB" w:rsidR="00F33A56" w:rsidRDefault="00F33A56" w:rsidP="00425D86">
      <w:r>
        <w:rPr>
          <w:noProof/>
        </w:rPr>
        <w:drawing>
          <wp:inline distT="0" distB="0" distL="0" distR="0" wp14:anchorId="367B8401" wp14:editId="094DDA8D">
            <wp:extent cx="5943600" cy="138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1 at 2.25.23 PM.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385570"/>
                    </a:xfrm>
                    <a:prstGeom prst="rect">
                      <a:avLst/>
                    </a:prstGeom>
                  </pic:spPr>
                </pic:pic>
              </a:graphicData>
            </a:graphic>
          </wp:inline>
        </w:drawing>
      </w:r>
    </w:p>
    <w:p w14:paraId="6B5D62CA" w14:textId="0D6AA216" w:rsidR="00F33A56" w:rsidRDefault="00F33A56" w:rsidP="00425D86"/>
    <w:p w14:paraId="4ED8DC9D" w14:textId="1ED61594" w:rsidR="00F33A56" w:rsidRDefault="00F33A56" w:rsidP="00425D86">
      <w:r>
        <w:t xml:space="preserve">To create notebook in the </w:t>
      </w:r>
      <w:proofErr w:type="spellStart"/>
      <w:r>
        <w:t>conda</w:t>
      </w:r>
      <w:proofErr w:type="spellEnd"/>
      <w:r>
        <w:t xml:space="preserve"> environment, select from the </w:t>
      </w:r>
      <w:r>
        <w:rPr>
          <w:i/>
          <w:iCs/>
        </w:rPr>
        <w:t>New</w:t>
      </w:r>
      <w:r>
        <w:t xml:space="preserve"> pulldown menu:</w:t>
      </w:r>
    </w:p>
    <w:p w14:paraId="1606870A" w14:textId="19016CEF" w:rsidR="00F33A56" w:rsidRPr="00F33A56" w:rsidRDefault="00F33A56" w:rsidP="00425D86">
      <w:r>
        <w:rPr>
          <w:noProof/>
        </w:rPr>
        <w:drawing>
          <wp:inline distT="0" distB="0" distL="0" distR="0" wp14:anchorId="66BCCA7D" wp14:editId="2A1AC0C2">
            <wp:extent cx="59436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1 at 2.26.34 P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53F602F0" w14:textId="1FDB8E40" w:rsidR="00F33A56" w:rsidRDefault="00F33A56" w:rsidP="00425D86"/>
    <w:p w14:paraId="44ECF7A7" w14:textId="7CD9EAAC" w:rsidR="00F33A56" w:rsidRDefault="00F33A56" w:rsidP="00425D86">
      <w:r>
        <w:t>New untitled notebook opens a tab in the browser:</w:t>
      </w:r>
    </w:p>
    <w:p w14:paraId="4F0CB9DA" w14:textId="3605A05C" w:rsidR="00F33A56" w:rsidRDefault="00F33A56" w:rsidP="00425D86">
      <w:r>
        <w:rPr>
          <w:noProof/>
        </w:rPr>
        <w:drawing>
          <wp:inline distT="0" distB="0" distL="0" distR="0" wp14:anchorId="0EBC17D7" wp14:editId="0E719249">
            <wp:extent cx="5943600" cy="1332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1 at 2.27.18 PM.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332865"/>
                    </a:xfrm>
                    <a:prstGeom prst="rect">
                      <a:avLst/>
                    </a:prstGeom>
                  </pic:spPr>
                </pic:pic>
              </a:graphicData>
            </a:graphic>
          </wp:inline>
        </w:drawing>
      </w:r>
    </w:p>
    <w:p w14:paraId="10E5B8D9" w14:textId="77777777" w:rsidR="00F33A56" w:rsidRPr="00425D86" w:rsidRDefault="00F33A56" w:rsidP="00425D86">
      <w:bookmarkStart w:id="0" w:name="_GoBack"/>
      <w:bookmarkEnd w:id="0"/>
    </w:p>
    <w:sectPr w:rsidR="00F33A56" w:rsidRPr="00425D86"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A834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CE1C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48EA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D1E3D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304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DA3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1E88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A2C1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FA3C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C66B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680E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3"/>
  </w:num>
  <w:num w:numId="4">
    <w:abstractNumId w:val="26"/>
  </w:num>
  <w:num w:numId="5">
    <w:abstractNumId w:val="18"/>
  </w:num>
  <w:num w:numId="6">
    <w:abstractNumId w:val="21"/>
  </w:num>
  <w:num w:numId="7">
    <w:abstractNumId w:val="10"/>
  </w:num>
  <w:num w:numId="8">
    <w:abstractNumId w:val="20"/>
  </w:num>
  <w:num w:numId="9">
    <w:abstractNumId w:val="12"/>
  </w:num>
  <w:num w:numId="10">
    <w:abstractNumId w:val="14"/>
  </w:num>
  <w:num w:numId="11">
    <w:abstractNumId w:val="15"/>
  </w:num>
  <w:num w:numId="12">
    <w:abstractNumId w:val="27"/>
  </w:num>
  <w:num w:numId="13">
    <w:abstractNumId w:val="24"/>
  </w:num>
  <w:num w:numId="14">
    <w:abstractNumId w:val="19"/>
  </w:num>
  <w:num w:numId="15">
    <w:abstractNumId w:val="17"/>
  </w:num>
  <w:num w:numId="16">
    <w:abstractNumId w:val="13"/>
  </w:num>
  <w:num w:numId="17">
    <w:abstractNumId w:val="28"/>
  </w:num>
  <w:num w:numId="18">
    <w:abstractNumId w:val="25"/>
  </w:num>
  <w:num w:numId="19">
    <w:abstractNumId w:val="11"/>
  </w:num>
  <w:num w:numId="20">
    <w:abstractNumId w:val="0"/>
  </w:num>
  <w:num w:numId="21">
    <w:abstractNumId w:val="1"/>
  </w:num>
  <w:num w:numId="22">
    <w:abstractNumId w:val="2"/>
  </w:num>
  <w:num w:numId="23">
    <w:abstractNumId w:val="3"/>
  </w:num>
  <w:num w:numId="24">
    <w:abstractNumId w:val="8"/>
  </w:num>
  <w:num w:numId="25">
    <w:abstractNumId w:val="4"/>
  </w:num>
  <w:num w:numId="26">
    <w:abstractNumId w:val="5"/>
  </w:num>
  <w:num w:numId="27">
    <w:abstractNumId w:val="6"/>
  </w:num>
  <w:num w:numId="28">
    <w:abstractNumId w:val="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26298"/>
    <w:rsid w:val="000310B3"/>
    <w:rsid w:val="00094EDB"/>
    <w:rsid w:val="000B43FF"/>
    <w:rsid w:val="000C5E33"/>
    <w:rsid w:val="000E3FC7"/>
    <w:rsid w:val="000F6D93"/>
    <w:rsid w:val="001074A0"/>
    <w:rsid w:val="001215A5"/>
    <w:rsid w:val="001258D9"/>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7E19"/>
    <w:rsid w:val="00272D0C"/>
    <w:rsid w:val="002B116D"/>
    <w:rsid w:val="002D384E"/>
    <w:rsid w:val="002F5AE6"/>
    <w:rsid w:val="003124DC"/>
    <w:rsid w:val="00337C03"/>
    <w:rsid w:val="00353396"/>
    <w:rsid w:val="0035607D"/>
    <w:rsid w:val="00366094"/>
    <w:rsid w:val="00391113"/>
    <w:rsid w:val="003B0A97"/>
    <w:rsid w:val="003B50DD"/>
    <w:rsid w:val="003B7D43"/>
    <w:rsid w:val="003C4018"/>
    <w:rsid w:val="00416B03"/>
    <w:rsid w:val="00425D86"/>
    <w:rsid w:val="004B3E19"/>
    <w:rsid w:val="004B432E"/>
    <w:rsid w:val="004B6FAE"/>
    <w:rsid w:val="004C54B4"/>
    <w:rsid w:val="004C7A1D"/>
    <w:rsid w:val="004D0FAA"/>
    <w:rsid w:val="005219A0"/>
    <w:rsid w:val="00530ACC"/>
    <w:rsid w:val="0053555A"/>
    <w:rsid w:val="00550F1A"/>
    <w:rsid w:val="00552882"/>
    <w:rsid w:val="00555954"/>
    <w:rsid w:val="00580C20"/>
    <w:rsid w:val="00592511"/>
    <w:rsid w:val="006028D8"/>
    <w:rsid w:val="006336BC"/>
    <w:rsid w:val="006531AC"/>
    <w:rsid w:val="00681B3E"/>
    <w:rsid w:val="00697599"/>
    <w:rsid w:val="006D5DF3"/>
    <w:rsid w:val="006E7181"/>
    <w:rsid w:val="00736F19"/>
    <w:rsid w:val="00777BFA"/>
    <w:rsid w:val="007A78EF"/>
    <w:rsid w:val="007A7B17"/>
    <w:rsid w:val="007C77A3"/>
    <w:rsid w:val="008171C6"/>
    <w:rsid w:val="00817FED"/>
    <w:rsid w:val="008361C4"/>
    <w:rsid w:val="00843FE4"/>
    <w:rsid w:val="00874AD7"/>
    <w:rsid w:val="0088366B"/>
    <w:rsid w:val="008B01FD"/>
    <w:rsid w:val="008B2750"/>
    <w:rsid w:val="008B2D6B"/>
    <w:rsid w:val="008D429D"/>
    <w:rsid w:val="008E37D0"/>
    <w:rsid w:val="008F23B7"/>
    <w:rsid w:val="008F3A23"/>
    <w:rsid w:val="008F3C7C"/>
    <w:rsid w:val="009044BD"/>
    <w:rsid w:val="00914597"/>
    <w:rsid w:val="00925694"/>
    <w:rsid w:val="009329C0"/>
    <w:rsid w:val="00990117"/>
    <w:rsid w:val="009B3D64"/>
    <w:rsid w:val="00A03BF9"/>
    <w:rsid w:val="00A051C9"/>
    <w:rsid w:val="00A10639"/>
    <w:rsid w:val="00A2727D"/>
    <w:rsid w:val="00A62F0C"/>
    <w:rsid w:val="00A67FAC"/>
    <w:rsid w:val="00A711B2"/>
    <w:rsid w:val="00A9608F"/>
    <w:rsid w:val="00A9675A"/>
    <w:rsid w:val="00AC0A96"/>
    <w:rsid w:val="00AC650B"/>
    <w:rsid w:val="00AD7B51"/>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36F21"/>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3A56"/>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215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7F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paragraph" w:customStyle="1" w:styleId="SourceCode">
    <w:name w:val="SourceCode"/>
    <w:basedOn w:val="Normal"/>
    <w:next w:val="Normal"/>
    <w:qFormat/>
    <w:rsid w:val="00A67FAC"/>
    <w:pPr>
      <w:spacing w:before="120" w:after="120"/>
      <w:ind w:left="144"/>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Heading4Char">
    <w:name w:val="Heading 4 Char"/>
    <w:basedOn w:val="DefaultParagraphFont"/>
    <w:link w:val="Heading4"/>
    <w:uiPriority w:val="9"/>
    <w:rsid w:val="00A67FA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styleId="HTMLCite">
    <w:name w:val="HTML Cite"/>
    <w:basedOn w:val="DefaultParagraphFont"/>
    <w:uiPriority w:val="99"/>
    <w:semiHidden/>
    <w:unhideWhenUsed/>
    <w:rsid w:val="007C77A3"/>
    <w:rPr>
      <w:i/>
      <w:iCs/>
    </w:rPr>
  </w:style>
  <w:style w:type="paragraph" w:styleId="Subtitle">
    <w:name w:val="Subtitle"/>
    <w:basedOn w:val="Normal"/>
    <w:next w:val="Normal"/>
    <w:link w:val="SubtitleChar"/>
    <w:uiPriority w:val="11"/>
    <w:qFormat/>
    <w:rsid w:val="001215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15A5"/>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1215A5"/>
    <w:rPr>
      <w:b/>
      <w:bCs/>
      <w:smallCaps/>
      <w:color w:val="4472C4" w:themeColor="accent1"/>
      <w:spacing w:val="5"/>
    </w:rPr>
  </w:style>
  <w:style w:type="paragraph" w:styleId="Title">
    <w:name w:val="Title"/>
    <w:basedOn w:val="Normal"/>
    <w:next w:val="Normal"/>
    <w:link w:val="TitleChar"/>
    <w:uiPriority w:val="10"/>
    <w:qFormat/>
    <w:rsid w:val="001215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A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215A5"/>
    <w:rPr>
      <w:rFonts w:asciiTheme="majorHAnsi" w:eastAsiaTheme="majorEastAsia" w:hAnsiTheme="majorHAnsi" w:cstheme="majorBidi"/>
      <w:color w:val="1F3763" w:themeColor="accent1" w:themeShade="7F"/>
    </w:rPr>
  </w:style>
  <w:style w:type="paragraph" w:customStyle="1" w:styleId="SourceCode-Param">
    <w:name w:val="SourceCode-Param"/>
    <w:basedOn w:val="SourceCode"/>
    <w:qFormat/>
    <w:rsid w:val="00A67FAC"/>
    <w:pPr>
      <w:tabs>
        <w:tab w:val="left" w:pos="2430"/>
        <w:tab w:val="left" w:pos="2790"/>
      </w:tabs>
      <w:ind w:left="3060" w:hanging="291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1894272426">
      <w:bodyDiv w:val="1"/>
      <w:marLeft w:val="0"/>
      <w:marRight w:val="0"/>
      <w:marTop w:val="0"/>
      <w:marBottom w:val="0"/>
      <w:divBdr>
        <w:top w:val="none" w:sz="0" w:space="0" w:color="auto"/>
        <w:left w:val="none" w:sz="0" w:space="0" w:color="auto"/>
        <w:bottom w:val="none" w:sz="0" w:space="0" w:color="auto"/>
        <w:right w:val="none" w:sz="0" w:space="0" w:color="auto"/>
      </w:divBdr>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9" Type="http://schemas.openxmlformats.org/officeDocument/2006/relationships/hyperlink" Target="https://elifesciences.org/articles/34518" TargetMode="External"/><Relationship Id="rId21" Type="http://schemas.openxmlformats.org/officeDocument/2006/relationships/hyperlink" Target="https://spyking-circus.readthedocs.io/en/latest/code/artefacts.html" TargetMode="External"/><Relationship Id="rId34" Type="http://schemas.openxmlformats.org/officeDocument/2006/relationships/hyperlink" Target="https://spyking-circus.readthedocs.io/en/latest/advanced/files.html" TargetMode="External"/><Relationship Id="rId42" Type="http://schemas.openxmlformats.org/officeDocument/2006/relationships/image" Target="media/image3.png"/><Relationship Id="rId7" Type="http://schemas.openxmlformats.org/officeDocument/2006/relationships/hyperlink" Target="http://www.fieldtriptoolbox.org/getting_started/plexon/"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code/probe.html?highlight=probe"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32" Type="http://schemas.openxmlformats.org/officeDocument/2006/relationships/hyperlink" Target="https://www.mathworks.com/matlabcentral/answers/363666-installation-of-matlab-in-linux-failed" TargetMode="External"/><Relationship Id="rId37" Type="http://schemas.openxmlformats.org/officeDocument/2006/relationships/hyperlink" Target="https://spyking-circus.readthedocs.io/en/latest/GUI/sorting.html" TargetMode="External"/><Relationship Id="rId40" Type="http://schemas.openxmlformats.org/officeDocument/2006/relationships/image" Target="media/image1.png"/><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spyking-circus.readthedocs.io/en/latest/code/parameters.html" TargetMode="External"/><Relationship Id="rId36" Type="http://schemas.openxmlformats.org/officeDocument/2006/relationships/hyperlink" Target="https://www.jneurosci.org/content/32/43/14859.abstract"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elifesciences.org/articles/34518"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neuroimage.usc.edu/brainstorm/e-phys/ConvertToBrainstormEvents?highlight=%28events%29%7C%28file%29" TargetMode="External"/><Relationship Id="rId30" Type="http://schemas.openxmlformats.org/officeDocument/2006/relationships/hyperlink" Target="https://spyking-circus.readthedocs.io/en/latest/code/config.html" TargetMode="External"/><Relationship Id="rId35" Type="http://schemas.openxmlformats.org/officeDocument/2006/relationships/hyperlink" Target="https://spyking-circus.readthedocs.io/en/latest/issues/faq.html" TargetMode="External"/><Relationship Id="rId43" Type="http://schemas.openxmlformats.org/officeDocument/2006/relationships/fontTable" Target="fontTable.xml"/><Relationship Id="rId8" Type="http://schemas.openxmlformats.org/officeDocument/2006/relationships/hyperlink" Target="http://www.fieldtriptoolbox.org/faq/requirements/" TargetMode="External"/><Relationship Id="rId3" Type="http://schemas.openxmlformats.org/officeDocument/2006/relationships/settings" Target="settings.xm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33" Type="http://schemas.openxmlformats.org/officeDocument/2006/relationships/hyperlink" Target="https://www.mathworks.com/matlabcentral/answers/364543-why-does-matlab-r2017b-display-erroneous-message-about-libgiolibproxy-so-on-ubuntu-17-10?s_tid=answers_rc1-1_p1_MLT" TargetMode="External"/><Relationship Id="rId38" Type="http://schemas.openxmlformats.org/officeDocument/2006/relationships/hyperlink" Target="https://spyking-circus.readthedocs.io/en/latest/code/multi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25</Pages>
  <Words>6900</Words>
  <Characters>39333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87</cp:revision>
  <dcterms:created xsi:type="dcterms:W3CDTF">2020-01-06T19:39:00Z</dcterms:created>
  <dcterms:modified xsi:type="dcterms:W3CDTF">2020-09-21T18:27:00Z</dcterms:modified>
</cp:coreProperties>
</file>