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7F085C" w14:textId="77777777" w:rsidR="00120B49" w:rsidRDefault="00120B49"/>
    <w:sectPr w:rsidR="00120B4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3022"/>
    <w:rsid w:val="00120B49"/>
    <w:rsid w:val="001B09AC"/>
    <w:rsid w:val="009E3022"/>
    <w:rsid w:val="00CD69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DE261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Shema</dc:creator>
  <cp:keywords/>
  <dc:description/>
  <cp:lastModifiedBy>Dan Shema</cp:lastModifiedBy>
  <cp:revision>1</cp:revision>
  <dcterms:created xsi:type="dcterms:W3CDTF">2022-01-16T13:40:00Z</dcterms:created>
  <dcterms:modified xsi:type="dcterms:W3CDTF">2022-01-16T13:41:00Z</dcterms:modified>
</cp:coreProperties>
</file>