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Анализ оттока пользователей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Представьте себе, что вы аналитик продукта премиум подписки пользователей (какой-нибудь “Озон премиум”). Вам нужно измерить отток пользователей из продукта и, при необходимости, уменьшить его.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Для погружения в контекст предлагаем воспользоваться информацией о продукте Озон и на основании данного продукта сформировать решение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https://www.ozon.ru/premium/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Более конкретно: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сформулируйте метрики (и, при необходимости, формулы их вычисления), которые позволили бы оценить отток пользователей из премиума и наблюдать его в динамике (в частности, нужно определить, что считать моментом покидания пользователем игры)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предложите различные меры по удержанию пользователей в продукте “Озон премиум”, классифицируйте их, укажите их преимущества и недостатки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предложите методику выявления пользователей, склоняющихся к покиданию игры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опишите, как бы вы проверяли эффективность указанной выше методики и указанных выше мер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первую очередь, я бы посмотрел на уже имеющиеся данные и проследил путь клиента от первого касания с продуктом Озон, через Озон Премиум, до отмены подписки.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данном этапе уже можно выделить две группы пользователей: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Отказ от подписки и полный уход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Отказ от подписки, но человек продолжает пользоваться продуктом.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Далее разделил бы пользователей на группы. Какие могут быть варианты деления?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“По оси Y”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Демография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Гео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Группы товаров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Сумма покупок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Использование бесплатной доставки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Использование дополнительных сервисов внутри Премиум (kion)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“По оси Х”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Динамика покупок во времени.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данном этапе задача состоит в том, чтобы найти некие общие признаки и паттерны поведения, по которым можно было бы сегментировать аудиторию. Чтобы в дальнейшем под каждый сегмент искать свою стратегию удержания.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Стандартом метрики оттока пользователей считается Churn rate: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20"/>
        <w:jc w:val="center"/>
        <w:rPr>
          <w:rFonts w:ascii="Times New Roman" w:cs="Times New Roman" w:eastAsia="Times New Roman" w:hAnsi="Times New Roman"/>
          <w:color w:val="ffffff"/>
          <w:sz w:val="27"/>
          <w:szCs w:val="27"/>
          <w:shd w:fill="262a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right="-20"/>
        <w:jc w:val="center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u w:val="single"/>
          <w:rtl w:val="0"/>
        </w:rPr>
        <w:t xml:space="preserve">количество клиентов оплативших следующий месяц</w:t>
      </w: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right="-20"/>
        <w:jc w:val="center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a2f"/>
          <w:sz w:val="27"/>
          <w:szCs w:val="27"/>
          <w:highlight w:val="white"/>
          <w:rtl w:val="0"/>
        </w:rPr>
        <w:t xml:space="preserve">Churn</w:t>
      </w: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a2f"/>
          <w:sz w:val="27"/>
          <w:szCs w:val="27"/>
          <w:highlight w:val="white"/>
          <w:rtl w:val="0"/>
        </w:rPr>
        <w:t xml:space="preserve">Rate</w:t>
      </w:r>
      <w:r w:rsidDel="00000000" w:rsidR="00000000" w:rsidRPr="00000000">
        <w:rPr>
          <w:rFonts w:ascii="Gungsuh" w:cs="Gungsuh" w:eastAsia="Gungsuh" w:hAnsi="Gungsuh"/>
          <w:color w:val="262a2f"/>
          <w:sz w:val="27"/>
          <w:szCs w:val="27"/>
          <w:highlight w:val="white"/>
          <w:rtl w:val="0"/>
        </w:rPr>
        <w:t xml:space="preserve">=   количество клиентов ушедших к концу месяца    ⋅100%</w:t>
      </w:r>
    </w:p>
    <w:p w:rsidR="00000000" w:rsidDel="00000000" w:rsidP="00000000" w:rsidRDefault="00000000" w:rsidRPr="00000000" w14:paraId="00000029">
      <w:pPr>
        <w:ind w:right="-20"/>
        <w:jc w:val="center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Применив ее к нашим сегментам аудитории (когортам), можно будет увидеть подверженность каждой когорты к оттоку из продукта. </w:t>
      </w:r>
    </w:p>
    <w:p w:rsidR="00000000" w:rsidDel="00000000" w:rsidP="00000000" w:rsidRDefault="00000000" w:rsidRPr="00000000" w14:paraId="0000002B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В этот момент можно принять решение, какие сегменты аудитории мы будем пытаться вернуть в первую очередь (напр: платежеспособную, с большим количеством заказов), а какие можно вообще не возвращать (&lt;18, один заказ в месяц).</w:t>
      </w:r>
    </w:p>
    <w:p w:rsidR="00000000" w:rsidDel="00000000" w:rsidP="00000000" w:rsidRDefault="00000000" w:rsidRPr="00000000" w14:paraId="0000002D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По каким показателям можно оценить, что клиент собрался уходить?</w:t>
      </w:r>
    </w:p>
    <w:p w:rsidR="00000000" w:rsidDel="00000000" w:rsidP="00000000" w:rsidRDefault="00000000" w:rsidRPr="00000000" w14:paraId="0000002F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ab/>
        <w:t xml:space="preserve">-Снижение количества заказов</w:t>
      </w:r>
    </w:p>
    <w:p w:rsidR="00000000" w:rsidDel="00000000" w:rsidP="00000000" w:rsidRDefault="00000000" w:rsidRPr="00000000" w14:paraId="00000031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ab/>
        <w:t xml:space="preserve">-Снижение выгоды от подписки (кэшбэк стремится к сумме подписки, или становится меньше нее)</w:t>
      </w:r>
    </w:p>
    <w:p w:rsidR="00000000" w:rsidDel="00000000" w:rsidP="00000000" w:rsidRDefault="00000000" w:rsidRPr="00000000" w14:paraId="00000032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ab/>
        <w:t xml:space="preserve">-Снижение частоты использования дополнительных плюшек (кинотеатр)</w:t>
      </w:r>
    </w:p>
    <w:p w:rsidR="00000000" w:rsidDel="00000000" w:rsidP="00000000" w:rsidRDefault="00000000" w:rsidRPr="00000000" w14:paraId="00000033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ab/>
        <w:t xml:space="preserve">-Отсутствие покупок в течении месяца</w:t>
      </w:r>
    </w:p>
    <w:p w:rsidR="00000000" w:rsidDel="00000000" w:rsidP="00000000" w:rsidRDefault="00000000" w:rsidRPr="00000000" w14:paraId="00000034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Какие меры можно предпринять для удержания пользователей?</w:t>
      </w:r>
    </w:p>
    <w:p w:rsidR="00000000" w:rsidDel="00000000" w:rsidP="00000000" w:rsidRDefault="00000000" w:rsidRPr="00000000" w14:paraId="00000036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20" w:firstLine="7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-Персональные скидки. Предложить клиенту персональную скидку на какой-либо товар. Например, добавленный в корзину, или в избранное. Плюсом, помимо явной выгоды для клиента, может служить ощущение “особого отношения” к клиенту. Минусам является непосредвственная трата денег на саму скидку, плюс такой метод нельзя применять регулярно. Клиент может его раскусить и начать злоупотреблять им.</w:t>
      </w:r>
    </w:p>
    <w:p w:rsidR="00000000" w:rsidDel="00000000" w:rsidP="00000000" w:rsidRDefault="00000000" w:rsidRPr="00000000" w14:paraId="00000038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ab/>
        <w:t xml:space="preserve">-Сообщение о скидках на просмотренный товар. В отличие от предыдущего варианта, клиенту не делается скидка специально, но приходит уведомление о снижении цены продавцом. Плюсом является бесплатность метода (низкая цена на реализацию?). Минус - невозможно применить его при необходимости, если не соблюдены два условия: 1)У клиента есть товар в избранном/корзине, 2)Продавец опустил цену на этот товар.</w:t>
      </w:r>
    </w:p>
    <w:p w:rsidR="00000000" w:rsidDel="00000000" w:rsidP="00000000" w:rsidRDefault="00000000" w:rsidRPr="00000000" w14:paraId="0000003A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20" w:firstLine="7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-Динамическое кешбэкообразование. Искусственно завышать кэшбэк так, чтобы его сумма за месяц попадала в доверительный интервал среднего по предыдущим периодам. Плюсы: клиент видит выгоду от использования подписки. Минусы: сложность исполнения(?), кто-то за этот кэшбэк должен платить.</w:t>
      </w:r>
    </w:p>
    <w:p w:rsidR="00000000" w:rsidDel="00000000" w:rsidP="00000000" w:rsidRDefault="00000000" w:rsidRPr="00000000" w14:paraId="0000003C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20" w:firstLine="7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-Индивидуальные рекомендации “что посмотреть?” от кинотеатра. Присылать рекомендации от кинотеатра. Плюсы: низкая стоимость. Минусы: будет работать только на тех, кто пользуется кинотеатром.</w:t>
      </w:r>
    </w:p>
    <w:p w:rsidR="00000000" w:rsidDel="00000000" w:rsidP="00000000" w:rsidRDefault="00000000" w:rsidRPr="00000000" w14:paraId="0000003E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20" w:firstLine="7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-Пуши. Какие-либо пуш уведомления, не относящиеся к предыдущим пунктам. Плюсы: цена. Минусы: может наоборот заставить клиента отказаться от использования продукта (лично я несколько приложений сносил именно по этой причине.</w:t>
      </w:r>
    </w:p>
    <w:p w:rsidR="00000000" w:rsidDel="00000000" w:rsidP="00000000" w:rsidRDefault="00000000" w:rsidRPr="00000000" w14:paraId="00000040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Отдельно хочу выделить такой момент, как отказ от подписки вскоре (0-5 дней) после того, как была списана оплата за подписку. У клиента впереди еще целый месяц, но он уже объявил о своем намерении отказаться от премиума. По сути, решение отказаться было принято заранее. А очередное списание просто стало триггером к действию.</w:t>
      </w:r>
    </w:p>
    <w:p w:rsidR="00000000" w:rsidDel="00000000" w:rsidP="00000000" w:rsidRDefault="00000000" w:rsidRPr="00000000" w14:paraId="00000042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Но тем не менее, клиент все еще остается клиентом на протяжении месяца. К такому клиенту (помимо вышеперечисленного) можно применить ряд мер:</w:t>
      </w:r>
    </w:p>
    <w:p w:rsidR="00000000" w:rsidDel="00000000" w:rsidP="00000000" w:rsidRDefault="00000000" w:rsidRPr="00000000" w14:paraId="00000044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ab/>
        <w:t xml:space="preserve">-Звонок от клиентского отдела, где живой человек выяснит причины ухода и может попытаться различными способами оставить клиента на подписке. Плюсы: живое общение, возможность выведать причину из первых уст. Минусы: нужен такой человек, который умеет продавать по телефону.</w:t>
      </w:r>
    </w:p>
    <w:p w:rsidR="00000000" w:rsidDel="00000000" w:rsidP="00000000" w:rsidRDefault="00000000" w:rsidRPr="00000000" w14:paraId="00000046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ab/>
        <w:t xml:space="preserve">-”Последнее предложение”. Технология работы коллекторских агентств, где должнику делают последнее предложение. Три раза)). Плюсы: удержание клиента. Минусы: в коллекторских агенствах под эти задачи выделяют отдельный штат аналитиков, которые оценивают степень того самого предложения. Наверное, в рамках Озона это тоже будет занимать какие-то человеческие ресурсы.</w:t>
      </w:r>
    </w:p>
    <w:p w:rsidR="00000000" w:rsidDel="00000000" w:rsidP="00000000" w:rsidRDefault="00000000" w:rsidRPr="00000000" w14:paraId="00000048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Вставлю сюда еще один способ, который я считаю неэтичным, но с которым столкнулся сам: максимально осложнить процесс отписки от услуги. Столкнулся с этим в Спотифай, когда подписался практически незаметно, но отменить подписку - целая история. В приложении нельзя, только через браузер. А там необходимо ввести логин/пароль. А я регистрировался через приложение и не помню, а чтобы восстановить надо…. В итоге, после третьего месяца заблокировал оплату, то ли через гугл пей, то ли через приложение банка))</w:t>
      </w:r>
    </w:p>
    <w:p w:rsidR="00000000" w:rsidDel="00000000" w:rsidP="00000000" w:rsidRDefault="00000000" w:rsidRPr="00000000" w14:paraId="0000004B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Как проверить эффективность предложенных методов?</w:t>
      </w:r>
    </w:p>
    <w:p w:rsidR="00000000" w:rsidDel="00000000" w:rsidP="00000000" w:rsidRDefault="00000000" w:rsidRPr="00000000" w14:paraId="0000004D">
      <w:pPr>
        <w:ind w:right="-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20" w:firstLine="72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А/В тесты.</w:t>
      </w:r>
    </w:p>
    <w:p w:rsidR="00000000" w:rsidDel="00000000" w:rsidP="00000000" w:rsidRDefault="00000000" w:rsidRPr="00000000" w14:paraId="0000004F">
      <w:pPr>
        <w:ind w:left="0" w:right="-20" w:firstLine="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Сравниваем только внутри одной когорты.</w:t>
      </w:r>
    </w:p>
    <w:p w:rsidR="00000000" w:rsidDel="00000000" w:rsidP="00000000" w:rsidRDefault="00000000" w:rsidRPr="00000000" w14:paraId="00000050">
      <w:pPr>
        <w:ind w:left="0" w:right="-20" w:firstLine="0"/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a2f"/>
          <w:sz w:val="27"/>
          <w:szCs w:val="27"/>
          <w:highlight w:val="white"/>
          <w:rtl w:val="0"/>
        </w:rPr>
        <w:t xml:space="preserve">На одну тестовую группу только один метод.</w:t>
      </w:r>
    </w:p>
    <w:p w:rsidR="00000000" w:rsidDel="00000000" w:rsidP="00000000" w:rsidRDefault="00000000" w:rsidRPr="00000000" w14:paraId="00000051">
      <w:pPr>
        <w:ind w:right="-20"/>
        <w:jc w:val="center"/>
        <w:rPr>
          <w:rFonts w:ascii="Times New Roman" w:cs="Times New Roman" w:eastAsia="Times New Roman" w:hAnsi="Times New Roman"/>
          <w:color w:val="ffffff"/>
          <w:sz w:val="2"/>
          <w:szCs w:val="2"/>
          <w:shd w:fill="262a2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"/>
          <w:szCs w:val="2"/>
          <w:shd w:fill="262a2f" w:val="clear"/>
          <w:rtl w:val="0"/>
        </w:rPr>
        <w:t xml:space="preserve">​</w:t>
      </w:r>
    </w:p>
    <w:p w:rsidR="00000000" w:rsidDel="00000000" w:rsidP="00000000" w:rsidRDefault="00000000" w:rsidRPr="00000000" w14:paraId="00000052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zon.ru/prem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