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B10F" w14:textId="1DCEC738" w:rsidR="00DF15AF" w:rsidRDefault="00DF15AF" w:rsidP="00DF15AF">
      <w:pPr>
        <w:rPr>
          <w:rStyle w:val="a3"/>
          <w:rFonts w:ascii="Segoe UI" w:hAnsi="Segoe UI" w:cs="Segoe UI"/>
          <w:color w:val="000000" w:themeColor="text1"/>
        </w:rPr>
      </w:pPr>
      <w:r>
        <w:rPr>
          <w:rStyle w:val="a3"/>
          <w:rFonts w:ascii="Segoe UI" w:hAnsi="Segoe UI" w:cs="Segoe UI" w:hint="eastAsia"/>
          <w:color w:val="000000" w:themeColor="text1"/>
        </w:rPr>
        <w:t>資工三</w:t>
      </w:r>
      <w:proofErr w:type="gramStart"/>
      <w:r>
        <w:rPr>
          <w:rStyle w:val="a3"/>
          <w:rFonts w:ascii="Segoe UI" w:hAnsi="Segoe UI" w:cs="Segoe UI" w:hint="eastAsia"/>
          <w:color w:val="000000" w:themeColor="text1"/>
        </w:rPr>
        <w:t>2</w:t>
      </w:r>
      <w:proofErr w:type="gramEnd"/>
      <w:r>
        <w:rPr>
          <w:rStyle w:val="a3"/>
          <w:rFonts w:ascii="Segoe UI" w:hAnsi="Segoe UI" w:cs="Segoe UI" w:hint="eastAsia"/>
          <w:color w:val="000000" w:themeColor="text1"/>
        </w:rPr>
        <w:t xml:space="preserve"> </w:t>
      </w:r>
      <w:r>
        <w:rPr>
          <w:rStyle w:val="a3"/>
          <w:rFonts w:ascii="Segoe UI" w:hAnsi="Segoe UI" w:cs="Segoe UI" w:hint="eastAsia"/>
          <w:color w:val="000000" w:themeColor="text1"/>
        </w:rPr>
        <w:t>1</w:t>
      </w:r>
      <w:r>
        <w:rPr>
          <w:rStyle w:val="a3"/>
          <w:rFonts w:ascii="Segoe UI" w:hAnsi="Segoe UI" w:cs="Segoe UI"/>
          <w:color w:val="000000" w:themeColor="text1"/>
        </w:rPr>
        <w:t>411132061</w:t>
      </w:r>
      <w:r>
        <w:rPr>
          <w:rStyle w:val="a3"/>
          <w:rFonts w:ascii="Segoe UI" w:hAnsi="Segoe UI" w:cs="Segoe UI" w:hint="eastAsia"/>
          <w:color w:val="000000" w:themeColor="text1"/>
        </w:rPr>
        <w:t>李泰緯</w:t>
      </w:r>
    </w:p>
    <w:p w14:paraId="200B2C4D" w14:textId="20BD8404" w:rsidR="00DF15AF" w:rsidRDefault="00DF15AF" w:rsidP="00DF15AF">
      <w:pPr>
        <w:rPr>
          <w:rStyle w:val="a3"/>
          <w:rFonts w:ascii="Segoe UI" w:hAnsi="Segoe UI" w:cs="Segoe UI"/>
          <w:color w:val="000000" w:themeColor="text1"/>
        </w:rPr>
      </w:pPr>
    </w:p>
    <w:p w14:paraId="217E4AAC" w14:textId="7EB35E17" w:rsidR="00DF15AF" w:rsidRDefault="00DF15AF" w:rsidP="00DF15AF">
      <w:pPr>
        <w:rPr>
          <w:rStyle w:val="a3"/>
          <w:rFonts w:ascii="Segoe UI" w:hAnsi="Segoe UI" w:cs="Segoe UI" w:hint="eastAsia"/>
          <w:color w:val="000000" w:themeColor="text1"/>
        </w:rPr>
      </w:pPr>
      <w:r>
        <w:rPr>
          <w:rStyle w:val="a3"/>
          <w:rFonts w:ascii="Segoe UI" w:hAnsi="Segoe UI" w:cs="Segoe UI" w:hint="eastAsia"/>
          <w:color w:val="000000" w:themeColor="text1"/>
        </w:rPr>
        <w:t>大綱：</w:t>
      </w:r>
    </w:p>
    <w:p w14:paraId="6D0E7FC7" w14:textId="75356A7A" w:rsidR="00DF15AF" w:rsidRPr="00DF15AF" w:rsidRDefault="00DF15AF" w:rsidP="00DF15AF">
      <w:pPr>
        <w:ind w:left="480"/>
        <w:rPr>
          <w:rStyle w:val="a3"/>
          <w:rFonts w:ascii="Segoe UI" w:hAnsi="Segoe UI" w:cs="Segoe UI" w:hint="eastAsia"/>
          <w:b w:val="0"/>
          <w:bCs w:val="0"/>
          <w:color w:val="000000" w:themeColor="text1"/>
        </w:rPr>
      </w:pPr>
      <w:r w:rsidRPr="00DF15AF">
        <w:rPr>
          <w:rStyle w:val="a3"/>
          <w:rFonts w:ascii="Segoe UI" w:hAnsi="Segoe UI" w:cs="Segoe UI" w:hint="eastAsia"/>
          <w:b w:val="0"/>
          <w:bCs w:val="0"/>
          <w:color w:val="000000" w:themeColor="text1"/>
        </w:rPr>
        <w:t>主角坐電車回家</w:t>
      </w:r>
      <w:r>
        <w:rPr>
          <w:rStyle w:val="a3"/>
          <w:rFonts w:ascii="Segoe UI" w:hAnsi="Segoe UI" w:cs="Segoe UI" w:hint="eastAsia"/>
          <w:b w:val="0"/>
          <w:bCs w:val="0"/>
          <w:color w:val="000000" w:themeColor="text1"/>
        </w:rPr>
        <w:t>的</w:t>
      </w:r>
      <w:r w:rsidRPr="00DF15AF">
        <w:rPr>
          <w:rStyle w:val="a3"/>
          <w:rFonts w:ascii="Segoe UI" w:hAnsi="Segoe UI" w:cs="Segoe UI" w:hint="eastAsia"/>
          <w:b w:val="0"/>
          <w:bCs w:val="0"/>
          <w:color w:val="000000" w:themeColor="text1"/>
        </w:rPr>
        <w:t>途中睡著，醒來發現在</w:t>
      </w:r>
      <w:proofErr w:type="gramStart"/>
      <w:r w:rsidRPr="00DF15AF">
        <w:rPr>
          <w:rStyle w:val="a3"/>
          <w:rFonts w:ascii="Segoe UI" w:hAnsi="Segoe UI" w:cs="Segoe UI" w:hint="eastAsia"/>
          <w:b w:val="0"/>
          <w:bCs w:val="0"/>
          <w:color w:val="000000" w:themeColor="text1"/>
        </w:rPr>
        <w:t>沒有電且空無一人</w:t>
      </w:r>
      <w:proofErr w:type="gramEnd"/>
      <w:r w:rsidRPr="00DF15AF">
        <w:rPr>
          <w:rStyle w:val="a3"/>
          <w:rFonts w:ascii="Segoe UI" w:hAnsi="Segoe UI" w:cs="Segoe UI" w:hint="eastAsia"/>
          <w:b w:val="0"/>
          <w:bCs w:val="0"/>
          <w:color w:val="000000" w:themeColor="text1"/>
        </w:rPr>
        <w:t>的車站，透過解謎啟動</w:t>
      </w:r>
      <w:r>
        <w:rPr>
          <w:rStyle w:val="a3"/>
          <w:rFonts w:ascii="Segoe UI" w:hAnsi="Segoe UI" w:cs="Segoe UI" w:hint="eastAsia"/>
          <w:b w:val="0"/>
          <w:bCs w:val="0"/>
          <w:color w:val="000000" w:themeColor="text1"/>
        </w:rPr>
        <w:t>電源，</w:t>
      </w:r>
      <w:r w:rsidRPr="00DF15AF">
        <w:rPr>
          <w:rStyle w:val="a3"/>
          <w:rFonts w:ascii="Segoe UI" w:hAnsi="Segoe UI" w:cs="Segoe UI" w:hint="eastAsia"/>
          <w:b w:val="0"/>
          <w:bCs w:val="0"/>
          <w:color w:val="000000" w:themeColor="text1"/>
        </w:rPr>
        <w:t>回家。</w:t>
      </w:r>
    </w:p>
    <w:p w14:paraId="68864BC0" w14:textId="77777777" w:rsidR="00DF15AF" w:rsidRPr="00DF15AF" w:rsidRDefault="00DF15AF" w:rsidP="00DF15AF">
      <w:pPr>
        <w:rPr>
          <w:rStyle w:val="a3"/>
          <w:rFonts w:ascii="Segoe UI" w:hAnsi="Segoe UI" w:cs="Segoe UI"/>
          <w:color w:val="000000" w:themeColor="text1"/>
        </w:rPr>
      </w:pPr>
    </w:p>
    <w:p w14:paraId="4D75465C" w14:textId="6048EBAE" w:rsidR="00DF15AF" w:rsidRPr="00DF15AF" w:rsidRDefault="00DF15AF" w:rsidP="00DF15AF">
      <w:pPr>
        <w:rPr>
          <w:rFonts w:ascii="Segoe UI" w:hAnsi="Segoe UI" w:cs="Segoe UI" w:hint="eastAsia"/>
          <w:color w:val="000000" w:themeColor="text1"/>
        </w:rPr>
      </w:pPr>
      <w:r w:rsidRPr="00DF15AF">
        <w:rPr>
          <w:rStyle w:val="a3"/>
          <w:rFonts w:ascii="Segoe UI" w:hAnsi="Segoe UI" w:cs="Segoe UI"/>
          <w:color w:val="000000" w:themeColor="text1"/>
        </w:rPr>
        <w:t>玩法</w:t>
      </w:r>
      <w:r w:rsidRPr="00DF15AF">
        <w:rPr>
          <w:rFonts w:ascii="Segoe UI" w:hAnsi="Segoe UI" w:cs="Segoe UI" w:hint="eastAsia"/>
          <w:color w:val="000000" w:themeColor="text1"/>
        </w:rPr>
        <w:t>：</w:t>
      </w:r>
    </w:p>
    <w:p w14:paraId="514BC700" w14:textId="53E2E1CA" w:rsidR="00F901EB" w:rsidRPr="00DF15AF" w:rsidRDefault="00DF15AF" w:rsidP="00DF15AF">
      <w:pPr>
        <w:ind w:firstLine="480"/>
        <w:rPr>
          <w:rFonts w:ascii="Segoe UI" w:hAnsi="Segoe UI" w:cs="Segoe UI"/>
          <w:color w:val="000000" w:themeColor="text1"/>
          <w:vertAlign w:val="subscript"/>
        </w:rPr>
      </w:pPr>
      <w:r w:rsidRPr="00DF15AF">
        <w:rPr>
          <w:rFonts w:ascii="Segoe UI" w:hAnsi="Segoe UI" w:cs="Segoe UI"/>
          <w:color w:val="000000" w:themeColor="text1"/>
        </w:rPr>
        <w:t>固定視角探索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+ </w:t>
      </w:r>
      <w:r>
        <w:rPr>
          <w:rFonts w:ascii="Segoe UI" w:hAnsi="Segoe UI" w:cs="Segoe UI" w:hint="eastAsia"/>
          <w:color w:val="000000" w:themeColor="text1"/>
        </w:rPr>
        <w:t>解謎</w:t>
      </w:r>
      <w:r w:rsidRPr="00DF15AF">
        <w:rPr>
          <w:rFonts w:ascii="Segoe UI" w:hAnsi="Segoe UI" w:cs="Segoe UI"/>
          <w:color w:val="000000" w:themeColor="text1"/>
        </w:rPr>
        <w:t xml:space="preserve"> + </w:t>
      </w:r>
      <w:r>
        <w:rPr>
          <w:rFonts w:ascii="Segoe UI" w:hAnsi="Segoe UI" w:cs="Segoe UI"/>
          <w:color w:val="000000" w:themeColor="text1"/>
        </w:rPr>
        <w:t>Horror</w:t>
      </w:r>
    </w:p>
    <w:p w14:paraId="7149E698" w14:textId="77777777" w:rsidR="00DF15AF" w:rsidRDefault="00DF15AF" w:rsidP="00DF15AF">
      <w:pPr>
        <w:rPr>
          <w:rStyle w:val="a3"/>
          <w:b w:val="0"/>
          <w:bCs w:val="0"/>
          <w:color w:val="000000" w:themeColor="text1"/>
        </w:rPr>
      </w:pPr>
    </w:p>
    <w:p w14:paraId="4E46EE92" w14:textId="5264B5DF" w:rsidR="00DF15AF" w:rsidRPr="00DF15AF" w:rsidRDefault="00DF15AF" w:rsidP="00DF15AF">
      <w:pPr>
        <w:rPr>
          <w:rStyle w:val="a3"/>
          <w:rFonts w:hint="eastAsia"/>
          <w:color w:val="000000" w:themeColor="text1"/>
        </w:rPr>
      </w:pPr>
      <w:r w:rsidRPr="00DF15AF">
        <w:rPr>
          <w:rStyle w:val="a3"/>
          <w:color w:val="000000" w:themeColor="text1"/>
        </w:rPr>
        <w:t>地鐵站關鍵區域</w:t>
      </w:r>
      <w:r>
        <w:rPr>
          <w:rStyle w:val="a3"/>
          <w:rFonts w:hint="eastAsia"/>
          <w:color w:val="000000" w:themeColor="text1"/>
        </w:rPr>
        <w:t>：</w:t>
      </w:r>
    </w:p>
    <w:p w14:paraId="123B3D52" w14:textId="77777777" w:rsidR="00DF15AF" w:rsidRPr="00DF15AF" w:rsidRDefault="00DF15AF" w:rsidP="00DF15AF">
      <w:pPr>
        <w:ind w:firstLine="480"/>
        <w:rPr>
          <w:rStyle w:val="a3"/>
          <w:b w:val="0"/>
          <w:bCs w:val="0"/>
          <w:color w:val="000000" w:themeColor="text1"/>
        </w:rPr>
      </w:pPr>
      <w:r w:rsidRPr="00DF15AF">
        <w:rPr>
          <w:rStyle w:val="a3"/>
          <w:color w:val="000000" w:themeColor="text1"/>
        </w:rPr>
        <w:t>售票大廳：</w:t>
      </w:r>
      <w:r w:rsidRPr="00DF15AF">
        <w:rPr>
          <w:rStyle w:val="a3"/>
          <w:b w:val="0"/>
          <w:bCs w:val="0"/>
          <w:color w:val="000000" w:themeColor="text1"/>
        </w:rPr>
        <w:t>破碎</w:t>
      </w:r>
      <w:proofErr w:type="gramStart"/>
      <w:r w:rsidRPr="00DF15AF">
        <w:rPr>
          <w:rStyle w:val="a3"/>
          <w:b w:val="0"/>
          <w:bCs w:val="0"/>
          <w:color w:val="000000" w:themeColor="text1"/>
        </w:rPr>
        <w:t>的閘機</w:t>
      </w:r>
      <w:proofErr w:type="gramEnd"/>
      <w:r w:rsidRPr="00DF15AF">
        <w:rPr>
          <w:rStyle w:val="a3"/>
          <w:b w:val="0"/>
          <w:bCs w:val="0"/>
          <w:color w:val="000000" w:themeColor="text1"/>
        </w:rPr>
        <w:t>、熄滅的電子看板（需恢復電力）。</w:t>
      </w:r>
    </w:p>
    <w:p w14:paraId="05AC23F2" w14:textId="77777777" w:rsidR="00DF15AF" w:rsidRPr="00DF15AF" w:rsidRDefault="00DF15AF" w:rsidP="00DF15AF">
      <w:pPr>
        <w:ind w:firstLine="480"/>
        <w:rPr>
          <w:rStyle w:val="a3"/>
          <w:b w:val="0"/>
          <w:bCs w:val="0"/>
          <w:color w:val="000000" w:themeColor="text1"/>
        </w:rPr>
      </w:pPr>
      <w:r w:rsidRPr="00DF15AF">
        <w:rPr>
          <w:rStyle w:val="a3"/>
          <w:color w:val="000000" w:themeColor="text1"/>
        </w:rPr>
        <w:t>月台：</w:t>
      </w:r>
      <w:r w:rsidRPr="00DF15AF">
        <w:rPr>
          <w:rStyle w:val="a3"/>
          <w:b w:val="0"/>
          <w:bCs w:val="0"/>
          <w:color w:val="000000" w:themeColor="text1"/>
        </w:rPr>
        <w:t>停駛的列車車廂（可進入搜刮物品），血跡與塗鴉。</w:t>
      </w:r>
    </w:p>
    <w:p w14:paraId="37EBB463" w14:textId="5521A20D" w:rsidR="00DF15AF" w:rsidRDefault="00DF15AF" w:rsidP="00DF15AF">
      <w:pPr>
        <w:ind w:firstLine="480"/>
        <w:rPr>
          <w:rStyle w:val="a3"/>
          <w:b w:val="0"/>
          <w:bCs w:val="0"/>
          <w:color w:val="000000" w:themeColor="text1"/>
        </w:rPr>
      </w:pPr>
      <w:r w:rsidRPr="00DF15AF">
        <w:rPr>
          <w:rStyle w:val="a3"/>
          <w:color w:val="000000" w:themeColor="text1"/>
        </w:rPr>
        <w:t>控制室：</w:t>
      </w:r>
      <w:r w:rsidRPr="00DF15AF">
        <w:rPr>
          <w:rStyle w:val="a3"/>
          <w:b w:val="0"/>
          <w:bCs w:val="0"/>
          <w:color w:val="000000" w:themeColor="text1"/>
        </w:rPr>
        <w:t>密碼鎖、監控螢幕（解謎中樞）。</w:t>
      </w:r>
    </w:p>
    <w:p w14:paraId="0652C0B7" w14:textId="77777777" w:rsidR="00DF15AF" w:rsidRPr="00DF15AF" w:rsidRDefault="00DF15AF" w:rsidP="00DF15AF">
      <w:pPr>
        <w:rPr>
          <w:rStyle w:val="a3"/>
          <w:rFonts w:hint="eastAsia"/>
          <w:b w:val="0"/>
          <w:bCs w:val="0"/>
          <w:color w:val="000000" w:themeColor="text1"/>
        </w:rPr>
      </w:pPr>
    </w:p>
    <w:p w14:paraId="33F66173" w14:textId="49A906C1" w:rsidR="00DF15AF" w:rsidRPr="00DF15AF" w:rsidRDefault="00DF15AF" w:rsidP="00DF15AF">
      <w:pPr>
        <w:rPr>
          <w:rStyle w:val="a3"/>
          <w:color w:val="000000" w:themeColor="text1"/>
        </w:rPr>
      </w:pPr>
      <w:r w:rsidRPr="00DF15AF">
        <w:rPr>
          <w:rStyle w:val="a3"/>
          <w:color w:val="000000" w:themeColor="text1"/>
        </w:rPr>
        <w:t>解謎設計</w:t>
      </w:r>
      <w:r>
        <w:rPr>
          <w:rStyle w:val="a3"/>
          <w:rFonts w:hint="eastAsia"/>
          <w:color w:val="000000" w:themeColor="text1"/>
        </w:rPr>
        <w:t>：</w:t>
      </w:r>
    </w:p>
    <w:p w14:paraId="0E0540F0" w14:textId="77777777" w:rsidR="00DF15AF" w:rsidRPr="00DF15AF" w:rsidRDefault="00DF15AF" w:rsidP="00DF15AF">
      <w:pPr>
        <w:ind w:firstLine="480"/>
        <w:rPr>
          <w:rStyle w:val="a3"/>
          <w:b w:val="0"/>
          <w:color w:val="000000" w:themeColor="text1"/>
        </w:rPr>
      </w:pPr>
      <w:r w:rsidRPr="00DF15AF">
        <w:rPr>
          <w:rStyle w:val="a3"/>
          <w:color w:val="000000" w:themeColor="text1"/>
        </w:rPr>
        <w:t>電力恢復：</w:t>
      </w:r>
      <w:r w:rsidRPr="00DF15AF">
        <w:rPr>
          <w:rStyle w:val="a3"/>
          <w:b w:val="0"/>
          <w:color w:val="000000" w:themeColor="text1"/>
        </w:rPr>
        <w:t>找到</w:t>
      </w:r>
      <w:r w:rsidRPr="00DF15AF">
        <w:rPr>
          <w:rStyle w:val="a3"/>
          <w:b w:val="0"/>
          <w:color w:val="000000" w:themeColor="text1"/>
        </w:rPr>
        <w:t>3</w:t>
      </w:r>
      <w:r w:rsidRPr="00DF15AF">
        <w:rPr>
          <w:rStyle w:val="a3"/>
          <w:b w:val="0"/>
          <w:color w:val="000000" w:themeColor="text1"/>
        </w:rPr>
        <w:t>個保險絲（散落在售票機、列車、控制室）。</w:t>
      </w:r>
    </w:p>
    <w:p w14:paraId="4EAF5ECB" w14:textId="77777777" w:rsidR="00DF15AF" w:rsidRDefault="00DF15AF" w:rsidP="00DF15AF">
      <w:pPr>
        <w:ind w:firstLine="480"/>
        <w:rPr>
          <w:rStyle w:val="a3"/>
          <w:b w:val="0"/>
          <w:color w:val="000000" w:themeColor="text1"/>
        </w:rPr>
      </w:pPr>
      <w:r w:rsidRPr="00DF15AF">
        <w:rPr>
          <w:rStyle w:val="a3"/>
          <w:color w:val="000000" w:themeColor="text1"/>
        </w:rPr>
        <w:t>列車啟動：</w:t>
      </w:r>
      <w:r w:rsidRPr="00DF15AF">
        <w:rPr>
          <w:rStyle w:val="a3"/>
          <w:b w:val="0"/>
          <w:color w:val="000000" w:themeColor="text1"/>
        </w:rPr>
        <w:t>解鎖控制室電腦密碼（線索藏在站內海報數字）</w:t>
      </w:r>
      <w:r>
        <w:rPr>
          <w:rStyle w:val="a3"/>
          <w:rFonts w:hint="eastAsia"/>
          <w:b w:val="0"/>
          <w:color w:val="000000" w:themeColor="text1"/>
        </w:rPr>
        <w:t>並離開</w:t>
      </w:r>
      <w:r>
        <w:rPr>
          <w:rStyle w:val="a3"/>
          <w:rFonts w:hint="eastAsia"/>
          <w:b w:val="0"/>
          <w:color w:val="000000" w:themeColor="text1"/>
        </w:rPr>
        <w:t>，遊戲</w:t>
      </w:r>
    </w:p>
    <w:p w14:paraId="04380A76" w14:textId="1A7B0AA2" w:rsidR="00DF15AF" w:rsidRPr="00DF15AF" w:rsidRDefault="00DF15AF" w:rsidP="00DF15AF">
      <w:pPr>
        <w:ind w:left="960" w:firstLine="480"/>
        <w:rPr>
          <w:rStyle w:val="a3"/>
          <w:rFonts w:hint="eastAsia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t xml:space="preserve">  </w:t>
      </w:r>
      <w:r>
        <w:rPr>
          <w:rStyle w:val="a3"/>
          <w:rFonts w:hint="eastAsia"/>
          <w:b w:val="0"/>
          <w:color w:val="000000" w:themeColor="text1"/>
        </w:rPr>
        <w:t>結束。</w:t>
      </w:r>
    </w:p>
    <w:p w14:paraId="7A98E797" w14:textId="74F5FCEC" w:rsidR="00DF15AF" w:rsidRDefault="00DF15AF" w:rsidP="00DF15AF">
      <w:pPr>
        <w:rPr>
          <w:rStyle w:val="a3"/>
          <w:rFonts w:hint="eastAsia"/>
          <w:b w:val="0"/>
          <w:color w:val="000000" w:themeColor="text1"/>
        </w:rPr>
      </w:pPr>
    </w:p>
    <w:p w14:paraId="0915776A" w14:textId="541638FE" w:rsidR="00DF15AF" w:rsidRDefault="00DF15AF" w:rsidP="00DF15AF">
      <w:pPr>
        <w:rPr>
          <w:rStyle w:val="a3"/>
          <w:color w:val="000000" w:themeColor="text1"/>
        </w:rPr>
      </w:pPr>
      <w:r w:rsidRPr="00DF15AF">
        <w:rPr>
          <w:rStyle w:val="a3"/>
          <w:color w:val="000000" w:themeColor="text1"/>
        </w:rPr>
        <w:t>敵人</w:t>
      </w:r>
      <w:r>
        <w:rPr>
          <w:rStyle w:val="a3"/>
          <w:rFonts w:hint="eastAsia"/>
          <w:color w:val="000000" w:themeColor="text1"/>
        </w:rPr>
        <w:t>：</w:t>
      </w:r>
    </w:p>
    <w:p w14:paraId="73953F43" w14:textId="3336F2BE" w:rsidR="00DF15AF" w:rsidRPr="00DF15AF" w:rsidRDefault="00DF15AF" w:rsidP="00DF15AF">
      <w:pPr>
        <w:rPr>
          <w:rStyle w:val="a3"/>
          <w:rFonts w:hint="eastAsia"/>
          <w:color w:val="000000" w:themeColor="text1"/>
        </w:rPr>
      </w:pPr>
      <w:r>
        <w:rPr>
          <w:rStyle w:val="a3"/>
          <w:color w:val="000000" w:themeColor="text1"/>
        </w:rPr>
        <w:tab/>
      </w:r>
      <w:r>
        <w:rPr>
          <w:rStyle w:val="a3"/>
          <w:rFonts w:hint="eastAsia"/>
          <w:color w:val="000000" w:themeColor="text1"/>
        </w:rPr>
        <w:t>未知黑影：</w:t>
      </w:r>
      <w:r w:rsidRPr="00DF15AF">
        <w:rPr>
          <w:rStyle w:val="a3"/>
          <w:rFonts w:hint="eastAsia"/>
          <w:b w:val="0"/>
          <w:color w:val="000000" w:themeColor="text1"/>
        </w:rPr>
        <w:t>嚇人，沒什麼特別機制。</w:t>
      </w:r>
    </w:p>
    <w:p w14:paraId="63BF5B90" w14:textId="77777777" w:rsidR="00DF15AF" w:rsidRPr="00DF15AF" w:rsidRDefault="00DF15AF" w:rsidP="00DF15AF">
      <w:pPr>
        <w:rPr>
          <w:rFonts w:hint="eastAsia"/>
          <w:color w:val="000000" w:themeColor="text1"/>
        </w:rPr>
      </w:pPr>
    </w:p>
    <w:sectPr w:rsidR="00DF15AF" w:rsidRPr="00DF1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8515C"/>
    <w:multiLevelType w:val="multilevel"/>
    <w:tmpl w:val="F0C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200B6"/>
    <w:multiLevelType w:val="multilevel"/>
    <w:tmpl w:val="FCA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18"/>
    <w:rsid w:val="001D1718"/>
    <w:rsid w:val="007534C8"/>
    <w:rsid w:val="00817C71"/>
    <w:rsid w:val="00DF15AF"/>
    <w:rsid w:val="00F9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7116"/>
  <w15:chartTrackingRefBased/>
  <w15:docId w15:val="{B1EB975B-0364-4BE8-88DA-D290C272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4C8"/>
    <w:pPr>
      <w:widowControl w:val="0"/>
      <w:snapToGrid w:val="0"/>
      <w:spacing w:line="180" w:lineRule="auto"/>
      <w:contextualSpacing/>
    </w:pPr>
    <w:rPr>
      <w:rFonts w:eastAsia="微軟正黑體"/>
    </w:rPr>
  </w:style>
  <w:style w:type="paragraph" w:styleId="3">
    <w:name w:val="heading 3"/>
    <w:basedOn w:val="a"/>
    <w:link w:val="30"/>
    <w:uiPriority w:val="9"/>
    <w:qFormat/>
    <w:rsid w:val="00DF15AF"/>
    <w:pPr>
      <w:widowControl/>
      <w:snapToGrid/>
      <w:spacing w:before="100" w:beforeAutospacing="1" w:after="100" w:afterAutospacing="1" w:line="240" w:lineRule="auto"/>
      <w:contextualSpacing w:val="0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15AF"/>
    <w:rPr>
      <w:b/>
      <w:bCs/>
    </w:rPr>
  </w:style>
  <w:style w:type="character" w:customStyle="1" w:styleId="30">
    <w:name w:val="標題 3 字元"/>
    <w:basedOn w:val="a0"/>
    <w:link w:val="3"/>
    <w:uiPriority w:val="9"/>
    <w:rsid w:val="00DF15A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F15AF"/>
    <w:pPr>
      <w:widowControl/>
      <w:snapToGrid/>
      <w:spacing w:before="100" w:beforeAutospacing="1" w:after="100" w:afterAutospacing="1" w:line="240" w:lineRule="auto"/>
      <w:contextualSpacing w:val="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李泰緯</dc:creator>
  <cp:keywords/>
  <dc:description/>
  <cp:lastModifiedBy>李泰緯</cp:lastModifiedBy>
  <cp:revision>2</cp:revision>
  <dcterms:created xsi:type="dcterms:W3CDTF">2025-03-31T08:15:00Z</dcterms:created>
  <dcterms:modified xsi:type="dcterms:W3CDTF">2025-03-31T20:18:00Z</dcterms:modified>
</cp:coreProperties>
</file>