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09A61DD" w:rsidR="00A325D0" w:rsidRPr="006B4954" w:rsidRDefault="00167C5C"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005E3957" w:rsidRPr="00B902AF">
              <w:rPr>
                <w:rStyle w:val="Hyperlink"/>
                <w:rFonts w:asciiTheme="majorHAnsi" w:hAnsiTheme="majorHAnsi" w:cstheme="majorHAnsi"/>
                <w:b/>
                <w:bCs/>
                <w:noProof/>
              </w:rPr>
              <w:t>Table of Contents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_Toc115077318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370EABA4" w14:textId="636DA655"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005E3957" w:rsidRPr="00B902AF">
              <w:rPr>
                <w:rStyle w:val="Hyperlink"/>
                <w:rFonts w:asciiTheme="majorHAnsi" w:hAnsiTheme="majorHAnsi" w:cstheme="majorHAnsi"/>
                <w:b/>
                <w:bCs/>
                <w:noProof/>
              </w:rPr>
              <w:t>Document Revision History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_Toc115077319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48DB7F4E" w14:textId="0766E018"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005E3957" w:rsidRPr="00B902AF">
              <w:rPr>
                <w:rStyle w:val="Hyperlink"/>
                <w:rFonts w:asciiTheme="majorHAnsi" w:hAnsiTheme="majorHAnsi" w:cstheme="majorHAnsi"/>
                <w:b/>
                <w:bCs/>
                <w:noProof/>
              </w:rPr>
              <w:t>Executive Summary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_Toc115077320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7AFAD2D" w14:textId="684B7EE8"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005E3957" w:rsidRPr="00B902AF">
              <w:rPr>
                <w:rStyle w:val="Hyperlink"/>
                <w:rFonts w:asciiTheme="majorHAnsi" w:hAnsiTheme="majorHAnsi" w:cstheme="majorHAnsi"/>
                <w:b/>
                <w:bCs/>
                <w:noProof/>
              </w:rPr>
              <w:t>Requirements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_Toc115077321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19936906" w14:textId="14B6E2BB"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005E3957" w:rsidRPr="00B902AF">
              <w:rPr>
                <w:rStyle w:val="Hyperlink"/>
                <w:rFonts w:asciiTheme="majorHAnsi" w:hAnsiTheme="majorHAnsi" w:cstheme="majorHAnsi"/>
                <w:b/>
                <w:bCs/>
                <w:noProof/>
              </w:rPr>
              <w:t>Design Constraints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_Toc115077322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4730BE35" w14:textId="3331B24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005E3957" w:rsidRPr="00B902AF">
              <w:rPr>
                <w:rStyle w:val="Hyperlink"/>
                <w:rFonts w:asciiTheme="majorHAnsi" w:hAnsiTheme="majorHAnsi" w:cstheme="majorHAnsi"/>
                <w:b/>
                <w:bCs/>
                <w:noProof/>
              </w:rPr>
              <w:t>System Architecture View</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_Toc115077323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33FDC57B" w14:textId="597406D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005E3957" w:rsidRPr="00B902AF">
              <w:rPr>
                <w:rStyle w:val="Hyperlink"/>
                <w:rFonts w:asciiTheme="majorHAnsi" w:hAnsiTheme="majorHAnsi" w:cstheme="majorHAnsi"/>
                <w:b/>
                <w:bCs/>
                <w:noProof/>
              </w:rPr>
              <w:t>Domain Model</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_Toc115077324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98DCB70" w14:textId="2BDD7A95"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005E3957" w:rsidRPr="00B902AF">
              <w:rPr>
                <w:rStyle w:val="Hyperlink"/>
                <w:rFonts w:asciiTheme="majorHAnsi" w:hAnsiTheme="majorHAnsi" w:cstheme="majorHAnsi"/>
                <w:b/>
                <w:bCs/>
                <w:noProof/>
              </w:rPr>
              <w:t>Evaluation</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_Toc115077325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4</w:t>
            </w:r>
            <w:r w:rsidR="005E3957" w:rsidRPr="00B902AF">
              <w:rPr>
                <w:rFonts w:asciiTheme="majorHAnsi" w:hAnsiTheme="majorHAnsi" w:cstheme="majorHAnsi"/>
                <w:b/>
                <w:bCs/>
                <w:noProof/>
                <w:webHidden/>
                <w:u w:val="single"/>
              </w:rPr>
              <w:fldChar w:fldCharType="end"/>
            </w:r>
          </w:hyperlink>
        </w:p>
        <w:p w14:paraId="3FC253AA" w14:textId="58B2CC40"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005E3957" w:rsidRPr="00B902AF">
              <w:rPr>
                <w:rStyle w:val="Hyperlink"/>
                <w:rFonts w:asciiTheme="majorHAnsi" w:hAnsiTheme="majorHAnsi" w:cstheme="majorHAnsi"/>
                <w:b/>
                <w:bCs/>
                <w:noProof/>
              </w:rPr>
              <w:t>Recommendations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_Toc115077326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5</w:t>
            </w:r>
            <w:r w:rsidR="005E3957"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722BA2B" w:rsidR="00A325D0" w:rsidRPr="006B4954" w:rsidRDefault="00632037" w:rsidP="006B4954">
            <w:pPr>
              <w:suppressAutoHyphens/>
              <w:contextualSpacing/>
              <w:rPr>
                <w:rFonts w:asciiTheme="majorHAnsi" w:hAnsiTheme="majorHAnsi" w:cstheme="majorHAnsi"/>
                <w:szCs w:val="22"/>
              </w:rPr>
            </w:pPr>
            <w:r>
              <w:rPr>
                <w:rFonts w:asciiTheme="majorHAnsi" w:hAnsiTheme="majorHAnsi" w:cstheme="majorHAnsi"/>
                <w:szCs w:val="22"/>
              </w:rPr>
              <w:t>09</w:t>
            </w:r>
            <w:r w:rsidR="00730BFB" w:rsidRPr="006B4954">
              <w:rPr>
                <w:rFonts w:asciiTheme="majorHAnsi" w:hAnsiTheme="majorHAnsi" w:cstheme="majorHAnsi"/>
                <w:szCs w:val="22"/>
              </w:rPr>
              <w:t>/</w:t>
            </w:r>
            <w:r>
              <w:rPr>
                <w:rFonts w:asciiTheme="majorHAnsi" w:hAnsiTheme="majorHAnsi" w:cstheme="majorHAnsi"/>
                <w:szCs w:val="22"/>
              </w:rPr>
              <w:t>1</w:t>
            </w:r>
            <w:r w:rsidR="0034037C">
              <w:rPr>
                <w:rFonts w:asciiTheme="majorHAnsi" w:hAnsiTheme="majorHAnsi" w:cstheme="majorHAnsi"/>
                <w:szCs w:val="22"/>
              </w:rPr>
              <w:t>7</w:t>
            </w:r>
            <w:r w:rsidR="00730BFB" w:rsidRPr="006B4954">
              <w:rPr>
                <w:rFonts w:asciiTheme="majorHAnsi" w:hAnsiTheme="majorHAnsi" w:cstheme="majorHAnsi"/>
                <w:szCs w:val="22"/>
              </w:rPr>
              <w:t>/</w:t>
            </w:r>
            <w:r>
              <w:rPr>
                <w:rFonts w:asciiTheme="majorHAnsi" w:hAnsiTheme="majorHAnsi" w:cstheme="majorHAnsi"/>
                <w:szCs w:val="22"/>
              </w:rPr>
              <w:t>23</w:t>
            </w:r>
          </w:p>
        </w:tc>
        <w:tc>
          <w:tcPr>
            <w:tcW w:w="1725" w:type="dxa"/>
          </w:tcPr>
          <w:p w14:paraId="093CD81A" w14:textId="420082F7" w:rsidR="00A325D0" w:rsidRPr="006B4954" w:rsidRDefault="00632037" w:rsidP="006B4954">
            <w:pPr>
              <w:suppressAutoHyphens/>
              <w:contextualSpacing/>
              <w:rPr>
                <w:rFonts w:asciiTheme="majorHAnsi" w:hAnsiTheme="majorHAnsi" w:cstheme="majorHAnsi"/>
                <w:szCs w:val="22"/>
              </w:rPr>
            </w:pPr>
            <w:r>
              <w:rPr>
                <w:rFonts w:asciiTheme="majorHAnsi" w:hAnsiTheme="majorHAnsi" w:cstheme="majorHAnsi"/>
                <w:szCs w:val="22"/>
              </w:rPr>
              <w:t>Tyler Lever</w:t>
            </w:r>
          </w:p>
        </w:tc>
        <w:tc>
          <w:tcPr>
            <w:tcW w:w="5109" w:type="dxa"/>
          </w:tcPr>
          <w:p w14:paraId="7E3B24A0" w14:textId="275FE6AF" w:rsidR="00A325D0" w:rsidRPr="006B4954" w:rsidRDefault="00632037" w:rsidP="006B4954">
            <w:pPr>
              <w:suppressAutoHyphens/>
              <w:contextualSpacing/>
              <w:rPr>
                <w:rFonts w:asciiTheme="majorHAnsi" w:hAnsiTheme="majorHAnsi" w:cstheme="majorHAnsi"/>
                <w:szCs w:val="22"/>
              </w:rPr>
            </w:pPr>
            <w:r>
              <w:rPr>
                <w:rFonts w:asciiTheme="majorHAnsi" w:hAnsiTheme="majorHAnsi" w:cstheme="majorHAnsi"/>
                <w:szCs w:val="22"/>
              </w:rPr>
              <w:t>Original Release</w:t>
            </w:r>
          </w:p>
        </w:tc>
      </w:tr>
      <w:tr w:rsidR="00047A34" w:rsidRPr="006B4954" w14:paraId="3B08B901" w14:textId="77777777" w:rsidTr="005F49E3">
        <w:trPr>
          <w:tblHeader/>
        </w:trPr>
        <w:tc>
          <w:tcPr>
            <w:tcW w:w="978" w:type="dxa"/>
          </w:tcPr>
          <w:p w14:paraId="7452D146" w14:textId="253928D8" w:rsidR="00047A34" w:rsidRPr="006B4954" w:rsidRDefault="00047A34"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28335607" w14:textId="1B5F893B" w:rsidR="00047A34" w:rsidRDefault="00EA76D8" w:rsidP="006B4954">
            <w:pPr>
              <w:suppressAutoHyphens/>
              <w:contextualSpacing/>
              <w:rPr>
                <w:rFonts w:asciiTheme="majorHAnsi" w:hAnsiTheme="majorHAnsi" w:cstheme="majorHAnsi"/>
                <w:szCs w:val="22"/>
              </w:rPr>
            </w:pPr>
            <w:r>
              <w:rPr>
                <w:rFonts w:asciiTheme="majorHAnsi" w:hAnsiTheme="majorHAnsi" w:cstheme="majorHAnsi"/>
                <w:szCs w:val="22"/>
              </w:rPr>
              <w:t>10</w:t>
            </w:r>
            <w:r w:rsidR="00047A34">
              <w:rPr>
                <w:rFonts w:asciiTheme="majorHAnsi" w:hAnsiTheme="majorHAnsi" w:cstheme="majorHAnsi"/>
                <w:szCs w:val="22"/>
              </w:rPr>
              <w:t>/</w:t>
            </w:r>
            <w:r>
              <w:rPr>
                <w:rFonts w:asciiTheme="majorHAnsi" w:hAnsiTheme="majorHAnsi" w:cstheme="majorHAnsi"/>
                <w:szCs w:val="22"/>
              </w:rPr>
              <w:t>01</w:t>
            </w:r>
            <w:r w:rsidR="00047A34">
              <w:rPr>
                <w:rFonts w:asciiTheme="majorHAnsi" w:hAnsiTheme="majorHAnsi" w:cstheme="majorHAnsi"/>
                <w:szCs w:val="22"/>
              </w:rPr>
              <w:t>/2023</w:t>
            </w:r>
          </w:p>
        </w:tc>
        <w:tc>
          <w:tcPr>
            <w:tcW w:w="1725" w:type="dxa"/>
          </w:tcPr>
          <w:p w14:paraId="54781E16" w14:textId="6C7F8249" w:rsidR="00047A34" w:rsidRDefault="00047A34" w:rsidP="006B4954">
            <w:pPr>
              <w:suppressAutoHyphens/>
              <w:contextualSpacing/>
              <w:rPr>
                <w:rFonts w:asciiTheme="majorHAnsi" w:hAnsiTheme="majorHAnsi" w:cstheme="majorHAnsi"/>
                <w:szCs w:val="22"/>
              </w:rPr>
            </w:pPr>
            <w:r>
              <w:rPr>
                <w:rFonts w:asciiTheme="majorHAnsi" w:hAnsiTheme="majorHAnsi" w:cstheme="majorHAnsi"/>
                <w:szCs w:val="22"/>
              </w:rPr>
              <w:t>Tyler Lever</w:t>
            </w:r>
          </w:p>
        </w:tc>
        <w:tc>
          <w:tcPr>
            <w:tcW w:w="5109" w:type="dxa"/>
          </w:tcPr>
          <w:p w14:paraId="1F272024" w14:textId="63AE5B4F" w:rsidR="00D9381C" w:rsidRDefault="00047A34" w:rsidP="006B4954">
            <w:pPr>
              <w:suppressAutoHyphens/>
              <w:contextualSpacing/>
              <w:rPr>
                <w:rFonts w:asciiTheme="majorHAnsi" w:hAnsiTheme="majorHAnsi" w:cstheme="majorHAnsi"/>
                <w:szCs w:val="22"/>
              </w:rPr>
            </w:pPr>
            <w:r>
              <w:rPr>
                <w:rFonts w:asciiTheme="majorHAnsi" w:hAnsiTheme="majorHAnsi" w:cstheme="majorHAnsi"/>
                <w:szCs w:val="22"/>
              </w:rPr>
              <w:t>Added OS Evaluation Table</w:t>
            </w:r>
          </w:p>
        </w:tc>
      </w:tr>
      <w:tr w:rsidR="00D9381C" w:rsidRPr="006B4954" w14:paraId="0CEA8AF7" w14:textId="77777777" w:rsidTr="005F49E3">
        <w:trPr>
          <w:tblHeader/>
        </w:trPr>
        <w:tc>
          <w:tcPr>
            <w:tcW w:w="978" w:type="dxa"/>
          </w:tcPr>
          <w:p w14:paraId="484BFD02" w14:textId="77DA42E3" w:rsidR="00D9381C" w:rsidRDefault="00D9381C"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26361317" w14:textId="40155880" w:rsidR="00D9381C" w:rsidRDefault="00D9381C" w:rsidP="006B4954">
            <w:pPr>
              <w:suppressAutoHyphens/>
              <w:contextualSpacing/>
              <w:rPr>
                <w:rFonts w:asciiTheme="majorHAnsi" w:hAnsiTheme="majorHAnsi" w:cstheme="majorHAnsi"/>
                <w:szCs w:val="22"/>
              </w:rPr>
            </w:pPr>
            <w:r>
              <w:rPr>
                <w:rFonts w:asciiTheme="majorHAnsi" w:hAnsiTheme="majorHAnsi" w:cstheme="majorHAnsi"/>
                <w:szCs w:val="22"/>
              </w:rPr>
              <w:t>10/14/2023</w:t>
            </w:r>
          </w:p>
        </w:tc>
        <w:tc>
          <w:tcPr>
            <w:tcW w:w="1725" w:type="dxa"/>
          </w:tcPr>
          <w:p w14:paraId="03871946" w14:textId="6DC28EAC" w:rsidR="00D9381C" w:rsidRDefault="00D9381C" w:rsidP="006B4954">
            <w:pPr>
              <w:suppressAutoHyphens/>
              <w:contextualSpacing/>
              <w:rPr>
                <w:rFonts w:asciiTheme="majorHAnsi" w:hAnsiTheme="majorHAnsi" w:cstheme="majorHAnsi"/>
                <w:szCs w:val="22"/>
              </w:rPr>
            </w:pPr>
            <w:r>
              <w:rPr>
                <w:rFonts w:asciiTheme="majorHAnsi" w:hAnsiTheme="majorHAnsi" w:cstheme="majorHAnsi"/>
                <w:szCs w:val="22"/>
              </w:rPr>
              <w:t>Tyler Lever</w:t>
            </w:r>
          </w:p>
        </w:tc>
        <w:tc>
          <w:tcPr>
            <w:tcW w:w="5109" w:type="dxa"/>
          </w:tcPr>
          <w:p w14:paraId="70E14394" w14:textId="79A29E48" w:rsidR="00D9381C" w:rsidRDefault="00D9381C" w:rsidP="006B4954">
            <w:pPr>
              <w:suppressAutoHyphens/>
              <w:contextualSpacing/>
              <w:rPr>
                <w:rFonts w:asciiTheme="majorHAnsi" w:hAnsiTheme="majorHAnsi" w:cstheme="majorHAnsi"/>
                <w:szCs w:val="22"/>
              </w:rPr>
            </w:pPr>
            <w:r>
              <w:rPr>
                <w:rFonts w:asciiTheme="majorHAnsi" w:hAnsiTheme="majorHAnsi" w:cstheme="majorHAnsi"/>
                <w:szCs w:val="22"/>
              </w:rPr>
              <w:t>Added Requirements and 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48BBAE23" w:rsidR="00A325D0" w:rsidRPr="00632037" w:rsidRDefault="00730BFB" w:rsidP="005F49E3">
      <w:pPr>
        <w:rPr>
          <w:color w:val="FF0000"/>
        </w:rPr>
      </w:pPr>
      <w:r w:rsidRPr="00632037">
        <w:rPr>
          <w:color w:val="FF0000"/>
        </w:rPr>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25DC2B1C" w:rsidR="00A325D0" w:rsidRDefault="00A54822" w:rsidP="00987146">
      <w:r>
        <w:t xml:space="preserve">The Gaming Room has released a version of Draw It or Lose It on Android, but they would like to develop a web-based version so it can be played on multiple platforms. Being available on multiple platforms, there could be issues with </w:t>
      </w:r>
      <w:r w:rsidR="00A216DE">
        <w:t xml:space="preserve">duplicate games/teams/players. I suggest the use of a Single Pattern and Iterator Patterns to prevent duplication.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741528EB" w:rsidR="007B28D2" w:rsidRDefault="001377B3" w:rsidP="001377B3">
      <w:pPr>
        <w:pStyle w:val="ListParagraph"/>
        <w:numPr>
          <w:ilvl w:val="0"/>
          <w:numId w:val="8"/>
        </w:numPr>
        <w:rPr>
          <w:i/>
          <w:szCs w:val="22"/>
        </w:rPr>
      </w:pPr>
      <w:bookmarkStart w:id="9" w:name="_Hlk115077100"/>
      <w:r>
        <w:rPr>
          <w:i/>
          <w:szCs w:val="22"/>
        </w:rPr>
        <w:t>Low cost</w:t>
      </w:r>
    </w:p>
    <w:p w14:paraId="3E0F467F" w14:textId="003BD27F" w:rsidR="001377B3" w:rsidRDefault="001377B3" w:rsidP="001377B3">
      <w:pPr>
        <w:pStyle w:val="ListParagraph"/>
        <w:numPr>
          <w:ilvl w:val="0"/>
          <w:numId w:val="8"/>
        </w:numPr>
        <w:rPr>
          <w:i/>
          <w:szCs w:val="22"/>
        </w:rPr>
      </w:pPr>
      <w:r>
        <w:rPr>
          <w:i/>
          <w:szCs w:val="22"/>
        </w:rPr>
        <w:t>Increase user base</w:t>
      </w:r>
    </w:p>
    <w:p w14:paraId="33F6181F" w14:textId="0E43E710" w:rsidR="001377B3" w:rsidRDefault="001377B3" w:rsidP="001377B3">
      <w:pPr>
        <w:pStyle w:val="ListParagraph"/>
        <w:numPr>
          <w:ilvl w:val="0"/>
          <w:numId w:val="8"/>
        </w:numPr>
        <w:rPr>
          <w:i/>
          <w:szCs w:val="22"/>
        </w:rPr>
      </w:pPr>
      <w:r>
        <w:rPr>
          <w:i/>
          <w:szCs w:val="22"/>
        </w:rPr>
        <w:t>Store 200 pictures at 8MB each</w:t>
      </w:r>
    </w:p>
    <w:p w14:paraId="7ED50AF3" w14:textId="448963D1" w:rsidR="006F2815" w:rsidRPr="006F2815" w:rsidRDefault="001377B3" w:rsidP="006F2815">
      <w:pPr>
        <w:pStyle w:val="ListParagraph"/>
        <w:numPr>
          <w:ilvl w:val="0"/>
          <w:numId w:val="8"/>
        </w:numPr>
        <w:rPr>
          <w:i/>
          <w:szCs w:val="22"/>
        </w:rPr>
      </w:pPr>
      <w:r>
        <w:rPr>
          <w:i/>
          <w:szCs w:val="22"/>
        </w:rPr>
        <w:t>Fast and Responsive</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000000" w:rsidP="006B4954">
      <w:pPr>
        <w:pStyle w:val="Heading2"/>
        <w:suppressAutoHyphens/>
        <w:contextualSpacing/>
        <w:rPr>
          <w:rFonts w:asciiTheme="majorHAnsi" w:hAnsiTheme="majorHAnsi" w:cstheme="majorHAnsi"/>
        </w:rPr>
      </w:pPr>
      <w:hyperlink w:anchor="_2et92p0">
        <w:bookmarkStart w:id="10" w:name="_Toc115077322"/>
        <w:r w:rsidR="00730BFB"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1726CB33" w:rsidR="00A325D0" w:rsidRPr="006B4954" w:rsidRDefault="00860115"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application must allow multiple games, teams, and players to be created, but none can be duplicated. Each will have an ID and a Name to differentiate them from each other. Games need to be able to add Teams and Teams need to be able to add Players. </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000000" w:rsidP="006B4954">
      <w:pPr>
        <w:pStyle w:val="Heading2"/>
        <w:suppressAutoHyphens/>
        <w:contextualSpacing/>
        <w:rPr>
          <w:rFonts w:asciiTheme="majorHAnsi" w:hAnsiTheme="majorHAnsi" w:cstheme="majorHAnsi"/>
        </w:rPr>
      </w:pPr>
      <w:hyperlink w:anchor="_ilbxbyevv6b6">
        <w:bookmarkStart w:id="11" w:name="_Toc115077323"/>
        <w:r w:rsidR="00730BFB"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3CE97221" w14:textId="0153E0A7" w:rsidR="00860115" w:rsidRDefault="00860115" w:rsidP="006B4954">
      <w:pPr>
        <w:suppressAutoHyphens/>
        <w:contextualSpacing/>
        <w:rPr>
          <w:rFonts w:asciiTheme="majorHAnsi" w:hAnsiTheme="majorHAnsi" w:cstheme="majorHAnsi"/>
          <w:szCs w:val="22"/>
        </w:rPr>
      </w:pPr>
      <w:r>
        <w:rPr>
          <w:rFonts w:asciiTheme="majorHAnsi" w:hAnsiTheme="majorHAnsi" w:cstheme="majorHAnsi"/>
          <w:szCs w:val="22"/>
        </w:rPr>
        <w:t xml:space="preserve">Classes “Player”, “Team”, and “Game” inherit from the class “Entity”. </w:t>
      </w:r>
      <w:r w:rsidR="001B1441">
        <w:rPr>
          <w:rFonts w:asciiTheme="majorHAnsi" w:hAnsiTheme="majorHAnsi" w:cstheme="majorHAnsi"/>
          <w:szCs w:val="22"/>
        </w:rPr>
        <w:t>Giving the Entity class the “id” and “name” variables, allows the Team, Player, and Game classes to also have those variables without needing to written into each class’s code. In OOP this is called “</w:t>
      </w:r>
      <w:r w:rsidR="00C8287D">
        <w:rPr>
          <w:rFonts w:asciiTheme="majorHAnsi" w:hAnsiTheme="majorHAnsi" w:cstheme="majorHAnsi"/>
          <w:szCs w:val="22"/>
        </w:rPr>
        <w:t>Inheritance</w:t>
      </w:r>
      <w:r w:rsidR="001B1441">
        <w:rPr>
          <w:rFonts w:asciiTheme="majorHAnsi" w:hAnsiTheme="majorHAnsi" w:cstheme="majorHAnsi"/>
          <w:szCs w:val="22"/>
        </w:rPr>
        <w:t>”.</w:t>
      </w:r>
    </w:p>
    <w:p w14:paraId="4857A09F" w14:textId="086839B7" w:rsidR="001B1441" w:rsidRPr="006B4954" w:rsidRDefault="001B1441" w:rsidP="006B4954">
      <w:pPr>
        <w:suppressAutoHyphens/>
        <w:contextualSpacing/>
        <w:rPr>
          <w:rFonts w:asciiTheme="majorHAnsi" w:hAnsiTheme="majorHAnsi" w:cstheme="majorHAnsi"/>
          <w:szCs w:val="22"/>
        </w:rPr>
      </w:pPr>
      <w:r>
        <w:rPr>
          <w:rFonts w:asciiTheme="majorHAnsi" w:hAnsiTheme="majorHAnsi" w:cstheme="majorHAnsi"/>
          <w:szCs w:val="22"/>
        </w:rPr>
        <w:t xml:space="preserve">“Aggregation” is shown by the lines connecting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to Game, Game to Team, and Team to Player. The text on the lines </w:t>
      </w:r>
      <w:r w:rsidR="00C8287D">
        <w:rPr>
          <w:rFonts w:asciiTheme="majorHAnsi" w:hAnsiTheme="majorHAnsi" w:cstheme="majorHAnsi"/>
          <w:szCs w:val="22"/>
        </w:rPr>
        <w:t>indicates</w:t>
      </w:r>
      <w:r>
        <w:rPr>
          <w:rFonts w:asciiTheme="majorHAnsi" w:hAnsiTheme="majorHAnsi" w:cstheme="majorHAnsi"/>
          <w:szCs w:val="22"/>
        </w:rPr>
        <w:t xml:space="preserve"> </w:t>
      </w:r>
      <w:r w:rsidR="00C8287D">
        <w:rPr>
          <w:rFonts w:asciiTheme="majorHAnsi" w:hAnsiTheme="majorHAnsi" w:cstheme="majorHAnsi"/>
          <w:szCs w:val="22"/>
        </w:rPr>
        <w:t>the how many of each are needed. You can have multiple Players that aren’t on a Team, but you can’t have a Team without Players.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1CE1E57F" w:rsidR="000F5165" w:rsidRPr="006B4954" w:rsidRDefault="000F5165" w:rsidP="006B4954">
      <w:pPr>
        <w:suppressAutoHyphens/>
        <w:contextualSpacing/>
        <w:rPr>
          <w:rFonts w:asciiTheme="majorHAnsi" w:hAnsiTheme="majorHAnsi" w:cstheme="majorHAnsi"/>
          <w:b/>
          <w:szCs w:val="22"/>
        </w:rPr>
      </w:pP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26A9E1CF" w14:textId="15691C82" w:rsidR="003A392E" w:rsidRDefault="003A392E" w:rsidP="006B4954">
            <w:pPr>
              <w:suppressAutoHyphens/>
              <w:contextualSpacing/>
              <w:rPr>
                <w:rFonts w:asciiTheme="majorHAnsi" w:hAnsiTheme="majorHAnsi" w:cstheme="majorHAnsi"/>
                <w:szCs w:val="22"/>
              </w:rPr>
            </w:pPr>
            <w:r>
              <w:rPr>
                <w:rFonts w:asciiTheme="majorHAnsi" w:hAnsiTheme="majorHAnsi" w:cstheme="majorHAnsi"/>
                <w:szCs w:val="22"/>
              </w:rPr>
              <w:t>Mac is Unix-based. This compared with the macOS and hardware would make for a reliable and stable environment while being easy to use, but it does have some concerns.</w:t>
            </w:r>
          </w:p>
          <w:p w14:paraId="09B45F02" w14:textId="0B822303" w:rsidR="003A392E" w:rsidRDefault="003A392E" w:rsidP="006B4954">
            <w:pPr>
              <w:suppressAutoHyphens/>
              <w:contextualSpacing/>
              <w:rPr>
                <w:rFonts w:asciiTheme="majorHAnsi" w:hAnsiTheme="majorHAnsi" w:cstheme="majorHAnsi"/>
                <w:szCs w:val="22"/>
              </w:rPr>
            </w:pPr>
            <w:r>
              <w:rPr>
                <w:rFonts w:asciiTheme="majorHAnsi" w:hAnsiTheme="majorHAnsi" w:cstheme="majorHAnsi"/>
                <w:szCs w:val="22"/>
              </w:rPr>
              <w:t>This solution is expensive, not as easy to scale, and isn’t as customizable.</w:t>
            </w:r>
          </w:p>
          <w:p w14:paraId="5E095494" w14:textId="7EBD007A" w:rsidR="003A392E" w:rsidRPr="006B4954" w:rsidRDefault="003A392E" w:rsidP="006B4954">
            <w:pPr>
              <w:suppressAutoHyphens/>
              <w:contextualSpacing/>
              <w:rPr>
                <w:rFonts w:asciiTheme="majorHAnsi" w:hAnsiTheme="majorHAnsi" w:cstheme="majorHAnsi"/>
                <w:szCs w:val="22"/>
              </w:rPr>
            </w:pPr>
          </w:p>
        </w:tc>
        <w:tc>
          <w:tcPr>
            <w:tcW w:w="1890" w:type="dxa"/>
            <w:shd w:val="clear" w:color="auto" w:fill="auto"/>
            <w:tcMar>
              <w:top w:w="0" w:type="dxa"/>
              <w:left w:w="115" w:type="dxa"/>
              <w:bottom w:w="0" w:type="dxa"/>
              <w:right w:w="115" w:type="dxa"/>
            </w:tcMar>
          </w:tcPr>
          <w:p w14:paraId="26FEAA67" w14:textId="118ACD65" w:rsidR="00A325D0" w:rsidRPr="006B4954" w:rsidRDefault="003A392E"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a </w:t>
            </w:r>
            <w:proofErr w:type="gramStart"/>
            <w:r>
              <w:rPr>
                <w:rFonts w:asciiTheme="majorHAnsi" w:hAnsiTheme="majorHAnsi" w:cstheme="majorHAnsi"/>
                <w:szCs w:val="22"/>
              </w:rPr>
              <w:t>low cost</w:t>
            </w:r>
            <w:proofErr w:type="gramEnd"/>
            <w:r>
              <w:rPr>
                <w:rFonts w:asciiTheme="majorHAnsi" w:hAnsiTheme="majorHAnsi" w:cstheme="majorHAnsi"/>
                <w:szCs w:val="22"/>
              </w:rPr>
              <w:t xml:space="preserve"> solution that still has strong security features. While easy to scale and highly customizable, there can be a steep learning curve if choosing </w:t>
            </w:r>
            <w:r w:rsidR="00FE3005">
              <w:rPr>
                <w:rFonts w:asciiTheme="majorHAnsi" w:hAnsiTheme="majorHAnsi" w:cstheme="majorHAnsi"/>
                <w:szCs w:val="22"/>
              </w:rPr>
              <w:t>L</w:t>
            </w:r>
            <w:r>
              <w:rPr>
                <w:rFonts w:asciiTheme="majorHAnsi" w:hAnsiTheme="majorHAnsi" w:cstheme="majorHAnsi"/>
                <w:szCs w:val="22"/>
              </w:rPr>
              <w:t xml:space="preserve">inux. </w:t>
            </w:r>
          </w:p>
        </w:tc>
        <w:tc>
          <w:tcPr>
            <w:tcW w:w="1890" w:type="dxa"/>
            <w:shd w:val="clear" w:color="auto" w:fill="auto"/>
            <w:tcMar>
              <w:top w:w="0" w:type="dxa"/>
              <w:left w:w="115" w:type="dxa"/>
              <w:bottom w:w="0" w:type="dxa"/>
              <w:right w:w="115" w:type="dxa"/>
            </w:tcMar>
          </w:tcPr>
          <w:p w14:paraId="12DBF5D5" w14:textId="24E2F411" w:rsidR="00A325D0" w:rsidRPr="006B4954" w:rsidRDefault="008F7572" w:rsidP="006B4954">
            <w:pPr>
              <w:suppressAutoHyphens/>
              <w:contextualSpacing/>
              <w:rPr>
                <w:rFonts w:asciiTheme="majorHAnsi" w:hAnsiTheme="majorHAnsi" w:cstheme="majorHAnsi"/>
                <w:szCs w:val="22"/>
              </w:rPr>
            </w:pPr>
            <w:r>
              <w:rPr>
                <w:rFonts w:asciiTheme="majorHAnsi" w:hAnsiTheme="majorHAnsi" w:cstheme="majorHAnsi"/>
                <w:szCs w:val="22"/>
              </w:rPr>
              <w:t xml:space="preserve">Easy to use with a lot of support. However, it does have a cost that’s not cheap. It has security issues and is resource intensive. Could be hard to scale as it’s not common at datacenters. </w:t>
            </w:r>
          </w:p>
        </w:tc>
        <w:tc>
          <w:tcPr>
            <w:tcW w:w="2080" w:type="dxa"/>
            <w:shd w:val="clear" w:color="auto" w:fill="auto"/>
            <w:tcMar>
              <w:top w:w="0" w:type="dxa"/>
              <w:left w:w="115" w:type="dxa"/>
              <w:bottom w:w="0" w:type="dxa"/>
              <w:right w:w="115" w:type="dxa"/>
            </w:tcMar>
          </w:tcPr>
          <w:p w14:paraId="1B7299A3" w14:textId="5818A586" w:rsidR="00A325D0" w:rsidRPr="006B4954" w:rsidRDefault="008F7572" w:rsidP="006B4954">
            <w:pPr>
              <w:suppressAutoHyphens/>
              <w:contextualSpacing/>
              <w:rPr>
                <w:rFonts w:asciiTheme="majorHAnsi" w:hAnsiTheme="majorHAnsi" w:cstheme="majorHAnsi"/>
                <w:szCs w:val="22"/>
              </w:rPr>
            </w:pPr>
            <w:r>
              <w:rPr>
                <w:rFonts w:asciiTheme="majorHAnsi" w:hAnsiTheme="majorHAnsi" w:cstheme="majorHAnsi"/>
                <w:szCs w:val="22"/>
              </w:rPr>
              <w:t>Mobile devices aren’t a common option for hosting a server for multiple reasons. They don’t have much computing power, the screens are small, and they don’t have large batteries. The main benefit is their portability makes it easy to physically move the host location.</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14:paraId="6010720C" w14:textId="2B4722BB" w:rsidR="00A325D0" w:rsidRPr="006B4954" w:rsidRDefault="00694501" w:rsidP="006B4954">
            <w:pPr>
              <w:suppressAutoHyphens/>
              <w:contextualSpacing/>
              <w:rPr>
                <w:rFonts w:asciiTheme="majorHAnsi" w:hAnsiTheme="majorHAnsi" w:cstheme="majorHAnsi"/>
                <w:szCs w:val="22"/>
              </w:rPr>
            </w:pPr>
            <w:r>
              <w:rPr>
                <w:rFonts w:asciiTheme="majorHAnsi" w:hAnsiTheme="majorHAnsi" w:cstheme="majorHAnsi"/>
                <w:szCs w:val="22"/>
              </w:rPr>
              <w:t xml:space="preserve">Developing for Mac clients can help “kill 2 birds with 1 stone”. macOS and iOS are very similar, developing for one only requires minimal changes to get it running well on the other. </w:t>
            </w:r>
          </w:p>
        </w:tc>
        <w:tc>
          <w:tcPr>
            <w:tcW w:w="1890" w:type="dxa"/>
            <w:shd w:val="clear" w:color="auto" w:fill="auto"/>
            <w:tcMar>
              <w:top w:w="0" w:type="dxa"/>
              <w:left w:w="115" w:type="dxa"/>
              <w:bottom w:w="0" w:type="dxa"/>
              <w:right w:w="115" w:type="dxa"/>
            </w:tcMar>
          </w:tcPr>
          <w:p w14:paraId="71F419DD" w14:textId="25C680BF" w:rsidR="00A325D0" w:rsidRPr="006B4954" w:rsidRDefault="00FE3005" w:rsidP="006B4954">
            <w:pPr>
              <w:suppressAutoHyphens/>
              <w:contextualSpacing/>
              <w:rPr>
                <w:rFonts w:asciiTheme="majorHAnsi" w:hAnsiTheme="majorHAnsi" w:cstheme="majorHAnsi"/>
                <w:szCs w:val="22"/>
              </w:rPr>
            </w:pPr>
            <w:r>
              <w:rPr>
                <w:rFonts w:asciiTheme="majorHAnsi" w:hAnsiTheme="majorHAnsi" w:cstheme="majorHAnsi"/>
                <w:szCs w:val="22"/>
              </w:rPr>
              <w:t>Making sure the game is compatible with the many Linux distributions would be a lengthy process. Add in maintenance and QA testing, this would be a very time consuming and costly OS to build for.</w:t>
            </w:r>
          </w:p>
        </w:tc>
        <w:tc>
          <w:tcPr>
            <w:tcW w:w="1890" w:type="dxa"/>
            <w:shd w:val="clear" w:color="auto" w:fill="auto"/>
            <w:tcMar>
              <w:top w:w="0" w:type="dxa"/>
              <w:left w:w="115" w:type="dxa"/>
              <w:bottom w:w="0" w:type="dxa"/>
              <w:right w:w="115" w:type="dxa"/>
            </w:tcMar>
          </w:tcPr>
          <w:p w14:paraId="3C911584" w14:textId="346B3B79" w:rsidR="00A325D0" w:rsidRPr="006B4954" w:rsidRDefault="00FE3005" w:rsidP="006B4954">
            <w:pPr>
              <w:suppressAutoHyphens/>
              <w:contextualSpacing/>
              <w:rPr>
                <w:rFonts w:asciiTheme="majorHAnsi" w:hAnsiTheme="majorHAnsi" w:cstheme="majorHAnsi"/>
                <w:szCs w:val="22"/>
              </w:rPr>
            </w:pPr>
            <w:r>
              <w:rPr>
                <w:rFonts w:asciiTheme="majorHAnsi" w:hAnsiTheme="majorHAnsi" w:cstheme="majorHAnsi"/>
                <w:szCs w:val="22"/>
              </w:rPr>
              <w:t xml:space="preserve">While Windows has a large number of users, there are also many versions to account for. Being </w:t>
            </w:r>
            <w:r w:rsidR="00562543">
              <w:rPr>
                <w:rFonts w:asciiTheme="majorHAnsi" w:hAnsiTheme="majorHAnsi" w:cstheme="majorHAnsi"/>
                <w:szCs w:val="22"/>
              </w:rPr>
              <w:t>compatible</w:t>
            </w:r>
            <w:r>
              <w:rPr>
                <w:rFonts w:asciiTheme="majorHAnsi" w:hAnsiTheme="majorHAnsi" w:cstheme="majorHAnsi"/>
                <w:szCs w:val="22"/>
              </w:rPr>
              <w:t xml:space="preserve"> with windows 7 does not mean it works with windows 11. This increases testing, maintenance, and development costs.</w:t>
            </w:r>
          </w:p>
        </w:tc>
        <w:tc>
          <w:tcPr>
            <w:tcW w:w="2080" w:type="dxa"/>
            <w:shd w:val="clear" w:color="auto" w:fill="auto"/>
            <w:tcMar>
              <w:top w:w="0" w:type="dxa"/>
              <w:left w:w="115" w:type="dxa"/>
              <w:bottom w:w="0" w:type="dxa"/>
              <w:right w:w="115" w:type="dxa"/>
            </w:tcMar>
          </w:tcPr>
          <w:p w14:paraId="24F347E4" w14:textId="04415BC4" w:rsidR="00A325D0" w:rsidRPr="006B4954" w:rsidRDefault="00562543" w:rsidP="006B4954">
            <w:pPr>
              <w:suppressAutoHyphens/>
              <w:contextualSpacing/>
              <w:rPr>
                <w:rFonts w:asciiTheme="majorHAnsi" w:hAnsiTheme="majorHAnsi" w:cstheme="majorHAnsi"/>
                <w:szCs w:val="22"/>
              </w:rPr>
            </w:pPr>
            <w:r>
              <w:rPr>
                <w:rFonts w:asciiTheme="majorHAnsi" w:hAnsiTheme="majorHAnsi" w:cstheme="majorHAnsi"/>
                <w:szCs w:val="22"/>
              </w:rPr>
              <w:t>When building for Mobile Devices, there are 2 OS to consider, Android and iOS. Android can be difficult to work with, as it being open-source can cause compatibility issues like Linux. However, iOS users are usually on the latest version and programming for iOS makes for a simple port to macOS.</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14:paraId="69279B4C" w14:textId="5F54546A" w:rsidR="00562543" w:rsidRDefault="00562543" w:rsidP="006B4954">
            <w:pPr>
              <w:suppressAutoHyphens/>
              <w:contextualSpacing/>
              <w:rPr>
                <w:rFonts w:asciiTheme="majorHAnsi" w:hAnsiTheme="majorHAnsi" w:cstheme="majorHAnsi"/>
                <w:szCs w:val="22"/>
              </w:rPr>
            </w:pPr>
            <w:r>
              <w:rPr>
                <w:rFonts w:asciiTheme="majorHAnsi" w:hAnsiTheme="majorHAnsi" w:cstheme="majorHAnsi"/>
                <w:szCs w:val="22"/>
              </w:rPr>
              <w:t>Swift is the primary language for macOS and iOS, but c/C++/Python/JavaScript are also used.</w:t>
            </w:r>
          </w:p>
          <w:p w14:paraId="44CD74F1" w14:textId="77777777" w:rsidR="00562543" w:rsidRDefault="00562543" w:rsidP="006B4954">
            <w:pPr>
              <w:suppressAutoHyphens/>
              <w:contextualSpacing/>
              <w:rPr>
                <w:rFonts w:asciiTheme="majorHAnsi" w:hAnsiTheme="majorHAnsi" w:cstheme="majorHAnsi"/>
                <w:szCs w:val="22"/>
              </w:rPr>
            </w:pPr>
            <w:r>
              <w:rPr>
                <w:rFonts w:asciiTheme="majorHAnsi" w:hAnsiTheme="majorHAnsi" w:cstheme="majorHAnsi"/>
                <w:szCs w:val="22"/>
              </w:rPr>
              <w:t xml:space="preserve">Xcode is Apple’s official IDE, while </w:t>
            </w:r>
            <w:proofErr w:type="spellStart"/>
            <w:r>
              <w:rPr>
                <w:rFonts w:asciiTheme="majorHAnsi" w:hAnsiTheme="majorHAnsi" w:cstheme="majorHAnsi"/>
                <w:szCs w:val="22"/>
              </w:rPr>
              <w:t>AppCode</w:t>
            </w:r>
            <w:proofErr w:type="spellEnd"/>
            <w:r>
              <w:rPr>
                <w:rFonts w:asciiTheme="majorHAnsi" w:hAnsiTheme="majorHAnsi" w:cstheme="majorHAnsi"/>
                <w:szCs w:val="22"/>
              </w:rPr>
              <w:t xml:space="preserve"> is a 3</w:t>
            </w:r>
            <w:r w:rsidRPr="00562543">
              <w:rPr>
                <w:rFonts w:asciiTheme="majorHAnsi" w:hAnsiTheme="majorHAnsi" w:cstheme="majorHAnsi"/>
                <w:szCs w:val="22"/>
                <w:vertAlign w:val="superscript"/>
              </w:rPr>
              <w:t>rd</w:t>
            </w:r>
            <w:r>
              <w:rPr>
                <w:rFonts w:asciiTheme="majorHAnsi" w:hAnsiTheme="majorHAnsi" w:cstheme="majorHAnsi"/>
                <w:szCs w:val="22"/>
              </w:rPr>
              <w:t xml:space="preserve"> part IDE for Apple products.</w:t>
            </w:r>
          </w:p>
          <w:p w14:paraId="0CB26F5B" w14:textId="34AC296A" w:rsidR="00562543" w:rsidRPr="006B4954" w:rsidRDefault="00562543" w:rsidP="006B4954">
            <w:pPr>
              <w:suppressAutoHyphens/>
              <w:contextualSpacing/>
              <w:rPr>
                <w:rFonts w:asciiTheme="majorHAnsi" w:hAnsiTheme="majorHAnsi" w:cstheme="majorHAnsi"/>
                <w:szCs w:val="22"/>
              </w:rPr>
            </w:pPr>
            <w:r>
              <w:rPr>
                <w:rFonts w:asciiTheme="majorHAnsi" w:hAnsiTheme="majorHAnsi" w:cstheme="majorHAnsi"/>
                <w:szCs w:val="22"/>
              </w:rPr>
              <w:t xml:space="preserve">Homebrew and </w:t>
            </w:r>
            <w:proofErr w:type="spellStart"/>
            <w:r>
              <w:rPr>
                <w:rFonts w:asciiTheme="majorHAnsi" w:hAnsiTheme="majorHAnsi" w:cstheme="majorHAnsi"/>
                <w:szCs w:val="22"/>
              </w:rPr>
              <w:t>CocoaPods</w:t>
            </w:r>
            <w:proofErr w:type="spellEnd"/>
            <w:r>
              <w:rPr>
                <w:rFonts w:asciiTheme="majorHAnsi" w:hAnsiTheme="majorHAnsi" w:cstheme="majorHAnsi"/>
                <w:szCs w:val="22"/>
              </w:rPr>
              <w:t xml:space="preserve"> are </w:t>
            </w:r>
            <w:r w:rsidR="00547AAE">
              <w:rPr>
                <w:rFonts w:asciiTheme="majorHAnsi" w:hAnsiTheme="majorHAnsi" w:cstheme="majorHAnsi"/>
                <w:szCs w:val="22"/>
              </w:rPr>
              <w:t>library managers.</w:t>
            </w:r>
          </w:p>
        </w:tc>
        <w:tc>
          <w:tcPr>
            <w:tcW w:w="1890" w:type="dxa"/>
            <w:shd w:val="clear" w:color="auto" w:fill="auto"/>
            <w:tcMar>
              <w:top w:w="0" w:type="dxa"/>
              <w:left w:w="115" w:type="dxa"/>
              <w:bottom w:w="0" w:type="dxa"/>
              <w:right w:w="115" w:type="dxa"/>
            </w:tcMar>
          </w:tcPr>
          <w:p w14:paraId="14045908" w14:textId="77777777" w:rsidR="00547AAE" w:rsidRDefault="00547AAE" w:rsidP="006B4954">
            <w:pPr>
              <w:suppressAutoHyphens/>
              <w:contextualSpacing/>
              <w:rPr>
                <w:rFonts w:asciiTheme="majorHAnsi" w:hAnsiTheme="majorHAnsi" w:cstheme="majorHAnsi"/>
                <w:szCs w:val="22"/>
              </w:rPr>
            </w:pPr>
            <w:r>
              <w:rPr>
                <w:rFonts w:asciiTheme="majorHAnsi" w:hAnsiTheme="majorHAnsi" w:cstheme="majorHAnsi"/>
                <w:szCs w:val="22"/>
              </w:rPr>
              <w:t>Linux uses some of the most popular languages; C/C++, Python, Java, etc.</w:t>
            </w:r>
          </w:p>
          <w:p w14:paraId="3466B885" w14:textId="7ABC3060" w:rsidR="00547AAE" w:rsidRPr="006B4954" w:rsidRDefault="00547AAE" w:rsidP="006B4954">
            <w:pPr>
              <w:suppressAutoHyphens/>
              <w:contextualSpacing/>
              <w:rPr>
                <w:rFonts w:asciiTheme="majorHAnsi" w:hAnsiTheme="majorHAnsi" w:cstheme="majorHAnsi"/>
                <w:szCs w:val="22"/>
              </w:rPr>
            </w:pPr>
            <w:r>
              <w:rPr>
                <w:rFonts w:asciiTheme="majorHAnsi" w:hAnsiTheme="majorHAnsi" w:cstheme="majorHAnsi"/>
                <w:szCs w:val="22"/>
              </w:rPr>
              <w:t xml:space="preserve">This means that some of the most </w:t>
            </w:r>
            <w:proofErr w:type="spellStart"/>
            <w:r>
              <w:rPr>
                <w:rFonts w:asciiTheme="majorHAnsi" w:hAnsiTheme="majorHAnsi" w:cstheme="majorHAnsi"/>
                <w:szCs w:val="22"/>
              </w:rPr>
              <w:t>commen</w:t>
            </w:r>
            <w:proofErr w:type="spellEnd"/>
            <w:r>
              <w:rPr>
                <w:rFonts w:asciiTheme="majorHAnsi" w:hAnsiTheme="majorHAnsi" w:cstheme="majorHAnsi"/>
                <w:szCs w:val="22"/>
              </w:rPr>
              <w:t xml:space="preserve"> </w:t>
            </w:r>
            <w:proofErr w:type="gramStart"/>
            <w:r>
              <w:rPr>
                <w:rFonts w:asciiTheme="majorHAnsi" w:hAnsiTheme="majorHAnsi" w:cstheme="majorHAnsi"/>
                <w:szCs w:val="22"/>
              </w:rPr>
              <w:t>IDE’s</w:t>
            </w:r>
            <w:proofErr w:type="gramEnd"/>
            <w:r>
              <w:rPr>
                <w:rFonts w:asciiTheme="majorHAnsi" w:hAnsiTheme="majorHAnsi" w:cstheme="majorHAnsi"/>
                <w:szCs w:val="22"/>
              </w:rPr>
              <w:t xml:space="preserve"> are also used, such as Visual Studio</w:t>
            </w:r>
            <w:r w:rsidR="00BA194B">
              <w:rPr>
                <w:rFonts w:asciiTheme="majorHAnsi" w:hAnsiTheme="majorHAnsi" w:cstheme="majorHAnsi"/>
                <w:szCs w:val="22"/>
              </w:rPr>
              <w:t>, PyCharm,</w:t>
            </w:r>
            <w:r>
              <w:rPr>
                <w:rFonts w:asciiTheme="majorHAnsi" w:hAnsiTheme="majorHAnsi" w:cstheme="majorHAnsi"/>
                <w:szCs w:val="22"/>
              </w:rPr>
              <w:t xml:space="preserve"> and Eclipse.</w:t>
            </w:r>
          </w:p>
        </w:tc>
        <w:tc>
          <w:tcPr>
            <w:tcW w:w="1890" w:type="dxa"/>
            <w:shd w:val="clear" w:color="auto" w:fill="auto"/>
            <w:tcMar>
              <w:top w:w="0" w:type="dxa"/>
              <w:left w:w="115" w:type="dxa"/>
              <w:bottom w:w="0" w:type="dxa"/>
              <w:right w:w="115" w:type="dxa"/>
            </w:tcMar>
          </w:tcPr>
          <w:p w14:paraId="63C1A493" w14:textId="43E5011F" w:rsidR="00A325D0" w:rsidRPr="006B4954" w:rsidRDefault="00BA194B" w:rsidP="006B4954">
            <w:pPr>
              <w:suppressAutoHyphens/>
              <w:contextualSpacing/>
              <w:rPr>
                <w:rFonts w:asciiTheme="majorHAnsi" w:hAnsiTheme="majorHAnsi" w:cstheme="majorHAnsi"/>
                <w:szCs w:val="22"/>
              </w:rPr>
            </w:pPr>
            <w:r>
              <w:rPr>
                <w:rFonts w:asciiTheme="majorHAnsi" w:hAnsiTheme="majorHAnsi" w:cstheme="majorHAnsi"/>
                <w:szCs w:val="22"/>
              </w:rPr>
              <w:t>Similar to Linux, Windows takes advantage of the most common languages and IDEs. Using windows can also take advantage of .NET, ASP.NET, and SQL</w:t>
            </w:r>
          </w:p>
        </w:tc>
        <w:tc>
          <w:tcPr>
            <w:tcW w:w="2080" w:type="dxa"/>
            <w:shd w:val="clear" w:color="auto" w:fill="auto"/>
            <w:tcMar>
              <w:top w:w="0" w:type="dxa"/>
              <w:left w:w="115" w:type="dxa"/>
              <w:bottom w:w="0" w:type="dxa"/>
              <w:right w:w="115" w:type="dxa"/>
            </w:tcMar>
          </w:tcPr>
          <w:p w14:paraId="66D32C1E" w14:textId="77777777" w:rsidR="00A325D0" w:rsidRDefault="00BA194B" w:rsidP="006B4954">
            <w:pPr>
              <w:suppressAutoHyphens/>
              <w:contextualSpacing/>
              <w:rPr>
                <w:rFonts w:asciiTheme="majorHAnsi" w:hAnsiTheme="majorHAnsi" w:cstheme="majorHAnsi"/>
                <w:szCs w:val="22"/>
              </w:rPr>
            </w:pPr>
            <w:r>
              <w:rPr>
                <w:rFonts w:asciiTheme="majorHAnsi" w:hAnsiTheme="majorHAnsi" w:cstheme="majorHAnsi"/>
                <w:szCs w:val="22"/>
              </w:rPr>
              <w:t>Swift and Objective-C are common for iOS, while Java and Kotlin are the main languages for Android.</w:t>
            </w:r>
          </w:p>
          <w:p w14:paraId="28A8E8BE" w14:textId="77777777" w:rsidR="00BA194B" w:rsidRDefault="00BA194B" w:rsidP="006B4954">
            <w:pPr>
              <w:suppressAutoHyphens/>
              <w:contextualSpacing/>
              <w:rPr>
                <w:rFonts w:asciiTheme="majorHAnsi" w:hAnsiTheme="majorHAnsi" w:cstheme="majorHAnsi"/>
                <w:szCs w:val="22"/>
              </w:rPr>
            </w:pPr>
            <w:r>
              <w:rPr>
                <w:rFonts w:asciiTheme="majorHAnsi" w:hAnsiTheme="majorHAnsi" w:cstheme="majorHAnsi"/>
                <w:szCs w:val="22"/>
              </w:rPr>
              <w:t xml:space="preserve">Dart and </w:t>
            </w:r>
            <w:proofErr w:type="gramStart"/>
            <w:r>
              <w:rPr>
                <w:rFonts w:asciiTheme="majorHAnsi" w:hAnsiTheme="majorHAnsi" w:cstheme="majorHAnsi"/>
                <w:szCs w:val="22"/>
              </w:rPr>
              <w:t>React</w:t>
            </w:r>
            <w:proofErr w:type="gramEnd"/>
            <w:r>
              <w:rPr>
                <w:rFonts w:asciiTheme="majorHAnsi" w:hAnsiTheme="majorHAnsi" w:cstheme="majorHAnsi"/>
                <w:szCs w:val="22"/>
              </w:rPr>
              <w:t xml:space="preserve"> can be used for cross-platform between iOS and Android.</w:t>
            </w:r>
          </w:p>
          <w:p w14:paraId="16D38893" w14:textId="760E38EE" w:rsidR="0074587E" w:rsidRPr="006B4954" w:rsidRDefault="0074587E" w:rsidP="006B4954">
            <w:pPr>
              <w:suppressAutoHyphens/>
              <w:contextualSpacing/>
              <w:rPr>
                <w:rFonts w:asciiTheme="majorHAnsi" w:hAnsiTheme="majorHAnsi" w:cstheme="majorHAnsi"/>
                <w:szCs w:val="22"/>
              </w:rPr>
            </w:pPr>
            <w:r>
              <w:rPr>
                <w:rFonts w:asciiTheme="majorHAnsi" w:hAnsiTheme="majorHAnsi" w:cstheme="majorHAnsi"/>
                <w:szCs w:val="22"/>
              </w:rPr>
              <w:t xml:space="preserve">Xcode, Android Studio, Visual Studio, Eclipse, </w:t>
            </w:r>
            <w:proofErr w:type="spellStart"/>
            <w:r>
              <w:rPr>
                <w:rFonts w:asciiTheme="majorHAnsi" w:hAnsiTheme="majorHAnsi" w:cstheme="majorHAnsi"/>
                <w:szCs w:val="22"/>
              </w:rPr>
              <w:t>AppCode</w:t>
            </w:r>
            <w:proofErr w:type="spellEnd"/>
            <w:r>
              <w:rPr>
                <w:rFonts w:asciiTheme="majorHAnsi" w:hAnsiTheme="majorHAnsi" w:cstheme="majorHAnsi"/>
                <w:szCs w:val="22"/>
              </w:rPr>
              <w:t>, and Xamarin are great IDE chooses when building for Mobile Devices.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7A4C49E7" w14:textId="6C064503" w:rsidR="00677BC9" w:rsidRPr="006B4954" w:rsidRDefault="00730BFB" w:rsidP="00683037">
      <w:pPr>
        <w:pStyle w:val="List"/>
      </w:pPr>
      <w:r w:rsidRPr="006B4954">
        <w:rPr>
          <w:b/>
        </w:rPr>
        <w:t>Operating Platform</w:t>
      </w:r>
      <w:r w:rsidRPr="006B4954">
        <w:t xml:space="preserve">: </w:t>
      </w:r>
      <w:r w:rsidR="00683037">
        <w:t xml:space="preserve">I suggest using Linux as the Operating Platform. It being free/low-cost does not make inferior to other platforms, and in some cases could be considered better.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4477AF8A" w:rsidR="00A325D0" w:rsidRPr="006B4954" w:rsidRDefault="00730BFB" w:rsidP="00FD2C32">
      <w:pPr>
        <w:pStyle w:val="List"/>
      </w:pPr>
      <w:r w:rsidRPr="006B4954">
        <w:rPr>
          <w:b/>
        </w:rPr>
        <w:t>Operating Systems Architectures</w:t>
      </w:r>
      <w:r w:rsidRPr="006B4954">
        <w:t xml:space="preserve">: </w:t>
      </w:r>
      <w:r w:rsidR="009878A2">
        <w:t xml:space="preserve">I recommend using a Client-Server Architecture. Putting the main game on a server allows developers to focus on one build of the main game, as opposed to having builds across multiple platforms. This saves money on development time, less chances for problems, </w:t>
      </w:r>
      <w:r w:rsidR="00683037">
        <w:t xml:space="preserve">and </w:t>
      </w:r>
      <w:r w:rsidR="009878A2">
        <w:t xml:space="preserve">quicker </w:t>
      </w:r>
      <w:r w:rsidR="00683037">
        <w:t>fixes</w:t>
      </w:r>
      <w:r w:rsidR="009878A2">
        <w:t xml:space="preserve">. </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3216062A" w:rsidR="00A325D0" w:rsidRPr="006B4954" w:rsidRDefault="00730BFB" w:rsidP="00FD2C32">
      <w:pPr>
        <w:pStyle w:val="List"/>
      </w:pPr>
      <w:r w:rsidRPr="006B4954">
        <w:rPr>
          <w:b/>
        </w:rPr>
        <w:t>Storage Management</w:t>
      </w:r>
      <w:r w:rsidRPr="006B4954">
        <w:t xml:space="preserve">: </w:t>
      </w:r>
      <w:r w:rsidR="0074601E">
        <w:t xml:space="preserve">I like Firebase Realtime Database for Draw it or </w:t>
      </w:r>
      <w:proofErr w:type="gramStart"/>
      <w:r w:rsidR="0074601E">
        <w:t>Lose</w:t>
      </w:r>
      <w:proofErr w:type="gramEnd"/>
      <w:r w:rsidR="0074601E">
        <w:t xml:space="preserve"> it. It acts like a serverless </w:t>
      </w:r>
      <w:r w:rsidR="00FD0471">
        <w:t>a</w:t>
      </w:r>
      <w:r w:rsidR="0074601E">
        <w:t>r</w:t>
      </w:r>
      <w:r w:rsidR="00FD0471">
        <w:t>ch</w:t>
      </w:r>
      <w:r w:rsidR="0074601E">
        <w:t xml:space="preserve">itecture, </w:t>
      </w:r>
      <w:r w:rsidR="00FD0471">
        <w:t>so you don’t have to buy and maintain a server yourself. It offers the same low cost “pay for what you use” structure as serverless architectures. However, what I really like about this is it has real-time data synchronization. This allows quick communication/updates between the clients. Low cost, low maintenance, scalability, and responsive.</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227267EC" w:rsidR="00A325D0" w:rsidRPr="006B4954" w:rsidRDefault="00730BFB" w:rsidP="00FD2C32">
      <w:pPr>
        <w:pStyle w:val="List"/>
      </w:pPr>
      <w:r w:rsidRPr="006B4954">
        <w:rPr>
          <w:b/>
        </w:rPr>
        <w:t>Memory Management</w:t>
      </w:r>
      <w:r w:rsidRPr="006B4954">
        <w:t xml:space="preserve">: </w:t>
      </w:r>
      <w:r w:rsidR="00351D77">
        <w:t>Linux uses Virtual Memory</w:t>
      </w:r>
      <w:r w:rsidR="00B3190D">
        <w:t xml:space="preserve">, Memory Mapping, Page Cache, Slab Allocation, Kernel </w:t>
      </w:r>
      <w:proofErr w:type="spellStart"/>
      <w:r w:rsidR="00B3190D">
        <w:t>SamePage</w:t>
      </w:r>
      <w:proofErr w:type="spellEnd"/>
      <w:r w:rsidR="00B3190D">
        <w:t xml:space="preserve"> Merging, and many other techniques for memory management. Imagine the computer’s RAM being like somebody sending files through an email. It would take a long time to send 1 file and 1 email at a time. </w:t>
      </w:r>
      <w:r w:rsidR="005E7CEE">
        <w:t xml:space="preserve">It would be much faster to bundle similar files together and send them in a group email. If the bundled files are in a known/easy to access location, it becomes faster.  </w:t>
      </w:r>
    </w:p>
    <w:p w14:paraId="2635872A" w14:textId="77777777" w:rsidR="00A325D0" w:rsidRPr="006B4954" w:rsidRDefault="00A325D0" w:rsidP="006B4954">
      <w:pPr>
        <w:suppressAutoHyphens/>
        <w:contextualSpacing/>
        <w:rPr>
          <w:rFonts w:asciiTheme="majorHAnsi" w:hAnsiTheme="majorHAnsi" w:cstheme="majorHAnsi"/>
          <w:szCs w:val="22"/>
        </w:rPr>
      </w:pPr>
    </w:p>
    <w:p w14:paraId="4DB52CE0" w14:textId="3EC2806C" w:rsidR="005E7CEE" w:rsidRDefault="00730BFB" w:rsidP="00FD2C32">
      <w:pPr>
        <w:pStyle w:val="List"/>
      </w:pPr>
      <w:r w:rsidRPr="006B4954">
        <w:rPr>
          <w:b/>
        </w:rPr>
        <w:t>Distributed Systems and Networks</w:t>
      </w:r>
      <w:r w:rsidRPr="006B4954">
        <w:t xml:space="preserve">: </w:t>
      </w:r>
      <w:r w:rsidR="005E7CEE">
        <w:t>Using a Client-Server Architecture would host a game instance on a server and have users from various platforms connect to that instance.</w:t>
      </w:r>
      <w:r w:rsidR="005A13A4">
        <w:t xml:space="preserve"> The users are communicating with the game server, the game is being updated based on user input, then the game server sends updates back to all users. The real-time data synchronization in Firebase helps keep communication between server and clients seem instantaneous. To add a new platform of users to the game, you don’t need to rebuild the game, you only need to worry about building UI for that platform and how it communicates to your server. REST API should help make the communication easy.</w:t>
      </w:r>
    </w:p>
    <w:p w14:paraId="00C89F39" w14:textId="77777777" w:rsidR="00A325D0" w:rsidRPr="006B4954" w:rsidRDefault="00A325D0" w:rsidP="00E568CD">
      <w:pPr>
        <w:suppressAutoHyphens/>
        <w:contextualSpacing/>
        <w:rPr>
          <w:rFonts w:asciiTheme="majorHAnsi" w:hAnsiTheme="majorHAnsi" w:cstheme="majorHAnsi"/>
          <w:szCs w:val="22"/>
        </w:rPr>
      </w:pPr>
    </w:p>
    <w:p w14:paraId="08650EDD" w14:textId="71FA87F1" w:rsidR="00D9381C" w:rsidRPr="006B4954" w:rsidRDefault="00730BFB" w:rsidP="00D9381C">
      <w:pPr>
        <w:pStyle w:val="List"/>
      </w:pPr>
      <w:r w:rsidRPr="006B4954">
        <w:rPr>
          <w:b/>
        </w:rPr>
        <w:t>Security</w:t>
      </w:r>
      <w:r w:rsidRPr="006B4954">
        <w:t xml:space="preserve">: </w:t>
      </w:r>
      <w:r w:rsidR="00E568CD">
        <w:t xml:space="preserve">We would implement User Authentication with Role-Based Access Control. This provides layered security, so that a base level player only has access to the </w:t>
      </w:r>
      <w:r w:rsidR="00D9381C">
        <w:t xml:space="preserve">game instance. An Admin would have a few more permissions, maybe being able to remove somebody from a game instance. To higher level roles that have access to user information and the main script. I suggest using a 2-step verification for any user admin level an above, and leaving base level users with a simple username and password login. Communication between client and server will be encrypted to prevent eavesdropping/man-in-the-middle attacks. User data will be stored on </w:t>
      </w:r>
      <w:proofErr w:type="gramStart"/>
      <w:r w:rsidR="00D9381C">
        <w:t>it’s</w:t>
      </w:r>
      <w:proofErr w:type="gramEnd"/>
      <w:r w:rsidR="00D9381C">
        <w:t xml:space="preserve"> own server, this adds an additional layer in case there is a breach to the game host server. </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1"/>
      <w:footerReference w:type="default" r:id="rId1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8F1574" w14:textId="77777777" w:rsidR="001E0133" w:rsidRDefault="001E0133">
      <w:r>
        <w:separator/>
      </w:r>
    </w:p>
  </w:endnote>
  <w:endnote w:type="continuationSeparator" w:id="0">
    <w:p w14:paraId="12AB9C27" w14:textId="77777777" w:rsidR="001E0133" w:rsidRDefault="001E0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0372B5" w14:textId="77777777" w:rsidR="001E0133" w:rsidRDefault="001E0133">
      <w:r>
        <w:separator/>
      </w:r>
    </w:p>
  </w:footnote>
  <w:footnote w:type="continuationSeparator" w:id="0">
    <w:p w14:paraId="567E1DEC" w14:textId="77777777" w:rsidR="001E0133" w:rsidRDefault="001E01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165C1584"/>
    <w:lvl w:ilvl="0">
      <w:start w:val="1"/>
      <w:numFmt w:val="decimal"/>
      <w:pStyle w:val="List"/>
      <w:lvlText w:val="%1."/>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ED75334"/>
    <w:multiLevelType w:val="hybridMultilevel"/>
    <w:tmpl w:val="84842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7798840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47A34"/>
    <w:rsid w:val="00060745"/>
    <w:rsid w:val="000E368B"/>
    <w:rsid w:val="000F5165"/>
    <w:rsid w:val="001377B3"/>
    <w:rsid w:val="00163A96"/>
    <w:rsid w:val="00163FEF"/>
    <w:rsid w:val="00167C5C"/>
    <w:rsid w:val="001B1441"/>
    <w:rsid w:val="001B7DDA"/>
    <w:rsid w:val="001E0133"/>
    <w:rsid w:val="002C25EE"/>
    <w:rsid w:val="002D1B79"/>
    <w:rsid w:val="0034037C"/>
    <w:rsid w:val="00351D77"/>
    <w:rsid w:val="003723B7"/>
    <w:rsid w:val="003A392E"/>
    <w:rsid w:val="004269FD"/>
    <w:rsid w:val="0043672B"/>
    <w:rsid w:val="004C5263"/>
    <w:rsid w:val="004D630E"/>
    <w:rsid w:val="00547AAE"/>
    <w:rsid w:val="00562543"/>
    <w:rsid w:val="005A13A4"/>
    <w:rsid w:val="005E3957"/>
    <w:rsid w:val="005E7CEE"/>
    <w:rsid w:val="005F49E3"/>
    <w:rsid w:val="00632037"/>
    <w:rsid w:val="00677BC9"/>
    <w:rsid w:val="00683037"/>
    <w:rsid w:val="00691EB9"/>
    <w:rsid w:val="00694501"/>
    <w:rsid w:val="006B4954"/>
    <w:rsid w:val="006F2815"/>
    <w:rsid w:val="00717FC1"/>
    <w:rsid w:val="00730BFB"/>
    <w:rsid w:val="0074587E"/>
    <w:rsid w:val="0074601E"/>
    <w:rsid w:val="00780267"/>
    <w:rsid w:val="007B28D2"/>
    <w:rsid w:val="007F3EC1"/>
    <w:rsid w:val="00860115"/>
    <w:rsid w:val="008A485F"/>
    <w:rsid w:val="008F7572"/>
    <w:rsid w:val="009649F5"/>
    <w:rsid w:val="00987146"/>
    <w:rsid w:val="009878A2"/>
    <w:rsid w:val="0099324B"/>
    <w:rsid w:val="009C2374"/>
    <w:rsid w:val="00A216DE"/>
    <w:rsid w:val="00A325D0"/>
    <w:rsid w:val="00A54822"/>
    <w:rsid w:val="00AF77DA"/>
    <w:rsid w:val="00B20A2D"/>
    <w:rsid w:val="00B3190D"/>
    <w:rsid w:val="00B619D5"/>
    <w:rsid w:val="00B902AF"/>
    <w:rsid w:val="00BA194B"/>
    <w:rsid w:val="00BB4494"/>
    <w:rsid w:val="00BC12E2"/>
    <w:rsid w:val="00C8287D"/>
    <w:rsid w:val="00D9381C"/>
    <w:rsid w:val="00D97062"/>
    <w:rsid w:val="00DA0353"/>
    <w:rsid w:val="00E0390F"/>
    <w:rsid w:val="00E041A9"/>
    <w:rsid w:val="00E568CD"/>
    <w:rsid w:val="00E61BA3"/>
    <w:rsid w:val="00E6447B"/>
    <w:rsid w:val="00EA76D8"/>
    <w:rsid w:val="00EB733A"/>
    <w:rsid w:val="00F355EE"/>
    <w:rsid w:val="00F53DDC"/>
    <w:rsid w:val="00FD0471"/>
    <w:rsid w:val="00FD2C32"/>
    <w:rsid w:val="00FE300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1377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1402</Words>
  <Characters>7997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Tyler Lever</cp:lastModifiedBy>
  <cp:revision>2</cp:revision>
  <dcterms:created xsi:type="dcterms:W3CDTF">2023-10-14T19:16:00Z</dcterms:created>
  <dcterms:modified xsi:type="dcterms:W3CDTF">2023-10-14T19:16:00Z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