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D97C7" w14:textId="1CCFB8B8" w:rsidR="00561E9F" w:rsidRPr="00440E18" w:rsidRDefault="00D47002" w:rsidP="00D47002">
      <w:pPr>
        <w:jc w:val="center"/>
        <w:rPr>
          <w:sz w:val="36"/>
          <w:szCs w:val="36"/>
          <w:rtl/>
        </w:rPr>
      </w:pPr>
      <w:r w:rsidRPr="00440E18">
        <w:rPr>
          <w:rFonts w:hint="cs"/>
          <w:sz w:val="36"/>
          <w:szCs w:val="36"/>
          <w:rtl/>
        </w:rPr>
        <w:t>מעבדה בעיצוב תבניות תכנה</w:t>
      </w:r>
    </w:p>
    <w:p w14:paraId="46043DF1" w14:textId="3F2D87DD" w:rsidR="0096108B" w:rsidRPr="00E92F6B" w:rsidRDefault="00D47002" w:rsidP="00E226C1">
      <w:pPr>
        <w:bidi/>
        <w:jc w:val="center"/>
        <w:rPr>
          <w:b/>
          <w:rtl/>
        </w:rPr>
      </w:pPr>
      <w:r w:rsidRPr="00E92F6B">
        <w:rPr>
          <w:rFonts w:hint="cs"/>
          <w:b/>
          <w:rtl/>
        </w:rPr>
        <w:t xml:space="preserve">יצחק </w:t>
      </w:r>
      <w:proofErr w:type="spellStart"/>
      <w:r w:rsidRPr="00E92F6B">
        <w:rPr>
          <w:rFonts w:hint="cs"/>
          <w:b/>
          <w:rtl/>
        </w:rPr>
        <w:t>שרצקי</w:t>
      </w:r>
      <w:proofErr w:type="spellEnd"/>
      <w:r w:rsidRPr="00E92F6B">
        <w:rPr>
          <w:rFonts w:hint="cs"/>
          <w:b/>
          <w:rtl/>
        </w:rPr>
        <w:t xml:space="preserve"> 305055618</w:t>
      </w:r>
      <w:r w:rsidR="00E226C1" w:rsidRPr="00E92F6B">
        <w:rPr>
          <w:b/>
        </w:rPr>
        <w:t xml:space="preserve"> | </w:t>
      </w:r>
      <w:r w:rsidR="00CE69A8" w:rsidRPr="00E92F6B">
        <w:rPr>
          <w:rFonts w:hint="cs"/>
          <w:b/>
          <w:rtl/>
        </w:rPr>
        <w:t>ליעד בן רחמים</w:t>
      </w:r>
      <w:r w:rsidR="00F15A2A" w:rsidRPr="00E92F6B">
        <w:rPr>
          <w:rFonts w:hint="cs"/>
          <w:b/>
          <w:rtl/>
        </w:rPr>
        <w:t xml:space="preserve"> </w:t>
      </w:r>
      <w:r w:rsidR="00397263" w:rsidRPr="00E92F6B">
        <w:rPr>
          <w:rFonts w:asciiTheme="minorBidi" w:hAnsiTheme="minorBidi"/>
        </w:rPr>
        <w:t>205795131</w:t>
      </w:r>
    </w:p>
    <w:p w14:paraId="5C5FBFD8" w14:textId="7411A738" w:rsidR="0096108B" w:rsidRPr="00923DED" w:rsidRDefault="0096108B" w:rsidP="0096108B">
      <w:pPr>
        <w:bidi/>
        <w:rPr>
          <w:rtl/>
        </w:rPr>
      </w:pPr>
      <w:bookmarkStart w:id="0" w:name="_GoBack"/>
      <w:bookmarkEnd w:id="0"/>
    </w:p>
    <w:p w14:paraId="016EF343" w14:textId="099676C9" w:rsidR="00D47002" w:rsidRDefault="00D47002" w:rsidP="0096108B">
      <w:pPr>
        <w:bidi/>
        <w:rPr>
          <w:u w:val="single"/>
          <w:rtl/>
        </w:rPr>
      </w:pPr>
      <w:r w:rsidRPr="00D47002">
        <w:rPr>
          <w:rFonts w:hint="cs"/>
          <w:u w:val="single"/>
          <w:rtl/>
        </w:rPr>
        <w:t>צילומי מסך</w:t>
      </w:r>
    </w:p>
    <w:p w14:paraId="604ED658" w14:textId="7A9E5F31" w:rsidR="00D47002" w:rsidRDefault="00923DED" w:rsidP="00D47002">
      <w:pPr>
        <w:bidi/>
        <w:rPr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37DD0C" wp14:editId="660E9089">
            <wp:simplePos x="0" y="0"/>
            <wp:positionH relativeFrom="margin">
              <wp:posOffset>-87532</wp:posOffset>
            </wp:positionH>
            <wp:positionV relativeFrom="paragraph">
              <wp:posOffset>190500</wp:posOffset>
            </wp:positionV>
            <wp:extent cx="2705100" cy="4810760"/>
            <wp:effectExtent l="0" t="0" r="0" b="889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39A363C" wp14:editId="006D8A89">
            <wp:simplePos x="0" y="0"/>
            <wp:positionH relativeFrom="margin">
              <wp:align>right</wp:align>
            </wp:positionH>
            <wp:positionV relativeFrom="paragraph">
              <wp:posOffset>181570</wp:posOffset>
            </wp:positionV>
            <wp:extent cx="2710815" cy="481965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C8D8A" w14:textId="6F71C4F8" w:rsidR="00D47002" w:rsidRDefault="00D47002" w:rsidP="00D47002">
      <w:pPr>
        <w:bidi/>
        <w:rPr>
          <w:u w:val="single"/>
        </w:rPr>
      </w:pPr>
    </w:p>
    <w:p w14:paraId="66F1804B" w14:textId="2B77B2FF" w:rsidR="00D47002" w:rsidRDefault="00D47002" w:rsidP="00D47002">
      <w:pPr>
        <w:bidi/>
        <w:rPr>
          <w:u w:val="single"/>
        </w:rPr>
      </w:pPr>
    </w:p>
    <w:p w14:paraId="23113736" w14:textId="220D3C58" w:rsidR="00482645" w:rsidRDefault="00482645" w:rsidP="00482645">
      <w:pPr>
        <w:bidi/>
        <w:rPr>
          <w:u w:val="single"/>
        </w:rPr>
      </w:pPr>
    </w:p>
    <w:p w14:paraId="50D381E3" w14:textId="6C1ACD12" w:rsidR="00482645" w:rsidRDefault="00482645" w:rsidP="00482645">
      <w:pPr>
        <w:bidi/>
        <w:rPr>
          <w:u w:val="single"/>
        </w:rPr>
      </w:pPr>
    </w:p>
    <w:p w14:paraId="4D155D5A" w14:textId="5FF3782A" w:rsidR="00482645" w:rsidRDefault="00482645" w:rsidP="00482645">
      <w:pPr>
        <w:bidi/>
        <w:rPr>
          <w:u w:val="single"/>
        </w:rPr>
      </w:pPr>
    </w:p>
    <w:p w14:paraId="08F172F3" w14:textId="2D2115BF" w:rsidR="00482645" w:rsidRDefault="00482645" w:rsidP="00482645">
      <w:pPr>
        <w:bidi/>
        <w:rPr>
          <w:u w:val="single"/>
        </w:rPr>
      </w:pPr>
    </w:p>
    <w:p w14:paraId="19345DFF" w14:textId="66A535AB" w:rsidR="00482645" w:rsidRDefault="00482645" w:rsidP="00482645">
      <w:pPr>
        <w:bidi/>
        <w:rPr>
          <w:u w:val="single"/>
        </w:rPr>
      </w:pPr>
    </w:p>
    <w:p w14:paraId="648D491D" w14:textId="2C74D571" w:rsidR="00482645" w:rsidRDefault="00482645" w:rsidP="00482645">
      <w:pPr>
        <w:bidi/>
        <w:rPr>
          <w:u w:val="single"/>
        </w:rPr>
      </w:pPr>
    </w:p>
    <w:p w14:paraId="3A8D8206" w14:textId="6DF2F32E" w:rsidR="00482645" w:rsidRDefault="00482645" w:rsidP="00482645">
      <w:pPr>
        <w:bidi/>
        <w:rPr>
          <w:u w:val="single"/>
        </w:rPr>
      </w:pPr>
    </w:p>
    <w:p w14:paraId="6AA417D9" w14:textId="22A613AB" w:rsidR="00482645" w:rsidRDefault="00482645" w:rsidP="00482645">
      <w:pPr>
        <w:bidi/>
        <w:rPr>
          <w:u w:val="single"/>
        </w:rPr>
      </w:pPr>
    </w:p>
    <w:p w14:paraId="413E37F2" w14:textId="5FB9C5D9" w:rsidR="00482645" w:rsidRDefault="00482645" w:rsidP="00482645">
      <w:pPr>
        <w:bidi/>
        <w:rPr>
          <w:u w:val="single"/>
        </w:rPr>
      </w:pPr>
    </w:p>
    <w:p w14:paraId="79E59D36" w14:textId="5BA82664" w:rsidR="00482645" w:rsidRDefault="00482645" w:rsidP="00482645">
      <w:pPr>
        <w:bidi/>
        <w:rPr>
          <w:u w:val="single"/>
        </w:rPr>
      </w:pPr>
    </w:p>
    <w:p w14:paraId="6E0405F8" w14:textId="5224EA20" w:rsidR="00482645" w:rsidRDefault="00482645" w:rsidP="00482645">
      <w:pPr>
        <w:bidi/>
        <w:rPr>
          <w:u w:val="single"/>
        </w:rPr>
      </w:pPr>
    </w:p>
    <w:p w14:paraId="7ECE8DBD" w14:textId="5A7782C6" w:rsidR="00482645" w:rsidRDefault="00482645" w:rsidP="00482645">
      <w:pPr>
        <w:bidi/>
        <w:rPr>
          <w:u w:val="single"/>
        </w:rPr>
      </w:pPr>
    </w:p>
    <w:p w14:paraId="5A04AD3D" w14:textId="0AC2C438" w:rsidR="00482645" w:rsidRDefault="00482645" w:rsidP="00482645">
      <w:pPr>
        <w:bidi/>
        <w:rPr>
          <w:u w:val="single"/>
        </w:rPr>
      </w:pPr>
    </w:p>
    <w:p w14:paraId="6C537373" w14:textId="03C55BCB" w:rsidR="00482645" w:rsidRDefault="00482645" w:rsidP="00482645">
      <w:pPr>
        <w:bidi/>
        <w:rPr>
          <w:u w:val="single"/>
        </w:rPr>
      </w:pPr>
    </w:p>
    <w:p w14:paraId="689891AD" w14:textId="7198ED54" w:rsidR="00482645" w:rsidRDefault="00482645" w:rsidP="00482645">
      <w:pPr>
        <w:bidi/>
        <w:rPr>
          <w:u w:val="single"/>
        </w:rPr>
      </w:pPr>
    </w:p>
    <w:p w14:paraId="062706F1" w14:textId="1ED71E82" w:rsidR="0096108B" w:rsidRDefault="0096108B" w:rsidP="0096108B">
      <w:pPr>
        <w:bidi/>
        <w:rPr>
          <w:u w:val="single"/>
          <w:rtl/>
        </w:rPr>
      </w:pPr>
    </w:p>
    <w:p w14:paraId="3DBA3346" w14:textId="2B4DDA4D" w:rsidR="00F972A3" w:rsidRDefault="00F972A3" w:rsidP="00F972A3">
      <w:pPr>
        <w:bidi/>
        <w:rPr>
          <w:u w:val="single"/>
          <w:rtl/>
        </w:rPr>
      </w:pPr>
    </w:p>
    <w:p w14:paraId="64BC7597" w14:textId="2CF815D9" w:rsidR="00F972A3" w:rsidRDefault="00F972A3" w:rsidP="00F972A3">
      <w:pPr>
        <w:bidi/>
        <w:rPr>
          <w:u w:val="single"/>
          <w:rtl/>
        </w:rPr>
      </w:pPr>
    </w:p>
    <w:p w14:paraId="446AE034" w14:textId="77777777" w:rsidR="00F972A3" w:rsidRDefault="00F972A3" w:rsidP="00F972A3">
      <w:pPr>
        <w:bidi/>
        <w:rPr>
          <w:u w:val="single"/>
        </w:rPr>
      </w:pPr>
    </w:p>
    <w:p w14:paraId="5640DF7A" w14:textId="77777777" w:rsidR="0096108B" w:rsidRDefault="0096108B" w:rsidP="0096108B">
      <w:pPr>
        <w:bidi/>
        <w:rPr>
          <w:u w:val="single"/>
          <w:rtl/>
        </w:rPr>
      </w:pPr>
    </w:p>
    <w:p w14:paraId="13B85F4B" w14:textId="77777777" w:rsidR="0096108B" w:rsidRDefault="0096108B" w:rsidP="0096108B">
      <w:pPr>
        <w:bidi/>
        <w:rPr>
          <w:u w:val="single"/>
          <w:rtl/>
        </w:rPr>
      </w:pPr>
    </w:p>
    <w:p w14:paraId="7C070A60" w14:textId="77777777" w:rsidR="0096108B" w:rsidRDefault="0096108B" w:rsidP="0096108B">
      <w:pPr>
        <w:bidi/>
        <w:rPr>
          <w:u w:val="single"/>
        </w:rPr>
      </w:pPr>
    </w:p>
    <w:p w14:paraId="2F85A9ED" w14:textId="316A2674" w:rsidR="00482645" w:rsidRDefault="0096108B" w:rsidP="0096108B">
      <w:pPr>
        <w:bidi/>
        <w:rPr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114D8D" wp14:editId="6CC00485">
            <wp:simplePos x="0" y="0"/>
            <wp:positionH relativeFrom="margin">
              <wp:posOffset>-361950</wp:posOffset>
            </wp:positionH>
            <wp:positionV relativeFrom="paragraph">
              <wp:posOffset>127000</wp:posOffset>
            </wp:positionV>
            <wp:extent cx="1856677" cy="3263385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427" cy="3329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645">
        <w:rPr>
          <w:rFonts w:hint="cs"/>
          <w:u w:val="single"/>
          <w:rtl/>
        </w:rPr>
        <w:t xml:space="preserve">הוראות </w:t>
      </w:r>
      <w:r w:rsidR="00237ECB">
        <w:rPr>
          <w:rFonts w:hint="cs"/>
          <w:u w:val="single"/>
          <w:rtl/>
        </w:rPr>
        <w:t>הרצה</w:t>
      </w:r>
    </w:p>
    <w:p w14:paraId="76365F00" w14:textId="2908B0B5" w:rsidR="00482645" w:rsidRDefault="00482645" w:rsidP="00482645">
      <w:pPr>
        <w:bidi/>
        <w:rPr>
          <w:rtl/>
        </w:rPr>
      </w:pPr>
      <w:r>
        <w:rPr>
          <w:rFonts w:hint="cs"/>
          <w:rtl/>
        </w:rPr>
        <w:t>יש להריץ את האפליקציה על מכשיר אנדרואיד התומך ב-</w:t>
      </w:r>
      <w:r>
        <w:rPr>
          <w:rFonts w:hint="cs"/>
        </w:rPr>
        <w:t>SDK</w:t>
      </w:r>
      <w:r>
        <w:rPr>
          <w:rFonts w:hint="cs"/>
          <w:rtl/>
        </w:rPr>
        <w:t xml:space="preserve"> גרסה </w:t>
      </w:r>
      <w:r w:rsidR="00CE7589">
        <w:t>21</w:t>
      </w:r>
      <w:r>
        <w:rPr>
          <w:rFonts w:hint="cs"/>
          <w:rtl/>
        </w:rPr>
        <w:t xml:space="preserve"> ומעלה.</w:t>
      </w:r>
    </w:p>
    <w:p w14:paraId="28BE7370" w14:textId="49444082" w:rsidR="0096108B" w:rsidRDefault="00482645" w:rsidP="00482645">
      <w:pPr>
        <w:bidi/>
        <w:rPr>
          <w:rtl/>
        </w:rPr>
      </w:pPr>
      <w:r>
        <w:rPr>
          <w:rFonts w:hint="cs"/>
          <w:rtl/>
        </w:rPr>
        <w:t xml:space="preserve">בעת ההפעלה </w:t>
      </w:r>
      <w:r w:rsidR="0096108B">
        <w:rPr>
          <w:rFonts w:hint="cs"/>
          <w:rtl/>
        </w:rPr>
        <w:t>יידר</w:t>
      </w:r>
      <w:r w:rsidR="0096108B">
        <w:rPr>
          <w:rFonts w:hint="eastAsia"/>
          <w:rtl/>
        </w:rPr>
        <w:t>ש</w:t>
      </w:r>
      <w:r>
        <w:rPr>
          <w:rFonts w:hint="cs"/>
          <w:rtl/>
        </w:rPr>
        <w:t xml:space="preserve"> אישור לשימוש </w:t>
      </w:r>
      <w:r w:rsidR="00AC4BBF">
        <w:rPr>
          <w:rFonts w:hint="cs"/>
          <w:rtl/>
        </w:rPr>
        <w:t>בהרשאת</w:t>
      </w:r>
      <w:r>
        <w:rPr>
          <w:rFonts w:hint="cs"/>
          <w:rtl/>
        </w:rPr>
        <w:t xml:space="preserve"> </w:t>
      </w:r>
      <w:r w:rsidR="0096108B">
        <w:t xml:space="preserve"> </w:t>
      </w:r>
      <w:r>
        <w:t>Location</w:t>
      </w:r>
      <w:r w:rsidR="0096108B">
        <w:rPr>
          <w:rFonts w:hint="cs"/>
          <w:rtl/>
        </w:rPr>
        <w:t>כפי שניתן לראות בתמונה</w:t>
      </w:r>
      <w:r>
        <w:rPr>
          <w:rFonts w:hint="cs"/>
          <w:rtl/>
        </w:rPr>
        <w:t>:</w:t>
      </w:r>
    </w:p>
    <w:p w14:paraId="64D2083D" w14:textId="77777777" w:rsidR="0096108B" w:rsidRDefault="0096108B" w:rsidP="0096108B">
      <w:pPr>
        <w:bidi/>
      </w:pPr>
      <w:r>
        <w:rPr>
          <w:rFonts w:hint="cs"/>
          <w:rtl/>
        </w:rPr>
        <w:t xml:space="preserve">יש ללחוץ על </w:t>
      </w:r>
      <w:r>
        <w:t>ALLOW</w:t>
      </w:r>
      <w:r>
        <w:rPr>
          <w:rFonts w:hint="cs"/>
          <w:rtl/>
        </w:rPr>
        <w:t>.</w:t>
      </w:r>
    </w:p>
    <w:p w14:paraId="5B2E0030" w14:textId="41665FF8" w:rsidR="00482645" w:rsidRDefault="00482645" w:rsidP="00482645">
      <w:pPr>
        <w:bidi/>
        <w:rPr>
          <w:noProof/>
          <w:rtl/>
        </w:rPr>
      </w:pPr>
    </w:p>
    <w:p w14:paraId="0F7C7CF8" w14:textId="35D301B3" w:rsidR="009E0AD0" w:rsidRDefault="009E0AD0" w:rsidP="009E0AD0">
      <w:pPr>
        <w:bidi/>
        <w:rPr>
          <w:noProof/>
          <w:rtl/>
        </w:rPr>
      </w:pPr>
    </w:p>
    <w:p w14:paraId="7AF4EE11" w14:textId="215DEB4D" w:rsidR="009E0AD0" w:rsidRDefault="009E0AD0" w:rsidP="009E0AD0">
      <w:pPr>
        <w:bidi/>
        <w:rPr>
          <w:noProof/>
          <w:rtl/>
        </w:rPr>
      </w:pPr>
    </w:p>
    <w:p w14:paraId="2B18BCD2" w14:textId="6F108194" w:rsidR="009E0AD0" w:rsidRDefault="009E0AD0" w:rsidP="009E0AD0">
      <w:pPr>
        <w:bidi/>
        <w:rPr>
          <w:noProof/>
          <w:rtl/>
        </w:rPr>
      </w:pPr>
    </w:p>
    <w:p w14:paraId="6747FAEE" w14:textId="4F727984" w:rsidR="009E0AD0" w:rsidRDefault="009E0AD0" w:rsidP="009E0AD0">
      <w:pPr>
        <w:bidi/>
        <w:rPr>
          <w:noProof/>
          <w:rtl/>
        </w:rPr>
      </w:pPr>
    </w:p>
    <w:p w14:paraId="75AC9CDC" w14:textId="7A0A90F0" w:rsidR="009E0AD0" w:rsidRDefault="009E0AD0" w:rsidP="009E0AD0">
      <w:pPr>
        <w:bidi/>
        <w:rPr>
          <w:noProof/>
          <w:rtl/>
        </w:rPr>
      </w:pPr>
    </w:p>
    <w:p w14:paraId="0267527C" w14:textId="50D405EF" w:rsidR="009E0AD0" w:rsidRDefault="009E0AD0" w:rsidP="009E0AD0">
      <w:pPr>
        <w:bidi/>
        <w:rPr>
          <w:noProof/>
          <w:rtl/>
        </w:rPr>
      </w:pPr>
    </w:p>
    <w:p w14:paraId="70F48614" w14:textId="6FC89F74" w:rsidR="009E0AD0" w:rsidRDefault="009E0AD0" w:rsidP="009E0AD0">
      <w:pPr>
        <w:bidi/>
        <w:rPr>
          <w:noProof/>
          <w:rtl/>
        </w:rPr>
      </w:pPr>
    </w:p>
    <w:p w14:paraId="7E9A1E72" w14:textId="798EFE9C" w:rsidR="009E0AD0" w:rsidRDefault="009E0AD0" w:rsidP="009E0AD0">
      <w:pPr>
        <w:bidi/>
        <w:rPr>
          <w:noProof/>
          <w:rtl/>
        </w:rPr>
      </w:pPr>
    </w:p>
    <w:p w14:paraId="3CDD3167" w14:textId="77777777" w:rsidR="00E94C74" w:rsidRDefault="00E94C74" w:rsidP="009E0AD0">
      <w:pPr>
        <w:bidi/>
        <w:rPr>
          <w:noProof/>
          <w:u w:val="single"/>
          <w:rtl/>
        </w:rPr>
      </w:pPr>
    </w:p>
    <w:p w14:paraId="4BD8217C" w14:textId="77777777" w:rsidR="00E94C74" w:rsidRDefault="00E94C74" w:rsidP="00E94C74">
      <w:pPr>
        <w:bidi/>
        <w:rPr>
          <w:noProof/>
          <w:u w:val="single"/>
          <w:rtl/>
        </w:rPr>
      </w:pPr>
    </w:p>
    <w:p w14:paraId="7DCAA8F8" w14:textId="42FD843D" w:rsidR="009E0AD0" w:rsidRDefault="009E0AD0" w:rsidP="00E94C74">
      <w:pPr>
        <w:bidi/>
        <w:rPr>
          <w:noProof/>
          <w:u w:val="single"/>
          <w:rtl/>
        </w:rPr>
      </w:pPr>
      <w:r>
        <w:rPr>
          <w:rFonts w:hint="cs"/>
          <w:noProof/>
          <w:u w:val="single"/>
          <w:rtl/>
        </w:rPr>
        <w:t>הוראות משתמש</w:t>
      </w:r>
    </w:p>
    <w:p w14:paraId="5265B6E0" w14:textId="27F1DDF4" w:rsidR="009E0AD0" w:rsidRDefault="009E0AD0" w:rsidP="009E0AD0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במסך הראשי מוצגים ערכי החיישנים של המכשיר: </w:t>
      </w:r>
    </w:p>
    <w:p w14:paraId="714EA48E" w14:textId="2B489021" w:rsidR="009E0AD0" w:rsidRDefault="009E0AD0" w:rsidP="009E0AD0">
      <w:pPr>
        <w:bidi/>
        <w:spacing w:line="276" w:lineRule="auto"/>
        <w:ind w:left="1440" w:firstLine="720"/>
      </w:pPr>
      <w:r>
        <w:rPr>
          <w:rFonts w:cs="David"/>
          <w:sz w:val="24"/>
          <w:szCs w:val="24"/>
        </w:rPr>
        <w:t>Light, Proximity, Pressure, Position (Lat, Long) Compass</w:t>
      </w:r>
      <w:r>
        <w:rPr>
          <w:rFonts w:hint="cs"/>
          <w:rtl/>
        </w:rPr>
        <w:t>.</w:t>
      </w:r>
    </w:p>
    <w:p w14:paraId="19CE0773" w14:textId="33098B48" w:rsidR="009E0AD0" w:rsidRPr="009E0AD0" w:rsidRDefault="009E0AD0" w:rsidP="009E0AD0">
      <w:pPr>
        <w:pStyle w:val="a3"/>
        <w:numPr>
          <w:ilvl w:val="0"/>
          <w:numId w:val="1"/>
        </w:numPr>
        <w:bidi/>
        <w:spacing w:line="276" w:lineRule="auto"/>
        <w:rPr>
          <w:rFonts w:cs="David"/>
          <w:sz w:val="24"/>
          <w:szCs w:val="24"/>
          <w:rtl/>
        </w:rPr>
      </w:pPr>
      <w:r>
        <w:rPr>
          <w:rFonts w:hint="cs"/>
          <w:rtl/>
        </w:rPr>
        <w:t xml:space="preserve">במקרה של </w:t>
      </w:r>
      <w:r>
        <w:t>Exception</w:t>
      </w:r>
      <w:r>
        <w:rPr>
          <w:rFonts w:hint="cs"/>
          <w:rtl/>
        </w:rPr>
        <w:t xml:space="preserve"> באחד מערכי החיישנים, הודעת מידע אודות </w:t>
      </w:r>
      <w:r w:rsidR="00F15A2A">
        <w:rPr>
          <w:rFonts w:hint="cs"/>
          <w:rtl/>
        </w:rPr>
        <w:t>השגיאה</w:t>
      </w:r>
      <w:r>
        <w:rPr>
          <w:rFonts w:hint="cs"/>
          <w:rtl/>
        </w:rPr>
        <w:t xml:space="preserve"> תופיע בשורה המתאימה לחיישן שבו </w:t>
      </w:r>
      <w:r w:rsidR="00F15A2A">
        <w:rPr>
          <w:rFonts w:hint="cs"/>
          <w:rtl/>
        </w:rPr>
        <w:t>נתפסה השגיאה</w:t>
      </w:r>
      <w:r>
        <w:rPr>
          <w:rFonts w:hint="cs"/>
          <w:rtl/>
        </w:rPr>
        <w:t xml:space="preserve">. כמו כן, </w:t>
      </w:r>
      <w:r>
        <w:rPr>
          <w:rFonts w:hint="cs"/>
        </w:rPr>
        <w:t>S</w:t>
      </w:r>
      <w:r>
        <w:t>tatus</w:t>
      </w:r>
      <w:r>
        <w:rPr>
          <w:rFonts w:hint="cs"/>
          <w:rtl/>
        </w:rPr>
        <w:t xml:space="preserve"> האפליקציה ישתנה ובו יופיע מידע אודות ה-</w:t>
      </w:r>
      <w:r>
        <w:t>class</w:t>
      </w:r>
      <w:r>
        <w:rPr>
          <w:rFonts w:hint="cs"/>
          <w:rtl/>
        </w:rPr>
        <w:t xml:space="preserve"> שבו נזרק ה-</w:t>
      </w:r>
      <w:r>
        <w:rPr>
          <w:rFonts w:hint="cs"/>
        </w:rPr>
        <w:t>E</w:t>
      </w:r>
      <w:r>
        <w:t>xception</w:t>
      </w:r>
      <w:r>
        <w:rPr>
          <w:rFonts w:hint="cs"/>
          <w:rtl/>
        </w:rPr>
        <w:t>.</w:t>
      </w:r>
    </w:p>
    <w:p w14:paraId="746D725C" w14:textId="22AD8FE9" w:rsidR="00482645" w:rsidRPr="00482645" w:rsidRDefault="009E0AD0" w:rsidP="009E0AD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ניתן ללחוץ על כפתור ה-</w:t>
      </w:r>
      <w:r>
        <w:t>Close</w:t>
      </w:r>
      <w:r>
        <w:rPr>
          <w:rFonts w:hint="cs"/>
          <w:rtl/>
        </w:rPr>
        <w:t xml:space="preserve"> לצורך הפסקת ההאזנ</w:t>
      </w:r>
      <w:r w:rsidR="00F15A2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F15A2A">
        <w:rPr>
          <w:rFonts w:hint="cs"/>
          <w:rtl/>
        </w:rPr>
        <w:t>ל</w:t>
      </w:r>
      <w:r>
        <w:rPr>
          <w:rFonts w:hint="cs"/>
          <w:rtl/>
        </w:rPr>
        <w:t>חיישנים והעברת האפליקציה לפעולה ברקע. אותו הדבר יתבצע בעת שימוש בהתנהגות ברירת המחדל של לחצני המכשיר כדי להעביר את האפליקציה לרקע.</w:t>
      </w:r>
    </w:p>
    <w:p w14:paraId="39BB173D" w14:textId="3B442759" w:rsidR="00482645" w:rsidRDefault="00482645" w:rsidP="00482645">
      <w:pPr>
        <w:bidi/>
        <w:rPr>
          <w:u w:val="single"/>
          <w:rtl/>
        </w:rPr>
      </w:pPr>
    </w:p>
    <w:p w14:paraId="40A65AF2" w14:textId="48FBD90B" w:rsidR="00E94C74" w:rsidRDefault="00E94C74" w:rsidP="00E94C74">
      <w:pPr>
        <w:bidi/>
        <w:rPr>
          <w:u w:val="single"/>
          <w:rtl/>
        </w:rPr>
      </w:pPr>
    </w:p>
    <w:p w14:paraId="00C260C1" w14:textId="3C0672DA" w:rsidR="00E94C74" w:rsidRDefault="00E94C74" w:rsidP="00E94C74">
      <w:pPr>
        <w:bidi/>
        <w:rPr>
          <w:u w:val="single"/>
          <w:rtl/>
        </w:rPr>
      </w:pPr>
    </w:p>
    <w:p w14:paraId="5E70EB83" w14:textId="2D07EF7C" w:rsidR="00E94C74" w:rsidRDefault="00E94C74" w:rsidP="00E94C74">
      <w:pPr>
        <w:bidi/>
        <w:rPr>
          <w:u w:val="single"/>
          <w:rtl/>
        </w:rPr>
      </w:pPr>
    </w:p>
    <w:p w14:paraId="247B3B4B" w14:textId="269E7E85" w:rsidR="00E94C74" w:rsidRDefault="00E94C74" w:rsidP="00E94C74">
      <w:pPr>
        <w:bidi/>
        <w:rPr>
          <w:u w:val="single"/>
          <w:rtl/>
        </w:rPr>
      </w:pPr>
    </w:p>
    <w:p w14:paraId="296878BA" w14:textId="27EC4B31" w:rsidR="00E94C74" w:rsidRDefault="00E94C74" w:rsidP="00E94C74">
      <w:pPr>
        <w:bidi/>
        <w:rPr>
          <w:u w:val="single"/>
          <w:rtl/>
        </w:rPr>
      </w:pPr>
    </w:p>
    <w:p w14:paraId="2F0D658D" w14:textId="2FFDA864" w:rsidR="00E94C74" w:rsidRDefault="00E94C74" w:rsidP="00E94C74">
      <w:pPr>
        <w:bidi/>
        <w:rPr>
          <w:u w:val="single"/>
          <w:rtl/>
        </w:rPr>
      </w:pPr>
    </w:p>
    <w:p w14:paraId="788876B1" w14:textId="7280D97A" w:rsidR="00237ECB" w:rsidRDefault="00237ECB" w:rsidP="00237ECB">
      <w:pPr>
        <w:bidi/>
        <w:rPr>
          <w:u w:val="single"/>
          <w:rtl/>
        </w:rPr>
      </w:pPr>
      <w:r w:rsidRPr="00237ECB">
        <w:rPr>
          <w:rFonts w:hint="cs"/>
          <w:u w:val="single"/>
          <w:rtl/>
        </w:rPr>
        <w:lastRenderedPageBreak/>
        <w:t>תבניות עיצוב</w:t>
      </w:r>
    </w:p>
    <w:p w14:paraId="19359288" w14:textId="0DF0CE8A" w:rsidR="00E15F32" w:rsidRDefault="009C275F" w:rsidP="009C275F">
      <w:pPr>
        <w:bidi/>
        <w:rPr>
          <w:rtl/>
        </w:rPr>
      </w:pPr>
      <w:r w:rsidRPr="009C275F">
        <w:rPr>
          <w:rFonts w:hint="cs"/>
          <w:b/>
          <w:bCs/>
        </w:rPr>
        <w:t>O</w:t>
      </w:r>
      <w:r w:rsidRPr="009C275F">
        <w:rPr>
          <w:b/>
          <w:bCs/>
        </w:rPr>
        <w:t>bserver</w:t>
      </w:r>
      <w:r>
        <w:rPr>
          <w:rFonts w:hint="cs"/>
          <w:rtl/>
        </w:rPr>
        <w:t>:</w:t>
      </w:r>
      <w:r w:rsidR="00E15F32">
        <w:t xml:space="preserve"> </w:t>
      </w:r>
      <w:r w:rsidR="00E15F32">
        <w:rPr>
          <w:rFonts w:hint="cs"/>
          <w:rtl/>
        </w:rPr>
        <w:t xml:space="preserve"> השתמשנו</w:t>
      </w:r>
      <w:r w:rsidR="00AA6437">
        <w:rPr>
          <w:rFonts w:hint="cs"/>
          <w:rtl/>
        </w:rPr>
        <w:t xml:space="preserve"> בתבנית עיצוב זו</w:t>
      </w:r>
      <w:r w:rsidR="00E15F32">
        <w:rPr>
          <w:rFonts w:hint="cs"/>
          <w:rtl/>
        </w:rPr>
        <w:t xml:space="preserve"> כדי </w:t>
      </w:r>
      <w:r w:rsidR="00D1241F">
        <w:rPr>
          <w:rFonts w:hint="cs"/>
          <w:rtl/>
        </w:rPr>
        <w:t>לתפוס</w:t>
      </w:r>
      <w:r w:rsidR="00E15F32">
        <w:rPr>
          <w:rFonts w:hint="cs"/>
          <w:rtl/>
        </w:rPr>
        <w:t xml:space="preserve"> שינויים</w:t>
      </w:r>
      <w:r w:rsidR="00D1241F">
        <w:rPr>
          <w:rFonts w:hint="cs"/>
          <w:rtl/>
        </w:rPr>
        <w:t xml:space="preserve"> בערכי</w:t>
      </w:r>
      <w:r w:rsidR="00E15F32">
        <w:rPr>
          <w:rFonts w:hint="cs"/>
          <w:rtl/>
        </w:rPr>
        <w:t xml:space="preserve"> </w:t>
      </w:r>
      <w:r w:rsidR="00D1241F">
        <w:rPr>
          <w:rFonts w:hint="cs"/>
          <w:rtl/>
        </w:rPr>
        <w:t>ה</w:t>
      </w:r>
      <w:r w:rsidR="00E15F32">
        <w:rPr>
          <w:rFonts w:hint="cs"/>
          <w:rtl/>
        </w:rPr>
        <w:t>חיישנים ועדכון שדות הטקסט ב-</w:t>
      </w:r>
      <w:r w:rsidR="00E15F32">
        <w:rPr>
          <w:rFonts w:hint="cs"/>
        </w:rPr>
        <w:t>GUI</w:t>
      </w:r>
      <w:r w:rsidR="00D1241F">
        <w:rPr>
          <w:rFonts w:hint="cs"/>
          <w:rtl/>
        </w:rPr>
        <w:t xml:space="preserve"> בהינתן כל שינוי שקרה</w:t>
      </w:r>
      <w:r w:rsidR="00E15F32">
        <w:rPr>
          <w:rFonts w:hint="cs"/>
          <w:rtl/>
        </w:rPr>
        <w:t>.</w:t>
      </w:r>
    </w:p>
    <w:p w14:paraId="54240DB6" w14:textId="480A5C8E" w:rsidR="009C275F" w:rsidRPr="009C275F" w:rsidRDefault="00E15F32" w:rsidP="00E15F32">
      <w:pPr>
        <w:bidi/>
        <w:rPr>
          <w:rtl/>
        </w:rPr>
      </w:pPr>
      <w:r>
        <w:rPr>
          <w:rFonts w:hint="cs"/>
          <w:rtl/>
        </w:rPr>
        <w:t>המחלקות והממשקים בהן חל שימוש:</w:t>
      </w:r>
      <w:r w:rsidR="009C275F">
        <w:rPr>
          <w:rFonts w:hint="cs"/>
          <w:rtl/>
        </w:rPr>
        <w:t xml:space="preserve"> בממשק </w:t>
      </w:r>
      <w:proofErr w:type="spellStart"/>
      <w:r w:rsidR="009C275F">
        <w:t>IObservable</w:t>
      </w:r>
      <w:proofErr w:type="spellEnd"/>
      <w:r w:rsidR="009C275F">
        <w:rPr>
          <w:rFonts w:hint="cs"/>
          <w:rtl/>
        </w:rPr>
        <w:t xml:space="preserve"> והמחלקה </w:t>
      </w:r>
      <w:r w:rsidR="009C275F">
        <w:rPr>
          <w:rFonts w:hint="cs"/>
        </w:rPr>
        <w:t>O</w:t>
      </w:r>
      <w:r w:rsidR="009C275F">
        <w:t>bserver</w:t>
      </w:r>
      <w:r w:rsidR="009C275F">
        <w:rPr>
          <w:rFonts w:hint="cs"/>
          <w:rtl/>
        </w:rPr>
        <w:t xml:space="preserve">. במחלקות </w:t>
      </w:r>
      <w:proofErr w:type="spellStart"/>
      <w:r w:rsidR="009C275F">
        <w:rPr>
          <w:rFonts w:hint="cs"/>
        </w:rPr>
        <w:t>C</w:t>
      </w:r>
      <w:r w:rsidR="009C275F">
        <w:t>ompassSensor</w:t>
      </w:r>
      <w:proofErr w:type="spellEnd"/>
      <w:r w:rsidR="009C275F">
        <w:rPr>
          <w:rFonts w:hint="cs"/>
          <w:rtl/>
        </w:rPr>
        <w:t>,</w:t>
      </w:r>
      <w:r w:rsidR="009C275F">
        <w:t xml:space="preserve"> </w:t>
      </w:r>
      <w:proofErr w:type="spellStart"/>
      <w:r w:rsidR="009C275F">
        <w:t>LightSensor</w:t>
      </w:r>
      <w:proofErr w:type="spellEnd"/>
      <w:r w:rsidR="009C275F">
        <w:rPr>
          <w:rFonts w:hint="cs"/>
          <w:rtl/>
        </w:rPr>
        <w:t>,</w:t>
      </w:r>
      <w:r w:rsidR="00F15A2A">
        <w:rPr>
          <w:rFonts w:hint="cs"/>
          <w:rtl/>
        </w:rPr>
        <w:t xml:space="preserve"> </w:t>
      </w:r>
      <w:proofErr w:type="spellStart"/>
      <w:r w:rsidR="009C275F">
        <w:rPr>
          <w:rFonts w:hint="cs"/>
        </w:rPr>
        <w:t>L</w:t>
      </w:r>
      <w:r w:rsidR="009C275F">
        <w:t>ocationSensor</w:t>
      </w:r>
      <w:proofErr w:type="spellEnd"/>
      <w:r w:rsidR="009C275F">
        <w:rPr>
          <w:rFonts w:hint="cs"/>
          <w:rtl/>
        </w:rPr>
        <w:t xml:space="preserve">, </w:t>
      </w:r>
      <w:proofErr w:type="spellStart"/>
      <w:r w:rsidR="009C275F">
        <w:rPr>
          <w:rFonts w:hint="cs"/>
        </w:rPr>
        <w:t>P</w:t>
      </w:r>
      <w:r w:rsidR="009C275F">
        <w:t>ressureSensor</w:t>
      </w:r>
      <w:proofErr w:type="spellEnd"/>
      <w:r w:rsidR="009C275F">
        <w:rPr>
          <w:rFonts w:hint="cs"/>
          <w:rtl/>
        </w:rPr>
        <w:t xml:space="preserve">, </w:t>
      </w:r>
      <w:proofErr w:type="spellStart"/>
      <w:r w:rsidR="009C275F">
        <w:rPr>
          <w:rFonts w:hint="cs"/>
        </w:rPr>
        <w:t>P</w:t>
      </w:r>
      <w:r w:rsidR="009C275F">
        <w:t>roximitySensor</w:t>
      </w:r>
      <w:proofErr w:type="spellEnd"/>
      <w:r w:rsidR="009C275F">
        <w:rPr>
          <w:rFonts w:hint="cs"/>
          <w:rtl/>
        </w:rPr>
        <w:t xml:space="preserve"> שלהן מאזינים. </w:t>
      </w:r>
      <w:r>
        <w:rPr>
          <w:rFonts w:hint="cs"/>
          <w:rtl/>
        </w:rPr>
        <w:t>בנוסף</w:t>
      </w:r>
      <w:r w:rsidR="009C275F">
        <w:rPr>
          <w:rFonts w:hint="cs"/>
          <w:rtl/>
        </w:rPr>
        <w:t xml:space="preserve">, במחלקות </w:t>
      </w:r>
      <w:r w:rsidR="00A1782C">
        <w:rPr>
          <w:rFonts w:hint="cs"/>
          <w:rtl/>
        </w:rPr>
        <w:t>שמאזינות</w:t>
      </w:r>
      <w:r w:rsidR="009C275F">
        <w:rPr>
          <w:rFonts w:hint="cs"/>
          <w:rtl/>
        </w:rPr>
        <w:t xml:space="preserve"> </w:t>
      </w:r>
      <w:r w:rsidR="00A1782C">
        <w:rPr>
          <w:rFonts w:hint="cs"/>
          <w:rtl/>
        </w:rPr>
        <w:t>ל</w:t>
      </w:r>
      <w:r w:rsidR="009C275F">
        <w:rPr>
          <w:rFonts w:hint="cs"/>
          <w:rtl/>
        </w:rPr>
        <w:t xml:space="preserve">עדכונים: </w:t>
      </w:r>
      <w:r w:rsidR="009C275F">
        <w:t>Compass</w:t>
      </w:r>
      <w:r w:rsidR="009C275F">
        <w:rPr>
          <w:rFonts w:hint="cs"/>
          <w:rtl/>
        </w:rPr>
        <w:t xml:space="preserve">, </w:t>
      </w:r>
      <w:r w:rsidR="009C275F">
        <w:rPr>
          <w:rFonts w:hint="cs"/>
        </w:rPr>
        <w:t>L</w:t>
      </w:r>
      <w:r w:rsidR="009C275F">
        <w:t>ight</w:t>
      </w:r>
      <w:r w:rsidR="009C275F">
        <w:rPr>
          <w:rFonts w:hint="cs"/>
          <w:rtl/>
        </w:rPr>
        <w:t xml:space="preserve">, </w:t>
      </w:r>
      <w:r w:rsidR="009C275F">
        <w:rPr>
          <w:rFonts w:hint="cs"/>
        </w:rPr>
        <w:t>P</w:t>
      </w:r>
      <w:r w:rsidR="009C275F">
        <w:t>osition</w:t>
      </w:r>
      <w:r w:rsidR="009C275F">
        <w:rPr>
          <w:rFonts w:hint="cs"/>
          <w:rtl/>
        </w:rPr>
        <w:t xml:space="preserve">, </w:t>
      </w:r>
      <w:r w:rsidR="009C275F">
        <w:rPr>
          <w:rFonts w:hint="cs"/>
        </w:rPr>
        <w:t>P</w:t>
      </w:r>
      <w:r w:rsidR="009C275F">
        <w:t>ressure</w:t>
      </w:r>
      <w:r w:rsidR="009C275F">
        <w:rPr>
          <w:rFonts w:hint="cs"/>
          <w:rtl/>
        </w:rPr>
        <w:t xml:space="preserve">, </w:t>
      </w:r>
      <w:r w:rsidR="009C275F">
        <w:rPr>
          <w:rFonts w:hint="cs"/>
        </w:rPr>
        <w:t>P</w:t>
      </w:r>
      <w:r w:rsidR="009C275F">
        <w:t>roximity</w:t>
      </w:r>
      <w:r w:rsidR="009C275F">
        <w:rPr>
          <w:rFonts w:hint="cs"/>
          <w:rtl/>
        </w:rPr>
        <w:t xml:space="preserve">. </w:t>
      </w:r>
      <w:r w:rsidR="009C275F">
        <w:t xml:space="preserve"> </w:t>
      </w:r>
    </w:p>
    <w:p w14:paraId="212B3570" w14:textId="13F8FD63" w:rsidR="009E0AD0" w:rsidRDefault="009E0AD0" w:rsidP="009E0AD0">
      <w:pPr>
        <w:bidi/>
        <w:rPr>
          <w:rtl/>
        </w:rPr>
      </w:pPr>
      <w:r w:rsidRPr="009C275F">
        <w:rPr>
          <w:rFonts w:hint="cs"/>
          <w:b/>
          <w:bCs/>
        </w:rPr>
        <w:t>S</w:t>
      </w:r>
      <w:r w:rsidRPr="009C275F">
        <w:rPr>
          <w:b/>
          <w:bCs/>
        </w:rPr>
        <w:t>ingleton</w:t>
      </w:r>
      <w:r>
        <w:rPr>
          <w:rFonts w:hint="cs"/>
          <w:rtl/>
        </w:rPr>
        <w:t xml:space="preserve">: </w:t>
      </w:r>
      <w:r w:rsidR="00E94C74">
        <w:rPr>
          <w:rFonts w:hint="cs"/>
          <w:rtl/>
        </w:rPr>
        <w:t>השתמשנו</w:t>
      </w:r>
      <w:r w:rsidR="00AA6437">
        <w:rPr>
          <w:rFonts w:hint="cs"/>
          <w:rtl/>
        </w:rPr>
        <w:t xml:space="preserve"> בתבנית עיצוב זו</w:t>
      </w:r>
      <w:r w:rsidR="00E94C74">
        <w:rPr>
          <w:rFonts w:hint="cs"/>
          <w:rtl/>
        </w:rPr>
        <w:t xml:space="preserve"> כדי לאפשר יצירת מופע אחד לכל היותר של המחלקה </w:t>
      </w:r>
      <w:proofErr w:type="spellStart"/>
      <w:r>
        <w:rPr>
          <w:rFonts w:hint="cs"/>
        </w:rPr>
        <w:t>S</w:t>
      </w:r>
      <w:r>
        <w:t>ensorsManagement</w:t>
      </w:r>
      <w:proofErr w:type="spellEnd"/>
      <w:r w:rsidR="00E94C74">
        <w:rPr>
          <w:rFonts w:hint="cs"/>
          <w:rtl/>
        </w:rPr>
        <w:t xml:space="preserve"> שתפקידה לנהל את הפעולות הקשורות לאתחול/</w:t>
      </w:r>
      <w:r w:rsidR="00F15A2A">
        <w:rPr>
          <w:rFonts w:hint="cs"/>
          <w:rtl/>
        </w:rPr>
        <w:t>סיום</w:t>
      </w:r>
      <w:r w:rsidR="00E94C74">
        <w:rPr>
          <w:rFonts w:hint="cs"/>
          <w:rtl/>
        </w:rPr>
        <w:t xml:space="preserve"> מעקב אחר החיישנים השונים.</w:t>
      </w:r>
    </w:p>
    <w:p w14:paraId="09DB1797" w14:textId="661F860C" w:rsidR="00AC4BBF" w:rsidRDefault="009E0AD0" w:rsidP="00AC4BBF">
      <w:pPr>
        <w:bidi/>
        <w:rPr>
          <w:rtl/>
        </w:rPr>
      </w:pPr>
      <w:r w:rsidRPr="009C275F">
        <w:rPr>
          <w:rFonts w:hint="cs"/>
          <w:b/>
          <w:bCs/>
        </w:rPr>
        <w:t>F</w:t>
      </w:r>
      <w:r w:rsidRPr="009C275F">
        <w:rPr>
          <w:b/>
          <w:bCs/>
        </w:rPr>
        <w:t>acade</w:t>
      </w:r>
      <w:r>
        <w:rPr>
          <w:rFonts w:hint="cs"/>
          <w:rtl/>
        </w:rPr>
        <w:t>:</w:t>
      </w:r>
      <w:r w:rsidR="00E94C74">
        <w:rPr>
          <w:rFonts w:hint="cs"/>
          <w:rtl/>
        </w:rPr>
        <w:t xml:space="preserve"> השתמשנו</w:t>
      </w:r>
      <w:r w:rsidR="00AA6437">
        <w:rPr>
          <w:rFonts w:hint="cs"/>
          <w:rtl/>
        </w:rPr>
        <w:t xml:space="preserve"> בתבנית עיצוב זו</w:t>
      </w:r>
      <w:r w:rsidR="00E94C74">
        <w:rPr>
          <w:rFonts w:hint="cs"/>
          <w:rtl/>
        </w:rPr>
        <w:t xml:space="preserve"> כדי לפצל את אופן התחלת/הפסקת המעקב אחר החיישנים כך שע"י קריאה למספר</w:t>
      </w:r>
      <w:r w:rsidR="00AA6437">
        <w:rPr>
          <w:rFonts w:hint="cs"/>
          <w:rtl/>
        </w:rPr>
        <w:t xml:space="preserve"> </w:t>
      </w:r>
      <w:r w:rsidR="00E94C74">
        <w:rPr>
          <w:rFonts w:hint="cs"/>
          <w:rtl/>
        </w:rPr>
        <w:t>תת</w:t>
      </w:r>
      <w:r w:rsidR="000257C4">
        <w:rPr>
          <w:rFonts w:hint="cs"/>
          <w:rtl/>
        </w:rPr>
        <w:t>-</w:t>
      </w:r>
      <w:r w:rsidR="00E94C74">
        <w:rPr>
          <w:rFonts w:hint="cs"/>
          <w:rtl/>
        </w:rPr>
        <w:t>מתודות פשוטות אנו מבצעים את הפעולה המורכבת של התחלת/הפסקת מעקב אחר</w:t>
      </w:r>
      <w:r w:rsidR="00AA6437">
        <w:rPr>
          <w:rFonts w:hint="cs"/>
          <w:rtl/>
        </w:rPr>
        <w:t xml:space="preserve"> כל</w:t>
      </w:r>
      <w:r w:rsidR="00E94C74">
        <w:rPr>
          <w:rFonts w:hint="cs"/>
          <w:rtl/>
        </w:rPr>
        <w:t xml:space="preserve"> החיישנים. המחלקות בהן חל שימוש: במחלקה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S</w:t>
      </w:r>
      <w:r>
        <w:t>ensorsTracking</w:t>
      </w:r>
      <w:proofErr w:type="spellEnd"/>
      <w:r w:rsidR="00E94C74">
        <w:rPr>
          <w:rFonts w:hint="cs"/>
          <w:rtl/>
        </w:rPr>
        <w:t xml:space="preserve"> ע"י המתודות </w:t>
      </w:r>
      <w:r w:rsidR="00E94C74">
        <w:t>start</w:t>
      </w:r>
      <w:r w:rsidR="00E94C74">
        <w:rPr>
          <w:rFonts w:hint="cs"/>
          <w:rtl/>
        </w:rPr>
        <w:t xml:space="preserve"> ו-</w:t>
      </w:r>
      <w:r w:rsidR="00E94C74">
        <w:t>stop</w:t>
      </w:r>
      <w:r w:rsidR="00E94C74">
        <w:rPr>
          <w:rFonts w:hint="cs"/>
          <w:rtl/>
        </w:rPr>
        <w:t xml:space="preserve"> שבהן מתבצעות קריאות לתת-מתודות מהמחלקה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S</w:t>
      </w:r>
      <w:r>
        <w:t>ensorsManagement</w:t>
      </w:r>
      <w:proofErr w:type="spellEnd"/>
      <w:r>
        <w:rPr>
          <w:rFonts w:hint="cs"/>
          <w:rtl/>
        </w:rPr>
        <w:t xml:space="preserve"> </w:t>
      </w:r>
      <w:r w:rsidR="009C275F">
        <w:rPr>
          <w:rFonts w:hint="cs"/>
          <w:rtl/>
        </w:rPr>
        <w:t xml:space="preserve">שבעזרתה אנו </w:t>
      </w:r>
      <w:r w:rsidR="00E94C74">
        <w:rPr>
          <w:rFonts w:hint="cs"/>
          <w:rtl/>
        </w:rPr>
        <w:t>מבצעים</w:t>
      </w:r>
      <w:r w:rsidR="009C275F">
        <w:rPr>
          <w:rFonts w:hint="cs"/>
          <w:rtl/>
        </w:rPr>
        <w:t xml:space="preserve"> את השלבים לצורך</w:t>
      </w:r>
      <w:r w:rsidR="00E15F32">
        <w:rPr>
          <w:rFonts w:hint="cs"/>
          <w:rtl/>
        </w:rPr>
        <w:t xml:space="preserve"> אתחול/הפסקה</w:t>
      </w:r>
      <w:r w:rsidR="009C275F">
        <w:rPr>
          <w:rFonts w:hint="cs"/>
          <w:rtl/>
        </w:rPr>
        <w:t xml:space="preserve"> מעקב אחר החיישנים</w:t>
      </w:r>
      <w:r w:rsidR="00E15F32">
        <w:rPr>
          <w:rFonts w:hint="cs"/>
          <w:rtl/>
        </w:rPr>
        <w:t>.</w:t>
      </w:r>
      <w:r w:rsidR="00AC4BBF">
        <w:rPr>
          <w:rFonts w:hint="cs"/>
          <w:rtl/>
        </w:rPr>
        <w:t xml:space="preserve"> תת מתודות אלו הן:</w:t>
      </w:r>
    </w:p>
    <w:p w14:paraId="13AFE51E" w14:textId="186C94F2" w:rsidR="00AC4BBF" w:rsidRDefault="00AC4BBF" w:rsidP="00AC4BBF">
      <w:pPr>
        <w:bidi/>
        <w:rPr>
          <w:rtl/>
        </w:rPr>
      </w:pPr>
      <w:r>
        <w:rPr>
          <w:rFonts w:hint="cs"/>
          <w:rtl/>
        </w:rPr>
        <w:t>עבור</w:t>
      </w:r>
      <w:r w:rsidR="007834D2">
        <w:rPr>
          <w:rFonts w:hint="cs"/>
          <w:rtl/>
        </w:rPr>
        <w:t xml:space="preserve"> המתודה</w:t>
      </w:r>
      <w:r>
        <w:rPr>
          <w:rFonts w:hint="cs"/>
          <w:rtl/>
        </w:rPr>
        <w:t xml:space="preserve"> </w:t>
      </w:r>
      <w:r>
        <w:t>start</w:t>
      </w:r>
      <w:r w:rsidR="007834D2">
        <w:rPr>
          <w:rFonts w:hint="cs"/>
          <w:rtl/>
        </w:rPr>
        <w:t xml:space="preserve"> נכללות תתי המתודות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t>initSensors</w:t>
      </w:r>
      <w:proofErr w:type="spellEnd"/>
      <w:r w:rsidR="000257C4">
        <w:t xml:space="preserve">, </w:t>
      </w:r>
      <w:proofErr w:type="spellStart"/>
      <w:r w:rsidR="000257C4">
        <w:t>startBackgroundServices</w:t>
      </w:r>
      <w:proofErr w:type="spellEnd"/>
      <w:r>
        <w:rPr>
          <w:rFonts w:hint="cs"/>
          <w:rtl/>
        </w:rPr>
        <w:t xml:space="preserve">, </w:t>
      </w:r>
      <w:proofErr w:type="spellStart"/>
      <w:r>
        <w:t>registerListeners</w:t>
      </w:r>
      <w:proofErr w:type="spellEnd"/>
      <w:r>
        <w:rPr>
          <w:rFonts w:hint="cs"/>
          <w:rtl/>
        </w:rPr>
        <w:t xml:space="preserve">, </w:t>
      </w:r>
      <w:proofErr w:type="spellStart"/>
      <w:r>
        <w:t>startSubscribe</w:t>
      </w:r>
      <w:proofErr w:type="spellEnd"/>
      <w:r>
        <w:rPr>
          <w:rFonts w:hint="cs"/>
          <w:rtl/>
        </w:rPr>
        <w:t>.</w:t>
      </w:r>
    </w:p>
    <w:p w14:paraId="2ADC0156" w14:textId="46B7D682" w:rsidR="00AC4BBF" w:rsidRDefault="00AC4BBF" w:rsidP="00AC4BBF">
      <w:pPr>
        <w:bidi/>
      </w:pPr>
      <w:r>
        <w:rPr>
          <w:rFonts w:hint="cs"/>
          <w:rtl/>
        </w:rPr>
        <w:t>עבור</w:t>
      </w:r>
      <w:r w:rsidR="007834D2">
        <w:rPr>
          <w:rFonts w:hint="cs"/>
          <w:rtl/>
        </w:rPr>
        <w:t xml:space="preserve"> המתודה</w:t>
      </w:r>
      <w:r>
        <w:rPr>
          <w:rFonts w:hint="cs"/>
          <w:rtl/>
        </w:rPr>
        <w:t xml:space="preserve"> </w:t>
      </w:r>
      <w:r>
        <w:t>stop</w:t>
      </w:r>
      <w:r w:rsidR="007834D2">
        <w:rPr>
          <w:rFonts w:hint="cs"/>
          <w:rtl/>
        </w:rPr>
        <w:t xml:space="preserve"> נכללות תתי המתודות</w:t>
      </w:r>
      <w:r>
        <w:rPr>
          <w:rFonts w:hint="cs"/>
          <w:rtl/>
        </w:rPr>
        <w:t xml:space="preserve">: </w:t>
      </w:r>
      <w:proofErr w:type="spellStart"/>
      <w:r>
        <w:t>unregisterListeners</w:t>
      </w:r>
      <w:proofErr w:type="spellEnd"/>
      <w:r>
        <w:rPr>
          <w:rFonts w:hint="cs"/>
          <w:rtl/>
        </w:rPr>
        <w:t xml:space="preserve">, </w:t>
      </w:r>
      <w:proofErr w:type="spellStart"/>
      <w:r>
        <w:t>stopSubscribe</w:t>
      </w:r>
      <w:proofErr w:type="spellEnd"/>
      <w:r>
        <w:rPr>
          <w:rFonts w:hint="cs"/>
          <w:rtl/>
        </w:rPr>
        <w:t>.</w:t>
      </w:r>
    </w:p>
    <w:p w14:paraId="37FAF44E" w14:textId="4B8EA9C6" w:rsidR="00ED578C" w:rsidRDefault="00ED578C" w:rsidP="00ED578C">
      <w:pPr>
        <w:bidi/>
        <w:rPr>
          <w:rtl/>
        </w:rPr>
      </w:pPr>
      <w:r>
        <w:rPr>
          <w:b/>
          <w:bCs/>
        </w:rPr>
        <w:t>Strategy</w:t>
      </w:r>
      <w:r>
        <w:rPr>
          <w:rFonts w:hint="cs"/>
          <w:rtl/>
        </w:rPr>
        <w:t>: השתמשנו</w:t>
      </w:r>
      <w:r w:rsidR="00AA6437">
        <w:rPr>
          <w:rFonts w:hint="cs"/>
          <w:rtl/>
        </w:rPr>
        <w:t xml:space="preserve"> בתבנית עיצוב זו</w:t>
      </w:r>
      <w:r>
        <w:rPr>
          <w:rFonts w:hint="cs"/>
          <w:rtl/>
        </w:rPr>
        <w:t xml:space="preserve"> כדי להציג את המידע אודות כל חיישן למסך לפי אסטרטגיה מבוקשת, במקרה שלנו לפי תצוגה ל-</w:t>
      </w:r>
      <w:proofErr w:type="spellStart"/>
      <w:r>
        <w:t>TextView</w:t>
      </w:r>
      <w:proofErr w:type="spellEnd"/>
      <w:r>
        <w:rPr>
          <w:rFonts w:hint="cs"/>
          <w:rtl/>
        </w:rPr>
        <w:t xml:space="preserve">. חל שימוש במחלקות </w:t>
      </w:r>
      <w:proofErr w:type="spellStart"/>
      <w:r>
        <w:rPr>
          <w:rFonts w:hint="cs"/>
        </w:rPr>
        <w:t>P</w:t>
      </w:r>
      <w:r>
        <w:t>resentStrategy</w:t>
      </w:r>
      <w:proofErr w:type="spellEnd"/>
      <w:r>
        <w:rPr>
          <w:rFonts w:hint="cs"/>
          <w:rtl/>
        </w:rPr>
        <w:t xml:space="preserve">, </w:t>
      </w:r>
      <w:proofErr w:type="spellStart"/>
      <w:r>
        <w:t>TextViewStrategy</w:t>
      </w:r>
      <w:proofErr w:type="spellEnd"/>
      <w:r>
        <w:rPr>
          <w:rFonts w:hint="cs"/>
          <w:rtl/>
        </w:rPr>
        <w:t xml:space="preserve">, </w:t>
      </w:r>
      <w:r>
        <w:t>Light</w:t>
      </w:r>
      <w:r>
        <w:rPr>
          <w:rFonts w:hint="cs"/>
          <w:rtl/>
        </w:rPr>
        <w:t xml:space="preserve">, </w:t>
      </w:r>
      <w:r>
        <w:rPr>
          <w:rFonts w:hint="cs"/>
        </w:rPr>
        <w:t>P</w:t>
      </w:r>
      <w:r>
        <w:t>ressure</w:t>
      </w:r>
      <w:r>
        <w:rPr>
          <w:rFonts w:hint="cs"/>
          <w:rtl/>
        </w:rPr>
        <w:t xml:space="preserve">, </w:t>
      </w:r>
      <w:r>
        <w:rPr>
          <w:rFonts w:hint="cs"/>
        </w:rPr>
        <w:t>P</w:t>
      </w:r>
      <w:r>
        <w:t>roximity</w:t>
      </w:r>
      <w:r>
        <w:rPr>
          <w:rFonts w:hint="cs"/>
          <w:rtl/>
        </w:rPr>
        <w:t xml:space="preserve">, </w:t>
      </w:r>
      <w:r>
        <w:t>Position</w:t>
      </w:r>
      <w:r>
        <w:rPr>
          <w:rFonts w:hint="cs"/>
          <w:rtl/>
        </w:rPr>
        <w:t xml:space="preserve">, </w:t>
      </w:r>
      <w:r>
        <w:rPr>
          <w:rFonts w:hint="cs"/>
        </w:rPr>
        <w:t>C</w:t>
      </w:r>
      <w:r>
        <w:t>ompass</w:t>
      </w:r>
      <w:r>
        <w:rPr>
          <w:rFonts w:hint="cs"/>
          <w:rtl/>
        </w:rPr>
        <w:t>.</w:t>
      </w:r>
    </w:p>
    <w:p w14:paraId="200524D4" w14:textId="2A40ADC5" w:rsidR="00ED578C" w:rsidRDefault="00ED578C" w:rsidP="00ED578C">
      <w:pPr>
        <w:bidi/>
      </w:pPr>
    </w:p>
    <w:p w14:paraId="0E572587" w14:textId="4047600B" w:rsidR="00697123" w:rsidRDefault="00697123" w:rsidP="00697123">
      <w:pPr>
        <w:bidi/>
      </w:pPr>
    </w:p>
    <w:p w14:paraId="0D3C6216" w14:textId="2C5032F4" w:rsidR="00697123" w:rsidRPr="00697123" w:rsidRDefault="00697123" w:rsidP="00697123">
      <w:pPr>
        <w:bidi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B8F2AE6" wp14:editId="2551092E">
            <wp:simplePos x="0" y="0"/>
            <wp:positionH relativeFrom="column">
              <wp:posOffset>-878205</wp:posOffset>
            </wp:positionH>
            <wp:positionV relativeFrom="paragraph">
              <wp:posOffset>426085</wp:posOffset>
            </wp:positionV>
            <wp:extent cx="7700645" cy="262953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64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u w:val="single"/>
          <w:rtl/>
        </w:rPr>
        <w:t>דיאגרמת מחלקות</w:t>
      </w:r>
    </w:p>
    <w:sectPr w:rsidR="00697123" w:rsidRPr="0069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D4464"/>
    <w:multiLevelType w:val="hybridMultilevel"/>
    <w:tmpl w:val="B99ADF42"/>
    <w:lvl w:ilvl="0" w:tplc="8B2CC1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02"/>
    <w:rsid w:val="000257C4"/>
    <w:rsid w:val="000C128F"/>
    <w:rsid w:val="00237ECB"/>
    <w:rsid w:val="002F078F"/>
    <w:rsid w:val="00312FAF"/>
    <w:rsid w:val="00397263"/>
    <w:rsid w:val="00440E18"/>
    <w:rsid w:val="00482645"/>
    <w:rsid w:val="00561E9F"/>
    <w:rsid w:val="00697123"/>
    <w:rsid w:val="00716795"/>
    <w:rsid w:val="007834D2"/>
    <w:rsid w:val="008E3529"/>
    <w:rsid w:val="00902331"/>
    <w:rsid w:val="00923DED"/>
    <w:rsid w:val="00930282"/>
    <w:rsid w:val="0096108B"/>
    <w:rsid w:val="009C275F"/>
    <w:rsid w:val="009E0AD0"/>
    <w:rsid w:val="00A1782C"/>
    <w:rsid w:val="00AA0004"/>
    <w:rsid w:val="00AA6437"/>
    <w:rsid w:val="00AC4BBF"/>
    <w:rsid w:val="00B8450E"/>
    <w:rsid w:val="00CE69A8"/>
    <w:rsid w:val="00CE7589"/>
    <w:rsid w:val="00D1241F"/>
    <w:rsid w:val="00D47002"/>
    <w:rsid w:val="00D56C6A"/>
    <w:rsid w:val="00E15F32"/>
    <w:rsid w:val="00E226C1"/>
    <w:rsid w:val="00E92F6B"/>
    <w:rsid w:val="00E94C74"/>
    <w:rsid w:val="00ED578C"/>
    <w:rsid w:val="00F15A2A"/>
    <w:rsid w:val="00F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1F72"/>
  <w15:chartTrackingRefBased/>
  <w15:docId w15:val="{7A62D9DE-EABD-4EEA-A2F5-EE8C6D55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4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5027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 Sh</dc:creator>
  <cp:keywords/>
  <dc:description/>
  <cp:lastModifiedBy>Tzach Sh</cp:lastModifiedBy>
  <cp:revision>23</cp:revision>
  <dcterms:created xsi:type="dcterms:W3CDTF">2020-02-15T13:23:00Z</dcterms:created>
  <dcterms:modified xsi:type="dcterms:W3CDTF">2020-02-28T10:51:00Z</dcterms:modified>
</cp:coreProperties>
</file>