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11973" w:type="dxa"/>
        <w:tblLook w:val="04A0" w:firstRow="1" w:lastRow="0" w:firstColumn="1" w:lastColumn="0" w:noHBand="0" w:noVBand="1"/>
      </w:tblPr>
      <w:tblGrid>
        <w:gridCol w:w="1264"/>
        <w:gridCol w:w="1316"/>
        <w:gridCol w:w="2326"/>
        <w:gridCol w:w="2657"/>
        <w:gridCol w:w="2373"/>
        <w:gridCol w:w="2037"/>
      </w:tblGrid>
      <w:tr w:rsidR="00964690" w:rsidTr="00FE2A7C">
        <w:trPr>
          <w:cantSplit/>
          <w:trHeight w:val="1134"/>
        </w:trPr>
        <w:tc>
          <w:tcPr>
            <w:tcW w:w="1264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r w:rsidRPr="00193852">
              <w:rPr>
                <w:b/>
              </w:rPr>
              <w:t>Milestrone / Faseplan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r>
              <w:rPr>
                <w:b/>
              </w:rPr>
              <w:t>Virksomhed</w:t>
            </w:r>
          </w:p>
        </w:tc>
        <w:tc>
          <w:tcPr>
            <w:tcW w:w="2326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proofErr w:type="spellStart"/>
            <w:r w:rsidRPr="00193852">
              <w:rPr>
                <w:b/>
              </w:rPr>
              <w:t>Inception</w:t>
            </w:r>
            <w:proofErr w:type="spellEnd"/>
          </w:p>
          <w:p w:rsidR="00964690" w:rsidRDefault="00964690" w:rsidP="00964690">
            <w:r>
              <w:t>”Go” or ”No-Go”.</w:t>
            </w:r>
          </w:p>
        </w:tc>
        <w:tc>
          <w:tcPr>
            <w:tcW w:w="2657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proofErr w:type="spellStart"/>
            <w:r w:rsidRPr="00193852">
              <w:rPr>
                <w:b/>
              </w:rPr>
              <w:t>Elaboration</w:t>
            </w:r>
            <w:proofErr w:type="spellEnd"/>
          </w:p>
          <w:p w:rsidR="00964690" w:rsidRDefault="00964690" w:rsidP="00964690">
            <w:r>
              <w:t>”Risici elimineret, endelig plan og budget aftalt”.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r w:rsidRPr="00193852">
              <w:rPr>
                <w:b/>
              </w:rPr>
              <w:t>Construction</w:t>
            </w:r>
          </w:p>
          <w:p w:rsidR="00964690" w:rsidRDefault="00964690" w:rsidP="00964690">
            <w:r>
              <w:t>”funktionelt duelig</w:t>
            </w:r>
          </w:p>
        </w:tc>
        <w:tc>
          <w:tcPr>
            <w:tcW w:w="2037" w:type="dxa"/>
            <w:shd w:val="clear" w:color="auto" w:fill="A6A6A6" w:themeFill="background1" w:themeFillShade="A6"/>
          </w:tcPr>
          <w:p w:rsidR="00964690" w:rsidRPr="00193852" w:rsidRDefault="00964690" w:rsidP="00964690">
            <w:pPr>
              <w:rPr>
                <w:b/>
              </w:rPr>
            </w:pPr>
            <w:r w:rsidRPr="00193852">
              <w:rPr>
                <w:b/>
              </w:rPr>
              <w:t>Transition</w:t>
            </w:r>
          </w:p>
          <w:p w:rsidR="00964690" w:rsidRDefault="00964690" w:rsidP="00964690">
            <w:r>
              <w:t>”release idriftsat hos kunden”.</w:t>
            </w:r>
          </w:p>
        </w:tc>
      </w:tr>
      <w:tr w:rsidR="00964690" w:rsidTr="00FE2A7C">
        <w:tc>
          <w:tcPr>
            <w:tcW w:w="1264" w:type="dxa"/>
            <w:shd w:val="clear" w:color="auto" w:fill="BFBFBF" w:themeFill="background1" w:themeFillShade="BF"/>
          </w:tcPr>
          <w:p w:rsidR="00964690" w:rsidRPr="00193852" w:rsidRDefault="00964690" w:rsidP="00964690">
            <w:pPr>
              <w:rPr>
                <w:b/>
              </w:rPr>
            </w:pPr>
            <w:r w:rsidRPr="00193852">
              <w:rPr>
                <w:b/>
              </w:rPr>
              <w:t>Mål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964690" w:rsidRPr="00193852" w:rsidRDefault="00964690" w:rsidP="00964690">
            <w:pPr>
              <w:rPr>
                <w:b/>
              </w:rPr>
            </w:pPr>
          </w:p>
        </w:tc>
        <w:tc>
          <w:tcPr>
            <w:tcW w:w="2326" w:type="dxa"/>
            <w:shd w:val="clear" w:color="auto" w:fill="D9D9D9" w:themeFill="background1" w:themeFillShade="D9"/>
          </w:tcPr>
          <w:p w:rsidR="00964690" w:rsidRDefault="00964690" w:rsidP="00964690">
            <w:r>
              <w:t>Vision.</w:t>
            </w:r>
          </w:p>
          <w:p w:rsidR="00964690" w:rsidRDefault="00964690" w:rsidP="00964690">
            <w:r>
              <w:t>Afgrænsning.</w:t>
            </w:r>
          </w:p>
          <w:p w:rsidR="00964690" w:rsidRDefault="00964690" w:rsidP="00964690">
            <w:r>
              <w:t>Business case.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964690" w:rsidRDefault="00964690" w:rsidP="00964690">
            <w:r>
              <w:t>Arkitekturen</w:t>
            </w:r>
          </w:p>
          <w:p w:rsidR="00964690" w:rsidRDefault="00964690" w:rsidP="00964690">
            <w:r>
              <w:t>Arkitekturbærende</w:t>
            </w:r>
          </w:p>
          <w:p w:rsidR="00964690" w:rsidRDefault="00964690" w:rsidP="00964690">
            <w:r>
              <w:t>funktionalitet designes, kodes og testes.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:rsidR="00964690" w:rsidRDefault="00964690" w:rsidP="00964690">
            <w:proofErr w:type="spellStart"/>
            <w:r>
              <w:t>Use</w:t>
            </w:r>
            <w:proofErr w:type="spellEnd"/>
            <w:r>
              <w:t xml:space="preserve"> cases designes, kodes og testes.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:rsidR="00964690" w:rsidRDefault="00964690" w:rsidP="00964690">
            <w:r>
              <w:t>Systemet testes i driftsmiljø.</w:t>
            </w:r>
          </w:p>
          <w:p w:rsidR="00964690" w:rsidRDefault="00964690" w:rsidP="00964690">
            <w:r>
              <w:t>Accept fra kunden.</w:t>
            </w:r>
          </w:p>
        </w:tc>
      </w:tr>
      <w:tr w:rsidR="00964690" w:rsidTr="00FE2A7C">
        <w:tc>
          <w:tcPr>
            <w:tcW w:w="1264" w:type="dxa"/>
            <w:shd w:val="clear" w:color="auto" w:fill="BFBFBF" w:themeFill="background1" w:themeFillShade="BF"/>
          </w:tcPr>
          <w:p w:rsidR="00964690" w:rsidRPr="00193852" w:rsidRDefault="00964690" w:rsidP="00964690">
            <w:pPr>
              <w:rPr>
                <w:b/>
              </w:rPr>
            </w:pPr>
            <w:r w:rsidRPr="00193852">
              <w:rPr>
                <w:b/>
              </w:rPr>
              <w:t>Antal iterationer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964690" w:rsidRPr="00193852" w:rsidRDefault="00FE2A7C" w:rsidP="0096469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:rsidR="00964690" w:rsidRDefault="00FE2A7C" w:rsidP="00964690">
            <w:r>
              <w:t>2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964690" w:rsidRDefault="00AC472D" w:rsidP="00964690">
            <w:r>
              <w:t>2</w:t>
            </w:r>
            <w:bookmarkStart w:id="0" w:name="_GoBack"/>
            <w:bookmarkEnd w:id="0"/>
          </w:p>
        </w:tc>
        <w:tc>
          <w:tcPr>
            <w:tcW w:w="2373" w:type="dxa"/>
            <w:shd w:val="clear" w:color="auto" w:fill="D9D9D9" w:themeFill="background1" w:themeFillShade="D9"/>
          </w:tcPr>
          <w:p w:rsidR="00964690" w:rsidRDefault="00964690" w:rsidP="00964690"/>
        </w:tc>
        <w:tc>
          <w:tcPr>
            <w:tcW w:w="2037" w:type="dxa"/>
            <w:shd w:val="clear" w:color="auto" w:fill="D9D9D9" w:themeFill="background1" w:themeFillShade="D9"/>
          </w:tcPr>
          <w:p w:rsidR="00964690" w:rsidRDefault="00964690" w:rsidP="00964690"/>
        </w:tc>
      </w:tr>
      <w:tr w:rsidR="00FE2A7C" w:rsidTr="00FE2A7C">
        <w:trPr>
          <w:trHeight w:val="519"/>
        </w:trPr>
        <w:tc>
          <w:tcPr>
            <w:tcW w:w="1264" w:type="dxa"/>
            <w:shd w:val="clear" w:color="auto" w:fill="BFBFBF" w:themeFill="background1" w:themeFillShade="BF"/>
          </w:tcPr>
          <w:p w:rsidR="00FE2A7C" w:rsidRPr="00193852" w:rsidRDefault="00FE2A7C" w:rsidP="00FE2A7C">
            <w:pPr>
              <w:rPr>
                <w:b/>
              </w:rPr>
            </w:pPr>
            <w:r w:rsidRPr="00193852">
              <w:rPr>
                <w:b/>
              </w:rPr>
              <w:t>Færdigdato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FE2A7C" w:rsidRDefault="00FE2A7C" w:rsidP="00FE2A7C">
            <w:r>
              <w:t>30/11-2016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:rsidR="00FE2A7C" w:rsidRDefault="00FE2A7C" w:rsidP="00FE2A7C">
            <w:r>
              <w:t>07/12-2016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FE2A7C" w:rsidRDefault="00FE2A7C" w:rsidP="00FE2A7C">
            <w:r>
              <w:t>13/12-2016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:rsidR="00FE2A7C" w:rsidRDefault="00FE2A7C" w:rsidP="00FE2A7C"/>
        </w:tc>
        <w:tc>
          <w:tcPr>
            <w:tcW w:w="2037" w:type="dxa"/>
            <w:shd w:val="clear" w:color="auto" w:fill="D9D9D9" w:themeFill="background1" w:themeFillShade="D9"/>
          </w:tcPr>
          <w:p w:rsidR="00FE2A7C" w:rsidRDefault="00FE2A7C" w:rsidP="00FE2A7C">
            <w:r>
              <w:t>?</w:t>
            </w:r>
          </w:p>
        </w:tc>
      </w:tr>
      <w:tr w:rsidR="00FE2A7C" w:rsidTr="00FE2A7C">
        <w:trPr>
          <w:trHeight w:val="1242"/>
        </w:trPr>
        <w:tc>
          <w:tcPr>
            <w:tcW w:w="1264" w:type="dxa"/>
            <w:shd w:val="clear" w:color="auto" w:fill="BFBFBF" w:themeFill="background1" w:themeFillShade="BF"/>
          </w:tcPr>
          <w:p w:rsidR="00FE2A7C" w:rsidRPr="00193852" w:rsidRDefault="00FE2A7C" w:rsidP="00FE2A7C">
            <w:pPr>
              <w:rPr>
                <w:b/>
              </w:rPr>
            </w:pPr>
            <w:r w:rsidRPr="00193852">
              <w:rPr>
                <w:b/>
              </w:rPr>
              <w:t>Artefakter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FE2A7C" w:rsidRPr="00601F74" w:rsidRDefault="00FE2A7C" w:rsidP="00FE2A7C">
            <w:pPr>
              <w:pStyle w:val="Listeafsnit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2326" w:type="dxa"/>
            <w:shd w:val="clear" w:color="auto" w:fill="F2F2F2" w:themeFill="background1" w:themeFillShade="F2"/>
          </w:tcPr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Vision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Mock</w:t>
            </w:r>
            <w:proofErr w:type="spellEnd"/>
            <w:r>
              <w:t xml:space="preserve"> up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Domænemodel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Proof</w:t>
            </w:r>
            <w:proofErr w:type="spellEnd"/>
            <w:r>
              <w:t>-of-</w:t>
            </w:r>
            <w:proofErr w:type="spellStart"/>
            <w:r>
              <w:t>concept</w:t>
            </w:r>
            <w:proofErr w:type="spellEnd"/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Risici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Plan og estimater</w:t>
            </w:r>
          </w:p>
        </w:tc>
        <w:tc>
          <w:tcPr>
            <w:tcW w:w="2657" w:type="dxa"/>
            <w:shd w:val="clear" w:color="auto" w:fill="F2F2F2" w:themeFill="background1" w:themeFillShade="F2"/>
          </w:tcPr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Use</w:t>
            </w:r>
            <w:proofErr w:type="spellEnd"/>
            <w:r>
              <w:t xml:space="preserve"> cases og SSD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UI design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Eksekverbare arkitektur/mønstre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Databasedesign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Use</w:t>
            </w:r>
            <w:proofErr w:type="spellEnd"/>
            <w:r>
              <w:t xml:space="preserve"> case design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Implementering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Testcases/test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Løsninger på risici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Plan og budget</w:t>
            </w:r>
          </w:p>
        </w:tc>
        <w:tc>
          <w:tcPr>
            <w:tcW w:w="2373" w:type="dxa"/>
            <w:shd w:val="clear" w:color="auto" w:fill="F2F2F2" w:themeFill="background1" w:themeFillShade="F2"/>
          </w:tcPr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 xml:space="preserve">Revisioner af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proofErr w:type="spellStart"/>
            <w:r>
              <w:t>Use</w:t>
            </w:r>
            <w:proofErr w:type="spellEnd"/>
            <w:r>
              <w:t xml:space="preserve"> case design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Implementering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Testcases/test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Dokumentation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 xml:space="preserve">Forberedelse af </w:t>
            </w:r>
            <w:proofErr w:type="spellStart"/>
            <w:r>
              <w:t>deployment</w:t>
            </w:r>
            <w:proofErr w:type="spellEnd"/>
          </w:p>
        </w:tc>
        <w:tc>
          <w:tcPr>
            <w:tcW w:w="2037" w:type="dxa"/>
            <w:shd w:val="clear" w:color="auto" w:fill="F2F2F2" w:themeFill="background1" w:themeFillShade="F2"/>
          </w:tcPr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Beta tests</w:t>
            </w:r>
          </w:p>
          <w:p w:rsidR="00FE2A7C" w:rsidRDefault="00FE2A7C" w:rsidP="00FE2A7C">
            <w:pPr>
              <w:pStyle w:val="Listeafsnit"/>
              <w:numPr>
                <w:ilvl w:val="0"/>
                <w:numId w:val="2"/>
              </w:numPr>
            </w:pPr>
            <w:r>
              <w:t>Deployment</w:t>
            </w:r>
          </w:p>
        </w:tc>
      </w:tr>
    </w:tbl>
    <w:p w:rsidR="00343AF3" w:rsidRDefault="00343AF3"/>
    <w:p w:rsidR="00FE2A7C" w:rsidRPr="00343AF3" w:rsidRDefault="00FE2A7C"/>
    <w:sectPr w:rsidR="00FE2A7C" w:rsidRPr="00343AF3" w:rsidSect="0019385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BC7"/>
    <w:multiLevelType w:val="hybridMultilevel"/>
    <w:tmpl w:val="AE6AA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D4CC7"/>
    <w:multiLevelType w:val="hybridMultilevel"/>
    <w:tmpl w:val="96F2390A"/>
    <w:lvl w:ilvl="0" w:tplc="D1EE3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10CA"/>
    <w:multiLevelType w:val="hybridMultilevel"/>
    <w:tmpl w:val="2BBC4550"/>
    <w:lvl w:ilvl="0" w:tplc="D1EE3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F3"/>
    <w:rsid w:val="00193852"/>
    <w:rsid w:val="00251B6C"/>
    <w:rsid w:val="00315FFB"/>
    <w:rsid w:val="00343AF3"/>
    <w:rsid w:val="003E0E6A"/>
    <w:rsid w:val="00601F74"/>
    <w:rsid w:val="00762BED"/>
    <w:rsid w:val="00802EC9"/>
    <w:rsid w:val="00823B28"/>
    <w:rsid w:val="0085509B"/>
    <w:rsid w:val="00964690"/>
    <w:rsid w:val="00AB3615"/>
    <w:rsid w:val="00AC472D"/>
    <w:rsid w:val="00FA304F"/>
    <w:rsid w:val="00FC5F7D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BCEF"/>
  <w15:chartTrackingRefBased/>
  <w15:docId w15:val="{C6EDF27E-40B7-4F43-8CA7-DE6D12B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43AF3"/>
    <w:pPr>
      <w:ind w:left="720"/>
      <w:contextualSpacing/>
    </w:pPr>
  </w:style>
  <w:style w:type="table" w:styleId="Tabel-Gitter">
    <w:name w:val="Table Grid"/>
    <w:basedOn w:val="Tabel-Normal"/>
    <w:uiPriority w:val="39"/>
    <w:rsid w:val="0031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121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Stefan Krabbe</cp:lastModifiedBy>
  <cp:revision>5</cp:revision>
  <dcterms:created xsi:type="dcterms:W3CDTF">2017-02-02T08:34:00Z</dcterms:created>
  <dcterms:modified xsi:type="dcterms:W3CDTF">2017-02-07T13:00:00Z</dcterms:modified>
</cp:coreProperties>
</file>