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7528" w14:textId="372568A9" w:rsidR="009303D9" w:rsidRDefault="007F2F5C" w:rsidP="006347CF">
      <w:pPr>
        <w:pStyle w:val="papertitle"/>
        <w:spacing w:before="100" w:beforeAutospacing="1" w:after="100" w:afterAutospacing="1"/>
      </w:pPr>
      <w:r>
        <w:t>A</w:t>
      </w:r>
      <w:r w:rsidR="00196F5E">
        <w:t>rtificial Intelligence for Systems Engineering</w:t>
      </w:r>
      <w:r w:rsidR="00F65C92">
        <w:t>: Requirements Identification</w:t>
      </w:r>
    </w:p>
    <w:p w14:paraId="4B1839B0" w14:textId="77777777" w:rsidR="00D7522C" w:rsidRDefault="00D7522C" w:rsidP="00CA4392">
      <w:pPr>
        <w:pStyle w:val="Author"/>
        <w:spacing w:before="100" w:beforeAutospacing="1" w:after="100" w:afterAutospacing="1" w:line="120" w:lineRule="auto"/>
        <w:rPr>
          <w:sz w:val="16"/>
          <w:szCs w:val="16"/>
        </w:rPr>
      </w:pPr>
    </w:p>
    <w:p w14:paraId="7B69E27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405971D4" w14:textId="20841388" w:rsidR="0098264D" w:rsidRDefault="007F2F5C" w:rsidP="00C575A3">
      <w:pPr>
        <w:pStyle w:val="Author"/>
        <w:spacing w:before="100" w:beforeAutospacing="1"/>
        <w:rPr>
          <w:sz w:val="18"/>
          <w:szCs w:val="18"/>
        </w:rPr>
      </w:pPr>
      <w:r>
        <w:rPr>
          <w:sz w:val="18"/>
          <w:szCs w:val="18"/>
        </w:rPr>
        <w:t>Megan Taylor</w:t>
      </w:r>
      <w:r w:rsidR="001A3B3D" w:rsidRPr="00F847A6">
        <w:rPr>
          <w:sz w:val="18"/>
          <w:szCs w:val="18"/>
        </w:rPr>
        <w:t xml:space="preserve"> </w:t>
      </w:r>
      <w:r w:rsidR="001A3B3D">
        <w:br/>
      </w:r>
      <w:r w:rsidR="00FE568D">
        <w:rPr>
          <w:sz w:val="18"/>
          <w:szCs w:val="18"/>
        </w:rPr>
        <w:t xml:space="preserve">Department of </w:t>
      </w:r>
      <w:r w:rsidR="00D74FD7">
        <w:rPr>
          <w:sz w:val="18"/>
          <w:szCs w:val="18"/>
        </w:rPr>
        <w:t xml:space="preserve">Systems Engineering and </w:t>
      </w:r>
      <w:r w:rsidR="00D74FD7" w:rsidRPr="1264B173">
        <w:rPr>
          <w:sz w:val="18"/>
          <w:szCs w:val="18"/>
        </w:rPr>
        <w:t>Opera</w:t>
      </w:r>
      <w:r w:rsidR="15ED3150" w:rsidRPr="1264B173">
        <w:rPr>
          <w:sz w:val="18"/>
          <w:szCs w:val="18"/>
        </w:rPr>
        <w:t>tions</w:t>
      </w:r>
      <w:r w:rsidR="00D74FD7">
        <w:rPr>
          <w:sz w:val="18"/>
          <w:szCs w:val="18"/>
        </w:rPr>
        <w:t xml:space="preserve"> Research</w:t>
      </w:r>
      <w:r w:rsidR="00D72D06">
        <w:br/>
      </w:r>
      <w:r w:rsidR="00A44D25">
        <w:rPr>
          <w:sz w:val="18"/>
          <w:szCs w:val="18"/>
        </w:rPr>
        <w:t>George Mason University</w:t>
      </w:r>
      <w:r w:rsidR="001A3B3D">
        <w:br/>
      </w:r>
      <w:r w:rsidR="00A44D25">
        <w:rPr>
          <w:sz w:val="18"/>
          <w:szCs w:val="18"/>
        </w:rPr>
        <w:t xml:space="preserve">Fairfax, </w:t>
      </w:r>
      <w:r w:rsidR="5CC856D7" w:rsidRPr="1264B173">
        <w:rPr>
          <w:sz w:val="18"/>
          <w:szCs w:val="18"/>
        </w:rPr>
        <w:t xml:space="preserve">VA, </w:t>
      </w:r>
      <w:r w:rsidR="00A44D25">
        <w:rPr>
          <w:sz w:val="18"/>
          <w:szCs w:val="18"/>
        </w:rPr>
        <w:t>United States</w:t>
      </w:r>
      <w:r w:rsidR="001A3B3D">
        <w:br/>
      </w:r>
      <w:hyperlink r:id="rId12">
        <w:r w:rsidR="009332C2" w:rsidRPr="1264B173">
          <w:rPr>
            <w:rStyle w:val="Hyperlink"/>
            <w:sz w:val="18"/>
            <w:szCs w:val="18"/>
          </w:rPr>
          <w:t>mtaylo39@gmu.edu</w:t>
        </w:r>
      </w:hyperlink>
      <w:r w:rsidR="009332C2">
        <w:rPr>
          <w:sz w:val="18"/>
          <w:szCs w:val="18"/>
        </w:rPr>
        <w:t xml:space="preserve"> </w:t>
      </w:r>
      <w:r w:rsidR="006347CF">
        <w:br/>
      </w:r>
    </w:p>
    <w:p w14:paraId="59474C9F" w14:textId="77777777" w:rsidR="009332C2" w:rsidRDefault="009332C2" w:rsidP="009332C2">
      <w:pPr>
        <w:pStyle w:val="Author"/>
        <w:spacing w:before="0"/>
        <w:rPr>
          <w:sz w:val="18"/>
          <w:szCs w:val="18"/>
        </w:rPr>
      </w:pPr>
    </w:p>
    <w:p w14:paraId="295B7AC9" w14:textId="30A77A41" w:rsidR="009332C2" w:rsidRDefault="65A19217" w:rsidP="009332C2">
      <w:pPr>
        <w:pStyle w:val="Author"/>
        <w:spacing w:before="0"/>
      </w:pPr>
      <w:r w:rsidRPr="35EC2B65">
        <w:rPr>
          <w:sz w:val="18"/>
          <w:szCs w:val="18"/>
        </w:rPr>
        <w:t>Seyed-</w:t>
      </w:r>
      <w:r w:rsidR="007F2F5C" w:rsidRPr="35EC2B65">
        <w:rPr>
          <w:sz w:val="18"/>
          <w:szCs w:val="18"/>
        </w:rPr>
        <w:t>Omid</w:t>
      </w:r>
      <w:r w:rsidR="007F2F5C">
        <w:rPr>
          <w:sz w:val="18"/>
          <w:szCs w:val="18"/>
        </w:rPr>
        <w:t xml:space="preserve"> </w:t>
      </w:r>
      <w:r w:rsidR="7B511B56" w:rsidRPr="3F5CE0C0">
        <w:rPr>
          <w:sz w:val="18"/>
          <w:szCs w:val="18"/>
        </w:rPr>
        <w:t>Beheshti-</w:t>
      </w:r>
      <w:r w:rsidR="7B511B56" w:rsidRPr="2EDB9A0E">
        <w:rPr>
          <w:sz w:val="18"/>
          <w:szCs w:val="18"/>
        </w:rPr>
        <w:t>Shirazi</w:t>
      </w:r>
      <w:r w:rsidR="001A3B3D">
        <w:br/>
      </w:r>
      <w:r w:rsidR="00FE568D">
        <w:rPr>
          <w:sz w:val="18"/>
          <w:szCs w:val="18"/>
        </w:rPr>
        <w:t xml:space="preserve">Department of Systems Engineering and </w:t>
      </w:r>
      <w:r w:rsidR="03D50756" w:rsidRPr="1264B173">
        <w:rPr>
          <w:sz w:val="18"/>
          <w:szCs w:val="18"/>
        </w:rPr>
        <w:t>Operations</w:t>
      </w:r>
      <w:r w:rsidR="00FE568D">
        <w:rPr>
          <w:sz w:val="18"/>
          <w:szCs w:val="18"/>
        </w:rPr>
        <w:t xml:space="preserve"> Research</w:t>
      </w:r>
      <w:r w:rsidR="00FE568D">
        <w:br/>
      </w:r>
      <w:r w:rsidR="00FE568D">
        <w:rPr>
          <w:sz w:val="18"/>
          <w:szCs w:val="18"/>
        </w:rPr>
        <w:t>George Mason University</w:t>
      </w:r>
      <w:r w:rsidR="00FE568D">
        <w:br/>
      </w:r>
      <w:r w:rsidR="00FE568D">
        <w:rPr>
          <w:sz w:val="18"/>
          <w:szCs w:val="18"/>
        </w:rPr>
        <w:t xml:space="preserve">Fairfax, </w:t>
      </w:r>
      <w:r w:rsidR="37F8AAE1" w:rsidRPr="1264B173">
        <w:rPr>
          <w:sz w:val="18"/>
          <w:szCs w:val="18"/>
        </w:rPr>
        <w:t xml:space="preserve">VA, </w:t>
      </w:r>
      <w:r w:rsidR="00FE568D">
        <w:rPr>
          <w:sz w:val="18"/>
          <w:szCs w:val="18"/>
        </w:rPr>
        <w:t>United States</w:t>
      </w:r>
      <w:r w:rsidR="001A3B3D">
        <w:br/>
      </w:r>
      <w:hyperlink r:id="rId13">
        <w:r w:rsidR="009332C2" w:rsidRPr="1264B173">
          <w:rPr>
            <w:rStyle w:val="Hyperlink"/>
            <w:sz w:val="18"/>
            <w:szCs w:val="18"/>
          </w:rPr>
          <w:t>sbehesh5@gmu.edu</w:t>
        </w:r>
      </w:hyperlink>
    </w:p>
    <w:p w14:paraId="59AE6571" w14:textId="0F541FFA" w:rsidR="009332C2" w:rsidRDefault="006347CF" w:rsidP="009332C2">
      <w:pPr>
        <w:pStyle w:val="Author"/>
        <w:spacing w:before="0"/>
        <w:rPr>
          <w:sz w:val="18"/>
          <w:szCs w:val="18"/>
        </w:rPr>
      </w:pPr>
      <w:r>
        <w:br/>
      </w:r>
    </w:p>
    <w:p w14:paraId="17B1D2BC" w14:textId="59079795" w:rsidR="00567386" w:rsidRDefault="007F2F5C" w:rsidP="009332C2">
      <w:pPr>
        <w:pStyle w:val="Author"/>
        <w:spacing w:before="0"/>
        <w:rPr>
          <w:sz w:val="18"/>
          <w:szCs w:val="18"/>
        </w:rPr>
      </w:pPr>
      <w:r>
        <w:rPr>
          <w:sz w:val="18"/>
          <w:szCs w:val="18"/>
        </w:rPr>
        <w:t>Michael Tzimourakas</w:t>
      </w:r>
      <w:r w:rsidR="001A3B3D">
        <w:br/>
      </w:r>
      <w:r w:rsidR="00FE568D">
        <w:rPr>
          <w:sz w:val="18"/>
          <w:szCs w:val="18"/>
        </w:rPr>
        <w:t xml:space="preserve">Department of Systems Engineering and </w:t>
      </w:r>
      <w:r w:rsidR="4E2E206E" w:rsidRPr="1264B173">
        <w:rPr>
          <w:sz w:val="18"/>
          <w:szCs w:val="18"/>
        </w:rPr>
        <w:t>Operations</w:t>
      </w:r>
      <w:r w:rsidR="00FE568D">
        <w:rPr>
          <w:sz w:val="18"/>
          <w:szCs w:val="18"/>
        </w:rPr>
        <w:t xml:space="preserve"> Research</w:t>
      </w:r>
      <w:r w:rsidR="00FE568D">
        <w:br/>
      </w:r>
      <w:r w:rsidR="00FE568D">
        <w:rPr>
          <w:sz w:val="18"/>
          <w:szCs w:val="18"/>
        </w:rPr>
        <w:t>George Mason University</w:t>
      </w:r>
      <w:r w:rsidR="00FE568D">
        <w:br/>
      </w:r>
      <w:r w:rsidR="00FE568D">
        <w:rPr>
          <w:sz w:val="18"/>
          <w:szCs w:val="18"/>
        </w:rPr>
        <w:t xml:space="preserve">Fairfax, </w:t>
      </w:r>
      <w:r w:rsidR="0A127D22" w:rsidRPr="3D2B0A40">
        <w:rPr>
          <w:sz w:val="18"/>
          <w:szCs w:val="18"/>
        </w:rPr>
        <w:t xml:space="preserve">VA, </w:t>
      </w:r>
      <w:r w:rsidR="00FE568D">
        <w:rPr>
          <w:sz w:val="18"/>
          <w:szCs w:val="18"/>
        </w:rPr>
        <w:t>United States</w:t>
      </w:r>
      <w:r w:rsidR="001A3B3D">
        <w:br/>
      </w:r>
      <w:hyperlink r:id="rId14">
        <w:r w:rsidR="009332C2" w:rsidRPr="1264B173">
          <w:rPr>
            <w:rStyle w:val="Hyperlink"/>
            <w:sz w:val="18"/>
            <w:szCs w:val="18"/>
          </w:rPr>
          <w:t>mtzimour@gmu.edu</w:t>
        </w:r>
      </w:hyperlink>
      <w:r w:rsidR="009332C2">
        <w:rPr>
          <w:sz w:val="18"/>
          <w:szCs w:val="18"/>
        </w:rPr>
        <w:t xml:space="preserve"> </w:t>
      </w:r>
      <w:r w:rsidR="006347CF">
        <w:br/>
      </w:r>
      <w:r w:rsidR="006347CF">
        <w:br/>
      </w:r>
    </w:p>
    <w:p w14:paraId="2822AF2D" w14:textId="5FD7459C" w:rsidR="001A3B3D" w:rsidRPr="006347CF" w:rsidRDefault="007F2F5C" w:rsidP="009332C2">
      <w:pPr>
        <w:pStyle w:val="Author"/>
        <w:spacing w:before="0"/>
        <w:rPr>
          <w:sz w:val="18"/>
          <w:szCs w:val="18"/>
        </w:rPr>
        <w:sectPr w:rsidR="001A3B3D" w:rsidRPr="006347CF" w:rsidSect="00E666F0">
          <w:type w:val="continuous"/>
          <w:pgSz w:w="12240" w:h="15840" w:code="1"/>
          <w:pgMar w:top="1080" w:right="893" w:bottom="1440" w:left="893" w:header="720" w:footer="720" w:gutter="0"/>
          <w:cols w:num="4" w:space="216"/>
          <w:docGrid w:linePitch="360"/>
        </w:sectPr>
      </w:pPr>
      <w:r>
        <w:rPr>
          <w:sz w:val="18"/>
          <w:szCs w:val="18"/>
        </w:rPr>
        <w:t>Alex Zepka</w:t>
      </w:r>
      <w:r w:rsidR="001A3B3D">
        <w:br/>
      </w:r>
      <w:r w:rsidR="00FE568D">
        <w:rPr>
          <w:sz w:val="18"/>
          <w:szCs w:val="18"/>
        </w:rPr>
        <w:t xml:space="preserve">Department of Systems Engineering and </w:t>
      </w:r>
      <w:r w:rsidR="4344A910" w:rsidRPr="1264B173">
        <w:rPr>
          <w:sz w:val="18"/>
          <w:szCs w:val="18"/>
        </w:rPr>
        <w:t>Operations</w:t>
      </w:r>
      <w:r w:rsidR="00FE568D">
        <w:rPr>
          <w:sz w:val="18"/>
          <w:szCs w:val="18"/>
        </w:rPr>
        <w:t xml:space="preserve"> Research</w:t>
      </w:r>
      <w:r w:rsidR="00FE568D">
        <w:br/>
      </w:r>
      <w:r w:rsidR="00FE568D">
        <w:rPr>
          <w:sz w:val="18"/>
          <w:szCs w:val="18"/>
        </w:rPr>
        <w:t>George Mason University</w:t>
      </w:r>
      <w:r w:rsidR="00FE568D">
        <w:br/>
      </w:r>
      <w:r w:rsidR="00FE568D">
        <w:rPr>
          <w:sz w:val="18"/>
          <w:szCs w:val="18"/>
        </w:rPr>
        <w:t xml:space="preserve">Fairfax, </w:t>
      </w:r>
      <w:r w:rsidR="5610E008" w:rsidRPr="1450B8FA">
        <w:rPr>
          <w:sz w:val="18"/>
          <w:szCs w:val="18"/>
        </w:rPr>
        <w:t xml:space="preserve">VA, </w:t>
      </w:r>
      <w:r w:rsidR="00FE568D">
        <w:rPr>
          <w:sz w:val="18"/>
          <w:szCs w:val="18"/>
        </w:rPr>
        <w:t>United States</w:t>
      </w:r>
      <w:r w:rsidR="001A3B3D">
        <w:br/>
      </w:r>
      <w:hyperlink r:id="rId15">
        <w:r w:rsidR="009332C2" w:rsidRPr="1264B173">
          <w:rPr>
            <w:rStyle w:val="Hyperlink"/>
            <w:sz w:val="18"/>
            <w:szCs w:val="18"/>
          </w:rPr>
          <w:t>azepka@gmu.edu</w:t>
        </w:r>
      </w:hyperlink>
    </w:p>
    <w:p w14:paraId="53374492" w14:textId="77777777" w:rsidR="00CA4392" w:rsidRDefault="00CA4392" w:rsidP="00043FC3">
      <w:pPr>
        <w:pStyle w:val="Author"/>
        <w:spacing w:before="100" w:beforeAutospacing="1"/>
        <w:contextualSpacing/>
        <w:jc w:val="both"/>
        <w:rPr>
          <w:sz w:val="18"/>
          <w:szCs w:val="18"/>
        </w:rPr>
      </w:pPr>
    </w:p>
    <w:p w14:paraId="0A4E8942" w14:textId="77777777" w:rsidR="00CA4392" w:rsidRDefault="00CA4392" w:rsidP="00CA4392">
      <w:pPr>
        <w:pStyle w:val="Author"/>
        <w:spacing w:before="100" w:beforeAutospacing="1"/>
        <w:contextualSpacing/>
        <w:rPr>
          <w:sz w:val="18"/>
          <w:szCs w:val="18"/>
        </w:rPr>
      </w:pPr>
    </w:p>
    <w:p w14:paraId="01F451E4"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8B6755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A7553A2" w14:textId="77777777" w:rsidR="00913ACF" w:rsidRDefault="009303D9" w:rsidP="00ED1CAA">
      <w:pPr>
        <w:pStyle w:val="Abstract"/>
      </w:pPr>
      <w:r>
        <w:rPr>
          <w:i/>
          <w:iCs/>
        </w:rPr>
        <w:t>Abstract</w:t>
      </w:r>
      <w:r>
        <w:t>—</w:t>
      </w:r>
      <w:r w:rsidR="004B14AE">
        <w:t xml:space="preserve">MITRE has tasked </w:t>
      </w:r>
      <w:r w:rsidR="003F0C39">
        <w:t xml:space="preserve">the GMU </w:t>
      </w:r>
      <w:r w:rsidR="00AB5761">
        <w:t>Systems Engineering and Operations Research (</w:t>
      </w:r>
      <w:r w:rsidR="003F0C39">
        <w:t>SEOR</w:t>
      </w:r>
      <w:r w:rsidR="00AB5761">
        <w:t>)</w:t>
      </w:r>
      <w:r w:rsidR="003F0C39">
        <w:t xml:space="preserve"> department with identifying opportunities to incorporate </w:t>
      </w:r>
      <w:r w:rsidR="00D779E6">
        <w:t>Artificial Intelligence (AI)</w:t>
      </w:r>
      <w:r w:rsidR="003F0C39">
        <w:t xml:space="preserve"> and </w:t>
      </w:r>
      <w:r w:rsidR="00D779E6">
        <w:t>Machine Learning (ML)</w:t>
      </w:r>
      <w:r w:rsidR="003F0C39">
        <w:t xml:space="preserve"> into the systems engineering process</w:t>
      </w:r>
      <w:r w:rsidR="00D726DE">
        <w:t xml:space="preserve">. </w:t>
      </w:r>
      <w:r w:rsidR="007F2F5C" w:rsidRPr="007F2F5C">
        <w:t xml:space="preserve">This paper explores the potential of </w:t>
      </w:r>
      <w:r w:rsidR="00113D43">
        <w:t>improving</w:t>
      </w:r>
      <w:r w:rsidR="007F2F5C" w:rsidRPr="007F2F5C">
        <w:t xml:space="preserve"> the systems engineering process in areas of requirements identification by integrating a natural language processing (NLP) Machine Learning algorithm to process and extract requirements from project proposals as well as proposal submissions. </w:t>
      </w:r>
      <w:r w:rsidR="000D45AC" w:rsidRPr="007F2F5C">
        <w:t xml:space="preserve">The </w:t>
      </w:r>
      <w:r w:rsidR="000D45AC">
        <w:t>algorithm</w:t>
      </w:r>
      <w:r w:rsidR="000D45AC" w:rsidRPr="007F2F5C">
        <w:t xml:space="preserve"> will also identify stated capabilities that should be traced back to requirements.</w:t>
      </w:r>
      <w:r w:rsidR="000D45AC">
        <w:t xml:space="preserve"> </w:t>
      </w:r>
    </w:p>
    <w:p w14:paraId="1AC19448" w14:textId="78688AAC" w:rsidR="004D72B5" w:rsidRPr="00ED1CAA" w:rsidRDefault="007F2F5C" w:rsidP="00913ACF">
      <w:pPr>
        <w:pStyle w:val="Abstract"/>
      </w:pPr>
      <w:r w:rsidRPr="007F2F5C">
        <w:t xml:space="preserve">Several different text classification algorithms were analyzed for use, such as </w:t>
      </w:r>
      <w:r w:rsidR="00A36F71">
        <w:t xml:space="preserve">a </w:t>
      </w:r>
      <w:r w:rsidR="00E32FA4">
        <w:t>Fully Connected Neural Network</w:t>
      </w:r>
      <w:r w:rsidRPr="007F2F5C">
        <w:t xml:space="preserve">, </w:t>
      </w:r>
      <w:r w:rsidR="00E32FA4">
        <w:t>Convolutional Neural Network</w:t>
      </w:r>
      <w:r w:rsidRPr="007F2F5C">
        <w:t xml:space="preserve">, and </w:t>
      </w:r>
      <w:r w:rsidR="00E32FA4">
        <w:t>a Semantic Neural Network that implements a BERT layer</w:t>
      </w:r>
      <w:r w:rsidR="006F1CC1">
        <w:t xml:space="preserve"> developed by </w:t>
      </w:r>
      <w:proofErr w:type="spellStart"/>
      <w:r w:rsidR="006F1CC1">
        <w:t>Tensorflow</w:t>
      </w:r>
      <w:proofErr w:type="spellEnd"/>
      <w:r w:rsidRPr="007F2F5C">
        <w:t xml:space="preserve">. Upon completing training, the NLP algorithm will process proposal documents and responses and predict whether the sentence is a requirement or not. </w:t>
      </w:r>
      <w:r w:rsidR="0094504C">
        <w:t xml:space="preserve">Combinations of the model predictions were analyzed in addition to the individual model predictions. </w:t>
      </w:r>
      <w:r w:rsidRPr="007F2F5C">
        <w:t xml:space="preserve">  </w:t>
      </w:r>
      <w:r w:rsidR="00311160">
        <w:t>For testing the models, t</w:t>
      </w:r>
      <w:r w:rsidRPr="007F2F5C">
        <w:t xml:space="preserve">he algorithm was fed the test data, and the tagged requirements </w:t>
      </w:r>
      <w:r w:rsidR="00564CC4">
        <w:t>were</w:t>
      </w:r>
      <w:r w:rsidRPr="007F2F5C">
        <w:t xml:space="preserve"> compared to the actual label. The </w:t>
      </w:r>
      <w:r w:rsidR="00DB1019">
        <w:t>model accuracy, F1 score, and MCC w</w:t>
      </w:r>
      <w:r w:rsidR="00DE53C6">
        <w:t>ere calculated</w:t>
      </w:r>
      <w:r w:rsidRPr="007F2F5C">
        <w:t xml:space="preserve">. </w:t>
      </w:r>
      <w:r w:rsidR="000D34A3">
        <w:t xml:space="preserve">Based on the results of the various model predictions, </w:t>
      </w:r>
      <w:r w:rsidR="00A24CC5">
        <w:t xml:space="preserve">a tradeoff between the number of true requirements </w:t>
      </w:r>
      <w:r w:rsidR="009572C9">
        <w:t xml:space="preserve">elicited from the models and the percent of the entire document to be reviewed </w:t>
      </w:r>
      <w:r w:rsidR="00525D51">
        <w:t>was found. This tradeoff is discusse</w:t>
      </w:r>
      <w:r w:rsidR="005C50F8">
        <w:t>d</w:t>
      </w:r>
      <w:r w:rsidR="005158F1">
        <w:t xml:space="preserve"> in the paper and </w:t>
      </w:r>
      <w:r w:rsidR="00E46177">
        <w:t xml:space="preserve">used to create three strategies </w:t>
      </w:r>
      <w:r w:rsidR="00B548C9">
        <w:t xml:space="preserve">to use the </w:t>
      </w:r>
      <w:r w:rsidR="00DD1218">
        <w:t>AI</w:t>
      </w:r>
      <w:r w:rsidR="005C50F8">
        <w:t>.</w:t>
      </w:r>
    </w:p>
    <w:p w14:paraId="0F624EAC" w14:textId="43F5B424" w:rsidR="009303D9" w:rsidRPr="004D72B5" w:rsidRDefault="004D72B5" w:rsidP="00972203">
      <w:pPr>
        <w:pStyle w:val="Keywords"/>
      </w:pPr>
      <w:r w:rsidRPr="004D72B5">
        <w:t>Keywords—</w:t>
      </w:r>
      <w:r w:rsidR="00833F5F">
        <w:t>Natural Language Processing, NLP, Machine Learning, ML, Artificial Intelligence, AI, Systems Engineering, Requirements</w:t>
      </w:r>
    </w:p>
    <w:p w14:paraId="4970DF05" w14:textId="5ED6EA62" w:rsidR="009303D9" w:rsidRPr="00D632BE" w:rsidRDefault="009303D9" w:rsidP="006B6B66">
      <w:pPr>
        <w:pStyle w:val="Heading1"/>
      </w:pPr>
      <w:r w:rsidRPr="00D632BE">
        <w:t>Introduction</w:t>
      </w:r>
    </w:p>
    <w:p w14:paraId="0A28A80C" w14:textId="341FFF20" w:rsidR="009303D9" w:rsidRPr="005B520E" w:rsidRDefault="00822F48" w:rsidP="00E7596C">
      <w:pPr>
        <w:pStyle w:val="BodyText"/>
      </w:pPr>
      <w:r w:rsidRPr="00822F48">
        <w:t xml:space="preserve">The proposal review process is a necessary and time-consuming process from the perspective of the solicitors that must </w:t>
      </w:r>
      <w:r w:rsidR="7E014A54">
        <w:t>read</w:t>
      </w:r>
      <w:r w:rsidRPr="00822F48">
        <w:t xml:space="preserve"> through dozens of responses, each one containing hundreds of pages of historical performance, future forecasts, costs, and proposed specifications. Government solicitation review teams are composed of the core government team that wrote the offer, followed by a coalition of domain experts from other agencies/departments and FFRDCs (Federally Funded </w:t>
      </w:r>
      <w:r w:rsidRPr="00822F48">
        <w:t xml:space="preserve">Research and Development Centers). Many review teams are </w:t>
      </w:r>
      <w:r>
        <w:t>under</w:t>
      </w:r>
      <w:r w:rsidR="70C963C0">
        <w:t>staffed</w:t>
      </w:r>
      <w:r w:rsidRPr="00822F48">
        <w:t>, requiring each reviewer to analyze many proposals in a short amount of time. Reviewers are also held to the FAR (Federal Acquisition Regulation) system which guides how the proposals are to be evaluated and can lengthen the review process in order to ensure a fair and unbiased review.</w:t>
      </w:r>
    </w:p>
    <w:p w14:paraId="19B15484" w14:textId="717629A8" w:rsidR="00C7113C" w:rsidRDefault="00C7113C" w:rsidP="00C7113C">
      <w:pPr>
        <w:pStyle w:val="BodyText"/>
      </w:pPr>
      <w:r>
        <w:t>A solution to minimize errors and intensive manual efforts in the requirement process is to utilize a NLP</w:t>
      </w:r>
      <w:r w:rsidR="00D6135D">
        <w:rPr>
          <w:lang w:val="en-US"/>
        </w:rPr>
        <w:t xml:space="preserve"> (</w:t>
      </w:r>
      <w:r>
        <w:t>Natural Language Processing</w:t>
      </w:r>
      <w:r w:rsidR="00D6135D">
        <w:rPr>
          <w:lang w:val="en-US"/>
        </w:rPr>
        <w:t xml:space="preserve">) </w:t>
      </w:r>
      <w:r>
        <w:t>ML</w:t>
      </w:r>
      <w:r w:rsidR="00D6135D">
        <w:rPr>
          <w:lang w:val="en-US"/>
        </w:rPr>
        <w:t xml:space="preserve"> (</w:t>
      </w:r>
      <w:r>
        <w:t>Machine Learning</w:t>
      </w:r>
      <w:r>
        <w:rPr>
          <w:lang w:val="en-US"/>
        </w:rPr>
        <w:t>)</w:t>
      </w:r>
      <w:r>
        <w:t xml:space="preserve"> Algorithm to process and extract requirements from project proposals as well as proposal submissions. The requirements will be written and presented into a usable form that assists the user in determining the winner of such contract solicitations. </w:t>
      </w:r>
    </w:p>
    <w:p w14:paraId="26DC59EE" w14:textId="3F4E792A" w:rsidR="00C7113C" w:rsidRDefault="00C7113C" w:rsidP="00C7113C">
      <w:pPr>
        <w:pStyle w:val="BodyText"/>
      </w:pPr>
      <w:r>
        <w:t>For this project, the NLP algorithm allow</w:t>
      </w:r>
      <w:r w:rsidR="00062D6F">
        <w:rPr>
          <w:lang w:val="en-US"/>
        </w:rPr>
        <w:t>s</w:t>
      </w:r>
      <w:r>
        <w:t xml:space="preserve"> the user to independently review requirements documents. The algorithm shall ingest proposal documents (PDF, docx) and </w:t>
      </w:r>
      <w:r w:rsidR="2410ED42">
        <w:t>strip out each sentence</w:t>
      </w:r>
      <w:r>
        <w:t xml:space="preserve"> </w:t>
      </w:r>
      <w:r w:rsidR="2410ED42">
        <w:t>and write it t</w:t>
      </w:r>
      <w:r w:rsidR="542AEEB4">
        <w:t>o</w:t>
      </w:r>
      <w:r>
        <w:t xml:space="preserve"> an Excel file. This process will allow the user to skip the time required to manually extract requirements from the proposal document and begin assessing immediately the requirements of the proposals and their responses. The system will also identify stated capabilities that should be traced back to requirements.</w:t>
      </w:r>
    </w:p>
    <w:p w14:paraId="17967F44" w14:textId="523B0653" w:rsidR="002B6B56" w:rsidRPr="002B6B56" w:rsidRDefault="00445767" w:rsidP="00C7113C">
      <w:pPr>
        <w:pStyle w:val="BodyText"/>
        <w:rPr>
          <w:lang w:val="en-US"/>
        </w:rPr>
      </w:pPr>
      <w:r>
        <w:rPr>
          <w:lang w:val="en-US"/>
        </w:rPr>
        <w:t xml:space="preserve">The project sponsor, </w:t>
      </w:r>
      <w:r w:rsidR="002B6B56">
        <w:rPr>
          <w:lang w:val="en-US"/>
        </w:rPr>
        <w:t>MITRE</w:t>
      </w:r>
      <w:r>
        <w:rPr>
          <w:lang w:val="en-US"/>
        </w:rPr>
        <w:t>,</w:t>
      </w:r>
      <w:r w:rsidR="002B6B56">
        <w:rPr>
          <w:lang w:val="en-US"/>
        </w:rPr>
        <w:t xml:space="preserve"> has also </w:t>
      </w:r>
      <w:r w:rsidR="00464402">
        <w:rPr>
          <w:lang w:val="en-US"/>
        </w:rPr>
        <w:t xml:space="preserve">tasked the SEOR department with identifying opportunities </w:t>
      </w:r>
      <w:r w:rsidR="00AF0EAB">
        <w:rPr>
          <w:lang w:val="en-US"/>
        </w:rPr>
        <w:t xml:space="preserve">for AI/ML integration in the various phases of the systems engineering process. </w:t>
      </w:r>
      <w:r w:rsidR="009637ED">
        <w:rPr>
          <w:lang w:val="en-US"/>
        </w:rPr>
        <w:t>This task was completed with a literature overview of past examples of AI/ML in the systems engineering process</w:t>
      </w:r>
      <w:r w:rsidR="001523EE">
        <w:rPr>
          <w:lang w:val="en-US"/>
        </w:rPr>
        <w:t>.</w:t>
      </w:r>
    </w:p>
    <w:p w14:paraId="54C3970B" w14:textId="0D792B81" w:rsidR="009303D9" w:rsidRPr="006B6B66" w:rsidRDefault="00D63291" w:rsidP="006B6B66">
      <w:pPr>
        <w:pStyle w:val="Heading1"/>
      </w:pPr>
      <w:r>
        <w:t xml:space="preserve">Literature </w:t>
      </w:r>
      <w:r w:rsidR="00D66857">
        <w:t>Survey</w:t>
      </w:r>
    </w:p>
    <w:p w14:paraId="372329B4" w14:textId="4EC34E34" w:rsidR="009303D9" w:rsidRDefault="007B7C77" w:rsidP="00E7596C">
      <w:pPr>
        <w:pStyle w:val="BodyText"/>
        <w:rPr>
          <w:lang w:val="en-US"/>
        </w:rPr>
      </w:pPr>
      <w:r>
        <w:rPr>
          <w:lang w:val="en-US"/>
        </w:rPr>
        <w:t xml:space="preserve">A literature </w:t>
      </w:r>
      <w:r w:rsidR="00D66857">
        <w:rPr>
          <w:lang w:val="en-US"/>
        </w:rPr>
        <w:t>survey</w:t>
      </w:r>
      <w:r>
        <w:rPr>
          <w:lang w:val="en-US"/>
        </w:rPr>
        <w:t xml:space="preserve"> of existing </w:t>
      </w:r>
      <w:r w:rsidR="00D66857">
        <w:rPr>
          <w:lang w:val="en-US"/>
        </w:rPr>
        <w:t xml:space="preserve">AI/ML integration efforts in the systems engineering process was performed. </w:t>
      </w:r>
      <w:r w:rsidR="0092167C">
        <w:rPr>
          <w:lang w:val="en-US"/>
        </w:rPr>
        <w:t xml:space="preserve">A handful of systems and papers were found over the past </w:t>
      </w:r>
      <w:r w:rsidR="00265183">
        <w:rPr>
          <w:lang w:val="en-US"/>
        </w:rPr>
        <w:t>20</w:t>
      </w:r>
      <w:r w:rsidR="0092167C">
        <w:rPr>
          <w:lang w:val="en-US"/>
        </w:rPr>
        <w:t xml:space="preserve"> years. </w:t>
      </w:r>
      <w:r w:rsidR="00516FAE">
        <w:rPr>
          <w:lang w:val="en-US"/>
        </w:rPr>
        <w:t xml:space="preserve">In 2005, a </w:t>
      </w:r>
      <w:r w:rsidR="00D31CCD">
        <w:rPr>
          <w:lang w:val="en-US"/>
        </w:rPr>
        <w:t>paper was written</w:t>
      </w:r>
      <w:r w:rsidR="00516FAE">
        <w:rPr>
          <w:lang w:val="en-US"/>
        </w:rPr>
        <w:t>, “</w:t>
      </w:r>
      <w:proofErr w:type="spellStart"/>
      <w:r w:rsidR="00D31CCD">
        <w:rPr>
          <w:lang w:val="en-US"/>
        </w:rPr>
        <w:t>QuARS</w:t>
      </w:r>
      <w:proofErr w:type="spellEnd"/>
      <w:r w:rsidR="00D31CCD">
        <w:rPr>
          <w:lang w:val="en-US"/>
        </w:rPr>
        <w:t>: A Tool for Analyzing Requirements</w:t>
      </w:r>
      <w:r w:rsidR="0035668A">
        <w:rPr>
          <w:lang w:val="en-US"/>
        </w:rPr>
        <w:t>,” which details a software system that detects linguistic inaccuracies or defects in requirements language</w:t>
      </w:r>
      <w:r w:rsidR="005F7432">
        <w:rPr>
          <w:lang w:val="en-US"/>
        </w:rPr>
        <w:t xml:space="preserve"> [1]</w:t>
      </w:r>
      <w:r w:rsidR="0035668A">
        <w:rPr>
          <w:lang w:val="en-US"/>
        </w:rPr>
        <w:t>. In 2008, a</w:t>
      </w:r>
      <w:r w:rsidR="005D0AFC">
        <w:rPr>
          <w:lang w:val="en-US"/>
        </w:rPr>
        <w:t xml:space="preserve"> paper was written, “Requirements Analysis Tool: A Tool for Automatically Analyzing Software Requirements Documents,” which details a software system </w:t>
      </w:r>
      <w:r w:rsidR="005A66AD">
        <w:rPr>
          <w:lang w:val="en-US"/>
        </w:rPr>
        <w:t xml:space="preserve">(RAT) that </w:t>
      </w:r>
      <w:r w:rsidR="005A66AD">
        <w:rPr>
          <w:lang w:val="en-US"/>
        </w:rPr>
        <w:lastRenderedPageBreak/>
        <w:t>performs a semantic analysis over a requirements document</w:t>
      </w:r>
      <w:r w:rsidR="0027715D">
        <w:rPr>
          <w:lang w:val="en-US"/>
        </w:rPr>
        <w:t xml:space="preserve"> to also identify linguistic inaccuracies</w:t>
      </w:r>
      <w:r w:rsidR="00E65F2D">
        <w:rPr>
          <w:lang w:val="en-US"/>
        </w:rPr>
        <w:t xml:space="preserve"> </w:t>
      </w:r>
      <w:proofErr w:type="gramStart"/>
      <w:r w:rsidR="00E65F2D">
        <w:rPr>
          <w:lang w:val="en-US"/>
        </w:rPr>
        <w:t>in order to</w:t>
      </w:r>
      <w:proofErr w:type="gramEnd"/>
      <w:r w:rsidR="00E65F2D">
        <w:rPr>
          <w:lang w:val="en-US"/>
        </w:rPr>
        <w:t xml:space="preserve"> improve requirements language</w:t>
      </w:r>
      <w:r w:rsidR="005F7432">
        <w:rPr>
          <w:lang w:val="en-US"/>
        </w:rPr>
        <w:t xml:space="preserve"> [2]</w:t>
      </w:r>
      <w:r w:rsidR="00E65F2D">
        <w:rPr>
          <w:lang w:val="en-US"/>
        </w:rPr>
        <w:t>.</w:t>
      </w:r>
      <w:r w:rsidR="0029785C">
        <w:rPr>
          <w:lang w:val="en-US"/>
        </w:rPr>
        <w:t xml:space="preserve"> </w:t>
      </w:r>
      <w:proofErr w:type="spellStart"/>
      <w:r w:rsidR="0029785C">
        <w:rPr>
          <w:lang w:val="en-US"/>
        </w:rPr>
        <w:t>KaOS</w:t>
      </w:r>
      <w:proofErr w:type="spellEnd"/>
      <w:r w:rsidR="0029785C">
        <w:rPr>
          <w:lang w:val="en-US"/>
        </w:rPr>
        <w:t xml:space="preserve">, a commercial </w:t>
      </w:r>
      <w:r w:rsidR="00F26548">
        <w:rPr>
          <w:lang w:val="en-US"/>
        </w:rPr>
        <w:t xml:space="preserve">software product, </w:t>
      </w:r>
      <w:r w:rsidR="001C2527">
        <w:rPr>
          <w:lang w:val="en-US"/>
        </w:rPr>
        <w:t xml:space="preserve">was designed to assist the engineer in requirements derivation by </w:t>
      </w:r>
      <w:r w:rsidR="00F22F0D">
        <w:rPr>
          <w:lang w:val="en-US"/>
        </w:rPr>
        <w:t xml:space="preserve">creating a requirements model with which to base their glossary on </w:t>
      </w:r>
      <w:r w:rsidR="00BD0F18">
        <w:rPr>
          <w:lang w:val="en-US"/>
        </w:rPr>
        <w:t>and to formally write requirements</w:t>
      </w:r>
      <w:r w:rsidR="005F7432">
        <w:rPr>
          <w:lang w:val="en-US"/>
        </w:rPr>
        <w:t xml:space="preserve"> [3]</w:t>
      </w:r>
      <w:r w:rsidR="00BD0F18">
        <w:rPr>
          <w:lang w:val="en-US"/>
        </w:rPr>
        <w:t>.</w:t>
      </w:r>
    </w:p>
    <w:p w14:paraId="5CD76706" w14:textId="02327BC0" w:rsidR="00473415" w:rsidRDefault="00473415" w:rsidP="00E7596C">
      <w:pPr>
        <w:pStyle w:val="BodyText"/>
        <w:rPr>
          <w:lang w:val="en-US"/>
        </w:rPr>
      </w:pPr>
      <w:r>
        <w:rPr>
          <w:lang w:val="en-US"/>
        </w:rPr>
        <w:t xml:space="preserve">Outside of requirements, a 2018 paper describes </w:t>
      </w:r>
      <w:r w:rsidR="00936317">
        <w:rPr>
          <w:lang w:val="en-US"/>
        </w:rPr>
        <w:t xml:space="preserve">tracing requirements changes to SWAP-C (size, weight, power, and cooling) </w:t>
      </w:r>
      <w:r w:rsidR="001C0F74">
        <w:rPr>
          <w:lang w:val="en-US"/>
        </w:rPr>
        <w:t>alterations</w:t>
      </w:r>
      <w:r w:rsidR="005F7432">
        <w:rPr>
          <w:lang w:val="en-US"/>
        </w:rPr>
        <w:t xml:space="preserve"> [4]</w:t>
      </w:r>
      <w:r w:rsidR="001C0F74">
        <w:rPr>
          <w:lang w:val="en-US"/>
        </w:rPr>
        <w:t>. The same paper also proposes using intelligent modeling to apply fault isolation strategically to system areas most prone to faults.</w:t>
      </w:r>
      <w:r w:rsidR="00A84A9C">
        <w:rPr>
          <w:lang w:val="en-US"/>
        </w:rPr>
        <w:t xml:space="preserve"> </w:t>
      </w:r>
      <w:r w:rsidR="00735E47">
        <w:rPr>
          <w:lang w:val="en-US"/>
        </w:rPr>
        <w:t xml:space="preserve">Based on these historical </w:t>
      </w:r>
      <w:r w:rsidR="00B34DAD">
        <w:rPr>
          <w:lang w:val="en-US"/>
        </w:rPr>
        <w:t>examples</w:t>
      </w:r>
      <w:r w:rsidR="00A84A9C">
        <w:rPr>
          <w:lang w:val="en-US"/>
        </w:rPr>
        <w:t>, it is clear requirements engineering is a</w:t>
      </w:r>
      <w:r w:rsidR="00735E47">
        <w:rPr>
          <w:lang w:val="en-US"/>
        </w:rPr>
        <w:t xml:space="preserve"> well-identified opportunity for AI/ML integration</w:t>
      </w:r>
      <w:r w:rsidR="00B34DAD">
        <w:rPr>
          <w:lang w:val="en-US"/>
        </w:rPr>
        <w:t xml:space="preserve">. </w:t>
      </w:r>
      <w:r w:rsidR="00FB6E7A">
        <w:rPr>
          <w:lang w:val="en-US"/>
        </w:rPr>
        <w:t>A</w:t>
      </w:r>
      <w:r w:rsidR="00B34DAD">
        <w:rPr>
          <w:lang w:val="en-US"/>
        </w:rPr>
        <w:t xml:space="preserve"> reason for this may be that requirements engineering is a very data intensive </w:t>
      </w:r>
      <w:r w:rsidR="00283A56">
        <w:rPr>
          <w:lang w:val="en-US"/>
        </w:rPr>
        <w:t>area of systems engineering, which is an ideal opportunity for AI/ML integration.</w:t>
      </w:r>
    </w:p>
    <w:p w14:paraId="5CED4853" w14:textId="35469D90" w:rsidR="00564AC7" w:rsidRDefault="0091131D" w:rsidP="00E11FCA">
      <w:pPr>
        <w:pStyle w:val="Heading1"/>
      </w:pPr>
      <w:r>
        <w:t>System Design</w:t>
      </w:r>
    </w:p>
    <w:p w14:paraId="71177D25" w14:textId="13F045F3" w:rsidR="0091131D" w:rsidRPr="0091131D" w:rsidRDefault="0091131D" w:rsidP="0091131D">
      <w:pPr>
        <w:pStyle w:val="Heading2"/>
      </w:pPr>
      <w:r>
        <w:t>Problem and Need</w:t>
      </w:r>
    </w:p>
    <w:p w14:paraId="49238F6A" w14:textId="1754C787" w:rsidR="00E11FCA" w:rsidRDefault="00E11FCA" w:rsidP="00CC64B3">
      <w:pPr>
        <w:ind w:firstLine="288"/>
        <w:jc w:val="both"/>
      </w:pPr>
      <w:r>
        <w:t>In discussions with MITRE, th</w:t>
      </w:r>
      <w:r w:rsidR="005B750E">
        <w:t xml:space="preserve">e </w:t>
      </w:r>
      <w:r>
        <w:t xml:space="preserve">team </w:t>
      </w:r>
      <w:r w:rsidR="00CC64B3">
        <w:t>distilled the pro</w:t>
      </w:r>
      <w:r w:rsidR="00150262">
        <w:t xml:space="preserve">blem and need statements. </w:t>
      </w:r>
      <w:r w:rsidR="0099188F">
        <w:t>Table 1</w:t>
      </w:r>
      <w:r w:rsidR="00150262">
        <w:t xml:space="preserve"> lists the problem and needs:</w:t>
      </w:r>
    </w:p>
    <w:p w14:paraId="5EA50300" w14:textId="72E52D5C" w:rsidR="00032FD2" w:rsidRPr="00032FD2" w:rsidRDefault="00032FD2" w:rsidP="00032FD2">
      <w:pPr>
        <w:ind w:firstLine="288"/>
        <w:jc w:val="both"/>
      </w:pPr>
    </w:p>
    <w:p w14:paraId="29FF5B16" w14:textId="7290888D" w:rsidR="00617030" w:rsidRPr="00617030" w:rsidRDefault="00617030" w:rsidP="00617030">
      <w:pPr>
        <w:rPr>
          <w:b/>
          <w:bCs/>
          <w:sz w:val="16"/>
          <w:szCs w:val="16"/>
        </w:rPr>
      </w:pPr>
      <w:r w:rsidRPr="00435699">
        <w:rPr>
          <w:b/>
          <w:bCs/>
          <w:sz w:val="16"/>
          <w:szCs w:val="16"/>
        </w:rPr>
        <w:t>Table 1: Problem and Needs Statements.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77"/>
        <w:gridCol w:w="1983"/>
      </w:tblGrid>
      <w:tr w:rsidR="00150262" w14:paraId="1F7988EE" w14:textId="77777777" w:rsidTr="00A46496">
        <w:trPr>
          <w:cantSplit/>
          <w:trHeight w:val="240"/>
          <w:tblHeader/>
          <w:jc w:val="center"/>
        </w:trPr>
        <w:tc>
          <w:tcPr>
            <w:tcW w:w="2877" w:type="dxa"/>
            <w:vAlign w:val="center"/>
          </w:tcPr>
          <w:p w14:paraId="68A7AC9B" w14:textId="1219E54C" w:rsidR="00150262" w:rsidRDefault="007E3414" w:rsidP="005C1F43">
            <w:pPr>
              <w:pStyle w:val="tablecolhead"/>
            </w:pPr>
            <w:r>
              <w:t>Problem</w:t>
            </w:r>
          </w:p>
        </w:tc>
        <w:tc>
          <w:tcPr>
            <w:tcW w:w="1983" w:type="dxa"/>
            <w:vAlign w:val="center"/>
          </w:tcPr>
          <w:p w14:paraId="0395A8CE" w14:textId="3B655EED" w:rsidR="00150262" w:rsidRDefault="00150262" w:rsidP="005C1F43">
            <w:pPr>
              <w:pStyle w:val="tablecolhead"/>
            </w:pPr>
            <w:r>
              <w:t>Need</w:t>
            </w:r>
          </w:p>
        </w:tc>
      </w:tr>
      <w:tr w:rsidR="007E3414" w14:paraId="35B19B10" w14:textId="77777777" w:rsidTr="00A46496">
        <w:trPr>
          <w:cantSplit/>
          <w:trHeight w:val="240"/>
          <w:tblHeader/>
          <w:jc w:val="center"/>
        </w:trPr>
        <w:tc>
          <w:tcPr>
            <w:tcW w:w="2877" w:type="dxa"/>
            <w:vAlign w:val="center"/>
          </w:tcPr>
          <w:p w14:paraId="28D37477" w14:textId="7BC5393A" w:rsidR="007E3414" w:rsidRPr="00A46496" w:rsidRDefault="00AD45FB" w:rsidP="00A46496">
            <w:pPr>
              <w:pStyle w:val="tablecolhead"/>
              <w:jc w:val="left"/>
              <w:rPr>
                <w:b w:val="0"/>
                <w:bCs w:val="0"/>
              </w:rPr>
            </w:pPr>
            <w:r w:rsidRPr="00A46496">
              <w:rPr>
                <w:b w:val="0"/>
                <w:bCs w:val="0"/>
              </w:rPr>
              <w:t>AI has been developed since the 1950’s, yet there is a gap in the systems engineering field in implementing AI</w:t>
            </w:r>
          </w:p>
        </w:tc>
        <w:tc>
          <w:tcPr>
            <w:tcW w:w="1983" w:type="dxa"/>
            <w:vAlign w:val="center"/>
          </w:tcPr>
          <w:p w14:paraId="5327B758" w14:textId="0ABA64B5" w:rsidR="007E3414" w:rsidRPr="00A46496" w:rsidRDefault="001C300D" w:rsidP="00A46496">
            <w:pPr>
              <w:pStyle w:val="tablecolhead"/>
              <w:jc w:val="left"/>
              <w:rPr>
                <w:b w:val="0"/>
                <w:bCs w:val="0"/>
              </w:rPr>
            </w:pPr>
            <w:r w:rsidRPr="00A46496">
              <w:rPr>
                <w:b w:val="0"/>
                <w:bCs w:val="0"/>
              </w:rPr>
              <w:t>Identify an inefficiency in the practice of the systems engineering development process that artificial intelligence (AI) can assist</w:t>
            </w:r>
          </w:p>
        </w:tc>
      </w:tr>
      <w:tr w:rsidR="007E3414" w14:paraId="1F1E5FA3" w14:textId="77777777" w:rsidTr="00A46496">
        <w:trPr>
          <w:cantSplit/>
          <w:trHeight w:val="240"/>
          <w:tblHeader/>
          <w:jc w:val="center"/>
        </w:trPr>
        <w:tc>
          <w:tcPr>
            <w:tcW w:w="2877" w:type="dxa"/>
            <w:vAlign w:val="center"/>
          </w:tcPr>
          <w:p w14:paraId="4CB07DEF" w14:textId="57DDE22E" w:rsidR="00AD45FB" w:rsidRPr="00A46496" w:rsidRDefault="00AD45FB" w:rsidP="00A46496">
            <w:pPr>
              <w:pStyle w:val="tablecolhead"/>
              <w:jc w:val="left"/>
              <w:rPr>
                <w:b w:val="0"/>
                <w:bCs w:val="0"/>
              </w:rPr>
            </w:pPr>
            <w:r w:rsidRPr="00A46496">
              <w:rPr>
                <w:b w:val="0"/>
                <w:bCs w:val="0"/>
              </w:rPr>
              <w:t xml:space="preserve">In Requirements Process: </w:t>
            </w:r>
          </w:p>
          <w:p w14:paraId="7C21A476" w14:textId="6E3BCEB9" w:rsidR="00AD45FB" w:rsidRPr="00A46496" w:rsidRDefault="00AD45FB" w:rsidP="008147A5">
            <w:pPr>
              <w:pStyle w:val="tablecolhead"/>
              <w:numPr>
                <w:ilvl w:val="0"/>
                <w:numId w:val="8"/>
              </w:numPr>
              <w:jc w:val="left"/>
              <w:rPr>
                <w:b w:val="0"/>
                <w:bCs w:val="0"/>
              </w:rPr>
            </w:pPr>
            <w:r w:rsidRPr="00A46496">
              <w:rPr>
                <w:b w:val="0"/>
                <w:bCs w:val="0"/>
              </w:rPr>
              <w:t>1000</w:t>
            </w:r>
            <w:r w:rsidR="00883687">
              <w:rPr>
                <w:b w:val="0"/>
                <w:bCs w:val="0"/>
              </w:rPr>
              <w:t>’s</w:t>
            </w:r>
            <w:r w:rsidRPr="00A46496">
              <w:rPr>
                <w:b w:val="0"/>
                <w:bCs w:val="0"/>
              </w:rPr>
              <w:t xml:space="preserve"> Requirements </w:t>
            </w:r>
          </w:p>
          <w:p w14:paraId="108C9805" w14:textId="3078B8C6" w:rsidR="007E3414" w:rsidRPr="00A46496" w:rsidRDefault="00AD45FB" w:rsidP="008147A5">
            <w:pPr>
              <w:pStyle w:val="tablecolhead"/>
              <w:numPr>
                <w:ilvl w:val="0"/>
                <w:numId w:val="8"/>
              </w:numPr>
              <w:jc w:val="left"/>
              <w:rPr>
                <w:b w:val="0"/>
                <w:bCs w:val="0"/>
              </w:rPr>
            </w:pPr>
            <w:r w:rsidRPr="009C1BAA">
              <w:rPr>
                <w:b w:val="0"/>
                <w:bCs w:val="0"/>
              </w:rPr>
              <w:t xml:space="preserve">multiple traceability properties to </w:t>
            </w:r>
            <w:r w:rsidR="009C1BAA">
              <w:rPr>
                <w:b w:val="0"/>
                <w:bCs w:val="0"/>
              </w:rPr>
              <w:t>T</w:t>
            </w:r>
            <w:r w:rsidRPr="009C1BAA">
              <w:rPr>
                <w:b w:val="0"/>
                <w:bCs w:val="0"/>
              </w:rPr>
              <w:t>ests</w:t>
            </w:r>
            <w:r w:rsidR="009C1BAA" w:rsidRPr="009C1BAA">
              <w:rPr>
                <w:b w:val="0"/>
                <w:bCs w:val="0"/>
              </w:rPr>
              <w:t xml:space="preserve">, </w:t>
            </w:r>
            <w:r w:rsidRPr="009C1BAA">
              <w:rPr>
                <w:b w:val="0"/>
                <w:bCs w:val="0"/>
              </w:rPr>
              <w:t>Demonstrations</w:t>
            </w:r>
            <w:r w:rsidR="009C1BAA">
              <w:rPr>
                <w:b w:val="0"/>
                <w:bCs w:val="0"/>
              </w:rPr>
              <w:t xml:space="preserve">, and </w:t>
            </w:r>
            <w:r w:rsidRPr="00A46496">
              <w:rPr>
                <w:b w:val="0"/>
                <w:bCs w:val="0"/>
              </w:rPr>
              <w:t>Reports</w:t>
            </w:r>
          </w:p>
        </w:tc>
        <w:tc>
          <w:tcPr>
            <w:tcW w:w="1983" w:type="dxa"/>
            <w:vAlign w:val="center"/>
          </w:tcPr>
          <w:p w14:paraId="7CB0A106" w14:textId="46018500" w:rsidR="007E3414" w:rsidRPr="00A46496" w:rsidRDefault="00A46496" w:rsidP="00A46496">
            <w:pPr>
              <w:pStyle w:val="tablecolhead"/>
              <w:jc w:val="left"/>
              <w:rPr>
                <w:b w:val="0"/>
                <w:bCs w:val="0"/>
              </w:rPr>
            </w:pPr>
            <w:r w:rsidRPr="00A46496">
              <w:rPr>
                <w:b w:val="0"/>
                <w:bCs w:val="0"/>
              </w:rPr>
              <w:t>A way to manage the complexity and volume of requirements and their associated documents.</w:t>
            </w:r>
          </w:p>
        </w:tc>
      </w:tr>
      <w:tr w:rsidR="00A46496" w14:paraId="4EBDB4ED" w14:textId="77777777" w:rsidTr="00A46496">
        <w:trPr>
          <w:cantSplit/>
          <w:trHeight w:val="240"/>
          <w:tblHeader/>
          <w:jc w:val="center"/>
        </w:trPr>
        <w:tc>
          <w:tcPr>
            <w:tcW w:w="2877" w:type="dxa"/>
            <w:vAlign w:val="center"/>
          </w:tcPr>
          <w:p w14:paraId="7A8E7C43" w14:textId="26E38F66" w:rsidR="00A46496" w:rsidRPr="00A46496" w:rsidRDefault="00A46496" w:rsidP="00A46496">
            <w:pPr>
              <w:pStyle w:val="tablecolhead"/>
              <w:jc w:val="left"/>
              <w:rPr>
                <w:b w:val="0"/>
                <w:bCs w:val="0"/>
              </w:rPr>
            </w:pPr>
            <w:r w:rsidRPr="00A46496">
              <w:rPr>
                <w:b w:val="0"/>
                <w:bCs w:val="0"/>
              </w:rPr>
              <w:t>Large changing dataset means it is very costly to dedicate an engineer/s to keep track of the impacts of program modifications to requirements</w:t>
            </w:r>
          </w:p>
        </w:tc>
        <w:tc>
          <w:tcPr>
            <w:tcW w:w="1983" w:type="dxa"/>
            <w:vMerge w:val="restart"/>
            <w:vAlign w:val="center"/>
          </w:tcPr>
          <w:p w14:paraId="47421F75" w14:textId="5C0BB4BF" w:rsidR="00A46496" w:rsidRPr="00A46496" w:rsidRDefault="00A46496" w:rsidP="00A46496">
            <w:pPr>
              <w:pStyle w:val="tablecolhead"/>
              <w:jc w:val="left"/>
              <w:rPr>
                <w:b w:val="0"/>
                <w:bCs w:val="0"/>
              </w:rPr>
            </w:pPr>
            <w:r w:rsidRPr="00A46496">
              <w:rPr>
                <w:b w:val="0"/>
                <w:bCs w:val="0"/>
              </w:rPr>
              <w:t>Implement AI to better manage the requirement process.</w:t>
            </w:r>
          </w:p>
        </w:tc>
      </w:tr>
      <w:tr w:rsidR="00A46496" w14:paraId="1E97607F" w14:textId="77777777" w:rsidTr="00A46496">
        <w:trPr>
          <w:cantSplit/>
          <w:trHeight w:val="240"/>
          <w:tblHeader/>
          <w:jc w:val="center"/>
        </w:trPr>
        <w:tc>
          <w:tcPr>
            <w:tcW w:w="2877" w:type="dxa"/>
            <w:vAlign w:val="center"/>
          </w:tcPr>
          <w:p w14:paraId="5ED2D7BD" w14:textId="30DF1349" w:rsidR="00A46496" w:rsidRPr="00A46496" w:rsidRDefault="00A46496" w:rsidP="00A46496">
            <w:pPr>
              <w:pStyle w:val="tablecolhead"/>
              <w:jc w:val="left"/>
              <w:rPr>
                <w:b w:val="0"/>
                <w:bCs w:val="0"/>
              </w:rPr>
            </w:pPr>
            <w:r w:rsidRPr="00A46496">
              <w:rPr>
                <w:b w:val="0"/>
                <w:bCs w:val="0"/>
              </w:rPr>
              <w:t>Reviewer may not be a domain expert to the system at hand causing inefficiency.</w:t>
            </w:r>
          </w:p>
        </w:tc>
        <w:tc>
          <w:tcPr>
            <w:tcW w:w="1983" w:type="dxa"/>
            <w:vMerge/>
            <w:vAlign w:val="center"/>
          </w:tcPr>
          <w:p w14:paraId="59AB6039" w14:textId="77777777" w:rsidR="00A46496" w:rsidRDefault="00A46496" w:rsidP="005C1F43">
            <w:pPr>
              <w:pStyle w:val="tablecolhead"/>
            </w:pPr>
          </w:p>
        </w:tc>
      </w:tr>
    </w:tbl>
    <w:p w14:paraId="5B03ABF1" w14:textId="15E57A15" w:rsidR="006347CF" w:rsidRPr="005B520E" w:rsidRDefault="006347CF" w:rsidP="00E7596C">
      <w:pPr>
        <w:pStyle w:val="BodyText"/>
      </w:pPr>
    </w:p>
    <w:p w14:paraId="36E81651" w14:textId="27E93D8E" w:rsidR="009303D9" w:rsidRPr="005B520E" w:rsidRDefault="0022080B" w:rsidP="00ED0149">
      <w:pPr>
        <w:pStyle w:val="Heading2"/>
      </w:pPr>
      <w:r>
        <w:t>C</w:t>
      </w:r>
      <w:r w:rsidR="534FB6B3">
        <w:t>oncept of Operations (ConOps)</w:t>
      </w:r>
    </w:p>
    <w:p w14:paraId="6B54F057" w14:textId="1F7C252E" w:rsidR="009332C2" w:rsidRPr="00D86460" w:rsidRDefault="00246B14" w:rsidP="009332C2">
      <w:pPr>
        <w:pStyle w:val="BodyText"/>
      </w:pPr>
      <w:r w:rsidRPr="00246B14">
        <w:rPr>
          <w:lang w:val="en-US"/>
        </w:rPr>
        <w:t>The system out of the box will be capable of reading a document, slicing the sentences, and predicting whether that sentence is a requirement or not. The AI system is already trained with requirements documents and will utilize this training for its prediction. Therefore, a user may ingest any document and the sentences will be classified.</w:t>
      </w:r>
      <w:r>
        <w:rPr>
          <w:lang w:val="en-US"/>
        </w:rPr>
        <w:t xml:space="preserve"> </w:t>
      </w:r>
      <w:r w:rsidR="00163DCD" w:rsidRPr="00246B14">
        <w:rPr>
          <w:lang w:val="en-US"/>
        </w:rPr>
        <w:t>For</w:t>
      </w:r>
      <w:r w:rsidRPr="00246B14">
        <w:rPr>
          <w:lang w:val="en-US"/>
        </w:rPr>
        <w:t xml:space="preserve"> the user to tailor the algorithm for their respective use case, the AI must be retrained with </w:t>
      </w:r>
      <w:r w:rsidR="17D70027" w:rsidRPr="1EB5EC30">
        <w:rPr>
          <w:lang w:val="en-US"/>
        </w:rPr>
        <w:t xml:space="preserve">a </w:t>
      </w:r>
      <w:r w:rsidRPr="1EB5EC30">
        <w:rPr>
          <w:lang w:val="en-US"/>
        </w:rPr>
        <w:t>data</w:t>
      </w:r>
      <w:r w:rsidR="07EAB5B9" w:rsidRPr="1EB5EC30">
        <w:rPr>
          <w:lang w:val="en-US"/>
        </w:rPr>
        <w:t>set</w:t>
      </w:r>
      <w:r w:rsidRPr="00246B14">
        <w:rPr>
          <w:lang w:val="en-US"/>
        </w:rPr>
        <w:t xml:space="preserve"> the user wants. This will allow the algorithm to be more accurate for a specific set of documents the user will want the AI to classify. This iterative maintenance of the system will allow the user to create a more accurate system for their specific use case.</w:t>
      </w:r>
      <w:r w:rsidR="009332C2" w:rsidRPr="009332C2">
        <w:rPr>
          <w:noProof/>
        </w:rPr>
        <w:t xml:space="preserve"> </w:t>
      </w:r>
      <w:r w:rsidR="009332C2">
        <w:rPr>
          <w:lang w:val="en-US"/>
        </w:rPr>
        <w:t xml:space="preserve">The ConOps for the NLP system is shown in </w:t>
      </w:r>
      <w:r w:rsidR="00BA0BCA">
        <w:rPr>
          <w:lang w:val="en-US"/>
        </w:rPr>
        <w:t>F</w:t>
      </w:r>
      <w:r w:rsidR="009332C2">
        <w:rPr>
          <w:lang w:val="en-US"/>
        </w:rPr>
        <w:t xml:space="preserve">igure </w:t>
      </w:r>
      <w:r w:rsidR="00CC77AB">
        <w:rPr>
          <w:lang w:val="en-US"/>
        </w:rPr>
        <w:t>1</w:t>
      </w:r>
      <w:r w:rsidR="009332C2">
        <w:rPr>
          <w:lang w:val="en-US"/>
        </w:rPr>
        <w:t xml:space="preserve">. </w:t>
      </w:r>
    </w:p>
    <w:p w14:paraId="50C5065C" w14:textId="51E52018" w:rsidR="00246B14" w:rsidRDefault="009332C2" w:rsidP="00246B14">
      <w:pPr>
        <w:pStyle w:val="BodyText"/>
        <w:rPr>
          <w:lang w:val="en-US"/>
        </w:rPr>
      </w:pPr>
      <w:r>
        <w:rPr>
          <w:noProof/>
        </w:rPr>
        <mc:AlternateContent>
          <mc:Choice Requires="wps">
            <w:drawing>
              <wp:inline distT="0" distB="0" distL="0" distR="0" wp14:anchorId="131007F2" wp14:editId="100C620E">
                <wp:extent cx="3059920" cy="1767499"/>
                <wp:effectExtent l="0" t="0" r="7620" b="4445"/>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920" cy="1767499"/>
                        </a:xfrm>
                        <a:prstGeom prst="rect">
                          <a:avLst/>
                        </a:prstGeom>
                        <a:solidFill>
                          <a:srgbClr val="FFFFFF"/>
                        </a:solidFill>
                        <a:ln w="9525">
                          <a:noFill/>
                          <a:miter lim="800000"/>
                          <a:headEnd/>
                          <a:tailEnd/>
                        </a:ln>
                      </wps:spPr>
                      <wps:txbx>
                        <w:txbxContent>
                          <w:p w14:paraId="1BCDB758" w14:textId="77777777" w:rsidR="009332C2" w:rsidRDefault="009332C2" w:rsidP="009332C2">
                            <w:pPr>
                              <w:pStyle w:val="BodyText"/>
                            </w:pPr>
                            <w:r w:rsidRPr="00CD43AA">
                              <w:rPr>
                                <w:noProof/>
                              </w:rPr>
                              <w:drawing>
                                <wp:inline distT="0" distB="0" distL="0" distR="0" wp14:anchorId="0C40E5C6" wp14:editId="4EB1F255">
                                  <wp:extent cx="2954905" cy="142523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10764"/>
                                          <a:stretch/>
                                        </pic:blipFill>
                                        <pic:spPr bwMode="auto">
                                          <a:xfrm>
                                            <a:off x="0" y="0"/>
                                            <a:ext cx="3021931" cy="1457567"/>
                                          </a:xfrm>
                                          <a:prstGeom prst="rect">
                                            <a:avLst/>
                                          </a:prstGeom>
                                          <a:noFill/>
                                          <a:ln>
                                            <a:noFill/>
                                          </a:ln>
                                          <a:extLst>
                                            <a:ext uri="{53640926-AAD7-44D8-BBD7-CCE9431645EC}">
                                              <a14:shadowObscured xmlns:a14="http://schemas.microsoft.com/office/drawing/2010/main"/>
                                            </a:ext>
                                          </a:extLst>
                                        </pic:spPr>
                                      </pic:pic>
                                    </a:graphicData>
                                  </a:graphic>
                                </wp:inline>
                              </w:drawing>
                            </w:r>
                          </w:p>
                          <w:p w14:paraId="3DFF7539" w14:textId="77777777" w:rsidR="009332C2" w:rsidRPr="00435699" w:rsidRDefault="009332C2" w:rsidP="009332C2">
                            <w:pPr>
                              <w:pStyle w:val="BodyText"/>
                              <w:jc w:val="center"/>
                              <w:rPr>
                                <w:b/>
                                <w:bCs/>
                                <w:sz w:val="16"/>
                                <w:szCs w:val="16"/>
                                <w:lang w:val="en-US"/>
                              </w:rPr>
                            </w:pPr>
                            <w:r w:rsidRPr="00435699">
                              <w:rPr>
                                <w:b/>
                                <w:bCs/>
                                <w:sz w:val="16"/>
                                <w:szCs w:val="16"/>
                                <w:lang w:val="en-US"/>
                              </w:rPr>
                              <w:t>Figure 1: System Con</w:t>
                            </w:r>
                            <w:r>
                              <w:rPr>
                                <w:b/>
                                <w:bCs/>
                                <w:sz w:val="16"/>
                                <w:szCs w:val="16"/>
                                <w:lang w:val="en-US"/>
                              </w:rPr>
                              <w:t>O</w:t>
                            </w:r>
                            <w:r w:rsidRPr="00435699">
                              <w:rPr>
                                <w:b/>
                                <w:bCs/>
                                <w:sz w:val="16"/>
                                <w:szCs w:val="16"/>
                                <w:lang w:val="en-US"/>
                              </w:rPr>
                              <w:t>ps</w:t>
                            </w:r>
                          </w:p>
                        </w:txbxContent>
                      </wps:txbx>
                      <wps:bodyPr rot="0" vert="horz" wrap="square" lIns="91440" tIns="45720" rIns="91440" bIns="45720" anchor="t" anchorCtr="0" upright="1">
                        <a:noAutofit/>
                      </wps:bodyPr>
                    </wps:wsp>
                  </a:graphicData>
                </a:graphic>
              </wp:inline>
            </w:drawing>
          </mc:Choice>
          <mc:Fallback>
            <w:pict>
              <v:shapetype w14:anchorId="131007F2" id="_x0000_t202" coordsize="21600,21600" o:spt="202" path="m,l,21600r21600,l21600,xe">
                <v:stroke joinstyle="miter"/>
                <v:path gradientshapeok="t" o:connecttype="rect"/>
              </v:shapetype>
              <v:shape id="Text Box 8" o:spid="_x0000_s1026" type="#_x0000_t202" style="width:240.95pt;height:1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" stroked="f">
                <v:textbox>
                  <w:txbxContent>
                    <w:p w14:paraId="1BCDB758" w14:textId="77777777" w:rsidR="009332C2" w:rsidRDefault="009332C2" w:rsidP="009332C2">
                      <w:pPr>
                        <w:pStyle w:val="BodyText"/>
                      </w:pPr>
                      <w:r w:rsidRPr="00CD43AA">
                        <w:rPr>
                          <w:noProof/>
                        </w:rPr>
                        <w:drawing>
                          <wp:inline distT="0" distB="0" distL="0" distR="0" wp14:anchorId="0C40E5C6" wp14:editId="4EB1F255">
                            <wp:extent cx="2954905" cy="142523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10764"/>
                                    <a:stretch/>
                                  </pic:blipFill>
                                  <pic:spPr bwMode="auto">
                                    <a:xfrm>
                                      <a:off x="0" y="0"/>
                                      <a:ext cx="3021931" cy="1457567"/>
                                    </a:xfrm>
                                    <a:prstGeom prst="rect">
                                      <a:avLst/>
                                    </a:prstGeom>
                                    <a:noFill/>
                                    <a:ln>
                                      <a:noFill/>
                                    </a:ln>
                                    <a:extLst>
                                      <a:ext uri="{53640926-AAD7-44D8-BBD7-CCE9431645EC}">
                                        <a14:shadowObscured xmlns:a14="http://schemas.microsoft.com/office/drawing/2010/main"/>
                                      </a:ext>
                                    </a:extLst>
                                  </pic:spPr>
                                </pic:pic>
                              </a:graphicData>
                            </a:graphic>
                          </wp:inline>
                        </w:drawing>
                      </w:r>
                    </w:p>
                    <w:p w14:paraId="3DFF7539" w14:textId="77777777" w:rsidR="009332C2" w:rsidRPr="00435699" w:rsidRDefault="009332C2" w:rsidP="009332C2">
                      <w:pPr>
                        <w:pStyle w:val="BodyText"/>
                        <w:jc w:val="center"/>
                        <w:rPr>
                          <w:b/>
                          <w:bCs/>
                          <w:sz w:val="16"/>
                          <w:szCs w:val="16"/>
                          <w:lang w:val="en-US"/>
                        </w:rPr>
                      </w:pPr>
                      <w:r w:rsidRPr="00435699">
                        <w:rPr>
                          <w:b/>
                          <w:bCs/>
                          <w:sz w:val="16"/>
                          <w:szCs w:val="16"/>
                          <w:lang w:val="en-US"/>
                        </w:rPr>
                        <w:t>Figure 1: System Con</w:t>
                      </w:r>
                      <w:r>
                        <w:rPr>
                          <w:b/>
                          <w:bCs/>
                          <w:sz w:val="16"/>
                          <w:szCs w:val="16"/>
                          <w:lang w:val="en-US"/>
                        </w:rPr>
                        <w:t>O</w:t>
                      </w:r>
                      <w:r w:rsidRPr="00435699">
                        <w:rPr>
                          <w:b/>
                          <w:bCs/>
                          <w:sz w:val="16"/>
                          <w:szCs w:val="16"/>
                          <w:lang w:val="en-US"/>
                        </w:rPr>
                        <w:t>ps</w:t>
                      </w:r>
                    </w:p>
                  </w:txbxContent>
                </v:textbox>
                <w10:anchorlock/>
              </v:shape>
            </w:pict>
          </mc:Fallback>
        </mc:AlternateContent>
      </w:r>
    </w:p>
    <w:p w14:paraId="53BEFFA7" w14:textId="7877C887" w:rsidR="0015147E" w:rsidRDefault="0015147E" w:rsidP="0015147E">
      <w:pPr>
        <w:pStyle w:val="Heading2"/>
      </w:pPr>
      <w:r>
        <w:t>Requirements Definition</w:t>
      </w:r>
    </w:p>
    <w:p w14:paraId="78B96CD3" w14:textId="4876FE84" w:rsidR="0015147E" w:rsidRDefault="0015147E" w:rsidP="0015147E">
      <w:pPr>
        <w:ind w:firstLine="288"/>
        <w:jc w:val="both"/>
      </w:pPr>
      <w:r>
        <w:t xml:space="preserve">The requirements for the project were created with help from </w:t>
      </w:r>
      <w:r w:rsidR="002C7E52">
        <w:t xml:space="preserve">the customer, MITRE. These requirements tie to the problem and needs statement, or the program objectives. </w:t>
      </w:r>
      <w:r w:rsidR="00041C0C">
        <w:t>Lower-level</w:t>
      </w:r>
      <w:r w:rsidR="00D77B90">
        <w:t xml:space="preserve"> requirements for the system were derived but are not listed in this paper. </w:t>
      </w:r>
      <w:r w:rsidR="008307F6">
        <w:t xml:space="preserve">The </w:t>
      </w:r>
      <w:r w:rsidR="00045941">
        <w:t>top-level</w:t>
      </w:r>
      <w:r w:rsidR="008307F6">
        <w:t xml:space="preserve"> mission requirements are:</w:t>
      </w:r>
    </w:p>
    <w:p w14:paraId="279810EF" w14:textId="77777777" w:rsidR="00382773" w:rsidRDefault="003D3032" w:rsidP="00AD272C">
      <w:pPr>
        <w:pStyle w:val="Heading3"/>
        <w:ind w:firstLine="288"/>
      </w:pPr>
      <w:r>
        <w:t>The system shall slice an original document into individual sentences.</w:t>
      </w:r>
    </w:p>
    <w:p w14:paraId="45B35725" w14:textId="109131A6" w:rsidR="00AD272C" w:rsidRPr="00AD272C" w:rsidRDefault="00382773" w:rsidP="00AD272C">
      <w:pPr>
        <w:pStyle w:val="Heading3"/>
        <w:ind w:firstLine="288"/>
      </w:pPr>
      <w:r>
        <w:t>The system shall have the ability to be trained on labeled data.</w:t>
      </w:r>
      <w:r w:rsidR="003D3032">
        <w:t xml:space="preserve"> </w:t>
      </w:r>
    </w:p>
    <w:p w14:paraId="7D3CE3AE" w14:textId="6199CE3C" w:rsidR="003D3032" w:rsidRDefault="003D3032" w:rsidP="00BA2CED">
      <w:pPr>
        <w:pStyle w:val="Heading3"/>
        <w:ind w:firstLine="288"/>
      </w:pPr>
      <w:r>
        <w:t xml:space="preserve">The system shall predict the probability of being a requirement for each sentence with an MCC Score of at least 0.4. </w:t>
      </w:r>
    </w:p>
    <w:p w14:paraId="06D82C73" w14:textId="0C6E29A3" w:rsidR="003D3032" w:rsidRDefault="003D3032" w:rsidP="00BA2CED">
      <w:pPr>
        <w:pStyle w:val="Heading3"/>
        <w:ind w:firstLine="288"/>
      </w:pPr>
      <w:r>
        <w:t>The system shall accept an original document from the user</w:t>
      </w:r>
      <w:r w:rsidR="00D67B68">
        <w:t xml:space="preserve"> (PDF, DOCX).</w:t>
      </w:r>
    </w:p>
    <w:p w14:paraId="43946FB4" w14:textId="12B7F0A3" w:rsidR="00745775" w:rsidRDefault="003D3032" w:rsidP="00BA2CED">
      <w:pPr>
        <w:pStyle w:val="Heading3"/>
        <w:ind w:firstLine="288"/>
      </w:pPr>
      <w:r>
        <w:t>The system shall output a</w:t>
      </w:r>
      <w:r w:rsidR="00E30153">
        <w:t xml:space="preserve">n Excel </w:t>
      </w:r>
      <w:r>
        <w:t>file with the requirement probability of each sentence using various models in the original document.</w:t>
      </w:r>
    </w:p>
    <w:p w14:paraId="4A33CD1D" w14:textId="13FFB8DE" w:rsidR="00745775" w:rsidRDefault="00745775" w:rsidP="00745775">
      <w:pPr>
        <w:pStyle w:val="Heading2"/>
      </w:pPr>
      <w:r>
        <w:t>Functional Architecture</w:t>
      </w:r>
    </w:p>
    <w:p w14:paraId="3D201864" w14:textId="7504A0DA" w:rsidR="00060AE7" w:rsidRDefault="00745775" w:rsidP="00A121BA">
      <w:pPr>
        <w:ind w:firstLine="288"/>
        <w:jc w:val="both"/>
      </w:pPr>
      <w:r>
        <w:t xml:space="preserve">The functional architecture was derived after the requirements definition. </w:t>
      </w:r>
      <w:r w:rsidR="00E20549">
        <w:t xml:space="preserve">The architecture is shown in </w:t>
      </w:r>
      <w:r w:rsidR="002A0160">
        <w:t>F</w:t>
      </w:r>
      <w:r w:rsidR="00E20549">
        <w:t xml:space="preserve">igure </w:t>
      </w:r>
      <w:r w:rsidR="002A0160">
        <w:t>2</w:t>
      </w:r>
      <w:r w:rsidR="00A121BA">
        <w:t xml:space="preserve">. </w:t>
      </w:r>
      <w:r w:rsidR="001446A2" w:rsidRPr="001446A2">
        <w:t xml:space="preserve">The use of the system starts when the user starts the application. </w:t>
      </w:r>
      <w:r w:rsidR="001446A2">
        <w:t>A G</w:t>
      </w:r>
      <w:r w:rsidR="26C7F750">
        <w:t xml:space="preserve">raphical </w:t>
      </w:r>
      <w:r w:rsidR="001446A2">
        <w:t>U</w:t>
      </w:r>
      <w:r w:rsidR="32B245A3">
        <w:t xml:space="preserve">ser </w:t>
      </w:r>
      <w:r w:rsidR="001446A2">
        <w:t>I</w:t>
      </w:r>
      <w:r w:rsidR="301A6577">
        <w:t>nterface (GUI)</w:t>
      </w:r>
      <w:r w:rsidR="001446A2" w:rsidRPr="001446A2">
        <w:t xml:space="preserve"> opens with a file explorer for the user to input the original document. Then, the user locates the </w:t>
      </w:r>
      <w:r w:rsidR="006F52D2" w:rsidRPr="001446A2">
        <w:t>document,</w:t>
      </w:r>
      <w:r w:rsidR="001446A2" w:rsidRPr="001446A2">
        <w:t xml:space="preserve"> and the GUI accepts it. After that, the file is given to the system to read in the file. The system slices the file, predicts the requirement probability, and creates a</w:t>
      </w:r>
      <w:r w:rsidR="00273E92">
        <w:t>n</w:t>
      </w:r>
      <w:r w:rsidR="001446A2" w:rsidRPr="001446A2">
        <w:t xml:space="preserve"> </w:t>
      </w:r>
      <w:r w:rsidR="009913D7">
        <w:t>Excel</w:t>
      </w:r>
      <w:r w:rsidR="001446A2" w:rsidRPr="001446A2">
        <w:t xml:space="preserve"> output file with the results from each of the models. The data is sent to the GUI to display and the user can then view the results of the requirement identification analysis.</w:t>
      </w:r>
    </w:p>
    <w:p w14:paraId="406E2AF0" w14:textId="40D8266D" w:rsidR="00745775" w:rsidRPr="00745775" w:rsidRDefault="00060AE7" w:rsidP="00A121BA">
      <w:pPr>
        <w:ind w:firstLine="288"/>
        <w:jc w:val="both"/>
      </w:pPr>
      <w:r>
        <w:rPr>
          <w:noProof/>
        </w:rPr>
        <w:lastRenderedPageBreak/>
        <mc:AlternateContent>
          <mc:Choice Requires="wps">
            <w:drawing>
              <wp:inline distT="0" distB="0" distL="0" distR="0" wp14:anchorId="4B01CBB1" wp14:editId="7B463329">
                <wp:extent cx="2897245" cy="2820473"/>
                <wp:effectExtent l="0" t="0" r="0" b="0"/>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7245" cy="2820473"/>
                        </a:xfrm>
                        <a:prstGeom prst="rect">
                          <a:avLst/>
                        </a:prstGeom>
                        <a:solidFill>
                          <a:srgbClr val="FFFFFF"/>
                        </a:solidFill>
                        <a:ln w="9525">
                          <a:noFill/>
                          <a:miter lim="800000"/>
                          <a:headEnd/>
                          <a:tailEnd/>
                        </a:ln>
                      </wps:spPr>
                      <wps:txbx>
                        <w:txbxContent>
                          <w:p w14:paraId="17E1FE93" w14:textId="77777777" w:rsidR="00060AE7" w:rsidRDefault="00060AE7" w:rsidP="00273E92">
                            <w:pPr>
                              <w:pStyle w:val="BodyText"/>
                              <w:ind w:left="-540"/>
                            </w:pPr>
                            <w:r>
                              <w:rPr>
                                <w:noProof/>
                              </w:rPr>
                              <w:drawing>
                                <wp:inline distT="0" distB="0" distL="0" distR="0" wp14:anchorId="3D3E3CCB" wp14:editId="48FA986B">
                                  <wp:extent cx="2961640" cy="25017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l="-3433" t="-2430" r="-5372" b="-3814"/>
                                          <a:stretch/>
                                        </pic:blipFill>
                                        <pic:spPr bwMode="auto">
                                          <a:xfrm>
                                            <a:off x="0" y="0"/>
                                            <a:ext cx="3119360" cy="2634985"/>
                                          </a:xfrm>
                                          <a:prstGeom prst="rect">
                                            <a:avLst/>
                                          </a:prstGeom>
                                          <a:noFill/>
                                          <a:ln>
                                            <a:noFill/>
                                          </a:ln>
                                          <a:extLst>
                                            <a:ext uri="{53640926-AAD7-44D8-BBD7-CCE9431645EC}">
                                              <a14:shadowObscured xmlns:a14="http://schemas.microsoft.com/office/drawing/2010/main"/>
                                            </a:ext>
                                          </a:extLst>
                                        </pic:spPr>
                                      </pic:pic>
                                    </a:graphicData>
                                  </a:graphic>
                                </wp:inline>
                              </w:drawing>
                            </w:r>
                          </w:p>
                          <w:p w14:paraId="53F01ABA" w14:textId="77777777" w:rsidR="00060AE7" w:rsidRPr="00435699" w:rsidRDefault="00060AE7" w:rsidP="00273E92">
                            <w:pPr>
                              <w:pStyle w:val="BodyText"/>
                              <w:ind w:left="-450"/>
                              <w:jc w:val="center"/>
                              <w:rPr>
                                <w:b/>
                                <w:bCs/>
                                <w:sz w:val="16"/>
                                <w:szCs w:val="16"/>
                                <w:lang w:val="en-US"/>
                              </w:rPr>
                            </w:pPr>
                            <w:r w:rsidRPr="00435699">
                              <w:rPr>
                                <w:b/>
                                <w:bCs/>
                                <w:sz w:val="16"/>
                                <w:szCs w:val="16"/>
                                <w:lang w:val="en-US"/>
                              </w:rPr>
                              <w:t>Figure 2: Functional Architecture.</w:t>
                            </w:r>
                          </w:p>
                        </w:txbxContent>
                      </wps:txbx>
                      <wps:bodyPr rot="0" vert="horz" wrap="square" lIns="91440" tIns="45720" rIns="91440" bIns="45720" anchor="t" anchorCtr="0" upright="1">
                        <a:noAutofit/>
                      </wps:bodyPr>
                    </wps:wsp>
                  </a:graphicData>
                </a:graphic>
              </wp:inline>
            </w:drawing>
          </mc:Choice>
          <mc:Fallback>
            <w:pict>
              <v:shape w14:anchorId="4B01CBB1" id="_x0000_s1027" type="#_x0000_t202" style="width:228.15pt;height:2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" stroked="f">
                <v:textbox>
                  <w:txbxContent>
                    <w:p w14:paraId="17E1FE93" w14:textId="77777777" w:rsidR="00060AE7" w:rsidRDefault="00060AE7" w:rsidP="00273E92">
                      <w:pPr>
                        <w:pStyle w:val="BodyText"/>
                        <w:ind w:left="-540"/>
                      </w:pPr>
                      <w:r>
                        <w:rPr>
                          <w:noProof/>
                        </w:rPr>
                        <w:drawing>
                          <wp:inline distT="0" distB="0" distL="0" distR="0" wp14:anchorId="3D3E3CCB" wp14:editId="48FA986B">
                            <wp:extent cx="2961640" cy="25017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l="-3433" t="-2430" r="-5372" b="-3814"/>
                                    <a:stretch/>
                                  </pic:blipFill>
                                  <pic:spPr bwMode="auto">
                                    <a:xfrm>
                                      <a:off x="0" y="0"/>
                                      <a:ext cx="3119360" cy="2634985"/>
                                    </a:xfrm>
                                    <a:prstGeom prst="rect">
                                      <a:avLst/>
                                    </a:prstGeom>
                                    <a:noFill/>
                                    <a:ln>
                                      <a:noFill/>
                                    </a:ln>
                                    <a:extLst>
                                      <a:ext uri="{53640926-AAD7-44D8-BBD7-CCE9431645EC}">
                                        <a14:shadowObscured xmlns:a14="http://schemas.microsoft.com/office/drawing/2010/main"/>
                                      </a:ext>
                                    </a:extLst>
                                  </pic:spPr>
                                </pic:pic>
                              </a:graphicData>
                            </a:graphic>
                          </wp:inline>
                        </w:drawing>
                      </w:r>
                    </w:p>
                    <w:p w14:paraId="53F01ABA" w14:textId="77777777" w:rsidR="00060AE7" w:rsidRPr="00435699" w:rsidRDefault="00060AE7" w:rsidP="00273E92">
                      <w:pPr>
                        <w:pStyle w:val="BodyText"/>
                        <w:ind w:left="-450"/>
                        <w:jc w:val="center"/>
                        <w:rPr>
                          <w:b/>
                          <w:bCs/>
                          <w:sz w:val="16"/>
                          <w:szCs w:val="16"/>
                          <w:lang w:val="en-US"/>
                        </w:rPr>
                      </w:pPr>
                      <w:r w:rsidRPr="00435699">
                        <w:rPr>
                          <w:b/>
                          <w:bCs/>
                          <w:sz w:val="16"/>
                          <w:szCs w:val="16"/>
                          <w:lang w:val="en-US"/>
                        </w:rPr>
                        <w:t>Figure 2: Functional Architecture.</w:t>
                      </w:r>
                    </w:p>
                  </w:txbxContent>
                </v:textbox>
                <w10:anchorlock/>
              </v:shape>
            </w:pict>
          </mc:Fallback>
        </mc:AlternateContent>
      </w:r>
    </w:p>
    <w:p w14:paraId="55BF06AA" w14:textId="6F63BB95" w:rsidR="00A121BA" w:rsidRDefault="00454161" w:rsidP="00521D3C">
      <w:pPr>
        <w:pStyle w:val="Heading2"/>
      </w:pPr>
      <w:r>
        <w:t>System Use</w:t>
      </w:r>
      <w:r w:rsidR="006007CF">
        <w:t xml:space="preserve"> </w:t>
      </w:r>
      <w:r w:rsidR="002435F7">
        <w:t>–</w:t>
      </w:r>
      <w:r w:rsidR="006007CF">
        <w:t xml:space="preserve"> G</w:t>
      </w:r>
      <w:r w:rsidR="002435F7">
        <w:t>raphical User Interface</w:t>
      </w:r>
    </w:p>
    <w:p w14:paraId="7868A644" w14:textId="38CB381E" w:rsidR="000E7ED1" w:rsidRDefault="00A7060C" w:rsidP="00321BE6">
      <w:pPr>
        <w:ind w:firstLine="288"/>
        <w:jc w:val="both"/>
      </w:pPr>
      <w:r>
        <w:t xml:space="preserve">To provide a front end to the </w:t>
      </w:r>
      <w:r w:rsidR="00A10EA0">
        <w:t xml:space="preserve">developed system, a </w:t>
      </w:r>
      <w:r w:rsidR="002435F7">
        <w:t xml:space="preserve">Graphical User Interface </w:t>
      </w:r>
      <w:r w:rsidR="00A10EA0">
        <w:t>was developed. It</w:t>
      </w:r>
      <w:r w:rsidR="006007CF" w:rsidRPr="006007CF">
        <w:t xml:space="preserve"> contains </w:t>
      </w:r>
      <w:r w:rsidR="1E15CB4D">
        <w:t>several</w:t>
      </w:r>
      <w:r w:rsidR="006007CF" w:rsidRPr="006007CF">
        <w:t xml:space="preserve"> functions to allow the user to process the document. First, the user will utilize the file selection function of the </w:t>
      </w:r>
      <w:r w:rsidR="005637E9" w:rsidRPr="006007CF">
        <w:t>GUI and</w:t>
      </w:r>
      <w:r w:rsidR="006007CF" w:rsidRPr="006007CF">
        <w:t xml:space="preserve"> select the respective file they would like processed. This file will be ingested into the AI algorithm to be sliced into sentences, read, and predicted upon. The algorithm will output a detailed report of its analysis. The GUI will be populated with data from the detailed report as initial data such as number of sentences, number of requirements found for each model. The user may open the detailed report using the GUI as well. This user interface acts as a system the user my interact with the AI algorithm without overwhelming the user with the details.</w:t>
      </w:r>
      <w:r w:rsidR="00C55FD7">
        <w:t xml:space="preserve"> A concept graphic for the GUI is shown in </w:t>
      </w:r>
      <w:r w:rsidR="00BA0BCA">
        <w:t>F</w:t>
      </w:r>
      <w:r w:rsidR="00A121BA">
        <w:t xml:space="preserve">igure </w:t>
      </w:r>
      <w:r w:rsidR="002A0160">
        <w:t>3</w:t>
      </w:r>
      <w:r w:rsidR="006B77D3">
        <w:t>:</w:t>
      </w:r>
    </w:p>
    <w:p w14:paraId="432AA27F" w14:textId="44B0342C" w:rsidR="00147BD4" w:rsidRDefault="00147BD4" w:rsidP="00321BE6">
      <w:pPr>
        <w:ind w:firstLine="288"/>
        <w:jc w:val="both"/>
      </w:pPr>
      <w:r>
        <w:rPr>
          <w:noProof/>
        </w:rPr>
        <mc:AlternateContent>
          <mc:Choice Requires="wps">
            <w:drawing>
              <wp:inline distT="0" distB="0" distL="0" distR="0" wp14:anchorId="36CE64E3" wp14:editId="27011755">
                <wp:extent cx="3195320" cy="2409825"/>
                <wp:effectExtent l="0" t="0" r="5080"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637" cy="2409825"/>
                        </a:xfrm>
                        <a:prstGeom prst="rect">
                          <a:avLst/>
                        </a:prstGeom>
                        <a:solidFill>
                          <a:srgbClr val="FFFFFF"/>
                        </a:solidFill>
                        <a:ln w="9525">
                          <a:noFill/>
                          <a:miter lim="800000"/>
                          <a:headEnd/>
                          <a:tailEnd/>
                        </a:ln>
                      </wps:spPr>
                      <wps:txbx>
                        <w:txbxContent>
                          <w:p w14:paraId="4C60B55F" w14:textId="77777777" w:rsidR="00147BD4" w:rsidRDefault="00147BD4" w:rsidP="00147BD4">
                            <w:pPr>
                              <w:pStyle w:val="BodyText"/>
                            </w:pPr>
                            <w:r>
                              <w:t> </w:t>
                            </w:r>
                            <w:r>
                              <w:rPr>
                                <w:noProof/>
                              </w:rPr>
                              <w:drawing>
                                <wp:inline distT="0" distB="0" distL="0" distR="0" wp14:anchorId="6034DB58" wp14:editId="1A3C2447">
                                  <wp:extent cx="2909427" cy="1991147"/>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r="-2053"/>
                                          <a:stretch/>
                                        </pic:blipFill>
                                        <pic:spPr bwMode="auto">
                                          <a:xfrm>
                                            <a:off x="0" y="0"/>
                                            <a:ext cx="2971340" cy="2033519"/>
                                          </a:xfrm>
                                          <a:prstGeom prst="rect">
                                            <a:avLst/>
                                          </a:prstGeom>
                                          <a:noFill/>
                                          <a:ln>
                                            <a:noFill/>
                                          </a:ln>
                                          <a:extLst>
                                            <a:ext uri="{53640926-AAD7-44D8-BBD7-CCE9431645EC}">
                                              <a14:shadowObscured xmlns:a14="http://schemas.microsoft.com/office/drawing/2010/main"/>
                                            </a:ext>
                                          </a:extLst>
                                        </pic:spPr>
                                      </pic:pic>
                                    </a:graphicData>
                                  </a:graphic>
                                </wp:inline>
                              </w:drawing>
                            </w:r>
                          </w:p>
                          <w:p w14:paraId="351ACCF0" w14:textId="77777777" w:rsidR="00147BD4" w:rsidRPr="00447CFE" w:rsidRDefault="00147BD4" w:rsidP="00147BD4">
                            <w:pPr>
                              <w:pStyle w:val="BodyText"/>
                              <w:jc w:val="center"/>
                              <w:rPr>
                                <w:b/>
                                <w:bCs/>
                                <w:sz w:val="16"/>
                                <w:szCs w:val="16"/>
                                <w:lang w:val="en-US"/>
                              </w:rPr>
                            </w:pPr>
                            <w:r w:rsidRPr="00447CFE">
                              <w:rPr>
                                <w:b/>
                                <w:bCs/>
                                <w:sz w:val="16"/>
                                <w:szCs w:val="16"/>
                                <w:lang w:val="en-US"/>
                              </w:rPr>
                              <w:t>Figure 3: GUI Prototype</w:t>
                            </w:r>
                            <w:r>
                              <w:rPr>
                                <w:b/>
                                <w:bCs/>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36CE64E3" id="_x0000_s1028" type="#_x0000_t202" style="width:251.6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xhKgIAAC8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" stroked="f">
                <v:textbox>
                  <w:txbxContent>
                    <w:p w14:paraId="4C60B55F" w14:textId="77777777" w:rsidR="00147BD4" w:rsidRDefault="00147BD4" w:rsidP="00147BD4">
                      <w:pPr>
                        <w:pStyle w:val="BodyText"/>
                      </w:pPr>
                      <w:r>
                        <w:t> </w:t>
                      </w:r>
                      <w:r>
                        <w:rPr>
                          <w:noProof/>
                        </w:rPr>
                        <w:drawing>
                          <wp:inline distT="0" distB="0" distL="0" distR="0" wp14:anchorId="6034DB58" wp14:editId="1A3C2447">
                            <wp:extent cx="2909427" cy="1991147"/>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r="-2053"/>
                                    <a:stretch/>
                                  </pic:blipFill>
                                  <pic:spPr bwMode="auto">
                                    <a:xfrm>
                                      <a:off x="0" y="0"/>
                                      <a:ext cx="2971340" cy="2033519"/>
                                    </a:xfrm>
                                    <a:prstGeom prst="rect">
                                      <a:avLst/>
                                    </a:prstGeom>
                                    <a:noFill/>
                                    <a:ln>
                                      <a:noFill/>
                                    </a:ln>
                                    <a:extLst>
                                      <a:ext uri="{53640926-AAD7-44D8-BBD7-CCE9431645EC}">
                                        <a14:shadowObscured xmlns:a14="http://schemas.microsoft.com/office/drawing/2010/main"/>
                                      </a:ext>
                                    </a:extLst>
                                  </pic:spPr>
                                </pic:pic>
                              </a:graphicData>
                            </a:graphic>
                          </wp:inline>
                        </w:drawing>
                      </w:r>
                    </w:p>
                    <w:p w14:paraId="351ACCF0" w14:textId="77777777" w:rsidR="00147BD4" w:rsidRPr="00447CFE" w:rsidRDefault="00147BD4" w:rsidP="00147BD4">
                      <w:pPr>
                        <w:pStyle w:val="BodyText"/>
                        <w:jc w:val="center"/>
                        <w:rPr>
                          <w:b/>
                          <w:bCs/>
                          <w:sz w:val="16"/>
                          <w:szCs w:val="16"/>
                          <w:lang w:val="en-US"/>
                        </w:rPr>
                      </w:pPr>
                      <w:r w:rsidRPr="00447CFE">
                        <w:rPr>
                          <w:b/>
                          <w:bCs/>
                          <w:sz w:val="16"/>
                          <w:szCs w:val="16"/>
                          <w:lang w:val="en-US"/>
                        </w:rPr>
                        <w:t>Figure 3: GUI Prototype</w:t>
                      </w:r>
                      <w:r>
                        <w:rPr>
                          <w:b/>
                          <w:bCs/>
                          <w:sz w:val="16"/>
                          <w:szCs w:val="16"/>
                          <w:lang w:val="en-US"/>
                        </w:rPr>
                        <w:t>.</w:t>
                      </w:r>
                    </w:p>
                  </w:txbxContent>
                </v:textbox>
                <w10:anchorlock/>
              </v:shape>
            </w:pict>
          </mc:Fallback>
        </mc:AlternateContent>
      </w:r>
    </w:p>
    <w:p w14:paraId="4C8DF24B" w14:textId="4121A27C" w:rsidR="00D258B2" w:rsidRPr="00D258B2" w:rsidRDefault="00997C36" w:rsidP="00D258B2">
      <w:pPr>
        <w:pStyle w:val="Heading2"/>
      </w:pPr>
      <w:r>
        <w:t xml:space="preserve">Methodology for Developing </w:t>
      </w:r>
      <w:r w:rsidR="006F60DD">
        <w:t xml:space="preserve">a Trained </w:t>
      </w:r>
      <w:r>
        <w:t xml:space="preserve">AI </w:t>
      </w:r>
      <w:r w:rsidR="006F60DD">
        <w:t>Algorithm</w:t>
      </w:r>
    </w:p>
    <w:p w14:paraId="6AA29C63" w14:textId="2DB8800F" w:rsidR="00C57992" w:rsidRDefault="00D258B2" w:rsidP="00C00117">
      <w:pPr>
        <w:ind w:firstLine="288"/>
        <w:jc w:val="both"/>
      </w:pPr>
      <w:r w:rsidRPr="00D258B2">
        <w:t xml:space="preserve">The steps for the methodology </w:t>
      </w:r>
      <w:r w:rsidR="004B0A57">
        <w:t xml:space="preserve">to develop a trained AI algorithm </w:t>
      </w:r>
      <w:r w:rsidRPr="00D258B2">
        <w:t xml:space="preserve">are </w:t>
      </w:r>
      <w:r w:rsidR="00B77556">
        <w:t>shown</w:t>
      </w:r>
      <w:r w:rsidRPr="00D258B2">
        <w:t xml:space="preserve"> in the </w:t>
      </w:r>
      <w:r w:rsidR="00BA0BCA">
        <w:t>F</w:t>
      </w:r>
      <w:r w:rsidR="00A41B6B">
        <w:t xml:space="preserve">igure </w:t>
      </w:r>
      <w:r w:rsidR="002A0160">
        <w:t>4</w:t>
      </w:r>
      <w:r w:rsidRPr="00D258B2">
        <w:t xml:space="preserve">. First, the dataset was found and cleaned for preprocessing. The dataset is described further in the paper, but cleaning the data encompasses the process of splitting a requirements document into the individual sentences. The data was preprocessed by labeling whether each sentence in the data was a requirement. Then, different algorithms were identified, developed, </w:t>
      </w:r>
      <w:r w:rsidR="004B0A57" w:rsidRPr="00D258B2">
        <w:t>trained,</w:t>
      </w:r>
      <w:r w:rsidRPr="00D258B2">
        <w:t xml:space="preserve"> and evaluated iteratively until the final models were determined.</w:t>
      </w:r>
    </w:p>
    <w:p w14:paraId="1A159C70" w14:textId="62D997D2" w:rsidR="0052790D" w:rsidRDefault="00366973" w:rsidP="0052790D">
      <w:pPr>
        <w:pStyle w:val="Heading2"/>
      </w:pPr>
      <w:r>
        <w:t>Objectives</w:t>
      </w:r>
    </w:p>
    <w:p w14:paraId="29A2EE57" w14:textId="159E182B" w:rsidR="00C57992" w:rsidRDefault="00997C36" w:rsidP="00CC131B">
      <w:pPr>
        <w:ind w:firstLine="288"/>
        <w:jc w:val="both"/>
      </w:pPr>
      <w:r>
        <w:t xml:space="preserve">The objectives </w:t>
      </w:r>
      <w:r w:rsidR="005E11A9">
        <w:t>governing the development of the AI prototype are:</w:t>
      </w:r>
    </w:p>
    <w:p w14:paraId="70A5F609" w14:textId="63771599" w:rsidR="00310AFB" w:rsidRDefault="00310AFB" w:rsidP="00310AFB">
      <w:pPr>
        <w:pStyle w:val="Heading3"/>
        <w:ind w:firstLine="288"/>
      </w:pPr>
      <w:r>
        <w:t>Train the AI model.</w:t>
      </w:r>
    </w:p>
    <w:p w14:paraId="710F0C8B" w14:textId="1628AB48" w:rsidR="00310AFB" w:rsidRDefault="003D2C1B" w:rsidP="00310AFB">
      <w:pPr>
        <w:pStyle w:val="Heading3"/>
        <w:ind w:firstLine="288"/>
      </w:pPr>
      <w:r w:rsidRPr="003D2C1B">
        <w:t xml:space="preserve">Take in a </w:t>
      </w:r>
      <w:r>
        <w:t>D</w:t>
      </w:r>
      <w:r w:rsidR="5A5D58A5">
        <w:t>ocx</w:t>
      </w:r>
      <w:r w:rsidRPr="003D2C1B">
        <w:t xml:space="preserve"> or PDF original document.</w:t>
      </w:r>
    </w:p>
    <w:p w14:paraId="43294310" w14:textId="01226A81" w:rsidR="003D2C1B" w:rsidRDefault="003D2C1B" w:rsidP="00BA2CED">
      <w:pPr>
        <w:pStyle w:val="Heading3"/>
        <w:ind w:firstLine="288"/>
      </w:pPr>
      <w:r w:rsidRPr="003D2C1B">
        <w:t>Separate the document into the sentences within the document.</w:t>
      </w:r>
    </w:p>
    <w:p w14:paraId="49D19BE1" w14:textId="200D3D93" w:rsidR="003D2C1B" w:rsidRDefault="003D2C1B" w:rsidP="00BA2CED">
      <w:pPr>
        <w:pStyle w:val="Heading3"/>
        <w:ind w:firstLine="288"/>
      </w:pPr>
      <w:r w:rsidRPr="003D2C1B">
        <w:t>Predict whether a sentence is a requirement or not.</w:t>
      </w:r>
    </w:p>
    <w:p w14:paraId="70F44926" w14:textId="755939D6" w:rsidR="00DA12D3" w:rsidRPr="00DA12D3" w:rsidRDefault="003D2C1B" w:rsidP="00BA2CED">
      <w:pPr>
        <w:pStyle w:val="Heading3"/>
        <w:ind w:firstLine="288"/>
      </w:pPr>
      <w:r w:rsidRPr="003D2C1B">
        <w:t>Return a</w:t>
      </w:r>
      <w:r w:rsidR="00A41B6B">
        <w:t>n</w:t>
      </w:r>
      <w:r w:rsidRPr="003D2C1B">
        <w:t xml:space="preserve"> </w:t>
      </w:r>
      <w:r w:rsidR="00322870">
        <w:t>Excel</w:t>
      </w:r>
      <w:r w:rsidRPr="003D2C1B">
        <w:t xml:space="preserve"> spreadsheet that contains the predictions for the sentences and the identification of a requirement or not based on a threshold.</w:t>
      </w:r>
    </w:p>
    <w:p w14:paraId="10A86B24" w14:textId="678AFBDD" w:rsidR="004C1DF3" w:rsidRDefault="00366973" w:rsidP="00366973">
      <w:pPr>
        <w:pStyle w:val="Heading2"/>
      </w:pPr>
      <w:r>
        <w:t>Assumptions</w:t>
      </w:r>
    </w:p>
    <w:p w14:paraId="5C029789" w14:textId="02B59995" w:rsidR="00930395" w:rsidRPr="00930395" w:rsidRDefault="00441015" w:rsidP="00930395">
      <w:pPr>
        <w:ind w:firstLine="288"/>
        <w:jc w:val="both"/>
      </w:pPr>
      <w:r>
        <w:t>To</w:t>
      </w:r>
      <w:r w:rsidR="00A41B6B">
        <w:t xml:space="preserve"> develop the models, assumptions had to </w:t>
      </w:r>
      <w:r w:rsidR="00414B4E">
        <w:t>b</w:t>
      </w:r>
      <w:r w:rsidR="00A41B6B">
        <w:t>e made with the development and the training. The</w:t>
      </w:r>
      <w:r w:rsidR="00321BE6">
        <w:t>y</w:t>
      </w:r>
      <w:r w:rsidR="00A41B6B">
        <w:t xml:space="preserve"> are as follows</w:t>
      </w:r>
      <w:r w:rsidR="00ED11E0">
        <w:t>:</w:t>
      </w:r>
    </w:p>
    <w:p w14:paraId="223EB1CE" w14:textId="59A3EE69" w:rsidR="001A315C" w:rsidRDefault="001A315C" w:rsidP="008147A5">
      <w:pPr>
        <w:pStyle w:val="Heading3"/>
        <w:numPr>
          <w:ilvl w:val="2"/>
          <w:numId w:val="9"/>
        </w:numPr>
        <w:ind w:firstLine="270"/>
      </w:pPr>
      <w:r>
        <w:t xml:space="preserve">The labeling of data consisted of those statements that were explicit requirements as well as those sentences that were functions of the system. This is an attempt to capture all aspects of a system that may become a requirement. </w:t>
      </w:r>
    </w:p>
    <w:p w14:paraId="2F89CEB0" w14:textId="48555282" w:rsidR="001A315C" w:rsidRDefault="001A315C" w:rsidP="00BA2CED">
      <w:pPr>
        <w:pStyle w:val="Heading3"/>
        <w:ind w:firstLine="288"/>
      </w:pPr>
      <w:r>
        <w:t xml:space="preserve">This process does not cover the whole requirements analysis process but is an attempt to reduce the time it takes to search entire documents for requirements. </w:t>
      </w:r>
    </w:p>
    <w:p w14:paraId="0A9471A0" w14:textId="35A538C0" w:rsidR="00D86460" w:rsidRDefault="001A315C" w:rsidP="00441015">
      <w:pPr>
        <w:pStyle w:val="Heading3"/>
        <w:ind w:firstLine="288"/>
      </w:pPr>
      <w:r>
        <w:t>The models are not able to differentiate different subjects of requirements, just identify that they are requirements.</w:t>
      </w:r>
    </w:p>
    <w:p w14:paraId="2E6ECF52" w14:textId="1B6769FB" w:rsidR="008534B0" w:rsidRDefault="008534B0" w:rsidP="008534B0">
      <w:pPr>
        <w:pStyle w:val="Heading2"/>
      </w:pPr>
      <w:r>
        <w:t>Dataset Source</w:t>
      </w:r>
    </w:p>
    <w:p w14:paraId="4FDEF78E" w14:textId="09404CEB" w:rsidR="008534B0" w:rsidRPr="008534B0" w:rsidRDefault="008534B0" w:rsidP="008534B0">
      <w:pPr>
        <w:ind w:firstLine="288"/>
        <w:jc w:val="both"/>
      </w:pPr>
      <w:r w:rsidRPr="008534B0">
        <w:t xml:space="preserve">Public data of natural language requirements documents were utilized to train the algorithm. This repository contains hundreds of </w:t>
      </w:r>
      <w:r w:rsidR="4E819558">
        <w:t xml:space="preserve">MS </w:t>
      </w:r>
      <w:r w:rsidRPr="008534B0">
        <w:t>Word, PDF, and XML files of requirements documents</w:t>
      </w:r>
      <w:r w:rsidR="00D477E4">
        <w:t xml:space="preserve"> [</w:t>
      </w:r>
      <w:r w:rsidR="00900EE1">
        <w:t>5</w:t>
      </w:r>
      <w:r w:rsidR="00D477E4">
        <w:t xml:space="preserve">]. </w:t>
      </w:r>
      <w:r w:rsidRPr="008534B0">
        <w:t xml:space="preserve">Each document contains a system and its respective </w:t>
      </w:r>
      <w:r w:rsidR="00C853D2" w:rsidRPr="008534B0">
        <w:t>requirements</w:t>
      </w:r>
      <w:r w:rsidRPr="008534B0">
        <w:t xml:space="preserve">. </w:t>
      </w:r>
    </w:p>
    <w:p w14:paraId="4CBE25FE" w14:textId="2127E735" w:rsidR="00997C36" w:rsidRDefault="00C853D2" w:rsidP="00C853D2">
      <w:pPr>
        <w:pStyle w:val="Heading2"/>
      </w:pPr>
      <w:r>
        <w:t>Data Preprocessing</w:t>
      </w:r>
    </w:p>
    <w:p w14:paraId="015E1894" w14:textId="65EB98C7" w:rsidR="00DA12D3" w:rsidRDefault="00310AFB" w:rsidP="00180794">
      <w:pPr>
        <w:ind w:firstLine="288"/>
        <w:jc w:val="both"/>
        <w:sectPr w:rsidR="00DA12D3" w:rsidSect="00C919A4">
          <w:type w:val="continuous"/>
          <w:pgSz w:w="12240" w:h="15840" w:code="1"/>
          <w:pgMar w:top="1080" w:right="907" w:bottom="1440" w:left="907" w:header="720" w:footer="720" w:gutter="0"/>
          <w:cols w:num="2" w:space="360"/>
          <w:docGrid w:linePitch="360"/>
        </w:sectPr>
      </w:pPr>
      <w:r>
        <w:t>To create the training and testing data</w:t>
      </w:r>
      <w:r w:rsidR="00B814AF">
        <w:t xml:space="preserve">, requirements </w:t>
      </w:r>
      <w:r w:rsidR="06E93DFF">
        <w:t>document</w:t>
      </w:r>
      <w:r w:rsidR="06344340">
        <w:t xml:space="preserve"> </w:t>
      </w:r>
      <w:r w:rsidR="00B814AF">
        <w:t>sentences must be sorted and flagged by a human. Each sentence from the requirements document was extracted and exported into an Excel file</w:t>
      </w:r>
      <w:r w:rsidR="00900A07">
        <w:t xml:space="preserve"> with</w:t>
      </w:r>
      <w:r w:rsidR="00B814AF">
        <w:t xml:space="preserve"> one row for each sentence, and one column of sentences. A second column contains a binary flag, 0 if the sentence is not a requirement, 1 if the sentence is a requirement.  </w:t>
      </w:r>
    </w:p>
    <w:p w14:paraId="16C950D0" w14:textId="77777777" w:rsidR="00DA12D3" w:rsidRDefault="00DA12D3" w:rsidP="00DA12D3">
      <w:pPr>
        <w:jc w:val="both"/>
        <w:sectPr w:rsidR="00DA12D3" w:rsidSect="00DA12D3">
          <w:type w:val="continuous"/>
          <w:pgSz w:w="12240" w:h="15840" w:code="1"/>
          <w:pgMar w:top="1080" w:right="907" w:bottom="1440" w:left="907" w:header="720" w:footer="720" w:gutter="0"/>
          <w:cols w:space="360"/>
          <w:docGrid w:linePitch="360"/>
        </w:sectPr>
      </w:pPr>
      <w:r>
        <w:rPr>
          <w:noProof/>
        </w:rPr>
        <w:lastRenderedPageBreak/>
        <mc:AlternateContent>
          <mc:Choice Requires="wps">
            <w:drawing>
              <wp:inline distT="0" distB="0" distL="0" distR="0" wp14:anchorId="5B45B2A0" wp14:editId="1D4C2596">
                <wp:extent cx="6610350" cy="1062038"/>
                <wp:effectExtent l="0" t="0" r="0" b="508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1062038"/>
                        </a:xfrm>
                        <a:prstGeom prst="rect">
                          <a:avLst/>
                        </a:prstGeom>
                        <a:solidFill>
                          <a:srgbClr val="FFFFFF"/>
                        </a:solidFill>
                        <a:ln w="9525">
                          <a:noFill/>
                          <a:miter lim="800000"/>
                          <a:headEnd/>
                          <a:tailEnd/>
                        </a:ln>
                      </wps:spPr>
                      <wps:txbx>
                        <w:txbxContent>
                          <w:p w14:paraId="5612EC16" w14:textId="77777777" w:rsidR="00DA12D3" w:rsidRDefault="00DA12D3" w:rsidP="00DA12D3">
                            <w:pPr>
                              <w:pStyle w:val="BodyText"/>
                            </w:pPr>
                            <w:r>
                              <w:rPr>
                                <w:noProof/>
                              </w:rPr>
                              <w:drawing>
                                <wp:inline distT="0" distB="0" distL="0" distR="0" wp14:anchorId="77B92D60" wp14:editId="120D6742">
                                  <wp:extent cx="5986866" cy="6769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rot="10800000" flipH="1" flipV="1">
                                            <a:off x="0" y="0"/>
                                            <a:ext cx="8755855" cy="989988"/>
                                          </a:xfrm>
                                          <a:prstGeom prst="rect">
                                            <a:avLst/>
                                          </a:prstGeom>
                                          <a:noFill/>
                                          <a:ln>
                                            <a:noFill/>
                                          </a:ln>
                                        </pic:spPr>
                                      </pic:pic>
                                    </a:graphicData>
                                  </a:graphic>
                                </wp:inline>
                              </w:drawing>
                            </w:r>
                            <w:r>
                              <w:t> </w:t>
                            </w:r>
                          </w:p>
                          <w:p w14:paraId="2EF7E92D" w14:textId="77777777" w:rsidR="00DA12D3" w:rsidRPr="00447CFE" w:rsidRDefault="00DA12D3" w:rsidP="00DA12D3">
                            <w:pPr>
                              <w:pStyle w:val="BodyText"/>
                              <w:jc w:val="center"/>
                              <w:rPr>
                                <w:b/>
                                <w:bCs/>
                                <w:sz w:val="16"/>
                                <w:szCs w:val="16"/>
                                <w:lang w:val="en-US"/>
                              </w:rPr>
                            </w:pPr>
                            <w:r w:rsidRPr="00447CFE">
                              <w:rPr>
                                <w:b/>
                                <w:bCs/>
                                <w:sz w:val="16"/>
                                <w:szCs w:val="16"/>
                                <w:lang w:val="en-US"/>
                              </w:rPr>
                              <w:t xml:space="preserve">Figure </w:t>
                            </w:r>
                            <w:r>
                              <w:rPr>
                                <w:b/>
                                <w:bCs/>
                                <w:sz w:val="16"/>
                                <w:szCs w:val="16"/>
                                <w:lang w:val="en-US"/>
                              </w:rPr>
                              <w:t>4</w:t>
                            </w:r>
                            <w:r w:rsidRPr="00447CFE">
                              <w:rPr>
                                <w:b/>
                                <w:bCs/>
                                <w:sz w:val="16"/>
                                <w:szCs w:val="16"/>
                                <w:lang w:val="en-US"/>
                              </w:rPr>
                              <w:t xml:space="preserve">: </w:t>
                            </w:r>
                            <w:r>
                              <w:rPr>
                                <w:b/>
                                <w:bCs/>
                                <w:sz w:val="16"/>
                                <w:szCs w:val="16"/>
                                <w:lang w:val="en-US"/>
                              </w:rPr>
                              <w:t>Methodology to Develop AI Algorithm</w:t>
                            </w:r>
                          </w:p>
                        </w:txbxContent>
                      </wps:txbx>
                      <wps:bodyPr rot="0" vert="horz" wrap="square" lIns="91440" tIns="45720" rIns="91440" bIns="45720" anchor="t" anchorCtr="0" upright="1">
                        <a:noAutofit/>
                      </wps:bodyPr>
                    </wps:wsp>
                  </a:graphicData>
                </a:graphic>
              </wp:inline>
            </w:drawing>
          </mc:Choice>
          <mc:Fallback>
            <w:pict>
              <v:shape w14:anchorId="5B45B2A0" id="Text Box 14" o:spid="_x0000_s1029" type="#_x0000_t202" style="width:520.5pt;height:8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" stroked="f">
                <v:textbox>
                  <w:txbxContent>
                    <w:p w14:paraId="5612EC16" w14:textId="77777777" w:rsidR="00DA12D3" w:rsidRDefault="00DA12D3" w:rsidP="00DA12D3">
                      <w:pPr>
                        <w:pStyle w:val="BodyText"/>
                      </w:pPr>
                      <w:r>
                        <w:rPr>
                          <w:noProof/>
                        </w:rPr>
                        <w:drawing>
                          <wp:inline distT="0" distB="0" distL="0" distR="0" wp14:anchorId="77B92D60" wp14:editId="120D6742">
                            <wp:extent cx="5986866" cy="6769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rot="10800000" flipH="1" flipV="1">
                                      <a:off x="0" y="0"/>
                                      <a:ext cx="8755855" cy="989988"/>
                                    </a:xfrm>
                                    <a:prstGeom prst="rect">
                                      <a:avLst/>
                                    </a:prstGeom>
                                    <a:noFill/>
                                    <a:ln>
                                      <a:noFill/>
                                    </a:ln>
                                  </pic:spPr>
                                </pic:pic>
                              </a:graphicData>
                            </a:graphic>
                          </wp:inline>
                        </w:drawing>
                      </w:r>
                      <w:r>
                        <w:t> </w:t>
                      </w:r>
                    </w:p>
                    <w:p w14:paraId="2EF7E92D" w14:textId="77777777" w:rsidR="00DA12D3" w:rsidRPr="00447CFE" w:rsidRDefault="00DA12D3" w:rsidP="00DA12D3">
                      <w:pPr>
                        <w:pStyle w:val="BodyText"/>
                        <w:jc w:val="center"/>
                        <w:rPr>
                          <w:b/>
                          <w:bCs/>
                          <w:sz w:val="16"/>
                          <w:szCs w:val="16"/>
                          <w:lang w:val="en-US"/>
                        </w:rPr>
                      </w:pPr>
                      <w:r w:rsidRPr="00447CFE">
                        <w:rPr>
                          <w:b/>
                          <w:bCs/>
                          <w:sz w:val="16"/>
                          <w:szCs w:val="16"/>
                          <w:lang w:val="en-US"/>
                        </w:rPr>
                        <w:t xml:space="preserve">Figure </w:t>
                      </w:r>
                      <w:r>
                        <w:rPr>
                          <w:b/>
                          <w:bCs/>
                          <w:sz w:val="16"/>
                          <w:szCs w:val="16"/>
                          <w:lang w:val="en-US"/>
                        </w:rPr>
                        <w:t>4</w:t>
                      </w:r>
                      <w:r w:rsidRPr="00447CFE">
                        <w:rPr>
                          <w:b/>
                          <w:bCs/>
                          <w:sz w:val="16"/>
                          <w:szCs w:val="16"/>
                          <w:lang w:val="en-US"/>
                        </w:rPr>
                        <w:t xml:space="preserve">: </w:t>
                      </w:r>
                      <w:r>
                        <w:rPr>
                          <w:b/>
                          <w:bCs/>
                          <w:sz w:val="16"/>
                          <w:szCs w:val="16"/>
                          <w:lang w:val="en-US"/>
                        </w:rPr>
                        <w:t>Methodology to Develop AI Algorithm</w:t>
                      </w:r>
                    </w:p>
                  </w:txbxContent>
                </v:textbox>
                <w10:anchorlock/>
              </v:shape>
            </w:pict>
          </mc:Fallback>
        </mc:AlternateContent>
      </w:r>
    </w:p>
    <w:p w14:paraId="5EBDDF79" w14:textId="11E19978" w:rsidR="00B814AF" w:rsidRDefault="00B814AF" w:rsidP="00DA12D3">
      <w:pPr>
        <w:jc w:val="both"/>
      </w:pPr>
    </w:p>
    <w:p w14:paraId="0546E2A5" w14:textId="59326D0B" w:rsidR="00147BD4" w:rsidRPr="00147BD4" w:rsidRDefault="00751E7E" w:rsidP="00147BD4">
      <w:pPr>
        <w:ind w:firstLine="288"/>
        <w:jc w:val="both"/>
      </w:pPr>
      <w:r>
        <w:t xml:space="preserve">Table </w:t>
      </w:r>
      <w:r w:rsidR="00494A48">
        <w:t>2</w:t>
      </w:r>
      <w:r>
        <w:t xml:space="preserve"> shows a summary of the documents and the number of labeled sentences with the proportion of labeled requirements and non-requirements.</w:t>
      </w:r>
    </w:p>
    <w:p w14:paraId="12B86449" w14:textId="77777777" w:rsidR="00914137" w:rsidRPr="00914137" w:rsidRDefault="00914137" w:rsidP="00914137">
      <w:pPr>
        <w:ind w:firstLine="288"/>
        <w:jc w:val="both"/>
      </w:pPr>
    </w:p>
    <w:p w14:paraId="5F925039" w14:textId="46ECCE38" w:rsidR="00675028" w:rsidRPr="00675028" w:rsidRDefault="00675028" w:rsidP="00675028">
      <w:pPr>
        <w:ind w:firstLine="288"/>
        <w:rPr>
          <w:b/>
          <w:bCs/>
          <w:sz w:val="16"/>
          <w:szCs w:val="16"/>
        </w:rPr>
      </w:pPr>
      <w:r w:rsidRPr="00447CFE">
        <w:rPr>
          <w:b/>
          <w:bCs/>
          <w:sz w:val="16"/>
          <w:szCs w:val="16"/>
        </w:rPr>
        <w:t>Table 2: Dataset Overview.</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797"/>
        <w:gridCol w:w="990"/>
        <w:gridCol w:w="990"/>
        <w:gridCol w:w="1083"/>
      </w:tblGrid>
      <w:tr w:rsidR="003C06B4" w14:paraId="46C9556A" w14:textId="77777777" w:rsidTr="0087082A">
        <w:trPr>
          <w:cantSplit/>
          <w:trHeight w:val="240"/>
          <w:tblHeader/>
          <w:jc w:val="center"/>
        </w:trPr>
        <w:tc>
          <w:tcPr>
            <w:tcW w:w="1797" w:type="dxa"/>
            <w:shd w:val="clear" w:color="auto" w:fill="D0CECE" w:themeFill="background2" w:themeFillShade="E6"/>
            <w:vAlign w:val="center"/>
          </w:tcPr>
          <w:p w14:paraId="1EC0808E" w14:textId="71837F8A" w:rsidR="003C06B4" w:rsidRDefault="003C06B4" w:rsidP="005C1F43">
            <w:pPr>
              <w:pStyle w:val="tablecolhead"/>
            </w:pPr>
            <w:r>
              <w:t>Document</w:t>
            </w:r>
          </w:p>
        </w:tc>
        <w:tc>
          <w:tcPr>
            <w:tcW w:w="990" w:type="dxa"/>
            <w:shd w:val="clear" w:color="auto" w:fill="D0CECE" w:themeFill="background2" w:themeFillShade="E6"/>
            <w:vAlign w:val="center"/>
          </w:tcPr>
          <w:p w14:paraId="17A686C9" w14:textId="5CC0D1EF" w:rsidR="003C06B4" w:rsidRDefault="003C06B4" w:rsidP="005C1F43">
            <w:pPr>
              <w:pStyle w:val="tablecolhead"/>
            </w:pPr>
            <w:r>
              <w:t>1</w:t>
            </w:r>
          </w:p>
        </w:tc>
        <w:tc>
          <w:tcPr>
            <w:tcW w:w="990" w:type="dxa"/>
            <w:shd w:val="clear" w:color="auto" w:fill="D0CECE" w:themeFill="background2" w:themeFillShade="E6"/>
            <w:vAlign w:val="center"/>
          </w:tcPr>
          <w:p w14:paraId="6A8D9E64" w14:textId="6C42A0F4" w:rsidR="003C06B4" w:rsidRDefault="003C06B4" w:rsidP="005C1F43">
            <w:pPr>
              <w:pStyle w:val="tablecolhead"/>
            </w:pPr>
            <w:r>
              <w:t>0</w:t>
            </w:r>
          </w:p>
        </w:tc>
        <w:tc>
          <w:tcPr>
            <w:tcW w:w="1083" w:type="dxa"/>
            <w:shd w:val="clear" w:color="auto" w:fill="D0CECE" w:themeFill="background2" w:themeFillShade="E6"/>
            <w:vAlign w:val="center"/>
          </w:tcPr>
          <w:p w14:paraId="5A1084F3" w14:textId="390DBD24" w:rsidR="003C06B4" w:rsidRDefault="003C06B4" w:rsidP="005C1F43">
            <w:pPr>
              <w:pStyle w:val="tablecolhead"/>
            </w:pPr>
            <w:r>
              <w:t>Total Sentences</w:t>
            </w:r>
          </w:p>
        </w:tc>
      </w:tr>
      <w:tr w:rsidR="0087082A" w:rsidRPr="0087082A" w14:paraId="7C56307F"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1EEC2668" w14:textId="77777777" w:rsidR="0087082A" w:rsidRPr="0087082A" w:rsidRDefault="0087082A" w:rsidP="0087082A">
            <w:pPr>
              <w:pStyle w:val="tablecolhead"/>
            </w:pPr>
            <w:r w:rsidRPr="0087082A">
              <w:t>2000 - </w:t>
            </w:r>
            <w:proofErr w:type="spellStart"/>
            <w:r w:rsidRPr="0087082A">
              <w:t>nasa</w:t>
            </w:r>
            <w:proofErr w:type="spellEnd"/>
            <w:r w:rsidRPr="0087082A">
              <w:t> x38​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648A177B" w14:textId="77777777" w:rsidR="0087082A" w:rsidRPr="0087082A" w:rsidRDefault="0087082A" w:rsidP="0087082A">
            <w:pPr>
              <w:pStyle w:val="tablecolhead"/>
            </w:pPr>
            <w:r w:rsidRPr="0087082A">
              <w:t>530​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20B3B043" w14:textId="77777777" w:rsidR="0087082A" w:rsidRPr="0087082A" w:rsidRDefault="0087082A" w:rsidP="0087082A">
            <w:pPr>
              <w:pStyle w:val="tablecolhead"/>
            </w:pPr>
            <w:r w:rsidRPr="0087082A">
              <w:t>3691​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287DC75E" w14:textId="77777777" w:rsidR="0087082A" w:rsidRPr="0087082A" w:rsidRDefault="0087082A" w:rsidP="0087082A">
            <w:pPr>
              <w:pStyle w:val="tablecolhead"/>
            </w:pPr>
            <w:r w:rsidRPr="0087082A">
              <w:t>4221​ </w:t>
            </w:r>
          </w:p>
        </w:tc>
      </w:tr>
      <w:tr w:rsidR="0087082A" w:rsidRPr="0087082A" w14:paraId="102466BC"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118F5FB1" w14:textId="77777777" w:rsidR="0087082A" w:rsidRPr="0087082A" w:rsidRDefault="0087082A" w:rsidP="0087082A">
            <w:pPr>
              <w:pStyle w:val="tablecolhead"/>
            </w:pPr>
            <w:r w:rsidRPr="0087082A">
              <w:t>2001 - libra​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456BDFA" w14:textId="77777777" w:rsidR="0087082A" w:rsidRPr="0087082A" w:rsidRDefault="0087082A" w:rsidP="0087082A">
            <w:pPr>
              <w:pStyle w:val="tablecolhead"/>
            </w:pPr>
            <w:r w:rsidRPr="0087082A">
              <w:t>112​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EC2EDE5" w14:textId="77777777" w:rsidR="0087082A" w:rsidRPr="0087082A" w:rsidRDefault="0087082A" w:rsidP="0087082A">
            <w:pPr>
              <w:pStyle w:val="tablecolhead"/>
            </w:pPr>
            <w:r w:rsidRPr="0087082A">
              <w:t>312​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272D4E5F" w14:textId="77777777" w:rsidR="0087082A" w:rsidRPr="0087082A" w:rsidRDefault="0087082A" w:rsidP="0087082A">
            <w:pPr>
              <w:pStyle w:val="tablecolhead"/>
            </w:pPr>
            <w:r w:rsidRPr="0087082A">
              <w:t>424​ </w:t>
            </w:r>
          </w:p>
        </w:tc>
      </w:tr>
      <w:tr w:rsidR="0087082A" w:rsidRPr="0087082A" w14:paraId="57DCC257"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5F85F411" w14:textId="77777777" w:rsidR="0087082A" w:rsidRPr="0087082A" w:rsidRDefault="0087082A" w:rsidP="0087082A">
            <w:pPr>
              <w:pStyle w:val="tablecolhead"/>
            </w:pPr>
            <w:r w:rsidRPr="0087082A">
              <w:t>2001 - NPAC​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30F10BBD" w14:textId="77777777" w:rsidR="0087082A" w:rsidRPr="0087082A" w:rsidRDefault="0087082A" w:rsidP="0087082A">
            <w:pPr>
              <w:pStyle w:val="tablecolhead"/>
            </w:pPr>
            <w:r w:rsidRPr="0087082A">
              <w:t>1747​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2A5C2A27" w14:textId="77777777" w:rsidR="0087082A" w:rsidRPr="0087082A" w:rsidRDefault="0087082A" w:rsidP="0087082A">
            <w:pPr>
              <w:pStyle w:val="tablecolhead"/>
            </w:pPr>
            <w:r w:rsidRPr="0087082A">
              <w:t>6819​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2CC9E180" w14:textId="77777777" w:rsidR="0087082A" w:rsidRPr="0087082A" w:rsidRDefault="0087082A" w:rsidP="0087082A">
            <w:pPr>
              <w:pStyle w:val="tablecolhead"/>
            </w:pPr>
            <w:r w:rsidRPr="0087082A">
              <w:t>8566​ </w:t>
            </w:r>
          </w:p>
        </w:tc>
      </w:tr>
      <w:tr w:rsidR="0087082A" w:rsidRPr="0087082A" w14:paraId="3DD2164A"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4B187173" w14:textId="77777777" w:rsidR="0087082A" w:rsidRPr="0087082A" w:rsidRDefault="0087082A" w:rsidP="0087082A">
            <w:pPr>
              <w:pStyle w:val="tablecolhead"/>
            </w:pPr>
            <w:r w:rsidRPr="0087082A">
              <w:t>2004 - </w:t>
            </w:r>
            <w:proofErr w:type="spellStart"/>
            <w:r w:rsidRPr="0087082A">
              <w:t>ijis</w:t>
            </w:r>
            <w:proofErr w:type="spellEnd"/>
            <w:r w:rsidRPr="0087082A">
              <w:t>​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03C52D8F" w14:textId="77777777" w:rsidR="0087082A" w:rsidRPr="0087082A" w:rsidRDefault="0087082A" w:rsidP="0087082A">
            <w:pPr>
              <w:pStyle w:val="tablecolhead"/>
            </w:pPr>
            <w:r w:rsidRPr="0087082A">
              <w:t>133​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3E718630" w14:textId="77777777" w:rsidR="0087082A" w:rsidRPr="0087082A" w:rsidRDefault="0087082A" w:rsidP="0087082A">
            <w:pPr>
              <w:pStyle w:val="tablecolhead"/>
            </w:pPr>
            <w:r w:rsidRPr="0087082A">
              <w:t>204​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2435C4F8" w14:textId="77777777" w:rsidR="0087082A" w:rsidRPr="0087082A" w:rsidRDefault="0087082A" w:rsidP="0087082A">
            <w:pPr>
              <w:pStyle w:val="tablecolhead"/>
            </w:pPr>
            <w:r w:rsidRPr="0087082A">
              <w:t>337​ </w:t>
            </w:r>
          </w:p>
        </w:tc>
      </w:tr>
      <w:tr w:rsidR="0087082A" w:rsidRPr="0087082A" w14:paraId="3223E847"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3FADF790" w14:textId="77777777" w:rsidR="0087082A" w:rsidRPr="0087082A" w:rsidRDefault="0087082A" w:rsidP="0087082A">
            <w:pPr>
              <w:pStyle w:val="tablecolhead"/>
            </w:pPr>
            <w:r w:rsidRPr="0087082A">
              <w:t>2004 - </w:t>
            </w:r>
            <w:proofErr w:type="spellStart"/>
            <w:r w:rsidRPr="0087082A">
              <w:t>jse</w:t>
            </w:r>
            <w:proofErr w:type="spellEnd"/>
            <w:r w:rsidRPr="0087082A">
              <w:t>​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0FFF319F" w14:textId="77777777" w:rsidR="0087082A" w:rsidRPr="0087082A" w:rsidRDefault="0087082A" w:rsidP="0087082A">
            <w:pPr>
              <w:pStyle w:val="tablecolhead"/>
            </w:pPr>
            <w:r w:rsidRPr="0087082A">
              <w:t>34​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C1F603A" w14:textId="77777777" w:rsidR="0087082A" w:rsidRPr="0087082A" w:rsidRDefault="0087082A" w:rsidP="0087082A">
            <w:pPr>
              <w:pStyle w:val="tablecolhead"/>
            </w:pPr>
            <w:r w:rsidRPr="0087082A">
              <w:t>396​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6ABB6523" w14:textId="77777777" w:rsidR="0087082A" w:rsidRPr="0087082A" w:rsidRDefault="0087082A" w:rsidP="0087082A">
            <w:pPr>
              <w:pStyle w:val="tablecolhead"/>
            </w:pPr>
            <w:r w:rsidRPr="0087082A">
              <w:t>430​ </w:t>
            </w:r>
          </w:p>
        </w:tc>
      </w:tr>
      <w:tr w:rsidR="0087082A" w:rsidRPr="0087082A" w14:paraId="10CCFD1C"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2692A93C" w14:textId="77777777" w:rsidR="0087082A" w:rsidRPr="0087082A" w:rsidRDefault="0087082A" w:rsidP="0087082A">
            <w:pPr>
              <w:pStyle w:val="tablecolhead"/>
            </w:pPr>
            <w:r w:rsidRPr="0087082A">
              <w:t>2004 - sprat​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63733A89" w14:textId="77777777" w:rsidR="0087082A" w:rsidRPr="0087082A" w:rsidRDefault="0087082A" w:rsidP="0087082A">
            <w:pPr>
              <w:pStyle w:val="tablecolhead"/>
            </w:pPr>
            <w:r w:rsidRPr="0087082A">
              <w:t>129​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56998E82" w14:textId="77777777" w:rsidR="0087082A" w:rsidRPr="0087082A" w:rsidRDefault="0087082A" w:rsidP="0087082A">
            <w:pPr>
              <w:pStyle w:val="tablecolhead"/>
            </w:pPr>
            <w:r w:rsidRPr="0087082A">
              <w:t>388​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5BFCEAEA" w14:textId="77777777" w:rsidR="0087082A" w:rsidRPr="0087082A" w:rsidRDefault="0087082A" w:rsidP="0087082A">
            <w:pPr>
              <w:pStyle w:val="tablecolhead"/>
            </w:pPr>
            <w:r w:rsidRPr="0087082A">
              <w:t>517​ </w:t>
            </w:r>
          </w:p>
        </w:tc>
      </w:tr>
      <w:tr w:rsidR="0087082A" w:rsidRPr="0087082A" w14:paraId="5C2F4C98"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2316D671" w14:textId="77777777" w:rsidR="0087082A" w:rsidRPr="0087082A" w:rsidRDefault="0087082A" w:rsidP="0087082A">
            <w:pPr>
              <w:pStyle w:val="tablecolhead"/>
            </w:pPr>
            <w:r w:rsidRPr="0087082A">
              <w:t>2005 - </w:t>
            </w:r>
            <w:proofErr w:type="spellStart"/>
            <w:r w:rsidRPr="0087082A">
              <w:t>clarus</w:t>
            </w:r>
            <w:proofErr w:type="spellEnd"/>
            <w:r w:rsidRPr="0087082A">
              <w:t> high​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3E2D7A87" w14:textId="77777777" w:rsidR="0087082A" w:rsidRPr="0087082A" w:rsidRDefault="0087082A" w:rsidP="0087082A">
            <w:pPr>
              <w:pStyle w:val="tablecolhead"/>
            </w:pPr>
            <w:r w:rsidRPr="0087082A">
              <w:t>140​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71C25FD6" w14:textId="77777777" w:rsidR="0087082A" w:rsidRPr="0087082A" w:rsidRDefault="0087082A" w:rsidP="0087082A">
            <w:pPr>
              <w:pStyle w:val="tablecolhead"/>
            </w:pPr>
            <w:r w:rsidRPr="0087082A">
              <w:t>314​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48E389EE" w14:textId="77777777" w:rsidR="0087082A" w:rsidRPr="0087082A" w:rsidRDefault="0087082A" w:rsidP="0087082A">
            <w:pPr>
              <w:pStyle w:val="tablecolhead"/>
            </w:pPr>
            <w:r w:rsidRPr="0087082A">
              <w:t>454​ </w:t>
            </w:r>
          </w:p>
        </w:tc>
      </w:tr>
      <w:tr w:rsidR="0087082A" w:rsidRPr="0087082A" w14:paraId="3FE0DD2C"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1D9A5AF5" w14:textId="77777777" w:rsidR="0087082A" w:rsidRPr="0087082A" w:rsidRDefault="0087082A" w:rsidP="0087082A">
            <w:pPr>
              <w:pStyle w:val="tablecolhead"/>
            </w:pPr>
            <w:r w:rsidRPr="0087082A">
              <w:t>2005 - triangle​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5A02685" w14:textId="77777777" w:rsidR="0087082A" w:rsidRPr="0087082A" w:rsidRDefault="0087082A" w:rsidP="0087082A">
            <w:pPr>
              <w:pStyle w:val="tablecolhead"/>
            </w:pPr>
            <w:r w:rsidRPr="0087082A">
              <w:t>73​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2BF29B07" w14:textId="77777777" w:rsidR="0087082A" w:rsidRPr="0087082A" w:rsidRDefault="0087082A" w:rsidP="0087082A">
            <w:pPr>
              <w:pStyle w:val="tablecolhead"/>
            </w:pPr>
            <w:r w:rsidRPr="0087082A">
              <w:t>529​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153225CD" w14:textId="77777777" w:rsidR="0087082A" w:rsidRPr="0087082A" w:rsidRDefault="0087082A" w:rsidP="0087082A">
            <w:pPr>
              <w:pStyle w:val="tablecolhead"/>
            </w:pPr>
            <w:r w:rsidRPr="0087082A">
              <w:t>602​ </w:t>
            </w:r>
          </w:p>
        </w:tc>
      </w:tr>
      <w:tr w:rsidR="0087082A" w:rsidRPr="0087082A" w14:paraId="5C27BEB0"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3091C790" w14:textId="77777777" w:rsidR="0087082A" w:rsidRPr="0087082A" w:rsidRDefault="0087082A" w:rsidP="0087082A">
            <w:pPr>
              <w:pStyle w:val="tablecolhead"/>
            </w:pPr>
            <w:r w:rsidRPr="0087082A">
              <w:t>2006 - stewards​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63A1AC56" w14:textId="77777777" w:rsidR="0087082A" w:rsidRPr="0087082A" w:rsidRDefault="0087082A" w:rsidP="0087082A">
            <w:pPr>
              <w:pStyle w:val="tablecolhead"/>
            </w:pPr>
            <w:r w:rsidRPr="0087082A">
              <w:t>88​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C5D54F4" w14:textId="77777777" w:rsidR="0087082A" w:rsidRPr="0087082A" w:rsidRDefault="0087082A" w:rsidP="0087082A">
            <w:pPr>
              <w:pStyle w:val="tablecolhead"/>
            </w:pPr>
            <w:r w:rsidRPr="0087082A">
              <w:t>931​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3390FC31" w14:textId="77777777" w:rsidR="0087082A" w:rsidRPr="0087082A" w:rsidRDefault="0087082A" w:rsidP="0087082A">
            <w:pPr>
              <w:pStyle w:val="tablecolhead"/>
            </w:pPr>
            <w:r w:rsidRPr="0087082A">
              <w:t>1019​ </w:t>
            </w:r>
          </w:p>
        </w:tc>
      </w:tr>
      <w:tr w:rsidR="0087082A" w:rsidRPr="0087082A" w14:paraId="4AC1086A"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7BCB4C70" w14:textId="77777777" w:rsidR="0087082A" w:rsidRPr="0087082A" w:rsidRDefault="0087082A" w:rsidP="0087082A">
            <w:pPr>
              <w:pStyle w:val="tablecolhead"/>
            </w:pPr>
            <w:r w:rsidRPr="0087082A">
              <w:t>2007 - e-store​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140511C" w14:textId="77777777" w:rsidR="0087082A" w:rsidRPr="0087082A" w:rsidRDefault="0087082A" w:rsidP="0087082A">
            <w:pPr>
              <w:pStyle w:val="tablecolhead"/>
            </w:pPr>
            <w:r w:rsidRPr="0087082A">
              <w:t>105​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5B7472B7" w14:textId="77777777" w:rsidR="0087082A" w:rsidRPr="0087082A" w:rsidRDefault="0087082A" w:rsidP="0087082A">
            <w:pPr>
              <w:pStyle w:val="tablecolhead"/>
            </w:pPr>
            <w:r w:rsidRPr="0087082A">
              <w:t>71​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1D61C4A1" w14:textId="77777777" w:rsidR="0087082A" w:rsidRPr="0087082A" w:rsidRDefault="0087082A" w:rsidP="0087082A">
            <w:pPr>
              <w:pStyle w:val="tablecolhead"/>
            </w:pPr>
            <w:r w:rsidRPr="0087082A">
              <w:t>176​ </w:t>
            </w:r>
          </w:p>
        </w:tc>
      </w:tr>
      <w:tr w:rsidR="0087082A" w:rsidRPr="0087082A" w14:paraId="27314A1D"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6A6C9FA0" w14:textId="77777777" w:rsidR="0087082A" w:rsidRPr="0087082A" w:rsidRDefault="0087082A" w:rsidP="0087082A">
            <w:pPr>
              <w:pStyle w:val="tablecolhead"/>
            </w:pPr>
            <w:r w:rsidRPr="0087082A">
              <w:t>2007 - water use​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6434A426" w14:textId="77777777" w:rsidR="0087082A" w:rsidRPr="0087082A" w:rsidRDefault="0087082A" w:rsidP="0087082A">
            <w:pPr>
              <w:pStyle w:val="tablecolhead"/>
            </w:pPr>
            <w:r w:rsidRPr="0087082A">
              <w:t>282​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528A3CA4" w14:textId="77777777" w:rsidR="0087082A" w:rsidRPr="0087082A" w:rsidRDefault="0087082A" w:rsidP="0087082A">
            <w:pPr>
              <w:pStyle w:val="tablecolhead"/>
            </w:pPr>
            <w:r w:rsidRPr="0087082A">
              <w:t>776​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1C453C91" w14:textId="77777777" w:rsidR="0087082A" w:rsidRPr="0087082A" w:rsidRDefault="0087082A" w:rsidP="0087082A">
            <w:pPr>
              <w:pStyle w:val="tablecolhead"/>
            </w:pPr>
            <w:r w:rsidRPr="0087082A">
              <w:t>1058​ </w:t>
            </w:r>
          </w:p>
        </w:tc>
      </w:tr>
      <w:tr w:rsidR="0087082A" w:rsidRPr="0087082A" w14:paraId="773B1A2E"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28F5004C" w14:textId="77777777" w:rsidR="0087082A" w:rsidRPr="0087082A" w:rsidRDefault="0087082A" w:rsidP="0087082A">
            <w:pPr>
              <w:pStyle w:val="tablecolhead"/>
            </w:pPr>
            <w:r w:rsidRPr="0087082A">
              <w:t>2008 - peering​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5A191B34" w14:textId="77777777" w:rsidR="0087082A" w:rsidRPr="0087082A" w:rsidRDefault="0087082A" w:rsidP="0087082A">
            <w:pPr>
              <w:pStyle w:val="tablecolhead"/>
            </w:pPr>
            <w:r w:rsidRPr="0087082A">
              <w:t>24​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1035918E" w14:textId="77777777" w:rsidR="0087082A" w:rsidRPr="0087082A" w:rsidRDefault="0087082A" w:rsidP="0087082A">
            <w:pPr>
              <w:pStyle w:val="tablecolhead"/>
            </w:pPr>
            <w:r w:rsidRPr="0087082A">
              <w:t>476​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721DAB22" w14:textId="77777777" w:rsidR="0087082A" w:rsidRPr="0087082A" w:rsidRDefault="0087082A" w:rsidP="0087082A">
            <w:pPr>
              <w:pStyle w:val="tablecolhead"/>
            </w:pPr>
            <w:r w:rsidRPr="0087082A">
              <w:t>500​ </w:t>
            </w:r>
          </w:p>
        </w:tc>
      </w:tr>
      <w:tr w:rsidR="0087082A" w:rsidRPr="0087082A" w14:paraId="39D55FB7"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31684708" w14:textId="77777777" w:rsidR="0087082A" w:rsidRPr="0087082A" w:rsidRDefault="0087082A" w:rsidP="0087082A">
            <w:pPr>
              <w:pStyle w:val="tablecolhead"/>
            </w:pPr>
            <w:r w:rsidRPr="0087082A">
              <w:t>2008 - viper​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0879BC2D" w14:textId="77777777" w:rsidR="0087082A" w:rsidRPr="0087082A" w:rsidRDefault="0087082A" w:rsidP="0087082A">
            <w:pPr>
              <w:pStyle w:val="tablecolhead"/>
            </w:pPr>
            <w:r w:rsidRPr="0087082A">
              <w:t>155​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134BBA7" w14:textId="77777777" w:rsidR="0087082A" w:rsidRPr="0087082A" w:rsidRDefault="0087082A" w:rsidP="0087082A">
            <w:pPr>
              <w:pStyle w:val="tablecolhead"/>
            </w:pPr>
            <w:r w:rsidRPr="0087082A">
              <w:t>177​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1F0FBD14" w14:textId="77777777" w:rsidR="0087082A" w:rsidRPr="0087082A" w:rsidRDefault="0087082A" w:rsidP="0087082A">
            <w:pPr>
              <w:pStyle w:val="tablecolhead"/>
            </w:pPr>
            <w:r w:rsidRPr="0087082A">
              <w:t>332​ </w:t>
            </w:r>
          </w:p>
        </w:tc>
      </w:tr>
      <w:tr w:rsidR="0087082A" w:rsidRPr="0087082A" w14:paraId="2D9145F2"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49C5B2D7" w14:textId="77777777" w:rsidR="0087082A" w:rsidRPr="0087082A" w:rsidRDefault="0087082A" w:rsidP="0087082A">
            <w:pPr>
              <w:pStyle w:val="tablecolhead"/>
            </w:pPr>
            <w:r w:rsidRPr="0087082A">
              <w:t>2008 - </w:t>
            </w:r>
            <w:proofErr w:type="spellStart"/>
            <w:r w:rsidRPr="0087082A">
              <w:t>virtual_ed</w:t>
            </w:r>
            <w:proofErr w:type="spellEnd"/>
            <w:r w:rsidRPr="0087082A">
              <w:t>​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06AC742" w14:textId="77777777" w:rsidR="0087082A" w:rsidRPr="0087082A" w:rsidRDefault="0087082A" w:rsidP="0087082A">
            <w:pPr>
              <w:pStyle w:val="tablecolhead"/>
            </w:pPr>
            <w:r w:rsidRPr="0087082A">
              <w:t>325​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5B6B110E" w14:textId="77777777" w:rsidR="0087082A" w:rsidRPr="0087082A" w:rsidRDefault="0087082A" w:rsidP="0087082A">
            <w:pPr>
              <w:pStyle w:val="tablecolhead"/>
            </w:pPr>
            <w:r w:rsidRPr="0087082A">
              <w:t>207​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357A3D5F" w14:textId="77777777" w:rsidR="0087082A" w:rsidRPr="0087082A" w:rsidRDefault="0087082A" w:rsidP="0087082A">
            <w:pPr>
              <w:pStyle w:val="tablecolhead"/>
            </w:pPr>
            <w:r w:rsidRPr="0087082A">
              <w:t>535​ </w:t>
            </w:r>
          </w:p>
        </w:tc>
      </w:tr>
      <w:tr w:rsidR="0087082A" w:rsidRPr="0087082A" w14:paraId="03ACB319"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393525FD" w14:textId="77777777" w:rsidR="0087082A" w:rsidRPr="0087082A" w:rsidRDefault="0087082A" w:rsidP="0087082A">
            <w:pPr>
              <w:pStyle w:val="tablecolhead"/>
            </w:pPr>
            <w:r w:rsidRPr="0087082A">
              <w:t>2009 - email​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6FF22EB" w14:textId="77777777" w:rsidR="0087082A" w:rsidRPr="0087082A" w:rsidRDefault="0087082A" w:rsidP="0087082A">
            <w:pPr>
              <w:pStyle w:val="tablecolhead"/>
            </w:pPr>
            <w:r w:rsidRPr="0087082A">
              <w:t>96​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4EB5A34" w14:textId="77777777" w:rsidR="0087082A" w:rsidRPr="0087082A" w:rsidRDefault="0087082A" w:rsidP="0087082A">
            <w:pPr>
              <w:pStyle w:val="tablecolhead"/>
            </w:pPr>
            <w:r w:rsidRPr="0087082A">
              <w:t>309​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13F045A6" w14:textId="77777777" w:rsidR="0087082A" w:rsidRPr="0087082A" w:rsidRDefault="0087082A" w:rsidP="0087082A">
            <w:pPr>
              <w:pStyle w:val="tablecolhead"/>
            </w:pPr>
            <w:r w:rsidRPr="0087082A">
              <w:t>405​ </w:t>
            </w:r>
          </w:p>
        </w:tc>
      </w:tr>
      <w:tr w:rsidR="0087082A" w:rsidRPr="0087082A" w14:paraId="596F4D71"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135F65A1" w14:textId="77777777" w:rsidR="0087082A" w:rsidRPr="0087082A" w:rsidRDefault="0087082A" w:rsidP="0087082A">
            <w:pPr>
              <w:pStyle w:val="tablecolhead"/>
            </w:pPr>
            <w:r w:rsidRPr="0087082A">
              <w:t>2009 - library​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4DCA9705" w14:textId="77777777" w:rsidR="0087082A" w:rsidRPr="0087082A" w:rsidRDefault="0087082A" w:rsidP="0087082A">
            <w:pPr>
              <w:pStyle w:val="tablecolhead"/>
            </w:pPr>
            <w:r w:rsidRPr="0087082A">
              <w:t>66​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70108A3B" w14:textId="77777777" w:rsidR="0087082A" w:rsidRPr="0087082A" w:rsidRDefault="0087082A" w:rsidP="0087082A">
            <w:pPr>
              <w:pStyle w:val="tablecolhead"/>
            </w:pPr>
            <w:r w:rsidRPr="0087082A">
              <w:t>302​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4593FD75" w14:textId="77777777" w:rsidR="0087082A" w:rsidRPr="0087082A" w:rsidRDefault="0087082A" w:rsidP="0087082A">
            <w:pPr>
              <w:pStyle w:val="tablecolhead"/>
            </w:pPr>
            <w:r w:rsidRPr="0087082A">
              <w:t>368​ </w:t>
            </w:r>
          </w:p>
        </w:tc>
      </w:tr>
      <w:tr w:rsidR="0087082A" w:rsidRPr="0087082A" w14:paraId="5DB8A6DA" w14:textId="77777777" w:rsidTr="0087082A">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FFFFFF"/>
            <w:vAlign w:val="center"/>
          </w:tcPr>
          <w:p w14:paraId="1DFABD06" w14:textId="77777777" w:rsidR="0087082A" w:rsidRPr="0087082A" w:rsidRDefault="0087082A" w:rsidP="0087082A">
            <w:pPr>
              <w:pStyle w:val="tablecolhead"/>
            </w:pPr>
            <w:r w:rsidRPr="0087082A">
              <w:t>2009 - video search​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373241E8" w14:textId="77777777" w:rsidR="0087082A" w:rsidRPr="0087082A" w:rsidRDefault="0087082A" w:rsidP="0087082A">
            <w:pPr>
              <w:pStyle w:val="tablecolhead"/>
            </w:pPr>
            <w:r w:rsidRPr="0087082A">
              <w:t>24​ </w:t>
            </w:r>
          </w:p>
        </w:tc>
        <w:tc>
          <w:tcPr>
            <w:tcW w:w="990" w:type="dxa"/>
            <w:tcBorders>
              <w:top w:val="single" w:sz="2" w:space="0" w:color="auto"/>
              <w:left w:val="single" w:sz="2" w:space="0" w:color="auto"/>
              <w:bottom w:val="single" w:sz="2" w:space="0" w:color="auto"/>
              <w:right w:val="single" w:sz="2" w:space="0" w:color="auto"/>
            </w:tcBorders>
            <w:shd w:val="clear" w:color="auto" w:fill="FFFFFF"/>
            <w:vAlign w:val="center"/>
          </w:tcPr>
          <w:p w14:paraId="1E173A00" w14:textId="77777777" w:rsidR="0087082A" w:rsidRPr="0087082A" w:rsidRDefault="0087082A" w:rsidP="0087082A">
            <w:pPr>
              <w:pStyle w:val="tablecolhead"/>
            </w:pPr>
            <w:r w:rsidRPr="0087082A">
              <w:t>234​ </w:t>
            </w:r>
          </w:p>
        </w:tc>
        <w:tc>
          <w:tcPr>
            <w:tcW w:w="1083" w:type="dxa"/>
            <w:tcBorders>
              <w:top w:val="single" w:sz="2" w:space="0" w:color="auto"/>
              <w:left w:val="single" w:sz="2" w:space="0" w:color="auto"/>
              <w:bottom w:val="single" w:sz="2" w:space="0" w:color="auto"/>
              <w:right w:val="single" w:sz="2" w:space="0" w:color="auto"/>
            </w:tcBorders>
            <w:shd w:val="clear" w:color="auto" w:fill="FFFFFF"/>
            <w:vAlign w:val="center"/>
          </w:tcPr>
          <w:p w14:paraId="7C18C7DF" w14:textId="77777777" w:rsidR="0087082A" w:rsidRPr="0087082A" w:rsidRDefault="0087082A" w:rsidP="0087082A">
            <w:pPr>
              <w:pStyle w:val="tablecolhead"/>
            </w:pPr>
            <w:r w:rsidRPr="0087082A">
              <w:t>258​ </w:t>
            </w:r>
          </w:p>
        </w:tc>
      </w:tr>
      <w:tr w:rsidR="0087082A" w:rsidRPr="0087082A" w14:paraId="2AED3BEB" w14:textId="77777777" w:rsidTr="00344687">
        <w:trPr>
          <w:cantSplit/>
          <w:trHeight w:val="240"/>
          <w:tblHeader/>
          <w:jc w:val="center"/>
        </w:trPr>
        <w:tc>
          <w:tcPr>
            <w:tcW w:w="1797"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0FE5E851" w14:textId="77777777" w:rsidR="0087082A" w:rsidRPr="0087082A" w:rsidRDefault="0087082A" w:rsidP="0087082A">
            <w:pPr>
              <w:pStyle w:val="tablecolhead"/>
            </w:pPr>
            <w:r w:rsidRPr="0087082A">
              <w:t>Grand Total​ </w:t>
            </w:r>
          </w:p>
        </w:tc>
        <w:tc>
          <w:tcPr>
            <w:tcW w:w="990"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020E2D38" w14:textId="77777777" w:rsidR="0087082A" w:rsidRPr="0087082A" w:rsidRDefault="0087082A" w:rsidP="0087082A">
            <w:pPr>
              <w:pStyle w:val="tablecolhead"/>
            </w:pPr>
            <w:r w:rsidRPr="0087082A">
              <w:t>4063​ </w:t>
            </w:r>
          </w:p>
        </w:tc>
        <w:tc>
          <w:tcPr>
            <w:tcW w:w="990"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74E95CE3" w14:textId="77777777" w:rsidR="0087082A" w:rsidRPr="0087082A" w:rsidRDefault="0087082A" w:rsidP="0087082A">
            <w:pPr>
              <w:pStyle w:val="tablecolhead"/>
            </w:pPr>
            <w:r w:rsidRPr="0087082A">
              <w:t>16136​ </w:t>
            </w:r>
          </w:p>
        </w:tc>
        <w:tc>
          <w:tcPr>
            <w:tcW w:w="1083"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379D5C5D" w14:textId="77777777" w:rsidR="0087082A" w:rsidRPr="0087082A" w:rsidRDefault="0087082A" w:rsidP="0087082A">
            <w:pPr>
              <w:pStyle w:val="tablecolhead"/>
            </w:pPr>
            <w:r w:rsidRPr="0087082A">
              <w:t>20202​ </w:t>
            </w:r>
          </w:p>
        </w:tc>
      </w:tr>
    </w:tbl>
    <w:p w14:paraId="062FC68C" w14:textId="77777777" w:rsidR="00447CFE" w:rsidRDefault="00447CFE" w:rsidP="00F769D5">
      <w:pPr>
        <w:ind w:firstLine="288"/>
        <w:jc w:val="both"/>
      </w:pPr>
    </w:p>
    <w:p w14:paraId="60E8AA51" w14:textId="18A10F82" w:rsidR="00215164" w:rsidRDefault="00890866" w:rsidP="00215164">
      <w:pPr>
        <w:pStyle w:val="Heading2"/>
      </w:pPr>
      <w:r>
        <w:t xml:space="preserve">Implementation of </w:t>
      </w:r>
      <w:r w:rsidR="00215164">
        <w:t>Model Architectures</w:t>
      </w:r>
    </w:p>
    <w:p w14:paraId="5B68F66C" w14:textId="663BF837" w:rsidR="004407B8" w:rsidRPr="004407B8" w:rsidRDefault="00857FF3" w:rsidP="001935BB">
      <w:pPr>
        <w:ind w:firstLine="288"/>
        <w:jc w:val="both"/>
      </w:pPr>
      <w:r>
        <w:t xml:space="preserve">Three different </w:t>
      </w:r>
      <w:r w:rsidR="00205675">
        <w:t>ML algorithms were implemented</w:t>
      </w:r>
      <w:r w:rsidR="006C3F2B">
        <w:t xml:space="preserve"> and trained</w:t>
      </w:r>
      <w:r w:rsidR="00205675">
        <w:t xml:space="preserve">. </w:t>
      </w:r>
      <w:r w:rsidR="00295F29">
        <w:t xml:space="preserve">Multiple were developed to determine if one performs better than the others. </w:t>
      </w:r>
      <w:r w:rsidR="00696BC6">
        <w:t xml:space="preserve">Each one was trained with the training data </w:t>
      </w:r>
      <w:r w:rsidR="00043FC3">
        <w:t xml:space="preserve">to allow the models to “learn” what a requirement is. </w:t>
      </w:r>
      <w:r w:rsidR="001935BB">
        <w:t xml:space="preserve">They include a Fully Connected Neural Network (FNN), a Convolutional Neural Network (CNN), and a BERT model. They are described </w:t>
      </w:r>
      <w:r w:rsidR="00815A8D">
        <w:t xml:space="preserve">as </w:t>
      </w:r>
      <w:r w:rsidR="001935BB">
        <w:t>follows.</w:t>
      </w:r>
    </w:p>
    <w:p w14:paraId="281CB0C2" w14:textId="054DD939" w:rsidR="009B6D18" w:rsidRPr="009B6D18" w:rsidRDefault="009B6D18" w:rsidP="009B6D18">
      <w:pPr>
        <w:pStyle w:val="Heading3"/>
      </w:pPr>
      <w:r w:rsidRPr="009B6D18">
        <w:t>Fully Connected Neural Network (FNN) Model</w:t>
      </w:r>
    </w:p>
    <w:p w14:paraId="49CCC103" w14:textId="6B4CEB8F" w:rsidR="009B6D18" w:rsidRDefault="00A60450" w:rsidP="009B6D18">
      <w:pPr>
        <w:ind w:firstLine="288"/>
        <w:jc w:val="both"/>
      </w:pPr>
      <w:r>
        <w:t xml:space="preserve">Multiple combinations of hyperparameters were tested such as the </w:t>
      </w:r>
      <w:r w:rsidRPr="009743B6">
        <w:t xml:space="preserve">number of layers, number of nodes in each layer, different activation </w:t>
      </w:r>
      <w:r w:rsidR="009700E0">
        <w:t xml:space="preserve">and optimization </w:t>
      </w:r>
      <w:r w:rsidRPr="009743B6">
        <w:t>functions, different threshold and adding dropout laye</w:t>
      </w:r>
      <w:r>
        <w:t xml:space="preserve">rs. </w:t>
      </w:r>
      <w:r w:rsidR="009B6D18" w:rsidRPr="009B6D18">
        <w:t xml:space="preserve">The </w:t>
      </w:r>
      <w:r w:rsidR="002E3BC3">
        <w:t xml:space="preserve">developed </w:t>
      </w:r>
      <w:r w:rsidR="009B6D18" w:rsidRPr="009B6D18">
        <w:t>FNN</w:t>
      </w:r>
      <w:r w:rsidR="002E3BC3">
        <w:t xml:space="preserve"> </w:t>
      </w:r>
      <w:r w:rsidR="009B6D18" w:rsidRPr="009B6D18">
        <w:t xml:space="preserve">uses a Bag of Words method of encoding sentences. There are </w:t>
      </w:r>
      <w:r w:rsidR="000508F7">
        <w:t>4</w:t>
      </w:r>
      <w:r w:rsidR="009B6D18" w:rsidRPr="009B6D18">
        <w:t xml:space="preserve"> hidden layers consisting of 80 and 50 nodes or neurons respectively</w:t>
      </w:r>
      <w:r w:rsidR="00D53AEE">
        <w:t xml:space="preserve"> with a dropout layer after each dense layer</w:t>
      </w:r>
      <w:r w:rsidR="002A0D13">
        <w:t xml:space="preserve"> that </w:t>
      </w:r>
      <w:r w:rsidR="00F323F5">
        <w:t xml:space="preserve">randomly nullifies </w:t>
      </w:r>
      <w:r w:rsidR="00AE166A">
        <w:t>20%</w:t>
      </w:r>
      <w:r w:rsidR="00F323F5">
        <w:t xml:space="preserve"> of the nodes in the layer</w:t>
      </w:r>
      <w:r w:rsidR="009B6D18" w:rsidRPr="009B6D18">
        <w:t xml:space="preserve">. </w:t>
      </w:r>
      <w:r w:rsidR="00264BFB">
        <w:t xml:space="preserve">The activation function used </w:t>
      </w:r>
      <w:r w:rsidR="00CC443A">
        <w:t xml:space="preserve">for the hidden layers and the </w:t>
      </w:r>
      <w:r w:rsidR="00671A64">
        <w:t xml:space="preserve">output layer </w:t>
      </w:r>
      <w:r w:rsidR="00264BFB">
        <w:t>was SoftMax</w:t>
      </w:r>
      <w:r w:rsidR="00557342">
        <w:t xml:space="preserve"> and</w:t>
      </w:r>
      <w:r w:rsidR="00AE1AC2">
        <w:t xml:space="preserve"> </w:t>
      </w:r>
      <w:r w:rsidR="00671A64">
        <w:t>sigmoid, respectively. The optimizer used was Adam.</w:t>
      </w:r>
      <w:r w:rsidR="00092E17">
        <w:t xml:space="preserve"> </w:t>
      </w:r>
      <w:r w:rsidR="004E410B">
        <w:t xml:space="preserve">The best number of epochs </w:t>
      </w:r>
      <w:r w:rsidR="0058642B">
        <w:t xml:space="preserve">was found to be 30. </w:t>
      </w:r>
      <w:r w:rsidR="009B6D18" w:rsidRPr="009B6D18">
        <w:t xml:space="preserve">The output layer is a one node layer which generate a probability of being requirement for any sentences.  </w:t>
      </w:r>
    </w:p>
    <w:p w14:paraId="2AE40CF3" w14:textId="69D53E13" w:rsidR="00A507EF" w:rsidRPr="009B6D18" w:rsidRDefault="009743B6" w:rsidP="00A507EF">
      <w:pPr>
        <w:ind w:firstLine="288"/>
        <w:jc w:val="both"/>
      </w:pPr>
      <w:r w:rsidRPr="009743B6">
        <w:t>In the training phase of the model, the model shuffles the training dataset in each iteration and uses a different validation dataset</w:t>
      </w:r>
      <w:r w:rsidR="00B3440E">
        <w:t xml:space="preserve"> Both of these f</w:t>
      </w:r>
      <w:r w:rsidRPr="009743B6">
        <w:t>actors increase the generalizability of the model.</w:t>
      </w:r>
    </w:p>
    <w:p w14:paraId="5F8E6FD5" w14:textId="59C7F679" w:rsidR="00215164" w:rsidRDefault="000161D1" w:rsidP="009B6D18">
      <w:pPr>
        <w:pStyle w:val="Heading3"/>
      </w:pPr>
      <w:r w:rsidRPr="000161D1">
        <w:t>Convolutional Neural Network (CNN) Model</w:t>
      </w:r>
    </w:p>
    <w:p w14:paraId="674761E3" w14:textId="4641CFDC" w:rsidR="000161D1" w:rsidRDefault="00B3440E" w:rsidP="000161D1">
      <w:pPr>
        <w:ind w:firstLine="288"/>
        <w:jc w:val="both"/>
      </w:pPr>
      <w:r>
        <w:t>Different combinations of</w:t>
      </w:r>
      <w:r w:rsidRPr="008E1884">
        <w:t xml:space="preserve"> hyperparameters </w:t>
      </w:r>
      <w:r>
        <w:t xml:space="preserve">were also tested with the CNN model </w:t>
      </w:r>
      <w:r w:rsidRPr="008E1884">
        <w:t>such as number of layers, number of nodes in each layer, different activation functions, different threshold and adding dropout layer</w:t>
      </w:r>
      <w:r>
        <w:t xml:space="preserve">. In the developed model, </w:t>
      </w:r>
      <w:r w:rsidR="000161D1" w:rsidRPr="000161D1">
        <w:t xml:space="preserve">there is an Embedding layer of size 100 which reduces the dimension of the encoded sentences of size 231 to a vector of size 100. </w:t>
      </w:r>
      <w:r w:rsidR="006111EA">
        <w:t>The n</w:t>
      </w:r>
      <w:r w:rsidR="000161D1" w:rsidRPr="000161D1">
        <w:t xml:space="preserve">ext layer is a one-dimensional convolutional layer with 32 feature maps layers. After that, a spatial one-dimensional dropout layer, </w:t>
      </w:r>
      <w:r w:rsidR="006111EA">
        <w:t xml:space="preserve">a </w:t>
      </w:r>
      <w:proofErr w:type="spellStart"/>
      <w:r w:rsidR="000161D1" w:rsidRPr="000161D1">
        <w:t>Maxpool</w:t>
      </w:r>
      <w:proofErr w:type="spellEnd"/>
      <w:r w:rsidR="000161D1" w:rsidRPr="000161D1">
        <w:t xml:space="preserve"> convolutional layer to reduce the size, </w:t>
      </w:r>
      <w:r w:rsidR="006111EA">
        <w:t>a</w:t>
      </w:r>
      <w:r w:rsidR="000161D1" w:rsidRPr="000161D1">
        <w:t xml:space="preserve"> Flatten layer to make a 1D vector from convolutional layer output, </w:t>
      </w:r>
      <w:r w:rsidR="006111EA">
        <w:t>a d</w:t>
      </w:r>
      <w:r w:rsidR="000161D1" w:rsidRPr="000161D1">
        <w:t xml:space="preserve">ense layer of size 10 nodes and finally a dropout layer before </w:t>
      </w:r>
      <w:r w:rsidR="0035306D">
        <w:t xml:space="preserve">the </w:t>
      </w:r>
      <w:r w:rsidR="000161D1" w:rsidRPr="000161D1">
        <w:t>output</w:t>
      </w:r>
      <w:r w:rsidR="0035306D">
        <w:t xml:space="preserve"> with one node</w:t>
      </w:r>
      <w:r w:rsidR="000161D1" w:rsidRPr="000161D1">
        <w:t>.</w:t>
      </w:r>
      <w:r w:rsidR="009D6A02">
        <w:t xml:space="preserve"> The </w:t>
      </w:r>
      <w:r w:rsidR="009535AF">
        <w:t xml:space="preserve">activation function used </w:t>
      </w:r>
      <w:r w:rsidR="00921DBE">
        <w:t xml:space="preserve">for the hidden layers </w:t>
      </w:r>
      <w:r w:rsidR="00CC443A">
        <w:t xml:space="preserve">and the output layers was </w:t>
      </w:r>
      <w:proofErr w:type="spellStart"/>
      <w:r w:rsidR="00CC443A">
        <w:t>relu</w:t>
      </w:r>
      <w:proofErr w:type="spellEnd"/>
      <w:r w:rsidR="00CC443A">
        <w:t xml:space="preserve"> and sigmoid, respectively. The optimizer used was Adam.</w:t>
      </w:r>
      <w:r w:rsidR="0058642B">
        <w:t xml:space="preserve"> The best number of epochs was found to be 40.</w:t>
      </w:r>
    </w:p>
    <w:p w14:paraId="707DF54D" w14:textId="0235CDE2" w:rsidR="008E1884" w:rsidRDefault="008E1884" w:rsidP="000161D1">
      <w:pPr>
        <w:ind w:firstLine="288"/>
        <w:jc w:val="both"/>
      </w:pPr>
      <w:r w:rsidRPr="008E1884">
        <w:t>In the training process of the model, in each iteration of training after each forward and backward propagation, it shuffles the training dataset and uses different validation dataset. These factors increase the generalizability of the model.</w:t>
      </w:r>
    </w:p>
    <w:p w14:paraId="2829801A" w14:textId="0541DA84" w:rsidR="000161D1" w:rsidRDefault="00107370" w:rsidP="000161D1">
      <w:pPr>
        <w:pStyle w:val="Heading3"/>
      </w:pPr>
      <w:r>
        <w:t>BERT Model</w:t>
      </w:r>
    </w:p>
    <w:p w14:paraId="4A68B12D" w14:textId="40B73F9A" w:rsidR="00107370" w:rsidRDefault="004A13D3" w:rsidP="00107370">
      <w:pPr>
        <w:ind w:firstLine="288"/>
        <w:jc w:val="both"/>
      </w:pPr>
      <w:r>
        <w:t>Lastly, a model that implements a</w:t>
      </w:r>
      <w:r w:rsidRPr="004A13D3">
        <w:t xml:space="preserve"> </w:t>
      </w:r>
      <w:r w:rsidRPr="00127AD2">
        <w:t>pretrained and configured BERT layer</w:t>
      </w:r>
      <w:r>
        <w:t xml:space="preserve"> was developed because it </w:t>
      </w:r>
      <w:r w:rsidR="00566534">
        <w:t>implements</w:t>
      </w:r>
      <w:r>
        <w:t xml:space="preserve"> a sophisticated embedding layer</w:t>
      </w:r>
      <w:r w:rsidR="00566534">
        <w:t xml:space="preserve"> </w:t>
      </w:r>
      <w:r w:rsidR="4F3C6803">
        <w:t>[</w:t>
      </w:r>
      <w:r w:rsidR="005568A5">
        <w:t>7</w:t>
      </w:r>
      <w:r w:rsidR="4F3C6803">
        <w:t>]</w:t>
      </w:r>
      <w:r w:rsidR="00107370">
        <w:t>.</w:t>
      </w:r>
      <w:r w:rsidR="00107370" w:rsidRPr="00107370">
        <w:t xml:space="preserve"> The output of the Embedding layer is a vector of size 100 for each encoded sentence. After that, there are 2 hidden layer of size 64 and </w:t>
      </w:r>
      <w:proofErr w:type="gramStart"/>
      <w:r w:rsidR="00107370" w:rsidRPr="00107370">
        <w:t>32</w:t>
      </w:r>
      <w:proofErr w:type="gramEnd"/>
      <w:r w:rsidR="00107370" w:rsidRPr="00107370">
        <w:t xml:space="preserve"> respectively. After each hidden dense layer, there is a dropout layer which randomly nullifies </w:t>
      </w:r>
      <w:r w:rsidR="00AE166A">
        <w:t>20%</w:t>
      </w:r>
      <w:r w:rsidR="00107370" w:rsidRPr="00107370">
        <w:t xml:space="preserve"> of nodes of each layer in each epoch of the training the mode. </w:t>
      </w:r>
      <w:r w:rsidR="00DB72A5">
        <w:t xml:space="preserve">The output </w:t>
      </w:r>
      <w:r w:rsidR="00B61AAB">
        <w:t>is a dense layer of one node. Three epochs were run to train this model.</w:t>
      </w:r>
    </w:p>
    <w:p w14:paraId="772A66BA" w14:textId="19721749" w:rsidR="00127AD2" w:rsidRDefault="00CB1F81" w:rsidP="00107370">
      <w:pPr>
        <w:ind w:firstLine="288"/>
        <w:jc w:val="both"/>
      </w:pPr>
      <w:r>
        <w:t>There were over one-</w:t>
      </w:r>
      <w:r w:rsidRPr="00127AD2">
        <w:t>hundred and nine million parameters for training</w:t>
      </w:r>
      <w:r>
        <w:t xml:space="preserve">, causing a high computational cost. </w:t>
      </w:r>
      <w:r w:rsidR="00F41DA7">
        <w:t>Training using an</w:t>
      </w:r>
      <w:r w:rsidR="00F41DA7" w:rsidRPr="00127AD2">
        <w:t xml:space="preserve"> ARGO account of George Mason University</w:t>
      </w:r>
      <w:r w:rsidR="00F41DA7">
        <w:t xml:space="preserve"> took approximately</w:t>
      </w:r>
      <w:r w:rsidR="00F41DA7" w:rsidRPr="00127AD2">
        <w:t xml:space="preserve"> 48 hours</w:t>
      </w:r>
      <w:r w:rsidR="007D67C4">
        <w:t>. Because of this,</w:t>
      </w:r>
      <w:r w:rsidR="00127AD2" w:rsidRPr="00127AD2">
        <w:t xml:space="preserve"> the team </w:t>
      </w:r>
      <w:r w:rsidR="007D67C4">
        <w:t>was</w:t>
      </w:r>
      <w:r w:rsidR="00127AD2" w:rsidRPr="00127AD2">
        <w:t xml:space="preserve"> not able to examine different hyperparameters. </w:t>
      </w:r>
    </w:p>
    <w:p w14:paraId="64E4D0E6" w14:textId="36B943EF" w:rsidR="001A1464" w:rsidRDefault="001A1464" w:rsidP="001A1464">
      <w:pPr>
        <w:pStyle w:val="Heading2"/>
      </w:pPr>
      <w:r>
        <w:t>Model Combinations</w:t>
      </w:r>
    </w:p>
    <w:p w14:paraId="7C6FF5D2" w14:textId="148F12F0" w:rsidR="001A1464" w:rsidRDefault="007D67C4" w:rsidP="00055476">
      <w:pPr>
        <w:ind w:firstLine="288"/>
        <w:jc w:val="both"/>
      </w:pPr>
      <w:r w:rsidRPr="001A1464">
        <w:t>To</w:t>
      </w:r>
      <w:r w:rsidR="001A1464" w:rsidRPr="001A1464">
        <w:t xml:space="preserve"> determine if combining </w:t>
      </w:r>
      <w:r w:rsidR="0069745B">
        <w:t xml:space="preserve">the predictions of the three </w:t>
      </w:r>
      <w:r w:rsidR="001A1464" w:rsidRPr="001A1464">
        <w:t>models would produce better results</w:t>
      </w:r>
      <w:r w:rsidR="0069745B">
        <w:t xml:space="preserve"> than the individual models alone</w:t>
      </w:r>
      <w:r w:rsidR="001A1464" w:rsidRPr="001A1464">
        <w:t>, several combinations of model outputs were combined to get a new set of predictions for the sentences. They are described in the following sections.</w:t>
      </w:r>
    </w:p>
    <w:p w14:paraId="35313451" w14:textId="59D95E35" w:rsidR="00055476" w:rsidRDefault="00055476" w:rsidP="00055476">
      <w:pPr>
        <w:pStyle w:val="Heading3"/>
      </w:pPr>
      <w:r>
        <w:t>One out of Three</w:t>
      </w:r>
    </w:p>
    <w:p w14:paraId="03000F38" w14:textId="32F5B8BB" w:rsidR="007D2955" w:rsidRPr="007D2955" w:rsidRDefault="003C196A" w:rsidP="002D5998">
      <w:pPr>
        <w:ind w:firstLine="288"/>
        <w:jc w:val="both"/>
      </w:pPr>
      <w:r w:rsidRPr="003C196A">
        <w:t xml:space="preserve">This set of predictions predicts that a sentence is a requirement if at least one of the three base models (FNN, CNN, or BERT) predicts that the sentence is a requirement.  </w:t>
      </w:r>
    </w:p>
    <w:p w14:paraId="58D9D6B9" w14:textId="155E2EA8" w:rsidR="001A1464" w:rsidRDefault="009452C3" w:rsidP="009452C3">
      <w:pPr>
        <w:pStyle w:val="Heading3"/>
      </w:pPr>
      <w:r>
        <w:lastRenderedPageBreak/>
        <w:t>Two out of Three</w:t>
      </w:r>
    </w:p>
    <w:p w14:paraId="593096CE" w14:textId="6EBA340D" w:rsidR="009452C3" w:rsidRDefault="009452C3" w:rsidP="002D5998">
      <w:pPr>
        <w:ind w:firstLine="288"/>
        <w:jc w:val="both"/>
      </w:pPr>
      <w:r w:rsidRPr="009452C3">
        <w:t>This set of predictions predicts that a sentence is a requirement if at least two of the three base models (FNN, CNN, or BERT) predicts that the sentence is a requirement. </w:t>
      </w:r>
    </w:p>
    <w:p w14:paraId="786BD054" w14:textId="598220C7" w:rsidR="009452C3" w:rsidRDefault="009452C3" w:rsidP="009452C3">
      <w:pPr>
        <w:pStyle w:val="Heading3"/>
      </w:pPr>
      <w:r>
        <w:t>Three out of Three</w:t>
      </w:r>
    </w:p>
    <w:p w14:paraId="70304D7A" w14:textId="472B13AE" w:rsidR="009452C3" w:rsidRDefault="007474EC" w:rsidP="002D5998">
      <w:pPr>
        <w:ind w:firstLine="288"/>
        <w:jc w:val="both"/>
      </w:pPr>
      <w:r w:rsidRPr="007474EC">
        <w:t xml:space="preserve">This set of predictions predicts that a sentence is a requirement if all three base models (FNN, CNN, and BERT) predicts that the sentence is a requirement.  </w:t>
      </w:r>
    </w:p>
    <w:p w14:paraId="5A9ED493" w14:textId="454C44AD" w:rsidR="007474EC" w:rsidRDefault="007474EC" w:rsidP="007474EC">
      <w:pPr>
        <w:pStyle w:val="Heading3"/>
      </w:pPr>
      <w:r>
        <w:t>BERT and CNN Agree</w:t>
      </w:r>
    </w:p>
    <w:p w14:paraId="498FF7C0" w14:textId="03A98C6F" w:rsidR="007474EC" w:rsidRDefault="007474EC" w:rsidP="002D5998">
      <w:pPr>
        <w:ind w:firstLine="288"/>
        <w:jc w:val="both"/>
      </w:pPr>
      <w:r w:rsidRPr="007474EC">
        <w:t>This set of predictions predicts that a sentence is a requirement if both the BERT model and the CNN model predict that the sentence is a requirement.</w:t>
      </w:r>
    </w:p>
    <w:p w14:paraId="6B55449A" w14:textId="2CF6D693" w:rsidR="007474EC" w:rsidRPr="007474EC" w:rsidRDefault="007474EC" w:rsidP="007474EC">
      <w:pPr>
        <w:pStyle w:val="Heading3"/>
      </w:pPr>
      <w:r>
        <w:t>BERT and FNN Agree</w:t>
      </w:r>
    </w:p>
    <w:p w14:paraId="0A40D2D0" w14:textId="14DEF265" w:rsidR="009452C3" w:rsidRDefault="00390545" w:rsidP="002D5998">
      <w:pPr>
        <w:ind w:firstLine="288"/>
        <w:jc w:val="both"/>
      </w:pPr>
      <w:r w:rsidRPr="00390545">
        <w:t>This set of predictions predicts that a sentence is a requirement if both the BERT model and the FNN model predict that the sentence is a requirement.</w:t>
      </w:r>
    </w:p>
    <w:p w14:paraId="2E31B64A" w14:textId="0BBA1A8C" w:rsidR="001A5AB1" w:rsidRDefault="001A5AB1" w:rsidP="001A5AB1">
      <w:pPr>
        <w:pStyle w:val="Heading1"/>
      </w:pPr>
      <w:r>
        <w:t>Results</w:t>
      </w:r>
    </w:p>
    <w:p w14:paraId="6341BD74" w14:textId="77777777" w:rsidR="006A0914" w:rsidRDefault="006A0914" w:rsidP="006A0914">
      <w:pPr>
        <w:pStyle w:val="Heading2"/>
        <w:tabs>
          <w:tab w:val="clear" w:pos="360"/>
          <w:tab w:val="num" w:pos="288"/>
        </w:tabs>
      </w:pPr>
      <w:r>
        <w:t>Model Testing</w:t>
      </w:r>
    </w:p>
    <w:p w14:paraId="0577E2BA" w14:textId="5A1133EC" w:rsidR="006A0914" w:rsidRDefault="006A0914" w:rsidP="006A0914">
      <w:pPr>
        <w:ind w:firstLine="288"/>
        <w:jc w:val="both"/>
      </w:pPr>
      <w:r>
        <w:t xml:space="preserve">After </w:t>
      </w:r>
      <w:r w:rsidR="00523FC6">
        <w:t>all</w:t>
      </w:r>
      <w:r>
        <w:t xml:space="preserve"> the data was labeled, the dataset was split into </w:t>
      </w:r>
      <w:r w:rsidR="5ADF087F">
        <w:t>94</w:t>
      </w:r>
      <w:r>
        <w:t xml:space="preserve">% </w:t>
      </w:r>
      <w:r w:rsidR="2ECB8CAB">
        <w:t xml:space="preserve">for </w:t>
      </w:r>
      <w:r>
        <w:t>training</w:t>
      </w:r>
      <w:r w:rsidR="4AFE663A">
        <w:t xml:space="preserve"> </w:t>
      </w:r>
      <w:r>
        <w:t xml:space="preserve">data and </w:t>
      </w:r>
      <w:r w:rsidR="69C989F1">
        <w:t>6%</w:t>
      </w:r>
      <w:r>
        <w:t xml:space="preserve"> </w:t>
      </w:r>
      <w:r w:rsidR="7C5747A2">
        <w:t xml:space="preserve">Test </w:t>
      </w:r>
      <w:r>
        <w:t>data.</w:t>
      </w:r>
      <w:r w:rsidR="006C3F2B">
        <w:t xml:space="preserve"> </w:t>
      </w:r>
      <w:r w:rsidR="00A47A1D">
        <w:t xml:space="preserve">In addition, a threshold for </w:t>
      </w:r>
      <w:r w:rsidR="00DC1D77">
        <w:t>all</w:t>
      </w:r>
      <w:r w:rsidR="00A47A1D">
        <w:t xml:space="preserve"> the models needed to be determined. This threshold </w:t>
      </w:r>
      <w:r w:rsidR="00C41316">
        <w:t xml:space="preserve">is the value of the prediction where if </w:t>
      </w:r>
      <w:r w:rsidR="00A25E35">
        <w:t>the prediction is greater than the value, then it is identified as a requirement and below, it is not.</w:t>
      </w:r>
      <w:r w:rsidR="00DC1D77">
        <w:t xml:space="preserve"> For all models, a threshold of 0.5 was used.</w:t>
      </w:r>
      <w:r w:rsidR="006829D1">
        <w:t xml:space="preserve"> Changing this value would change the results.</w:t>
      </w:r>
      <w:r w:rsidR="00A25E35">
        <w:t xml:space="preserve"> </w:t>
      </w:r>
      <w:r>
        <w:t>The following results are all calculated using the test data.</w:t>
      </w:r>
    </w:p>
    <w:p w14:paraId="57FD6FAD" w14:textId="61794C7B" w:rsidR="002A479C" w:rsidRDefault="002A479C" w:rsidP="002A479C">
      <w:pPr>
        <w:pStyle w:val="Heading2"/>
      </w:pPr>
      <w:r>
        <w:t>Confusion Matrix</w:t>
      </w:r>
      <w:r w:rsidR="000A3444">
        <w:tab/>
      </w:r>
    </w:p>
    <w:p w14:paraId="45BE341B" w14:textId="053C353B" w:rsidR="006017F1" w:rsidRDefault="00502B06" w:rsidP="00327E3D">
      <w:pPr>
        <w:ind w:firstLine="288"/>
        <w:jc w:val="both"/>
      </w:pPr>
      <w:r w:rsidRPr="00502B06">
        <w:rPr>
          <w:spacing w:val="-1"/>
          <w:lang w:val="x-none" w:eastAsia="x-none"/>
        </w:rPr>
        <w:t>A confusion matrix was first created to evaluate the performance of the models. It contains the percentage of true positives, true negatives, false positives, and false negatives. These values are used to calculate other performance metrics. True positives (TP) are the percentage of correctly identified requirements by the model. Similarly, true negatives (TN) are</w:t>
      </w:r>
      <w:r>
        <w:t xml:space="preserve"> the percentage of non-requirement sentences that are correctly identified by the model. False positives (FP) are the percentage of requirements that are incorrectly identified as requirements by the model. False negatives (FN) are the percentage of requirements that are incorrectly labeled as non-requirements by the model. A perfect model would have a true positive and true negative percentage that add to 1 while false positive and false negative are 0.</w:t>
      </w:r>
      <w:r w:rsidR="00A4310C">
        <w:t xml:space="preserve"> </w:t>
      </w:r>
      <w:r w:rsidR="006017F1">
        <w:t>Table 3</w:t>
      </w:r>
      <w:r>
        <w:t xml:space="preserve"> shows the confusion matrix </w:t>
      </w:r>
      <w:r w:rsidR="006017F1">
        <w:t>results</w:t>
      </w:r>
      <w:r>
        <w:t>.</w:t>
      </w:r>
      <w:r w:rsidR="006862E4">
        <w:t xml:space="preserve"> The results themselves are not used to determine the model performance, but they are used in further calculations.</w:t>
      </w:r>
    </w:p>
    <w:p w14:paraId="141E04A2" w14:textId="77777777" w:rsidR="00F84794" w:rsidRDefault="00F84794" w:rsidP="00327E3D">
      <w:pPr>
        <w:ind w:firstLine="288"/>
        <w:jc w:val="both"/>
      </w:pPr>
    </w:p>
    <w:p w14:paraId="6FEB3BC4" w14:textId="074E241E" w:rsidR="00260A9B" w:rsidRPr="00260A9B" w:rsidRDefault="00675028" w:rsidP="00260A9B">
      <w:pPr>
        <w:tabs>
          <w:tab w:val="center" w:pos="2880"/>
          <w:tab w:val="right" w:pos="5033"/>
        </w:tabs>
        <w:ind w:firstLine="288"/>
        <w:rPr>
          <w:b/>
          <w:bCs/>
          <w:sz w:val="16"/>
          <w:szCs w:val="16"/>
        </w:rPr>
      </w:pPr>
      <w:r w:rsidRPr="00063F71">
        <w:rPr>
          <w:b/>
          <w:bCs/>
          <w:sz w:val="16"/>
          <w:szCs w:val="16"/>
        </w:rPr>
        <w:t xml:space="preserve">Table </w:t>
      </w:r>
      <w:r>
        <w:rPr>
          <w:b/>
          <w:bCs/>
          <w:sz w:val="16"/>
          <w:szCs w:val="16"/>
        </w:rPr>
        <w:t>3</w:t>
      </w:r>
      <w:r w:rsidRPr="00063F71">
        <w:rPr>
          <w:b/>
          <w:bCs/>
          <w:sz w:val="16"/>
          <w:szCs w:val="16"/>
        </w:rPr>
        <w:t xml:space="preserve">: </w:t>
      </w:r>
      <w:r w:rsidR="004C25C3">
        <w:rPr>
          <w:b/>
          <w:bCs/>
          <w:sz w:val="16"/>
          <w:szCs w:val="16"/>
        </w:rPr>
        <w:t>Confusion Matrix</w:t>
      </w:r>
      <w:r w:rsidRPr="00063F71">
        <w:rPr>
          <w:b/>
          <w:bCs/>
          <w:sz w:val="16"/>
          <w:szCs w:val="16"/>
        </w:rPr>
        <w:t xml:space="preserve"> Results.</w:t>
      </w:r>
    </w:p>
    <w:tbl>
      <w:tblPr>
        <w:tblW w:w="5147" w:type="dxa"/>
        <w:tblLook w:val="04A0" w:firstRow="1" w:lastRow="0" w:firstColumn="1" w:lastColumn="0" w:noHBand="0" w:noVBand="1"/>
      </w:tblPr>
      <w:tblGrid>
        <w:gridCol w:w="430"/>
        <w:gridCol w:w="537"/>
        <w:gridCol w:w="575"/>
        <w:gridCol w:w="626"/>
        <w:gridCol w:w="561"/>
        <w:gridCol w:w="612"/>
        <w:gridCol w:w="508"/>
        <w:gridCol w:w="750"/>
        <w:gridCol w:w="590"/>
      </w:tblGrid>
      <w:tr w:rsidR="0098187C" w:rsidRPr="00DD09A1" w14:paraId="709C4125" w14:textId="77777777" w:rsidTr="00065595">
        <w:trPr>
          <w:cantSplit/>
          <w:trHeight w:val="285"/>
        </w:trPr>
        <w:tc>
          <w:tcPr>
            <w:tcW w:w="4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50CFB" w14:textId="77777777" w:rsidR="00975655" w:rsidRPr="00260A9B" w:rsidRDefault="00975655" w:rsidP="00A70730">
            <w:pPr>
              <w:rPr>
                <w:sz w:val="16"/>
                <w:szCs w:val="16"/>
              </w:rPr>
            </w:pPr>
            <w:r w:rsidRPr="00260A9B">
              <w:rPr>
                <w:color w:val="000000"/>
                <w:sz w:val="16"/>
                <w:szCs w:val="16"/>
              </w:rPr>
              <w:t> </w:t>
            </w:r>
          </w:p>
        </w:tc>
        <w:tc>
          <w:tcPr>
            <w:tcW w:w="528" w:type="dxa"/>
            <w:tcBorders>
              <w:top w:val="single" w:sz="4" w:space="0" w:color="auto"/>
              <w:left w:val="nil"/>
              <w:bottom w:val="single" w:sz="4" w:space="0" w:color="auto"/>
              <w:right w:val="single" w:sz="4" w:space="0" w:color="auto"/>
            </w:tcBorders>
            <w:shd w:val="clear" w:color="auto" w:fill="auto"/>
            <w:noWrap/>
            <w:vAlign w:val="center"/>
            <w:hideMark/>
          </w:tcPr>
          <w:p w14:paraId="3C0FE29C" w14:textId="0BE7EE4A" w:rsidR="00975655" w:rsidRPr="00260A9B" w:rsidRDefault="00975655" w:rsidP="00A70730">
            <w:pPr>
              <w:rPr>
                <w:sz w:val="16"/>
                <w:szCs w:val="16"/>
              </w:rPr>
            </w:pPr>
            <w:r w:rsidRPr="00260A9B">
              <w:rPr>
                <w:color w:val="000000"/>
                <w:sz w:val="16"/>
                <w:szCs w:val="16"/>
              </w:rPr>
              <w:t>FNN</w:t>
            </w:r>
          </w:p>
        </w:tc>
        <w:tc>
          <w:tcPr>
            <w:tcW w:w="575" w:type="dxa"/>
            <w:tcBorders>
              <w:top w:val="single" w:sz="4" w:space="0" w:color="auto"/>
              <w:left w:val="nil"/>
              <w:bottom w:val="single" w:sz="4" w:space="0" w:color="auto"/>
              <w:right w:val="single" w:sz="4" w:space="0" w:color="auto"/>
            </w:tcBorders>
            <w:shd w:val="clear" w:color="auto" w:fill="auto"/>
            <w:noWrap/>
            <w:vAlign w:val="center"/>
            <w:hideMark/>
          </w:tcPr>
          <w:p w14:paraId="487543F4" w14:textId="77777777" w:rsidR="00975655" w:rsidRPr="00260A9B" w:rsidRDefault="00975655" w:rsidP="00A70730">
            <w:pPr>
              <w:rPr>
                <w:sz w:val="16"/>
                <w:szCs w:val="16"/>
              </w:rPr>
            </w:pPr>
            <w:r w:rsidRPr="00260A9B">
              <w:rPr>
                <w:color w:val="000000"/>
                <w:sz w:val="16"/>
                <w:szCs w:val="16"/>
              </w:rPr>
              <w:t>CNN</w:t>
            </w:r>
          </w:p>
        </w:tc>
        <w:tc>
          <w:tcPr>
            <w:tcW w:w="626" w:type="dxa"/>
            <w:tcBorders>
              <w:top w:val="single" w:sz="4" w:space="0" w:color="auto"/>
              <w:left w:val="nil"/>
              <w:bottom w:val="single" w:sz="4" w:space="0" w:color="auto"/>
              <w:right w:val="single" w:sz="4" w:space="0" w:color="auto"/>
            </w:tcBorders>
            <w:shd w:val="clear" w:color="auto" w:fill="auto"/>
            <w:noWrap/>
            <w:vAlign w:val="center"/>
            <w:hideMark/>
          </w:tcPr>
          <w:p w14:paraId="55BCB3D7" w14:textId="77777777" w:rsidR="00975655" w:rsidRPr="00260A9B" w:rsidRDefault="00975655" w:rsidP="00A70730">
            <w:pPr>
              <w:rPr>
                <w:sz w:val="16"/>
                <w:szCs w:val="16"/>
              </w:rPr>
            </w:pPr>
            <w:r w:rsidRPr="00260A9B">
              <w:rPr>
                <w:color w:val="000000"/>
                <w:sz w:val="16"/>
                <w:szCs w:val="16"/>
              </w:rPr>
              <w:t>BERT</w:t>
            </w:r>
          </w:p>
        </w:tc>
        <w:tc>
          <w:tcPr>
            <w:tcW w:w="561" w:type="dxa"/>
            <w:tcBorders>
              <w:top w:val="single" w:sz="4" w:space="0" w:color="auto"/>
              <w:left w:val="nil"/>
              <w:bottom w:val="single" w:sz="4" w:space="0" w:color="auto"/>
              <w:right w:val="single" w:sz="4" w:space="0" w:color="auto"/>
            </w:tcBorders>
            <w:shd w:val="clear" w:color="auto" w:fill="auto"/>
            <w:noWrap/>
            <w:vAlign w:val="center"/>
            <w:hideMark/>
          </w:tcPr>
          <w:p w14:paraId="434C34E5" w14:textId="77777777" w:rsidR="00975655" w:rsidRPr="00260A9B" w:rsidRDefault="00975655" w:rsidP="00A70730">
            <w:pPr>
              <w:rPr>
                <w:sz w:val="16"/>
                <w:szCs w:val="16"/>
              </w:rPr>
            </w:pPr>
            <w:r w:rsidRPr="00260A9B">
              <w:rPr>
                <w:color w:val="000000"/>
                <w:sz w:val="16"/>
                <w:szCs w:val="16"/>
              </w:rPr>
              <w:t>1 Out of 3</w:t>
            </w:r>
          </w:p>
        </w:tc>
        <w:tc>
          <w:tcPr>
            <w:tcW w:w="612" w:type="dxa"/>
            <w:tcBorders>
              <w:top w:val="single" w:sz="4" w:space="0" w:color="auto"/>
              <w:left w:val="nil"/>
              <w:bottom w:val="single" w:sz="4" w:space="0" w:color="auto"/>
              <w:right w:val="single" w:sz="4" w:space="0" w:color="auto"/>
            </w:tcBorders>
            <w:shd w:val="clear" w:color="auto" w:fill="auto"/>
            <w:noWrap/>
            <w:vAlign w:val="center"/>
            <w:hideMark/>
          </w:tcPr>
          <w:p w14:paraId="5D95FD59" w14:textId="77777777" w:rsidR="00975655" w:rsidRPr="00260A9B" w:rsidRDefault="00975655" w:rsidP="00A70730">
            <w:pPr>
              <w:rPr>
                <w:sz w:val="16"/>
                <w:szCs w:val="16"/>
              </w:rPr>
            </w:pPr>
            <w:r w:rsidRPr="00260A9B">
              <w:rPr>
                <w:color w:val="000000"/>
                <w:sz w:val="16"/>
                <w:szCs w:val="16"/>
              </w:rPr>
              <w:t>2 out of 3</w:t>
            </w:r>
          </w:p>
        </w:tc>
        <w:tc>
          <w:tcPr>
            <w:tcW w:w="508" w:type="dxa"/>
            <w:tcBorders>
              <w:top w:val="single" w:sz="4" w:space="0" w:color="auto"/>
              <w:left w:val="nil"/>
              <w:bottom w:val="single" w:sz="4" w:space="0" w:color="auto"/>
              <w:right w:val="single" w:sz="4" w:space="0" w:color="auto"/>
            </w:tcBorders>
            <w:shd w:val="clear" w:color="auto" w:fill="auto"/>
            <w:noWrap/>
            <w:vAlign w:val="center"/>
            <w:hideMark/>
          </w:tcPr>
          <w:p w14:paraId="5E251619" w14:textId="77777777" w:rsidR="00975655" w:rsidRPr="00260A9B" w:rsidRDefault="00975655" w:rsidP="00A70730">
            <w:pPr>
              <w:rPr>
                <w:sz w:val="16"/>
                <w:szCs w:val="16"/>
              </w:rPr>
            </w:pPr>
            <w:r w:rsidRPr="00260A9B">
              <w:rPr>
                <w:color w:val="000000"/>
                <w:sz w:val="16"/>
                <w:szCs w:val="16"/>
              </w:rPr>
              <w:t>3 Out of 3</w:t>
            </w:r>
          </w:p>
        </w:tc>
        <w:tc>
          <w:tcPr>
            <w:tcW w:w="735" w:type="dxa"/>
            <w:tcBorders>
              <w:top w:val="single" w:sz="4" w:space="0" w:color="auto"/>
              <w:left w:val="nil"/>
              <w:bottom w:val="single" w:sz="4" w:space="0" w:color="auto"/>
              <w:right w:val="single" w:sz="4" w:space="0" w:color="auto"/>
            </w:tcBorders>
            <w:shd w:val="clear" w:color="auto" w:fill="auto"/>
            <w:noWrap/>
            <w:vAlign w:val="center"/>
            <w:hideMark/>
          </w:tcPr>
          <w:p w14:paraId="4FCDA3F5" w14:textId="32F21730" w:rsidR="00975655" w:rsidRPr="00260A9B" w:rsidRDefault="00975655" w:rsidP="00A70730">
            <w:pPr>
              <w:rPr>
                <w:sz w:val="16"/>
                <w:szCs w:val="16"/>
              </w:rPr>
            </w:pPr>
            <w:r w:rsidRPr="00260A9B">
              <w:rPr>
                <w:color w:val="000000"/>
                <w:sz w:val="16"/>
                <w:szCs w:val="16"/>
              </w:rPr>
              <w:t>BERT&amp;</w:t>
            </w:r>
            <w:r w:rsidR="0098187C" w:rsidRPr="00260A9B">
              <w:rPr>
                <w:color w:val="000000"/>
                <w:sz w:val="16"/>
                <w:szCs w:val="16"/>
              </w:rPr>
              <w:t xml:space="preserve"> </w:t>
            </w:r>
            <w:r w:rsidRPr="00260A9B">
              <w:rPr>
                <w:color w:val="000000"/>
                <w:sz w:val="16"/>
                <w:szCs w:val="16"/>
              </w:rPr>
              <w:t>CNN Agree</w:t>
            </w:r>
          </w:p>
        </w:tc>
        <w:tc>
          <w:tcPr>
            <w:tcW w:w="579" w:type="dxa"/>
            <w:tcBorders>
              <w:top w:val="single" w:sz="4" w:space="0" w:color="auto"/>
              <w:left w:val="nil"/>
              <w:bottom w:val="single" w:sz="4" w:space="0" w:color="auto"/>
              <w:right w:val="single" w:sz="4" w:space="0" w:color="auto"/>
            </w:tcBorders>
            <w:shd w:val="clear" w:color="auto" w:fill="auto"/>
            <w:noWrap/>
            <w:vAlign w:val="center"/>
            <w:hideMark/>
          </w:tcPr>
          <w:p w14:paraId="1F17D6E8" w14:textId="77777777" w:rsidR="00975655" w:rsidRPr="00260A9B" w:rsidRDefault="00975655" w:rsidP="00A70730">
            <w:pPr>
              <w:rPr>
                <w:sz w:val="16"/>
                <w:szCs w:val="16"/>
              </w:rPr>
            </w:pPr>
            <w:r w:rsidRPr="00260A9B">
              <w:rPr>
                <w:color w:val="000000"/>
                <w:sz w:val="16"/>
                <w:szCs w:val="16"/>
              </w:rPr>
              <w:t>Bert &amp; BOW agree</w:t>
            </w:r>
          </w:p>
        </w:tc>
      </w:tr>
      <w:tr w:rsidR="009E28C0" w:rsidRPr="00DD09A1" w14:paraId="2953BC86" w14:textId="77777777" w:rsidTr="00065595">
        <w:trPr>
          <w:cantSplit/>
          <w:trHeight w:val="285"/>
        </w:trPr>
        <w:tc>
          <w:tcPr>
            <w:tcW w:w="423" w:type="dxa"/>
            <w:tcBorders>
              <w:top w:val="nil"/>
              <w:left w:val="single" w:sz="4" w:space="0" w:color="auto"/>
              <w:bottom w:val="single" w:sz="4" w:space="0" w:color="auto"/>
              <w:right w:val="single" w:sz="4" w:space="0" w:color="auto"/>
            </w:tcBorders>
            <w:shd w:val="clear" w:color="auto" w:fill="auto"/>
            <w:vAlign w:val="center"/>
            <w:hideMark/>
          </w:tcPr>
          <w:p w14:paraId="357C117E" w14:textId="77777777" w:rsidR="00975655" w:rsidRPr="00260A9B" w:rsidRDefault="00975655" w:rsidP="00A70730">
            <w:pPr>
              <w:rPr>
                <w:sz w:val="16"/>
                <w:szCs w:val="16"/>
              </w:rPr>
            </w:pPr>
            <w:r w:rsidRPr="00260A9B">
              <w:rPr>
                <w:color w:val="000000"/>
                <w:sz w:val="16"/>
                <w:szCs w:val="16"/>
              </w:rPr>
              <w:t>TP</w:t>
            </w:r>
          </w:p>
        </w:tc>
        <w:tc>
          <w:tcPr>
            <w:tcW w:w="528" w:type="dxa"/>
            <w:tcBorders>
              <w:top w:val="nil"/>
              <w:left w:val="nil"/>
              <w:bottom w:val="single" w:sz="4" w:space="0" w:color="auto"/>
              <w:right w:val="single" w:sz="4" w:space="0" w:color="auto"/>
            </w:tcBorders>
            <w:shd w:val="clear" w:color="auto" w:fill="auto"/>
            <w:noWrap/>
            <w:vAlign w:val="center"/>
            <w:hideMark/>
          </w:tcPr>
          <w:p w14:paraId="73B7DBB9" w14:textId="77777777" w:rsidR="00975655" w:rsidRPr="00260A9B" w:rsidRDefault="00975655" w:rsidP="00A70730">
            <w:pPr>
              <w:rPr>
                <w:sz w:val="16"/>
                <w:szCs w:val="16"/>
              </w:rPr>
            </w:pPr>
            <w:r w:rsidRPr="00260A9B">
              <w:rPr>
                <w:color w:val="000000"/>
                <w:sz w:val="16"/>
                <w:szCs w:val="16"/>
              </w:rPr>
              <w:t>0.15</w:t>
            </w:r>
          </w:p>
        </w:tc>
        <w:tc>
          <w:tcPr>
            <w:tcW w:w="575" w:type="dxa"/>
            <w:tcBorders>
              <w:top w:val="nil"/>
              <w:left w:val="nil"/>
              <w:bottom w:val="single" w:sz="4" w:space="0" w:color="auto"/>
              <w:right w:val="single" w:sz="4" w:space="0" w:color="auto"/>
            </w:tcBorders>
            <w:shd w:val="clear" w:color="auto" w:fill="auto"/>
            <w:noWrap/>
            <w:vAlign w:val="center"/>
            <w:hideMark/>
          </w:tcPr>
          <w:p w14:paraId="6F7536F3" w14:textId="77777777" w:rsidR="00975655" w:rsidRPr="00260A9B" w:rsidRDefault="00975655" w:rsidP="00A70730">
            <w:pPr>
              <w:rPr>
                <w:sz w:val="16"/>
                <w:szCs w:val="16"/>
              </w:rPr>
            </w:pPr>
            <w:r w:rsidRPr="00260A9B">
              <w:rPr>
                <w:color w:val="000000"/>
                <w:sz w:val="16"/>
                <w:szCs w:val="16"/>
              </w:rPr>
              <w:t>0.22</w:t>
            </w:r>
          </w:p>
        </w:tc>
        <w:tc>
          <w:tcPr>
            <w:tcW w:w="626" w:type="dxa"/>
            <w:tcBorders>
              <w:top w:val="nil"/>
              <w:left w:val="nil"/>
              <w:bottom w:val="single" w:sz="4" w:space="0" w:color="auto"/>
              <w:right w:val="single" w:sz="4" w:space="0" w:color="auto"/>
            </w:tcBorders>
            <w:shd w:val="clear" w:color="auto" w:fill="auto"/>
            <w:noWrap/>
            <w:vAlign w:val="center"/>
            <w:hideMark/>
          </w:tcPr>
          <w:p w14:paraId="7EC9F418" w14:textId="77777777" w:rsidR="00975655" w:rsidRPr="00260A9B" w:rsidRDefault="00975655" w:rsidP="00A70730">
            <w:pPr>
              <w:rPr>
                <w:sz w:val="16"/>
                <w:szCs w:val="16"/>
              </w:rPr>
            </w:pPr>
            <w:r w:rsidRPr="00260A9B">
              <w:rPr>
                <w:color w:val="000000"/>
                <w:sz w:val="16"/>
                <w:szCs w:val="16"/>
              </w:rPr>
              <w:t>0.17</w:t>
            </w:r>
          </w:p>
        </w:tc>
        <w:tc>
          <w:tcPr>
            <w:tcW w:w="561" w:type="dxa"/>
            <w:tcBorders>
              <w:top w:val="nil"/>
              <w:left w:val="nil"/>
              <w:bottom w:val="single" w:sz="4" w:space="0" w:color="auto"/>
              <w:right w:val="single" w:sz="4" w:space="0" w:color="auto"/>
            </w:tcBorders>
            <w:shd w:val="clear" w:color="auto" w:fill="auto"/>
            <w:noWrap/>
            <w:vAlign w:val="center"/>
            <w:hideMark/>
          </w:tcPr>
          <w:p w14:paraId="24A64B9C" w14:textId="77777777" w:rsidR="00975655" w:rsidRPr="00260A9B" w:rsidRDefault="00975655" w:rsidP="00A70730">
            <w:pPr>
              <w:rPr>
                <w:sz w:val="16"/>
                <w:szCs w:val="16"/>
              </w:rPr>
            </w:pPr>
            <w:r w:rsidRPr="00260A9B">
              <w:rPr>
                <w:color w:val="000000"/>
                <w:sz w:val="16"/>
                <w:szCs w:val="16"/>
              </w:rPr>
              <w:t>0.23</w:t>
            </w:r>
          </w:p>
        </w:tc>
        <w:tc>
          <w:tcPr>
            <w:tcW w:w="612" w:type="dxa"/>
            <w:tcBorders>
              <w:top w:val="nil"/>
              <w:left w:val="nil"/>
              <w:bottom w:val="single" w:sz="4" w:space="0" w:color="auto"/>
              <w:right w:val="single" w:sz="4" w:space="0" w:color="auto"/>
            </w:tcBorders>
            <w:shd w:val="clear" w:color="auto" w:fill="auto"/>
            <w:noWrap/>
            <w:vAlign w:val="center"/>
            <w:hideMark/>
          </w:tcPr>
          <w:p w14:paraId="1AAF6223" w14:textId="77777777" w:rsidR="00975655" w:rsidRPr="00260A9B" w:rsidRDefault="00975655" w:rsidP="00A70730">
            <w:pPr>
              <w:rPr>
                <w:sz w:val="16"/>
                <w:szCs w:val="16"/>
              </w:rPr>
            </w:pPr>
            <w:r w:rsidRPr="00260A9B">
              <w:rPr>
                <w:color w:val="000000"/>
                <w:sz w:val="16"/>
                <w:szCs w:val="16"/>
              </w:rPr>
              <w:t>0.18</w:t>
            </w:r>
          </w:p>
        </w:tc>
        <w:tc>
          <w:tcPr>
            <w:tcW w:w="508" w:type="dxa"/>
            <w:tcBorders>
              <w:top w:val="nil"/>
              <w:left w:val="nil"/>
              <w:bottom w:val="single" w:sz="4" w:space="0" w:color="auto"/>
              <w:right w:val="single" w:sz="4" w:space="0" w:color="auto"/>
            </w:tcBorders>
            <w:shd w:val="clear" w:color="auto" w:fill="auto"/>
            <w:noWrap/>
            <w:vAlign w:val="center"/>
            <w:hideMark/>
          </w:tcPr>
          <w:p w14:paraId="5554909C" w14:textId="77777777" w:rsidR="00975655" w:rsidRPr="00260A9B" w:rsidRDefault="00975655" w:rsidP="00A70730">
            <w:pPr>
              <w:rPr>
                <w:sz w:val="16"/>
                <w:szCs w:val="16"/>
              </w:rPr>
            </w:pPr>
            <w:r w:rsidRPr="00260A9B">
              <w:rPr>
                <w:color w:val="000000"/>
                <w:sz w:val="16"/>
                <w:szCs w:val="16"/>
              </w:rPr>
              <w:t>0.12</w:t>
            </w:r>
          </w:p>
        </w:tc>
        <w:tc>
          <w:tcPr>
            <w:tcW w:w="735" w:type="dxa"/>
            <w:tcBorders>
              <w:top w:val="nil"/>
              <w:left w:val="nil"/>
              <w:bottom w:val="single" w:sz="4" w:space="0" w:color="auto"/>
              <w:right w:val="single" w:sz="4" w:space="0" w:color="auto"/>
            </w:tcBorders>
            <w:shd w:val="clear" w:color="auto" w:fill="auto"/>
            <w:noWrap/>
            <w:vAlign w:val="center"/>
            <w:hideMark/>
          </w:tcPr>
          <w:p w14:paraId="283C9DD8" w14:textId="77777777" w:rsidR="00975655" w:rsidRPr="00260A9B" w:rsidRDefault="00975655" w:rsidP="00A70730">
            <w:pPr>
              <w:rPr>
                <w:sz w:val="16"/>
                <w:szCs w:val="16"/>
              </w:rPr>
            </w:pPr>
            <w:r w:rsidRPr="00260A9B">
              <w:rPr>
                <w:color w:val="000000"/>
                <w:sz w:val="16"/>
                <w:szCs w:val="16"/>
              </w:rPr>
              <w:t>0.16</w:t>
            </w:r>
          </w:p>
        </w:tc>
        <w:tc>
          <w:tcPr>
            <w:tcW w:w="579" w:type="dxa"/>
            <w:tcBorders>
              <w:top w:val="nil"/>
              <w:left w:val="nil"/>
              <w:bottom w:val="single" w:sz="4" w:space="0" w:color="auto"/>
              <w:right w:val="single" w:sz="4" w:space="0" w:color="auto"/>
            </w:tcBorders>
            <w:shd w:val="clear" w:color="auto" w:fill="auto"/>
            <w:noWrap/>
            <w:vAlign w:val="center"/>
            <w:hideMark/>
          </w:tcPr>
          <w:p w14:paraId="388033E5" w14:textId="77777777" w:rsidR="00975655" w:rsidRPr="00260A9B" w:rsidRDefault="00975655" w:rsidP="00A70730">
            <w:pPr>
              <w:rPr>
                <w:sz w:val="16"/>
                <w:szCs w:val="16"/>
              </w:rPr>
            </w:pPr>
            <w:r w:rsidRPr="00260A9B">
              <w:rPr>
                <w:color w:val="000000"/>
                <w:sz w:val="16"/>
                <w:szCs w:val="16"/>
              </w:rPr>
              <w:t>0.13</w:t>
            </w:r>
          </w:p>
        </w:tc>
      </w:tr>
      <w:tr w:rsidR="009E28C0" w:rsidRPr="00DD09A1" w14:paraId="672FD7E2" w14:textId="77777777" w:rsidTr="00065595">
        <w:trPr>
          <w:cantSplit/>
          <w:trHeight w:val="285"/>
        </w:trPr>
        <w:tc>
          <w:tcPr>
            <w:tcW w:w="423" w:type="dxa"/>
            <w:tcBorders>
              <w:top w:val="nil"/>
              <w:left w:val="single" w:sz="4" w:space="0" w:color="auto"/>
              <w:bottom w:val="single" w:sz="4" w:space="0" w:color="auto"/>
              <w:right w:val="single" w:sz="4" w:space="0" w:color="auto"/>
            </w:tcBorders>
            <w:shd w:val="clear" w:color="auto" w:fill="auto"/>
            <w:vAlign w:val="center"/>
            <w:hideMark/>
          </w:tcPr>
          <w:p w14:paraId="0C741C7A" w14:textId="77777777" w:rsidR="00975655" w:rsidRPr="00260A9B" w:rsidRDefault="00975655" w:rsidP="00A70730">
            <w:pPr>
              <w:rPr>
                <w:sz w:val="16"/>
                <w:szCs w:val="16"/>
              </w:rPr>
            </w:pPr>
            <w:r w:rsidRPr="00260A9B">
              <w:rPr>
                <w:color w:val="000000"/>
                <w:sz w:val="16"/>
                <w:szCs w:val="16"/>
              </w:rPr>
              <w:t>TN</w:t>
            </w:r>
          </w:p>
        </w:tc>
        <w:tc>
          <w:tcPr>
            <w:tcW w:w="528" w:type="dxa"/>
            <w:tcBorders>
              <w:top w:val="nil"/>
              <w:left w:val="nil"/>
              <w:bottom w:val="single" w:sz="4" w:space="0" w:color="auto"/>
              <w:right w:val="single" w:sz="4" w:space="0" w:color="auto"/>
            </w:tcBorders>
            <w:shd w:val="clear" w:color="auto" w:fill="auto"/>
            <w:noWrap/>
            <w:vAlign w:val="center"/>
            <w:hideMark/>
          </w:tcPr>
          <w:p w14:paraId="5D7525D9" w14:textId="77777777" w:rsidR="00975655" w:rsidRPr="00260A9B" w:rsidRDefault="00975655" w:rsidP="00A70730">
            <w:pPr>
              <w:rPr>
                <w:sz w:val="16"/>
                <w:szCs w:val="16"/>
              </w:rPr>
            </w:pPr>
            <w:r w:rsidRPr="00260A9B">
              <w:rPr>
                <w:color w:val="000000"/>
                <w:sz w:val="16"/>
                <w:szCs w:val="16"/>
              </w:rPr>
              <w:t>0.62</w:t>
            </w:r>
          </w:p>
        </w:tc>
        <w:tc>
          <w:tcPr>
            <w:tcW w:w="575" w:type="dxa"/>
            <w:tcBorders>
              <w:top w:val="nil"/>
              <w:left w:val="nil"/>
              <w:bottom w:val="single" w:sz="4" w:space="0" w:color="auto"/>
              <w:right w:val="single" w:sz="4" w:space="0" w:color="auto"/>
            </w:tcBorders>
            <w:shd w:val="clear" w:color="auto" w:fill="auto"/>
            <w:noWrap/>
            <w:vAlign w:val="center"/>
            <w:hideMark/>
          </w:tcPr>
          <w:p w14:paraId="7239D224" w14:textId="77777777" w:rsidR="00975655" w:rsidRPr="00260A9B" w:rsidRDefault="00975655" w:rsidP="00A70730">
            <w:pPr>
              <w:rPr>
                <w:sz w:val="16"/>
                <w:szCs w:val="16"/>
              </w:rPr>
            </w:pPr>
            <w:r w:rsidRPr="00260A9B">
              <w:rPr>
                <w:color w:val="000000"/>
                <w:sz w:val="16"/>
                <w:szCs w:val="16"/>
              </w:rPr>
              <w:t>0.54</w:t>
            </w:r>
          </w:p>
        </w:tc>
        <w:tc>
          <w:tcPr>
            <w:tcW w:w="626" w:type="dxa"/>
            <w:tcBorders>
              <w:top w:val="nil"/>
              <w:left w:val="nil"/>
              <w:bottom w:val="single" w:sz="4" w:space="0" w:color="auto"/>
              <w:right w:val="single" w:sz="4" w:space="0" w:color="auto"/>
            </w:tcBorders>
            <w:shd w:val="clear" w:color="auto" w:fill="auto"/>
            <w:noWrap/>
            <w:vAlign w:val="center"/>
            <w:hideMark/>
          </w:tcPr>
          <w:p w14:paraId="2F3FA6E4" w14:textId="77777777" w:rsidR="00975655" w:rsidRPr="00260A9B" w:rsidRDefault="00975655" w:rsidP="00A70730">
            <w:pPr>
              <w:rPr>
                <w:sz w:val="16"/>
                <w:szCs w:val="16"/>
              </w:rPr>
            </w:pPr>
            <w:r w:rsidRPr="00260A9B">
              <w:rPr>
                <w:color w:val="000000"/>
                <w:sz w:val="16"/>
                <w:szCs w:val="16"/>
              </w:rPr>
              <w:t>0.59</w:t>
            </w:r>
          </w:p>
        </w:tc>
        <w:tc>
          <w:tcPr>
            <w:tcW w:w="561" w:type="dxa"/>
            <w:tcBorders>
              <w:top w:val="nil"/>
              <w:left w:val="nil"/>
              <w:bottom w:val="single" w:sz="4" w:space="0" w:color="auto"/>
              <w:right w:val="single" w:sz="4" w:space="0" w:color="auto"/>
            </w:tcBorders>
            <w:shd w:val="clear" w:color="auto" w:fill="auto"/>
            <w:noWrap/>
            <w:vAlign w:val="center"/>
            <w:hideMark/>
          </w:tcPr>
          <w:p w14:paraId="37F23D63" w14:textId="77777777" w:rsidR="00975655" w:rsidRPr="00260A9B" w:rsidRDefault="00975655" w:rsidP="00A70730">
            <w:pPr>
              <w:rPr>
                <w:sz w:val="16"/>
                <w:szCs w:val="16"/>
              </w:rPr>
            </w:pPr>
            <w:r w:rsidRPr="00260A9B">
              <w:rPr>
                <w:color w:val="000000"/>
                <w:sz w:val="16"/>
                <w:szCs w:val="16"/>
              </w:rPr>
              <w:t>0.46</w:t>
            </w:r>
          </w:p>
        </w:tc>
        <w:tc>
          <w:tcPr>
            <w:tcW w:w="612" w:type="dxa"/>
            <w:tcBorders>
              <w:top w:val="nil"/>
              <w:left w:val="nil"/>
              <w:bottom w:val="single" w:sz="4" w:space="0" w:color="auto"/>
              <w:right w:val="single" w:sz="4" w:space="0" w:color="auto"/>
            </w:tcBorders>
            <w:shd w:val="clear" w:color="auto" w:fill="auto"/>
            <w:noWrap/>
            <w:vAlign w:val="center"/>
            <w:hideMark/>
          </w:tcPr>
          <w:p w14:paraId="6329E085" w14:textId="77777777" w:rsidR="00975655" w:rsidRPr="00260A9B" w:rsidRDefault="00975655" w:rsidP="00A70730">
            <w:pPr>
              <w:rPr>
                <w:sz w:val="16"/>
                <w:szCs w:val="16"/>
              </w:rPr>
            </w:pPr>
            <w:r w:rsidRPr="00260A9B">
              <w:rPr>
                <w:color w:val="000000"/>
                <w:sz w:val="16"/>
                <w:szCs w:val="16"/>
              </w:rPr>
              <w:t>0.61</w:t>
            </w:r>
          </w:p>
        </w:tc>
        <w:tc>
          <w:tcPr>
            <w:tcW w:w="508" w:type="dxa"/>
            <w:tcBorders>
              <w:top w:val="nil"/>
              <w:left w:val="nil"/>
              <w:bottom w:val="single" w:sz="4" w:space="0" w:color="auto"/>
              <w:right w:val="single" w:sz="4" w:space="0" w:color="auto"/>
            </w:tcBorders>
            <w:shd w:val="clear" w:color="auto" w:fill="auto"/>
            <w:noWrap/>
            <w:vAlign w:val="center"/>
            <w:hideMark/>
          </w:tcPr>
          <w:p w14:paraId="58973B30" w14:textId="77777777" w:rsidR="00975655" w:rsidRPr="00260A9B" w:rsidRDefault="00975655" w:rsidP="00A70730">
            <w:pPr>
              <w:rPr>
                <w:sz w:val="16"/>
                <w:szCs w:val="16"/>
              </w:rPr>
            </w:pPr>
            <w:r w:rsidRPr="00260A9B">
              <w:rPr>
                <w:color w:val="000000"/>
                <w:sz w:val="16"/>
                <w:szCs w:val="16"/>
              </w:rPr>
              <w:t>0.68</w:t>
            </w:r>
          </w:p>
        </w:tc>
        <w:tc>
          <w:tcPr>
            <w:tcW w:w="735" w:type="dxa"/>
            <w:tcBorders>
              <w:top w:val="nil"/>
              <w:left w:val="nil"/>
              <w:bottom w:val="single" w:sz="4" w:space="0" w:color="auto"/>
              <w:right w:val="single" w:sz="4" w:space="0" w:color="auto"/>
            </w:tcBorders>
            <w:shd w:val="clear" w:color="auto" w:fill="auto"/>
            <w:noWrap/>
            <w:vAlign w:val="center"/>
            <w:hideMark/>
          </w:tcPr>
          <w:p w14:paraId="3CC6775B" w14:textId="77777777" w:rsidR="00975655" w:rsidRPr="00260A9B" w:rsidRDefault="00975655" w:rsidP="00A70730">
            <w:pPr>
              <w:rPr>
                <w:sz w:val="16"/>
                <w:szCs w:val="16"/>
              </w:rPr>
            </w:pPr>
            <w:r w:rsidRPr="00260A9B">
              <w:rPr>
                <w:color w:val="000000"/>
                <w:sz w:val="16"/>
                <w:szCs w:val="16"/>
              </w:rPr>
              <w:t>0.64</w:t>
            </w:r>
          </w:p>
        </w:tc>
        <w:tc>
          <w:tcPr>
            <w:tcW w:w="579" w:type="dxa"/>
            <w:tcBorders>
              <w:top w:val="nil"/>
              <w:left w:val="nil"/>
              <w:bottom w:val="single" w:sz="4" w:space="0" w:color="auto"/>
              <w:right w:val="single" w:sz="4" w:space="0" w:color="auto"/>
            </w:tcBorders>
            <w:shd w:val="clear" w:color="auto" w:fill="auto"/>
            <w:noWrap/>
            <w:vAlign w:val="center"/>
            <w:hideMark/>
          </w:tcPr>
          <w:p w14:paraId="24DDAC83" w14:textId="77777777" w:rsidR="00975655" w:rsidRPr="00260A9B" w:rsidRDefault="00975655" w:rsidP="00A70730">
            <w:pPr>
              <w:rPr>
                <w:sz w:val="16"/>
                <w:szCs w:val="16"/>
              </w:rPr>
            </w:pPr>
            <w:r w:rsidRPr="00260A9B">
              <w:rPr>
                <w:color w:val="000000"/>
                <w:sz w:val="16"/>
                <w:szCs w:val="16"/>
              </w:rPr>
              <w:t>0.67</w:t>
            </w:r>
          </w:p>
        </w:tc>
      </w:tr>
      <w:tr w:rsidR="009E28C0" w:rsidRPr="00DD09A1" w14:paraId="5BD8572E" w14:textId="77777777" w:rsidTr="00065595">
        <w:trPr>
          <w:cantSplit/>
          <w:trHeight w:val="285"/>
        </w:trPr>
        <w:tc>
          <w:tcPr>
            <w:tcW w:w="423" w:type="dxa"/>
            <w:tcBorders>
              <w:top w:val="nil"/>
              <w:left w:val="single" w:sz="4" w:space="0" w:color="auto"/>
              <w:bottom w:val="single" w:sz="4" w:space="0" w:color="auto"/>
              <w:right w:val="single" w:sz="4" w:space="0" w:color="auto"/>
            </w:tcBorders>
            <w:shd w:val="clear" w:color="auto" w:fill="auto"/>
            <w:vAlign w:val="center"/>
            <w:hideMark/>
          </w:tcPr>
          <w:p w14:paraId="3179DF15" w14:textId="77777777" w:rsidR="00975655" w:rsidRPr="00260A9B" w:rsidRDefault="00975655" w:rsidP="00A70730">
            <w:pPr>
              <w:rPr>
                <w:sz w:val="16"/>
                <w:szCs w:val="16"/>
              </w:rPr>
            </w:pPr>
            <w:r w:rsidRPr="00260A9B">
              <w:rPr>
                <w:color w:val="000000"/>
                <w:sz w:val="16"/>
                <w:szCs w:val="16"/>
              </w:rPr>
              <w:t>FP</w:t>
            </w:r>
          </w:p>
        </w:tc>
        <w:tc>
          <w:tcPr>
            <w:tcW w:w="528" w:type="dxa"/>
            <w:tcBorders>
              <w:top w:val="nil"/>
              <w:left w:val="nil"/>
              <w:bottom w:val="single" w:sz="4" w:space="0" w:color="auto"/>
              <w:right w:val="single" w:sz="4" w:space="0" w:color="auto"/>
            </w:tcBorders>
            <w:shd w:val="clear" w:color="auto" w:fill="auto"/>
            <w:noWrap/>
            <w:vAlign w:val="center"/>
            <w:hideMark/>
          </w:tcPr>
          <w:p w14:paraId="2B6FE446" w14:textId="77777777" w:rsidR="00975655" w:rsidRPr="00260A9B" w:rsidRDefault="00975655" w:rsidP="00A70730">
            <w:pPr>
              <w:rPr>
                <w:sz w:val="16"/>
                <w:szCs w:val="16"/>
              </w:rPr>
            </w:pPr>
            <w:r w:rsidRPr="00260A9B">
              <w:rPr>
                <w:color w:val="000000"/>
                <w:sz w:val="16"/>
                <w:szCs w:val="16"/>
              </w:rPr>
              <w:t>0.13</w:t>
            </w:r>
          </w:p>
        </w:tc>
        <w:tc>
          <w:tcPr>
            <w:tcW w:w="575" w:type="dxa"/>
            <w:tcBorders>
              <w:top w:val="nil"/>
              <w:left w:val="nil"/>
              <w:bottom w:val="single" w:sz="4" w:space="0" w:color="auto"/>
              <w:right w:val="single" w:sz="4" w:space="0" w:color="auto"/>
            </w:tcBorders>
            <w:shd w:val="clear" w:color="auto" w:fill="auto"/>
            <w:noWrap/>
            <w:vAlign w:val="center"/>
            <w:hideMark/>
          </w:tcPr>
          <w:p w14:paraId="7E951B61" w14:textId="77777777" w:rsidR="00975655" w:rsidRPr="00260A9B" w:rsidRDefault="00975655" w:rsidP="00A70730">
            <w:pPr>
              <w:rPr>
                <w:sz w:val="16"/>
                <w:szCs w:val="16"/>
              </w:rPr>
            </w:pPr>
            <w:r w:rsidRPr="00260A9B">
              <w:rPr>
                <w:color w:val="000000"/>
                <w:sz w:val="16"/>
                <w:szCs w:val="16"/>
              </w:rPr>
              <w:t>0.21</w:t>
            </w:r>
          </w:p>
        </w:tc>
        <w:tc>
          <w:tcPr>
            <w:tcW w:w="626" w:type="dxa"/>
            <w:tcBorders>
              <w:top w:val="nil"/>
              <w:left w:val="nil"/>
              <w:bottom w:val="single" w:sz="4" w:space="0" w:color="auto"/>
              <w:right w:val="single" w:sz="4" w:space="0" w:color="auto"/>
            </w:tcBorders>
            <w:shd w:val="clear" w:color="auto" w:fill="auto"/>
            <w:noWrap/>
            <w:vAlign w:val="center"/>
            <w:hideMark/>
          </w:tcPr>
          <w:p w14:paraId="39486328" w14:textId="77777777" w:rsidR="00975655" w:rsidRPr="00260A9B" w:rsidRDefault="00975655" w:rsidP="00A70730">
            <w:pPr>
              <w:rPr>
                <w:sz w:val="16"/>
                <w:szCs w:val="16"/>
              </w:rPr>
            </w:pPr>
            <w:r w:rsidRPr="00260A9B">
              <w:rPr>
                <w:color w:val="000000"/>
                <w:sz w:val="16"/>
                <w:szCs w:val="16"/>
              </w:rPr>
              <w:t>0.17</w:t>
            </w:r>
          </w:p>
        </w:tc>
        <w:tc>
          <w:tcPr>
            <w:tcW w:w="561" w:type="dxa"/>
            <w:tcBorders>
              <w:top w:val="nil"/>
              <w:left w:val="nil"/>
              <w:bottom w:val="single" w:sz="4" w:space="0" w:color="auto"/>
              <w:right w:val="single" w:sz="4" w:space="0" w:color="auto"/>
            </w:tcBorders>
            <w:shd w:val="clear" w:color="auto" w:fill="auto"/>
            <w:noWrap/>
            <w:vAlign w:val="center"/>
            <w:hideMark/>
          </w:tcPr>
          <w:p w14:paraId="2910C661" w14:textId="77777777" w:rsidR="00975655" w:rsidRPr="00260A9B" w:rsidRDefault="00975655" w:rsidP="00A70730">
            <w:pPr>
              <w:rPr>
                <w:sz w:val="16"/>
                <w:szCs w:val="16"/>
              </w:rPr>
            </w:pPr>
            <w:r w:rsidRPr="00260A9B">
              <w:rPr>
                <w:color w:val="000000"/>
                <w:sz w:val="16"/>
                <w:szCs w:val="16"/>
              </w:rPr>
              <w:t>0.29</w:t>
            </w:r>
          </w:p>
        </w:tc>
        <w:tc>
          <w:tcPr>
            <w:tcW w:w="612" w:type="dxa"/>
            <w:tcBorders>
              <w:top w:val="nil"/>
              <w:left w:val="nil"/>
              <w:bottom w:val="single" w:sz="4" w:space="0" w:color="auto"/>
              <w:right w:val="single" w:sz="4" w:space="0" w:color="auto"/>
            </w:tcBorders>
            <w:shd w:val="clear" w:color="auto" w:fill="auto"/>
            <w:noWrap/>
            <w:vAlign w:val="center"/>
            <w:hideMark/>
          </w:tcPr>
          <w:p w14:paraId="039750B5" w14:textId="77777777" w:rsidR="00975655" w:rsidRPr="00260A9B" w:rsidRDefault="00975655" w:rsidP="00A70730">
            <w:pPr>
              <w:rPr>
                <w:sz w:val="16"/>
                <w:szCs w:val="16"/>
              </w:rPr>
            </w:pPr>
            <w:r w:rsidRPr="00260A9B">
              <w:rPr>
                <w:color w:val="000000"/>
                <w:sz w:val="16"/>
                <w:szCs w:val="16"/>
              </w:rPr>
              <w:t>0.14</w:t>
            </w:r>
          </w:p>
        </w:tc>
        <w:tc>
          <w:tcPr>
            <w:tcW w:w="508" w:type="dxa"/>
            <w:tcBorders>
              <w:top w:val="nil"/>
              <w:left w:val="nil"/>
              <w:bottom w:val="single" w:sz="4" w:space="0" w:color="auto"/>
              <w:right w:val="single" w:sz="4" w:space="0" w:color="auto"/>
            </w:tcBorders>
            <w:shd w:val="clear" w:color="auto" w:fill="auto"/>
            <w:noWrap/>
            <w:vAlign w:val="center"/>
            <w:hideMark/>
          </w:tcPr>
          <w:p w14:paraId="5EFFDE95" w14:textId="77777777" w:rsidR="00975655" w:rsidRPr="00260A9B" w:rsidRDefault="00975655" w:rsidP="00A70730">
            <w:pPr>
              <w:rPr>
                <w:sz w:val="16"/>
                <w:szCs w:val="16"/>
              </w:rPr>
            </w:pPr>
            <w:r w:rsidRPr="00260A9B">
              <w:rPr>
                <w:color w:val="000000"/>
                <w:sz w:val="16"/>
                <w:szCs w:val="16"/>
              </w:rPr>
              <w:t>0.07</w:t>
            </w:r>
          </w:p>
        </w:tc>
        <w:tc>
          <w:tcPr>
            <w:tcW w:w="735" w:type="dxa"/>
            <w:tcBorders>
              <w:top w:val="nil"/>
              <w:left w:val="nil"/>
              <w:bottom w:val="single" w:sz="4" w:space="0" w:color="auto"/>
              <w:right w:val="single" w:sz="4" w:space="0" w:color="auto"/>
            </w:tcBorders>
            <w:shd w:val="clear" w:color="auto" w:fill="auto"/>
            <w:noWrap/>
            <w:vAlign w:val="center"/>
            <w:hideMark/>
          </w:tcPr>
          <w:p w14:paraId="190AE820" w14:textId="77777777" w:rsidR="00975655" w:rsidRPr="00260A9B" w:rsidRDefault="00975655" w:rsidP="00A70730">
            <w:pPr>
              <w:rPr>
                <w:sz w:val="16"/>
                <w:szCs w:val="16"/>
              </w:rPr>
            </w:pPr>
            <w:r w:rsidRPr="00260A9B">
              <w:rPr>
                <w:color w:val="000000"/>
                <w:sz w:val="16"/>
                <w:szCs w:val="16"/>
              </w:rPr>
              <w:t>0.11</w:t>
            </w:r>
          </w:p>
        </w:tc>
        <w:tc>
          <w:tcPr>
            <w:tcW w:w="579" w:type="dxa"/>
            <w:tcBorders>
              <w:top w:val="nil"/>
              <w:left w:val="nil"/>
              <w:bottom w:val="single" w:sz="4" w:space="0" w:color="auto"/>
              <w:right w:val="single" w:sz="4" w:space="0" w:color="auto"/>
            </w:tcBorders>
            <w:shd w:val="clear" w:color="auto" w:fill="auto"/>
            <w:noWrap/>
            <w:vAlign w:val="center"/>
            <w:hideMark/>
          </w:tcPr>
          <w:p w14:paraId="5277DFFA" w14:textId="77777777" w:rsidR="00975655" w:rsidRPr="00260A9B" w:rsidRDefault="00975655" w:rsidP="00A70730">
            <w:pPr>
              <w:rPr>
                <w:sz w:val="16"/>
                <w:szCs w:val="16"/>
              </w:rPr>
            </w:pPr>
            <w:r w:rsidRPr="00260A9B">
              <w:rPr>
                <w:color w:val="000000"/>
                <w:sz w:val="16"/>
                <w:szCs w:val="16"/>
              </w:rPr>
              <w:t>0.08</w:t>
            </w:r>
          </w:p>
        </w:tc>
      </w:tr>
      <w:tr w:rsidR="009E28C0" w:rsidRPr="00DD09A1" w14:paraId="142D34D0" w14:textId="77777777" w:rsidTr="00065595">
        <w:trPr>
          <w:cantSplit/>
          <w:trHeight w:val="285"/>
        </w:trPr>
        <w:tc>
          <w:tcPr>
            <w:tcW w:w="423" w:type="dxa"/>
            <w:tcBorders>
              <w:top w:val="nil"/>
              <w:left w:val="single" w:sz="4" w:space="0" w:color="auto"/>
              <w:bottom w:val="single" w:sz="4" w:space="0" w:color="auto"/>
              <w:right w:val="single" w:sz="4" w:space="0" w:color="auto"/>
            </w:tcBorders>
            <w:shd w:val="clear" w:color="auto" w:fill="auto"/>
            <w:vAlign w:val="center"/>
            <w:hideMark/>
          </w:tcPr>
          <w:p w14:paraId="159565FE" w14:textId="77777777" w:rsidR="00975655" w:rsidRPr="00260A9B" w:rsidRDefault="00975655" w:rsidP="00A70730">
            <w:pPr>
              <w:rPr>
                <w:sz w:val="16"/>
                <w:szCs w:val="16"/>
              </w:rPr>
            </w:pPr>
            <w:r w:rsidRPr="00260A9B">
              <w:rPr>
                <w:color w:val="000000"/>
                <w:sz w:val="16"/>
                <w:szCs w:val="16"/>
              </w:rPr>
              <w:t>FN</w:t>
            </w:r>
          </w:p>
        </w:tc>
        <w:tc>
          <w:tcPr>
            <w:tcW w:w="528" w:type="dxa"/>
            <w:tcBorders>
              <w:top w:val="nil"/>
              <w:left w:val="nil"/>
              <w:bottom w:val="single" w:sz="4" w:space="0" w:color="auto"/>
              <w:right w:val="single" w:sz="4" w:space="0" w:color="auto"/>
            </w:tcBorders>
            <w:shd w:val="clear" w:color="auto" w:fill="auto"/>
            <w:noWrap/>
            <w:vAlign w:val="center"/>
            <w:hideMark/>
          </w:tcPr>
          <w:p w14:paraId="1F76726E" w14:textId="77777777" w:rsidR="00975655" w:rsidRPr="00260A9B" w:rsidRDefault="00975655" w:rsidP="00A70730">
            <w:pPr>
              <w:rPr>
                <w:sz w:val="16"/>
                <w:szCs w:val="16"/>
              </w:rPr>
            </w:pPr>
            <w:r w:rsidRPr="00260A9B">
              <w:rPr>
                <w:color w:val="000000"/>
                <w:sz w:val="16"/>
                <w:szCs w:val="16"/>
              </w:rPr>
              <w:t>0.10</w:t>
            </w:r>
          </w:p>
        </w:tc>
        <w:tc>
          <w:tcPr>
            <w:tcW w:w="575" w:type="dxa"/>
            <w:tcBorders>
              <w:top w:val="nil"/>
              <w:left w:val="nil"/>
              <w:bottom w:val="single" w:sz="4" w:space="0" w:color="auto"/>
              <w:right w:val="single" w:sz="4" w:space="0" w:color="auto"/>
            </w:tcBorders>
            <w:shd w:val="clear" w:color="auto" w:fill="auto"/>
            <w:noWrap/>
            <w:vAlign w:val="center"/>
            <w:hideMark/>
          </w:tcPr>
          <w:p w14:paraId="1E109F6F" w14:textId="77777777" w:rsidR="00975655" w:rsidRPr="00260A9B" w:rsidRDefault="00975655" w:rsidP="00A70730">
            <w:pPr>
              <w:rPr>
                <w:sz w:val="16"/>
                <w:szCs w:val="16"/>
              </w:rPr>
            </w:pPr>
            <w:r w:rsidRPr="00260A9B">
              <w:rPr>
                <w:color w:val="000000"/>
                <w:sz w:val="16"/>
                <w:szCs w:val="16"/>
              </w:rPr>
              <w:t>0.03</w:t>
            </w:r>
          </w:p>
        </w:tc>
        <w:tc>
          <w:tcPr>
            <w:tcW w:w="626" w:type="dxa"/>
            <w:tcBorders>
              <w:top w:val="nil"/>
              <w:left w:val="nil"/>
              <w:bottom w:val="single" w:sz="4" w:space="0" w:color="auto"/>
              <w:right w:val="single" w:sz="4" w:space="0" w:color="auto"/>
            </w:tcBorders>
            <w:shd w:val="clear" w:color="auto" w:fill="auto"/>
            <w:noWrap/>
            <w:vAlign w:val="center"/>
            <w:hideMark/>
          </w:tcPr>
          <w:p w14:paraId="7EC12502" w14:textId="77777777" w:rsidR="00975655" w:rsidRPr="00260A9B" w:rsidRDefault="00975655" w:rsidP="00A70730">
            <w:pPr>
              <w:rPr>
                <w:sz w:val="16"/>
                <w:szCs w:val="16"/>
              </w:rPr>
            </w:pPr>
            <w:r w:rsidRPr="00260A9B">
              <w:rPr>
                <w:color w:val="000000"/>
                <w:sz w:val="16"/>
                <w:szCs w:val="16"/>
              </w:rPr>
              <w:t>0.08</w:t>
            </w:r>
          </w:p>
        </w:tc>
        <w:tc>
          <w:tcPr>
            <w:tcW w:w="561" w:type="dxa"/>
            <w:tcBorders>
              <w:top w:val="nil"/>
              <w:left w:val="nil"/>
              <w:bottom w:val="single" w:sz="4" w:space="0" w:color="auto"/>
              <w:right w:val="single" w:sz="4" w:space="0" w:color="auto"/>
            </w:tcBorders>
            <w:shd w:val="clear" w:color="auto" w:fill="auto"/>
            <w:noWrap/>
            <w:vAlign w:val="center"/>
            <w:hideMark/>
          </w:tcPr>
          <w:p w14:paraId="52B5CD10" w14:textId="77777777" w:rsidR="00975655" w:rsidRPr="00260A9B" w:rsidRDefault="00975655" w:rsidP="00A70730">
            <w:pPr>
              <w:rPr>
                <w:sz w:val="16"/>
                <w:szCs w:val="16"/>
              </w:rPr>
            </w:pPr>
            <w:r w:rsidRPr="00260A9B">
              <w:rPr>
                <w:color w:val="000000"/>
                <w:sz w:val="16"/>
                <w:szCs w:val="16"/>
              </w:rPr>
              <w:t>0.01</w:t>
            </w:r>
          </w:p>
        </w:tc>
        <w:tc>
          <w:tcPr>
            <w:tcW w:w="612" w:type="dxa"/>
            <w:tcBorders>
              <w:top w:val="nil"/>
              <w:left w:val="nil"/>
              <w:bottom w:val="single" w:sz="4" w:space="0" w:color="auto"/>
              <w:right w:val="single" w:sz="4" w:space="0" w:color="auto"/>
            </w:tcBorders>
            <w:shd w:val="clear" w:color="auto" w:fill="auto"/>
            <w:noWrap/>
            <w:vAlign w:val="center"/>
            <w:hideMark/>
          </w:tcPr>
          <w:p w14:paraId="2388CB16" w14:textId="77777777" w:rsidR="00975655" w:rsidRPr="00260A9B" w:rsidRDefault="00975655" w:rsidP="00A70730">
            <w:pPr>
              <w:rPr>
                <w:sz w:val="16"/>
                <w:szCs w:val="16"/>
              </w:rPr>
            </w:pPr>
            <w:r w:rsidRPr="00260A9B">
              <w:rPr>
                <w:color w:val="000000"/>
                <w:sz w:val="16"/>
                <w:szCs w:val="16"/>
              </w:rPr>
              <w:t>0.07</w:t>
            </w:r>
          </w:p>
        </w:tc>
        <w:tc>
          <w:tcPr>
            <w:tcW w:w="508" w:type="dxa"/>
            <w:tcBorders>
              <w:top w:val="nil"/>
              <w:left w:val="nil"/>
              <w:bottom w:val="single" w:sz="4" w:space="0" w:color="auto"/>
              <w:right w:val="single" w:sz="4" w:space="0" w:color="auto"/>
            </w:tcBorders>
            <w:shd w:val="clear" w:color="auto" w:fill="auto"/>
            <w:noWrap/>
            <w:vAlign w:val="center"/>
            <w:hideMark/>
          </w:tcPr>
          <w:p w14:paraId="51E3D086" w14:textId="77777777" w:rsidR="00975655" w:rsidRPr="00260A9B" w:rsidRDefault="00975655" w:rsidP="00A70730">
            <w:pPr>
              <w:rPr>
                <w:sz w:val="16"/>
                <w:szCs w:val="16"/>
              </w:rPr>
            </w:pPr>
            <w:r w:rsidRPr="00260A9B">
              <w:rPr>
                <w:color w:val="000000"/>
                <w:sz w:val="16"/>
                <w:szCs w:val="16"/>
              </w:rPr>
              <w:t>0.12</w:t>
            </w:r>
          </w:p>
        </w:tc>
        <w:tc>
          <w:tcPr>
            <w:tcW w:w="735" w:type="dxa"/>
            <w:tcBorders>
              <w:top w:val="nil"/>
              <w:left w:val="nil"/>
              <w:bottom w:val="single" w:sz="4" w:space="0" w:color="auto"/>
              <w:right w:val="single" w:sz="4" w:space="0" w:color="auto"/>
            </w:tcBorders>
            <w:shd w:val="clear" w:color="auto" w:fill="auto"/>
            <w:noWrap/>
            <w:vAlign w:val="center"/>
            <w:hideMark/>
          </w:tcPr>
          <w:p w14:paraId="2BC3941A" w14:textId="77777777" w:rsidR="00975655" w:rsidRPr="00260A9B" w:rsidRDefault="00975655" w:rsidP="00A70730">
            <w:pPr>
              <w:rPr>
                <w:sz w:val="16"/>
                <w:szCs w:val="16"/>
              </w:rPr>
            </w:pPr>
            <w:r w:rsidRPr="00260A9B">
              <w:rPr>
                <w:color w:val="000000"/>
                <w:sz w:val="16"/>
                <w:szCs w:val="16"/>
              </w:rPr>
              <w:t>0.09</w:t>
            </w:r>
          </w:p>
        </w:tc>
        <w:tc>
          <w:tcPr>
            <w:tcW w:w="579" w:type="dxa"/>
            <w:tcBorders>
              <w:top w:val="nil"/>
              <w:left w:val="nil"/>
              <w:bottom w:val="single" w:sz="4" w:space="0" w:color="auto"/>
              <w:right w:val="single" w:sz="4" w:space="0" w:color="auto"/>
            </w:tcBorders>
            <w:shd w:val="clear" w:color="auto" w:fill="auto"/>
            <w:noWrap/>
            <w:vAlign w:val="center"/>
            <w:hideMark/>
          </w:tcPr>
          <w:p w14:paraId="091560BF" w14:textId="77777777" w:rsidR="00975655" w:rsidRPr="00260A9B" w:rsidRDefault="00975655" w:rsidP="00A70730">
            <w:pPr>
              <w:rPr>
                <w:sz w:val="16"/>
                <w:szCs w:val="16"/>
              </w:rPr>
            </w:pPr>
            <w:r w:rsidRPr="00260A9B">
              <w:rPr>
                <w:color w:val="000000"/>
                <w:sz w:val="16"/>
                <w:szCs w:val="16"/>
              </w:rPr>
              <w:t>0.12</w:t>
            </w:r>
          </w:p>
        </w:tc>
      </w:tr>
    </w:tbl>
    <w:p w14:paraId="475D1684" w14:textId="6A657993" w:rsidR="002A479C" w:rsidRDefault="002A479C" w:rsidP="002A479C">
      <w:pPr>
        <w:pStyle w:val="Heading2"/>
      </w:pPr>
      <w:r>
        <w:t>Model Accuracy</w:t>
      </w:r>
    </w:p>
    <w:p w14:paraId="471D395A" w14:textId="588F2D0B" w:rsidR="00205758" w:rsidRDefault="00857415" w:rsidP="00AC28F8">
      <w:pPr>
        <w:ind w:firstLine="288"/>
        <w:jc w:val="both"/>
      </w:pPr>
      <w:r w:rsidRPr="00857415">
        <w:t xml:space="preserve">Accuracy is one way to measure the performance of a Neural Network. It is a measure of the total number </w:t>
      </w:r>
      <w:r w:rsidR="006862E4">
        <w:t xml:space="preserve">of </w:t>
      </w:r>
      <w:r w:rsidRPr="00857415">
        <w:t>correct predictions over the total of all predictions. Each of the models have been evaluated for their accuracy. This is calculated by the following equation:</w:t>
      </w:r>
    </w:p>
    <w:p w14:paraId="7E5EEE9C" w14:textId="77777777" w:rsidR="00CB223F" w:rsidRDefault="00CB223F" w:rsidP="00205758">
      <w:pPr>
        <w:ind w:firstLine="288"/>
        <w:jc w:val="left"/>
      </w:pPr>
    </w:p>
    <w:p w14:paraId="2B085BF8" w14:textId="488B7469" w:rsidR="002A5346" w:rsidRDefault="00BF4A36" w:rsidP="00BF4A36">
      <w:pPr>
        <w:tabs>
          <w:tab w:val="center" w:pos="2340"/>
          <w:tab w:val="right" w:pos="5033"/>
        </w:tabs>
        <w:ind w:firstLine="288"/>
      </w:pPr>
      <w:r>
        <w:tab/>
      </w: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oMath>
      <w:r w:rsidR="00205758">
        <w:tab/>
        <w:t>(1)</w:t>
      </w:r>
    </w:p>
    <w:p w14:paraId="19962E15" w14:textId="087C1852" w:rsidR="002A5346" w:rsidRDefault="002A5346" w:rsidP="002A5346">
      <w:pPr>
        <w:tabs>
          <w:tab w:val="center" w:pos="2880"/>
          <w:tab w:val="right" w:pos="5033"/>
        </w:tabs>
        <w:ind w:firstLine="288"/>
      </w:pPr>
    </w:p>
    <w:p w14:paraId="4075FAAF" w14:textId="5E8F31CF" w:rsidR="00914137" w:rsidRPr="00914137" w:rsidRDefault="00884B7A" w:rsidP="00914137">
      <w:pPr>
        <w:tabs>
          <w:tab w:val="center" w:pos="2880"/>
          <w:tab w:val="right" w:pos="5033"/>
        </w:tabs>
        <w:ind w:firstLine="288"/>
        <w:jc w:val="left"/>
      </w:pPr>
      <w:r w:rsidRPr="00884B7A">
        <w:t xml:space="preserve">With the threshold for each of the models at 0.5, the accuracy is </w:t>
      </w:r>
      <w:r w:rsidR="00DD37BC">
        <w:t xml:space="preserve">shown in </w:t>
      </w:r>
      <w:r w:rsidR="000A29B7">
        <w:t>T</w:t>
      </w:r>
      <w:r w:rsidR="00DD37BC">
        <w:t xml:space="preserve">able </w:t>
      </w:r>
      <w:r w:rsidR="00F84794">
        <w:t>4</w:t>
      </w:r>
      <w:r w:rsidR="00DD37BC">
        <w:t xml:space="preserve">. </w:t>
      </w:r>
      <w:r w:rsidR="00DD37BC" w:rsidRPr="00DD37BC">
        <w:t>The accuracies of all the models are not very different</w:t>
      </w:r>
      <w:r w:rsidR="00CD3157">
        <w:t xml:space="preserve"> so further performance metrics have been calculated.</w:t>
      </w:r>
    </w:p>
    <w:p w14:paraId="0552FA3B" w14:textId="77777777" w:rsidR="00675028" w:rsidRDefault="00675028" w:rsidP="002A5346">
      <w:pPr>
        <w:tabs>
          <w:tab w:val="center" w:pos="2880"/>
          <w:tab w:val="right" w:pos="5033"/>
        </w:tabs>
        <w:ind w:firstLine="288"/>
        <w:jc w:val="left"/>
      </w:pPr>
    </w:p>
    <w:p w14:paraId="16F59EBF" w14:textId="2BEC7AE3" w:rsidR="00447CFE" w:rsidRDefault="00675028" w:rsidP="00675028">
      <w:pPr>
        <w:tabs>
          <w:tab w:val="center" w:pos="2880"/>
          <w:tab w:val="right" w:pos="5033"/>
        </w:tabs>
        <w:ind w:firstLine="288"/>
      </w:pPr>
      <w:r w:rsidRPr="00063F71">
        <w:rPr>
          <w:b/>
          <w:bCs/>
          <w:sz w:val="16"/>
          <w:szCs w:val="16"/>
        </w:rPr>
        <w:t xml:space="preserve">Table </w:t>
      </w:r>
      <w:r>
        <w:rPr>
          <w:b/>
          <w:bCs/>
          <w:sz w:val="16"/>
          <w:szCs w:val="16"/>
        </w:rPr>
        <w:t>4</w:t>
      </w:r>
      <w:r w:rsidRPr="00063F71">
        <w:rPr>
          <w:b/>
          <w:bCs/>
          <w:sz w:val="16"/>
          <w:szCs w:val="16"/>
        </w:rPr>
        <w:t>: Model Accuracy Results.</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37"/>
        <w:gridCol w:w="630"/>
        <w:gridCol w:w="630"/>
        <w:gridCol w:w="579"/>
        <w:gridCol w:w="579"/>
        <w:gridCol w:w="579"/>
        <w:gridCol w:w="693"/>
        <w:gridCol w:w="630"/>
      </w:tblGrid>
      <w:tr w:rsidR="00884B7A" w14:paraId="320FC072" w14:textId="77777777" w:rsidTr="00CD3157">
        <w:trPr>
          <w:cantSplit/>
          <w:trHeight w:val="240"/>
          <w:tblHeader/>
          <w:jc w:val="center"/>
        </w:trPr>
        <w:tc>
          <w:tcPr>
            <w:tcW w:w="537" w:type="dxa"/>
            <w:vAlign w:val="center"/>
          </w:tcPr>
          <w:p w14:paraId="1E04551F" w14:textId="30630787" w:rsidR="00884B7A" w:rsidRPr="00CD3157" w:rsidRDefault="00884B7A" w:rsidP="00CD3157">
            <w:pPr>
              <w:rPr>
                <w:color w:val="000000"/>
                <w:sz w:val="16"/>
                <w:szCs w:val="16"/>
              </w:rPr>
            </w:pPr>
            <w:r w:rsidRPr="00CD3157">
              <w:rPr>
                <w:color w:val="000000"/>
                <w:sz w:val="16"/>
                <w:szCs w:val="16"/>
              </w:rPr>
              <w:t>FNN</w:t>
            </w:r>
          </w:p>
        </w:tc>
        <w:tc>
          <w:tcPr>
            <w:tcW w:w="630" w:type="dxa"/>
            <w:vAlign w:val="center"/>
          </w:tcPr>
          <w:p w14:paraId="3436586A" w14:textId="03341CC4" w:rsidR="00884B7A" w:rsidRPr="00CD3157" w:rsidRDefault="00884B7A" w:rsidP="00CD3157">
            <w:pPr>
              <w:rPr>
                <w:color w:val="000000"/>
                <w:sz w:val="16"/>
                <w:szCs w:val="16"/>
              </w:rPr>
            </w:pPr>
            <w:r w:rsidRPr="00CD3157">
              <w:rPr>
                <w:color w:val="000000"/>
                <w:sz w:val="16"/>
                <w:szCs w:val="16"/>
              </w:rPr>
              <w:t>CNN</w:t>
            </w:r>
          </w:p>
        </w:tc>
        <w:tc>
          <w:tcPr>
            <w:tcW w:w="630" w:type="dxa"/>
            <w:vAlign w:val="center"/>
          </w:tcPr>
          <w:p w14:paraId="23EAB1E0" w14:textId="01D21D5C" w:rsidR="00884B7A" w:rsidRPr="00CD3157" w:rsidRDefault="00884B7A" w:rsidP="00CD3157">
            <w:pPr>
              <w:rPr>
                <w:color w:val="000000"/>
                <w:sz w:val="16"/>
                <w:szCs w:val="16"/>
              </w:rPr>
            </w:pPr>
            <w:r w:rsidRPr="00CD3157">
              <w:rPr>
                <w:color w:val="000000"/>
                <w:sz w:val="16"/>
                <w:szCs w:val="16"/>
              </w:rPr>
              <w:t>BERT</w:t>
            </w:r>
          </w:p>
        </w:tc>
        <w:tc>
          <w:tcPr>
            <w:tcW w:w="579" w:type="dxa"/>
            <w:vAlign w:val="center"/>
          </w:tcPr>
          <w:p w14:paraId="7DB6B045" w14:textId="6D362D15" w:rsidR="00884B7A" w:rsidRPr="00CD3157" w:rsidRDefault="00884B7A" w:rsidP="00CD3157">
            <w:pPr>
              <w:rPr>
                <w:color w:val="000000"/>
                <w:sz w:val="16"/>
                <w:szCs w:val="16"/>
              </w:rPr>
            </w:pPr>
            <w:r w:rsidRPr="00CD3157">
              <w:rPr>
                <w:color w:val="000000"/>
                <w:sz w:val="16"/>
                <w:szCs w:val="16"/>
              </w:rPr>
              <w:t>1 Out of 3</w:t>
            </w:r>
          </w:p>
        </w:tc>
        <w:tc>
          <w:tcPr>
            <w:tcW w:w="579" w:type="dxa"/>
            <w:vAlign w:val="center"/>
          </w:tcPr>
          <w:p w14:paraId="6495355C" w14:textId="38D920ED" w:rsidR="00884B7A" w:rsidRPr="00CD3157" w:rsidRDefault="00884B7A" w:rsidP="00CD3157">
            <w:pPr>
              <w:rPr>
                <w:color w:val="000000"/>
                <w:sz w:val="16"/>
                <w:szCs w:val="16"/>
              </w:rPr>
            </w:pPr>
            <w:r w:rsidRPr="00CD3157">
              <w:rPr>
                <w:color w:val="000000"/>
                <w:sz w:val="16"/>
                <w:szCs w:val="16"/>
              </w:rPr>
              <w:t>2 Out of 3</w:t>
            </w:r>
          </w:p>
        </w:tc>
        <w:tc>
          <w:tcPr>
            <w:tcW w:w="579" w:type="dxa"/>
            <w:vAlign w:val="center"/>
          </w:tcPr>
          <w:p w14:paraId="4B2CF2A6" w14:textId="709F6CEC" w:rsidR="00884B7A" w:rsidRPr="00CD3157" w:rsidRDefault="00884B7A" w:rsidP="00CD3157">
            <w:pPr>
              <w:rPr>
                <w:color w:val="000000"/>
                <w:sz w:val="16"/>
                <w:szCs w:val="16"/>
              </w:rPr>
            </w:pPr>
            <w:r w:rsidRPr="00CD3157">
              <w:rPr>
                <w:color w:val="000000"/>
                <w:sz w:val="16"/>
                <w:szCs w:val="16"/>
              </w:rPr>
              <w:t>3 Out of 3</w:t>
            </w:r>
          </w:p>
        </w:tc>
        <w:tc>
          <w:tcPr>
            <w:tcW w:w="693" w:type="dxa"/>
            <w:vAlign w:val="center"/>
          </w:tcPr>
          <w:p w14:paraId="459D5844" w14:textId="77777777" w:rsidR="00CD3157" w:rsidRDefault="00884B7A" w:rsidP="00CD3157">
            <w:pPr>
              <w:rPr>
                <w:color w:val="000000"/>
                <w:sz w:val="16"/>
                <w:szCs w:val="16"/>
              </w:rPr>
            </w:pPr>
            <w:r w:rsidRPr="00CD3157">
              <w:rPr>
                <w:color w:val="000000"/>
                <w:sz w:val="16"/>
                <w:szCs w:val="16"/>
              </w:rPr>
              <w:t>BERT&amp;</w:t>
            </w:r>
          </w:p>
          <w:p w14:paraId="1665972F" w14:textId="2A84D99E" w:rsidR="00884B7A" w:rsidRPr="00CD3157" w:rsidRDefault="00884B7A" w:rsidP="00CD3157">
            <w:pPr>
              <w:rPr>
                <w:color w:val="000000"/>
                <w:sz w:val="16"/>
                <w:szCs w:val="16"/>
              </w:rPr>
            </w:pPr>
            <w:r w:rsidRPr="00CD3157">
              <w:rPr>
                <w:color w:val="000000"/>
                <w:sz w:val="16"/>
                <w:szCs w:val="16"/>
              </w:rPr>
              <w:t>CNN Agree</w:t>
            </w:r>
          </w:p>
        </w:tc>
        <w:tc>
          <w:tcPr>
            <w:tcW w:w="630" w:type="dxa"/>
            <w:vAlign w:val="center"/>
          </w:tcPr>
          <w:p w14:paraId="596A1590" w14:textId="77777777" w:rsidR="00CD3157" w:rsidRDefault="00884B7A" w:rsidP="00CD3157">
            <w:pPr>
              <w:rPr>
                <w:color w:val="000000"/>
                <w:sz w:val="16"/>
                <w:szCs w:val="16"/>
              </w:rPr>
            </w:pPr>
            <w:r w:rsidRPr="00CD3157">
              <w:rPr>
                <w:color w:val="000000"/>
                <w:sz w:val="16"/>
                <w:szCs w:val="16"/>
              </w:rPr>
              <w:t>BERT&amp;</w:t>
            </w:r>
          </w:p>
          <w:p w14:paraId="2742359E" w14:textId="405008B0" w:rsidR="00884B7A" w:rsidRPr="00CD3157" w:rsidRDefault="00884B7A" w:rsidP="00CD3157">
            <w:pPr>
              <w:rPr>
                <w:color w:val="000000"/>
                <w:sz w:val="16"/>
                <w:szCs w:val="16"/>
              </w:rPr>
            </w:pPr>
            <w:r w:rsidRPr="00CD3157">
              <w:rPr>
                <w:color w:val="000000"/>
                <w:sz w:val="16"/>
                <w:szCs w:val="16"/>
              </w:rPr>
              <w:t>FNN Agree</w:t>
            </w:r>
          </w:p>
        </w:tc>
      </w:tr>
      <w:tr w:rsidR="00884B7A" w14:paraId="343237B4" w14:textId="77777777" w:rsidTr="00CD3157">
        <w:trPr>
          <w:cantSplit/>
          <w:trHeight w:val="240"/>
          <w:tblHeader/>
          <w:jc w:val="center"/>
        </w:trPr>
        <w:tc>
          <w:tcPr>
            <w:tcW w:w="537" w:type="dxa"/>
            <w:vAlign w:val="center"/>
          </w:tcPr>
          <w:p w14:paraId="2156AB49" w14:textId="30F4E5C0" w:rsidR="00884B7A" w:rsidRPr="00CD3157" w:rsidRDefault="00884B7A" w:rsidP="00CD3157">
            <w:pPr>
              <w:rPr>
                <w:color w:val="000000"/>
                <w:sz w:val="16"/>
                <w:szCs w:val="16"/>
              </w:rPr>
            </w:pPr>
            <w:r w:rsidRPr="00CD3157">
              <w:rPr>
                <w:color w:val="000000"/>
                <w:sz w:val="16"/>
                <w:szCs w:val="16"/>
              </w:rPr>
              <w:t>0.77</w:t>
            </w:r>
          </w:p>
        </w:tc>
        <w:tc>
          <w:tcPr>
            <w:tcW w:w="630" w:type="dxa"/>
            <w:vAlign w:val="center"/>
          </w:tcPr>
          <w:p w14:paraId="71F218DC" w14:textId="037A1DF7" w:rsidR="00884B7A" w:rsidRPr="00CD3157" w:rsidRDefault="00884B7A" w:rsidP="00CD3157">
            <w:pPr>
              <w:rPr>
                <w:color w:val="000000"/>
                <w:sz w:val="16"/>
                <w:szCs w:val="16"/>
              </w:rPr>
            </w:pPr>
            <w:r w:rsidRPr="00CD3157">
              <w:rPr>
                <w:color w:val="000000"/>
                <w:sz w:val="16"/>
                <w:szCs w:val="16"/>
              </w:rPr>
              <w:t>0.76</w:t>
            </w:r>
          </w:p>
        </w:tc>
        <w:tc>
          <w:tcPr>
            <w:tcW w:w="630" w:type="dxa"/>
            <w:vAlign w:val="center"/>
          </w:tcPr>
          <w:p w14:paraId="6FB0B092" w14:textId="776A1052" w:rsidR="00884B7A" w:rsidRPr="00CD3157" w:rsidRDefault="00884B7A" w:rsidP="00CD3157">
            <w:pPr>
              <w:rPr>
                <w:color w:val="000000"/>
                <w:sz w:val="16"/>
                <w:szCs w:val="16"/>
              </w:rPr>
            </w:pPr>
            <w:r w:rsidRPr="00CD3157">
              <w:rPr>
                <w:color w:val="000000"/>
                <w:sz w:val="16"/>
                <w:szCs w:val="16"/>
              </w:rPr>
              <w:t>0.76</w:t>
            </w:r>
          </w:p>
        </w:tc>
        <w:tc>
          <w:tcPr>
            <w:tcW w:w="579" w:type="dxa"/>
            <w:vAlign w:val="center"/>
          </w:tcPr>
          <w:p w14:paraId="6872CC98" w14:textId="19CBF07C" w:rsidR="00884B7A" w:rsidRPr="00CD3157" w:rsidRDefault="00884B7A" w:rsidP="00CD3157">
            <w:pPr>
              <w:rPr>
                <w:color w:val="000000"/>
                <w:sz w:val="16"/>
                <w:szCs w:val="16"/>
              </w:rPr>
            </w:pPr>
            <w:r w:rsidRPr="00CD3157">
              <w:rPr>
                <w:color w:val="000000"/>
                <w:sz w:val="16"/>
                <w:szCs w:val="16"/>
              </w:rPr>
              <w:t>0.69</w:t>
            </w:r>
          </w:p>
        </w:tc>
        <w:tc>
          <w:tcPr>
            <w:tcW w:w="579" w:type="dxa"/>
            <w:vAlign w:val="center"/>
          </w:tcPr>
          <w:p w14:paraId="171FD14B" w14:textId="10B30650" w:rsidR="00884B7A" w:rsidRPr="00CD3157" w:rsidRDefault="00884B7A" w:rsidP="00CD3157">
            <w:pPr>
              <w:rPr>
                <w:color w:val="000000"/>
                <w:sz w:val="16"/>
                <w:szCs w:val="16"/>
              </w:rPr>
            </w:pPr>
            <w:r w:rsidRPr="00CD3157">
              <w:rPr>
                <w:color w:val="000000"/>
                <w:sz w:val="16"/>
                <w:szCs w:val="16"/>
              </w:rPr>
              <w:t>0.79</w:t>
            </w:r>
          </w:p>
        </w:tc>
        <w:tc>
          <w:tcPr>
            <w:tcW w:w="579" w:type="dxa"/>
            <w:vAlign w:val="center"/>
          </w:tcPr>
          <w:p w14:paraId="3AACD734" w14:textId="00D43B07" w:rsidR="00884B7A" w:rsidRPr="00CD3157" w:rsidRDefault="00884B7A" w:rsidP="00CD3157">
            <w:pPr>
              <w:rPr>
                <w:color w:val="000000"/>
                <w:sz w:val="16"/>
                <w:szCs w:val="16"/>
              </w:rPr>
            </w:pPr>
            <w:r w:rsidRPr="00CD3157">
              <w:rPr>
                <w:color w:val="000000"/>
                <w:sz w:val="16"/>
                <w:szCs w:val="16"/>
              </w:rPr>
              <w:t>0.81</w:t>
            </w:r>
          </w:p>
        </w:tc>
        <w:tc>
          <w:tcPr>
            <w:tcW w:w="693" w:type="dxa"/>
            <w:vAlign w:val="center"/>
          </w:tcPr>
          <w:p w14:paraId="13C8BF22" w14:textId="3681D541" w:rsidR="00884B7A" w:rsidRPr="00CD3157" w:rsidRDefault="00884B7A" w:rsidP="00CD3157">
            <w:pPr>
              <w:rPr>
                <w:color w:val="000000"/>
                <w:sz w:val="16"/>
                <w:szCs w:val="16"/>
              </w:rPr>
            </w:pPr>
            <w:r w:rsidRPr="00CD3157">
              <w:rPr>
                <w:color w:val="000000"/>
                <w:sz w:val="16"/>
                <w:szCs w:val="16"/>
              </w:rPr>
              <w:t>0.79</w:t>
            </w:r>
          </w:p>
        </w:tc>
        <w:tc>
          <w:tcPr>
            <w:tcW w:w="630" w:type="dxa"/>
            <w:vAlign w:val="center"/>
          </w:tcPr>
          <w:p w14:paraId="14F5C924" w14:textId="31C20004" w:rsidR="00884B7A" w:rsidRPr="00CD3157" w:rsidRDefault="00884B7A" w:rsidP="00CD3157">
            <w:pPr>
              <w:rPr>
                <w:color w:val="000000"/>
                <w:sz w:val="16"/>
                <w:szCs w:val="16"/>
              </w:rPr>
            </w:pPr>
            <w:r w:rsidRPr="00CD3157">
              <w:rPr>
                <w:color w:val="000000"/>
                <w:sz w:val="16"/>
                <w:szCs w:val="16"/>
              </w:rPr>
              <w:t>0.80</w:t>
            </w:r>
          </w:p>
        </w:tc>
      </w:tr>
    </w:tbl>
    <w:p w14:paraId="29A0C28F" w14:textId="23A0F89B" w:rsidR="00145E70" w:rsidRDefault="00145E70" w:rsidP="00CD3157">
      <w:pPr>
        <w:tabs>
          <w:tab w:val="center" w:pos="2880"/>
          <w:tab w:val="right" w:pos="5033"/>
        </w:tabs>
        <w:jc w:val="left"/>
      </w:pPr>
    </w:p>
    <w:p w14:paraId="3EAC70F5" w14:textId="2B748BC9" w:rsidR="000219D2" w:rsidRDefault="00145E70" w:rsidP="0034454D">
      <w:pPr>
        <w:tabs>
          <w:tab w:val="center" w:pos="2880"/>
          <w:tab w:val="right" w:pos="5033"/>
        </w:tabs>
        <w:ind w:firstLine="288"/>
        <w:jc w:val="left"/>
      </w:pPr>
      <w:r w:rsidRPr="00145E70">
        <w:t>The highest accuracies are found with the combinations of the three base models</w:t>
      </w:r>
      <w:r>
        <w:t>.</w:t>
      </w:r>
    </w:p>
    <w:p w14:paraId="4689CCA4" w14:textId="3A325457" w:rsidR="000E05F7" w:rsidRDefault="000E05F7" w:rsidP="000E05F7">
      <w:pPr>
        <w:pStyle w:val="Heading2"/>
      </w:pPr>
      <w:r>
        <w:t>Sensitivity and Specificity</w:t>
      </w:r>
    </w:p>
    <w:p w14:paraId="097AAECF" w14:textId="5C4A8F39" w:rsidR="00CB419D" w:rsidRPr="001C25E7" w:rsidRDefault="000E05F7" w:rsidP="006A7544">
      <w:pPr>
        <w:jc w:val="both"/>
      </w:pPr>
      <w:r w:rsidRPr="000E05F7">
        <w:t xml:space="preserve">Sensitivity is the true positive rate while specificity is the true negative rate. High sensitivity would mean the model predicts the true requirements well. High specificity would mean that the model predicts the true negatives well. The best case is where both are 1. This would mean that </w:t>
      </w:r>
      <w:r w:rsidR="00807E3F" w:rsidRPr="000E05F7">
        <w:t>all</w:t>
      </w:r>
      <w:r w:rsidRPr="000E05F7">
        <w:t xml:space="preserve"> the true negatives were identified, and </w:t>
      </w:r>
      <w:proofErr w:type="gramStart"/>
      <w:r w:rsidRPr="000E05F7">
        <w:t>all of</w:t>
      </w:r>
      <w:proofErr w:type="gramEnd"/>
      <w:r w:rsidRPr="000E05F7">
        <w:t xml:space="preserve"> the true positives were identified. However, there may be trade-offs that need to be made between them if there is not one model that has both high specificity and sensitivity.  </w:t>
      </w:r>
      <w:r w:rsidR="00807E3F">
        <w:t xml:space="preserve">Table 5 shows the sensitivity and specificity results. </w:t>
      </w:r>
      <w:r w:rsidRPr="000E05F7">
        <w:t xml:space="preserve">The equations </w:t>
      </w:r>
      <w:r w:rsidR="009D05B5">
        <w:t xml:space="preserve">for the calculation </w:t>
      </w:r>
      <w:r w:rsidRPr="000E05F7">
        <w:t>are as follows:</w:t>
      </w:r>
    </w:p>
    <w:p w14:paraId="271C6645" w14:textId="06A4ECF3" w:rsidR="00DA2415" w:rsidRDefault="00DA2415" w:rsidP="000E05F7">
      <w:pPr>
        <w:jc w:val="left"/>
      </w:pPr>
    </w:p>
    <w:p w14:paraId="187D0AFD" w14:textId="502E1262" w:rsidR="00BF4A36" w:rsidRPr="0099188F" w:rsidRDefault="000F6694" w:rsidP="006A0914">
      <w:pPr>
        <w:tabs>
          <w:tab w:val="center" w:pos="4860"/>
          <w:tab w:val="right" w:pos="5033"/>
        </w:tabs>
        <w:ind w:firstLine="288"/>
        <w:jc w:val="left"/>
        <w:rPr>
          <w:rFonts w:ascii="Cambria Math" w:eastAsiaTheme="minorEastAsia" w:hAnsi="Cambria Math"/>
          <w:oMath/>
        </w:rPr>
      </w:pPr>
      <m:oMath>
        <m:r>
          <w:rPr>
            <w:rFonts w:ascii="Cambria Math" w:hAnsi="Cambria Math"/>
          </w:rPr>
          <m:t xml:space="preserve">Sensitivity= </m:t>
        </m:r>
        <m:f>
          <m:fPr>
            <m:ctrlPr>
              <w:rPr>
                <w:rFonts w:ascii="Cambria Math" w:hAnsi="Cambria Math"/>
                <w:i/>
              </w:rPr>
            </m:ctrlPr>
          </m:fPr>
          <m:num>
            <m:r>
              <w:rPr>
                <w:rFonts w:ascii="Cambria Math" w:hAnsi="Cambria Math"/>
              </w:rPr>
              <m:t>TP</m:t>
            </m:r>
          </m:num>
          <m:den>
            <m:r>
              <w:rPr>
                <w:rFonts w:ascii="Cambria Math" w:hAnsi="Cambria Math"/>
              </w:rPr>
              <m:t>TP+FN</m:t>
            </m:r>
          </m:den>
        </m:f>
      </m:oMath>
      <w:r w:rsidR="004D0B57">
        <w:tab/>
        <w:t>(2)</w:t>
      </w:r>
    </w:p>
    <w:p w14:paraId="37B89451" w14:textId="18612FEB" w:rsidR="00743B42" w:rsidRDefault="00934F62" w:rsidP="006A0914">
      <w:pPr>
        <w:tabs>
          <w:tab w:val="center" w:pos="4860"/>
          <w:tab w:val="right" w:pos="5033"/>
        </w:tabs>
        <w:ind w:firstLine="288"/>
        <w:jc w:val="both"/>
      </w:pPr>
      <m:oMath>
        <m:r>
          <w:rPr>
            <w:rFonts w:ascii="Cambria Math" w:hAnsi="Cambria Math"/>
          </w:rPr>
          <m:t xml:space="preserve">Specificity= </m:t>
        </m:r>
        <m:f>
          <m:fPr>
            <m:ctrlPr>
              <w:rPr>
                <w:rFonts w:ascii="Cambria Math" w:hAnsi="Cambria Math"/>
                <w:i/>
              </w:rPr>
            </m:ctrlPr>
          </m:fPr>
          <m:num>
            <m:r>
              <w:rPr>
                <w:rFonts w:ascii="Cambria Math" w:hAnsi="Cambria Math"/>
              </w:rPr>
              <m:t>TN</m:t>
            </m:r>
          </m:num>
          <m:den>
            <m:r>
              <w:rPr>
                <w:rFonts w:ascii="Cambria Math" w:hAnsi="Cambria Math"/>
              </w:rPr>
              <m:t>TN+FP</m:t>
            </m:r>
          </m:den>
        </m:f>
      </m:oMath>
      <w:r>
        <w:tab/>
      </w:r>
      <w:r w:rsidR="005A1240">
        <w:t>(3)</w:t>
      </w:r>
    </w:p>
    <w:p w14:paraId="5B1513E3" w14:textId="67BD9A46" w:rsidR="00914137" w:rsidRPr="00914137" w:rsidRDefault="00914137" w:rsidP="00914137">
      <w:pPr>
        <w:jc w:val="left"/>
      </w:pPr>
    </w:p>
    <w:p w14:paraId="2637BF7B" w14:textId="77777777" w:rsidR="00CB419D" w:rsidRDefault="00CB419D" w:rsidP="00675028">
      <w:pPr>
        <w:ind w:firstLine="288"/>
        <w:rPr>
          <w:b/>
          <w:bCs/>
          <w:sz w:val="16"/>
          <w:szCs w:val="16"/>
        </w:rPr>
      </w:pPr>
    </w:p>
    <w:p w14:paraId="110022B9" w14:textId="43B9914C" w:rsidR="00675028" w:rsidRPr="00675028" w:rsidRDefault="00675028" w:rsidP="00675028">
      <w:pPr>
        <w:ind w:firstLine="288"/>
        <w:rPr>
          <w:b/>
          <w:sz w:val="16"/>
          <w:szCs w:val="16"/>
        </w:rPr>
      </w:pPr>
      <w:r w:rsidRPr="00267881">
        <w:rPr>
          <w:b/>
          <w:bCs/>
          <w:sz w:val="16"/>
          <w:szCs w:val="16"/>
        </w:rPr>
        <w:t xml:space="preserve">Table </w:t>
      </w:r>
      <w:r>
        <w:rPr>
          <w:b/>
          <w:bCs/>
          <w:sz w:val="16"/>
          <w:szCs w:val="16"/>
        </w:rPr>
        <w:t>5</w:t>
      </w:r>
      <w:r w:rsidRPr="00267881">
        <w:rPr>
          <w:b/>
          <w:bCs/>
          <w:sz w:val="16"/>
          <w:szCs w:val="16"/>
        </w:rPr>
        <w:t>: Sensitivity and Specificity Results.</w:t>
      </w:r>
    </w:p>
    <w:tbl>
      <w:tblPr>
        <w:tblW w:w="47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2" w:type="dxa"/>
          <w:right w:w="72" w:type="dxa"/>
        </w:tblCellMar>
        <w:tblLook w:val="0000" w:firstRow="0" w:lastRow="0" w:firstColumn="0" w:lastColumn="0" w:noHBand="0" w:noVBand="0"/>
      </w:tblPr>
      <w:tblGrid>
        <w:gridCol w:w="357"/>
        <w:gridCol w:w="540"/>
        <w:gridCol w:w="540"/>
        <w:gridCol w:w="630"/>
        <w:gridCol w:w="509"/>
        <w:gridCol w:w="481"/>
        <w:gridCol w:w="433"/>
        <w:gridCol w:w="647"/>
        <w:gridCol w:w="630"/>
      </w:tblGrid>
      <w:tr w:rsidR="0043628A" w14:paraId="27F1A0D7" w14:textId="77777777" w:rsidTr="00430BE9">
        <w:trPr>
          <w:cantSplit/>
          <w:trHeight w:val="258"/>
          <w:tblHeader/>
          <w:jc w:val="center"/>
        </w:trPr>
        <w:tc>
          <w:tcPr>
            <w:tcW w:w="357" w:type="dxa"/>
          </w:tcPr>
          <w:p w14:paraId="3C1B9DA9" w14:textId="77777777" w:rsidR="00E44F91" w:rsidRPr="00E93E74" w:rsidRDefault="00E44F91" w:rsidP="005C1F43">
            <w:pPr>
              <w:pStyle w:val="tablecolhead"/>
              <w:rPr>
                <w:sz w:val="12"/>
                <w:szCs w:val="12"/>
              </w:rPr>
            </w:pPr>
          </w:p>
        </w:tc>
        <w:tc>
          <w:tcPr>
            <w:tcW w:w="540" w:type="dxa"/>
            <w:vAlign w:val="center"/>
          </w:tcPr>
          <w:p w14:paraId="04BB69D1" w14:textId="29FBCE07" w:rsidR="00E44F91" w:rsidRPr="009D05B5" w:rsidRDefault="00E44F91" w:rsidP="005C1F43">
            <w:pPr>
              <w:pStyle w:val="tablecolhead"/>
              <w:rPr>
                <w:b w:val="0"/>
                <w:bCs w:val="0"/>
              </w:rPr>
            </w:pPr>
            <w:r w:rsidRPr="009D05B5">
              <w:rPr>
                <w:b w:val="0"/>
                <w:bCs w:val="0"/>
              </w:rPr>
              <w:t>FNN</w:t>
            </w:r>
          </w:p>
        </w:tc>
        <w:tc>
          <w:tcPr>
            <w:tcW w:w="540" w:type="dxa"/>
            <w:vAlign w:val="center"/>
          </w:tcPr>
          <w:p w14:paraId="24D72203" w14:textId="75E2E65D" w:rsidR="00E44F91" w:rsidRPr="009D05B5" w:rsidRDefault="00E44F91" w:rsidP="005C1F43">
            <w:pPr>
              <w:pStyle w:val="tablecolhead"/>
              <w:rPr>
                <w:b w:val="0"/>
                <w:bCs w:val="0"/>
              </w:rPr>
            </w:pPr>
            <w:r w:rsidRPr="009D05B5">
              <w:rPr>
                <w:b w:val="0"/>
                <w:bCs w:val="0"/>
              </w:rPr>
              <w:t>CNN</w:t>
            </w:r>
          </w:p>
        </w:tc>
        <w:tc>
          <w:tcPr>
            <w:tcW w:w="630" w:type="dxa"/>
            <w:vAlign w:val="center"/>
          </w:tcPr>
          <w:p w14:paraId="6C409192" w14:textId="77777777" w:rsidR="00E44F91" w:rsidRPr="009D05B5" w:rsidRDefault="00E44F91" w:rsidP="005C1F43">
            <w:pPr>
              <w:pStyle w:val="tablecolhead"/>
              <w:rPr>
                <w:b w:val="0"/>
                <w:bCs w:val="0"/>
              </w:rPr>
            </w:pPr>
            <w:r w:rsidRPr="009D05B5">
              <w:rPr>
                <w:b w:val="0"/>
                <w:bCs w:val="0"/>
              </w:rPr>
              <w:t>BERT</w:t>
            </w:r>
          </w:p>
        </w:tc>
        <w:tc>
          <w:tcPr>
            <w:tcW w:w="509" w:type="dxa"/>
            <w:vAlign w:val="center"/>
          </w:tcPr>
          <w:p w14:paraId="041D8EFF" w14:textId="77777777" w:rsidR="00E44F91" w:rsidRPr="009D05B5" w:rsidRDefault="00E44F91" w:rsidP="005C1F43">
            <w:pPr>
              <w:pStyle w:val="tablecolhead"/>
              <w:rPr>
                <w:b w:val="0"/>
                <w:bCs w:val="0"/>
              </w:rPr>
            </w:pPr>
            <w:r w:rsidRPr="009D05B5">
              <w:rPr>
                <w:b w:val="0"/>
                <w:bCs w:val="0"/>
              </w:rPr>
              <w:t>1 Out of 3</w:t>
            </w:r>
          </w:p>
        </w:tc>
        <w:tc>
          <w:tcPr>
            <w:tcW w:w="481" w:type="dxa"/>
            <w:vAlign w:val="center"/>
          </w:tcPr>
          <w:p w14:paraId="7D0370F9" w14:textId="77777777" w:rsidR="00E44F91" w:rsidRPr="009D05B5" w:rsidRDefault="00E44F91" w:rsidP="005C1F43">
            <w:pPr>
              <w:pStyle w:val="tablecolhead"/>
              <w:rPr>
                <w:b w:val="0"/>
                <w:bCs w:val="0"/>
              </w:rPr>
            </w:pPr>
            <w:r w:rsidRPr="009D05B5">
              <w:rPr>
                <w:b w:val="0"/>
                <w:bCs w:val="0"/>
              </w:rPr>
              <w:t>2 Out of 3</w:t>
            </w:r>
          </w:p>
        </w:tc>
        <w:tc>
          <w:tcPr>
            <w:tcW w:w="433" w:type="dxa"/>
            <w:vAlign w:val="center"/>
          </w:tcPr>
          <w:p w14:paraId="08120456" w14:textId="77777777" w:rsidR="00E44F91" w:rsidRPr="009D05B5" w:rsidRDefault="00E44F91" w:rsidP="005C1F43">
            <w:pPr>
              <w:pStyle w:val="tablecolhead"/>
              <w:rPr>
                <w:b w:val="0"/>
                <w:bCs w:val="0"/>
              </w:rPr>
            </w:pPr>
            <w:r w:rsidRPr="009D05B5">
              <w:rPr>
                <w:b w:val="0"/>
                <w:bCs w:val="0"/>
              </w:rPr>
              <w:t>3 Out of 3</w:t>
            </w:r>
          </w:p>
        </w:tc>
        <w:tc>
          <w:tcPr>
            <w:tcW w:w="647" w:type="dxa"/>
            <w:vAlign w:val="center"/>
          </w:tcPr>
          <w:p w14:paraId="363CFEBB" w14:textId="77777777" w:rsidR="00E44F91" w:rsidRPr="009D05B5" w:rsidRDefault="00E44F91" w:rsidP="005C1F43">
            <w:pPr>
              <w:pStyle w:val="tablecolhead"/>
              <w:rPr>
                <w:b w:val="0"/>
                <w:bCs w:val="0"/>
              </w:rPr>
            </w:pPr>
            <w:r w:rsidRPr="009D05B5">
              <w:rPr>
                <w:b w:val="0"/>
                <w:bCs w:val="0"/>
              </w:rPr>
              <w:t>BERT&amp;CNN Agree</w:t>
            </w:r>
          </w:p>
        </w:tc>
        <w:tc>
          <w:tcPr>
            <w:tcW w:w="630" w:type="dxa"/>
            <w:vAlign w:val="center"/>
          </w:tcPr>
          <w:p w14:paraId="5D051B35" w14:textId="77777777" w:rsidR="00E44F91" w:rsidRPr="009D05B5" w:rsidRDefault="00E44F91" w:rsidP="005C1F43">
            <w:pPr>
              <w:pStyle w:val="tablecolhead"/>
              <w:rPr>
                <w:b w:val="0"/>
                <w:bCs w:val="0"/>
              </w:rPr>
            </w:pPr>
            <w:r w:rsidRPr="009D05B5">
              <w:rPr>
                <w:b w:val="0"/>
                <w:bCs w:val="0"/>
              </w:rPr>
              <w:t>BERT&amp;FNN Agree</w:t>
            </w:r>
          </w:p>
        </w:tc>
      </w:tr>
      <w:tr w:rsidR="0043628A" w14:paraId="41F7757C" w14:textId="77777777" w:rsidTr="007354B0">
        <w:trPr>
          <w:cantSplit/>
          <w:trHeight w:val="1134"/>
          <w:tblHeader/>
          <w:jc w:val="center"/>
        </w:trPr>
        <w:tc>
          <w:tcPr>
            <w:tcW w:w="357" w:type="dxa"/>
            <w:textDirection w:val="btLr"/>
          </w:tcPr>
          <w:p w14:paraId="2B6B9B6B" w14:textId="79BC2A9A" w:rsidR="0043628A" w:rsidRPr="00E93E74" w:rsidRDefault="0043628A" w:rsidP="00853ABE">
            <w:pPr>
              <w:pStyle w:val="tablecolhead"/>
              <w:ind w:left="113" w:right="113"/>
              <w:rPr>
                <w:b w:val="0"/>
              </w:rPr>
            </w:pPr>
            <w:r w:rsidRPr="00E93E74">
              <w:rPr>
                <w:b w:val="0"/>
              </w:rPr>
              <w:t>Sensitivity</w:t>
            </w:r>
          </w:p>
        </w:tc>
        <w:tc>
          <w:tcPr>
            <w:tcW w:w="540" w:type="dxa"/>
            <w:vAlign w:val="center"/>
          </w:tcPr>
          <w:p w14:paraId="7BB410BF" w14:textId="61DD1AF4" w:rsidR="0043628A" w:rsidRPr="00E93E74" w:rsidRDefault="0043628A" w:rsidP="007354B0">
            <w:pPr>
              <w:pStyle w:val="tablecolhead"/>
              <w:rPr>
                <w:b w:val="0"/>
              </w:rPr>
            </w:pPr>
            <w:r w:rsidRPr="00E93E74">
              <w:rPr>
                <w:b w:val="0"/>
              </w:rPr>
              <w:t>0.61</w:t>
            </w:r>
          </w:p>
        </w:tc>
        <w:tc>
          <w:tcPr>
            <w:tcW w:w="540" w:type="dxa"/>
            <w:vAlign w:val="center"/>
          </w:tcPr>
          <w:p w14:paraId="45F37BE1" w14:textId="0135658B" w:rsidR="0043628A" w:rsidRPr="00E93E74" w:rsidRDefault="0043628A" w:rsidP="007354B0">
            <w:pPr>
              <w:pStyle w:val="tablecolhead"/>
              <w:rPr>
                <w:b w:val="0"/>
              </w:rPr>
            </w:pPr>
            <w:r w:rsidRPr="00E93E74">
              <w:rPr>
                <w:b w:val="0"/>
              </w:rPr>
              <w:t>0.88</w:t>
            </w:r>
          </w:p>
        </w:tc>
        <w:tc>
          <w:tcPr>
            <w:tcW w:w="630" w:type="dxa"/>
            <w:vAlign w:val="center"/>
          </w:tcPr>
          <w:p w14:paraId="28E43065" w14:textId="30431C38" w:rsidR="0043628A" w:rsidRPr="00E93E74" w:rsidRDefault="0043628A" w:rsidP="007354B0">
            <w:pPr>
              <w:pStyle w:val="tablecolhead"/>
              <w:rPr>
                <w:b w:val="0"/>
              </w:rPr>
            </w:pPr>
            <w:r w:rsidRPr="00E93E74">
              <w:rPr>
                <w:b w:val="0"/>
              </w:rPr>
              <w:t>0.68</w:t>
            </w:r>
          </w:p>
        </w:tc>
        <w:tc>
          <w:tcPr>
            <w:tcW w:w="509" w:type="dxa"/>
            <w:vAlign w:val="center"/>
          </w:tcPr>
          <w:p w14:paraId="55215B5F" w14:textId="04A409F0" w:rsidR="0043628A" w:rsidRPr="00E93E74" w:rsidRDefault="0043628A" w:rsidP="007354B0">
            <w:pPr>
              <w:pStyle w:val="tablecolhead"/>
              <w:rPr>
                <w:b w:val="0"/>
              </w:rPr>
            </w:pPr>
            <w:r w:rsidRPr="00E93E74">
              <w:rPr>
                <w:b w:val="0"/>
              </w:rPr>
              <w:t>0.94</w:t>
            </w:r>
          </w:p>
        </w:tc>
        <w:tc>
          <w:tcPr>
            <w:tcW w:w="481" w:type="dxa"/>
            <w:vAlign w:val="center"/>
          </w:tcPr>
          <w:p w14:paraId="7BBB2CB1" w14:textId="633B020C" w:rsidR="0043628A" w:rsidRPr="00E93E74" w:rsidRDefault="0043628A" w:rsidP="007354B0">
            <w:pPr>
              <w:pStyle w:val="tablecolhead"/>
              <w:rPr>
                <w:b w:val="0"/>
              </w:rPr>
            </w:pPr>
            <w:r w:rsidRPr="00E93E74">
              <w:rPr>
                <w:b w:val="0"/>
              </w:rPr>
              <w:t>0.73</w:t>
            </w:r>
          </w:p>
        </w:tc>
        <w:tc>
          <w:tcPr>
            <w:tcW w:w="433" w:type="dxa"/>
            <w:vAlign w:val="center"/>
          </w:tcPr>
          <w:p w14:paraId="56AE72B1" w14:textId="11970E02" w:rsidR="0043628A" w:rsidRPr="00E93E74" w:rsidRDefault="0043628A" w:rsidP="007354B0">
            <w:pPr>
              <w:pStyle w:val="tablecolhead"/>
              <w:rPr>
                <w:b w:val="0"/>
              </w:rPr>
            </w:pPr>
            <w:r w:rsidRPr="00E93E74">
              <w:rPr>
                <w:b w:val="0"/>
              </w:rPr>
              <w:t>0.50</w:t>
            </w:r>
          </w:p>
        </w:tc>
        <w:tc>
          <w:tcPr>
            <w:tcW w:w="647" w:type="dxa"/>
            <w:vAlign w:val="center"/>
          </w:tcPr>
          <w:p w14:paraId="7D72DBD2" w14:textId="0EF9F166" w:rsidR="0043628A" w:rsidRPr="00E93E74" w:rsidRDefault="0043628A" w:rsidP="007354B0">
            <w:pPr>
              <w:pStyle w:val="tablecolhead"/>
              <w:rPr>
                <w:b w:val="0"/>
              </w:rPr>
            </w:pPr>
            <w:r w:rsidRPr="00E93E74">
              <w:rPr>
                <w:b w:val="0"/>
              </w:rPr>
              <w:t>0.63</w:t>
            </w:r>
          </w:p>
        </w:tc>
        <w:tc>
          <w:tcPr>
            <w:tcW w:w="630" w:type="dxa"/>
            <w:vAlign w:val="center"/>
          </w:tcPr>
          <w:p w14:paraId="3A67FA3B" w14:textId="5A1AA5AE" w:rsidR="0043628A" w:rsidRPr="00E93E74" w:rsidRDefault="0043628A" w:rsidP="007354B0">
            <w:pPr>
              <w:pStyle w:val="tablecolhead"/>
              <w:rPr>
                <w:b w:val="0"/>
              </w:rPr>
            </w:pPr>
            <w:r w:rsidRPr="00E93E74">
              <w:rPr>
                <w:b w:val="0"/>
              </w:rPr>
              <w:t>0.52</w:t>
            </w:r>
          </w:p>
        </w:tc>
      </w:tr>
      <w:tr w:rsidR="0043628A" w14:paraId="060BE11C" w14:textId="77777777" w:rsidTr="007354B0">
        <w:trPr>
          <w:cantSplit/>
          <w:trHeight w:val="1134"/>
          <w:tblHeader/>
          <w:jc w:val="center"/>
        </w:trPr>
        <w:tc>
          <w:tcPr>
            <w:tcW w:w="357" w:type="dxa"/>
            <w:textDirection w:val="btLr"/>
          </w:tcPr>
          <w:p w14:paraId="79996CCB" w14:textId="3DD8202A" w:rsidR="0043628A" w:rsidRPr="00E93E74" w:rsidRDefault="0043628A" w:rsidP="00853ABE">
            <w:pPr>
              <w:pStyle w:val="tablecolhead"/>
              <w:ind w:left="113" w:right="113"/>
              <w:rPr>
                <w:b w:val="0"/>
              </w:rPr>
            </w:pPr>
            <w:r w:rsidRPr="00E93E74">
              <w:rPr>
                <w:b w:val="0"/>
              </w:rPr>
              <w:t>Specificity</w:t>
            </w:r>
          </w:p>
        </w:tc>
        <w:tc>
          <w:tcPr>
            <w:tcW w:w="540" w:type="dxa"/>
            <w:vAlign w:val="center"/>
          </w:tcPr>
          <w:p w14:paraId="0DEF9047" w14:textId="4B52DD4D" w:rsidR="0043628A" w:rsidRPr="00E93E74" w:rsidRDefault="0043628A" w:rsidP="007354B0">
            <w:pPr>
              <w:pStyle w:val="tablecolhead"/>
              <w:rPr>
                <w:b w:val="0"/>
              </w:rPr>
            </w:pPr>
            <w:r w:rsidRPr="00E93E74">
              <w:rPr>
                <w:b w:val="0"/>
              </w:rPr>
              <w:t>0.83</w:t>
            </w:r>
          </w:p>
        </w:tc>
        <w:tc>
          <w:tcPr>
            <w:tcW w:w="540" w:type="dxa"/>
            <w:vAlign w:val="center"/>
          </w:tcPr>
          <w:p w14:paraId="3A7E9B6E" w14:textId="014D39B0" w:rsidR="0043628A" w:rsidRPr="00E93E74" w:rsidRDefault="0043628A" w:rsidP="007354B0">
            <w:pPr>
              <w:pStyle w:val="tablecolhead"/>
              <w:rPr>
                <w:b w:val="0"/>
              </w:rPr>
            </w:pPr>
            <w:r w:rsidRPr="00E93E74">
              <w:rPr>
                <w:b w:val="0"/>
              </w:rPr>
              <w:t>0.72</w:t>
            </w:r>
          </w:p>
        </w:tc>
        <w:tc>
          <w:tcPr>
            <w:tcW w:w="630" w:type="dxa"/>
            <w:vAlign w:val="center"/>
          </w:tcPr>
          <w:p w14:paraId="261DA82C" w14:textId="0432307B" w:rsidR="0043628A" w:rsidRPr="00E93E74" w:rsidRDefault="0043628A" w:rsidP="007354B0">
            <w:pPr>
              <w:pStyle w:val="tablecolhead"/>
              <w:rPr>
                <w:b w:val="0"/>
              </w:rPr>
            </w:pPr>
            <w:r w:rsidRPr="00E93E74">
              <w:rPr>
                <w:b w:val="0"/>
              </w:rPr>
              <w:t>0.78</w:t>
            </w:r>
          </w:p>
        </w:tc>
        <w:tc>
          <w:tcPr>
            <w:tcW w:w="509" w:type="dxa"/>
            <w:vAlign w:val="center"/>
          </w:tcPr>
          <w:p w14:paraId="5AC97853" w14:textId="0C0197D4" w:rsidR="0043628A" w:rsidRPr="00E93E74" w:rsidRDefault="0043628A" w:rsidP="007354B0">
            <w:pPr>
              <w:pStyle w:val="tablecolhead"/>
              <w:rPr>
                <w:b w:val="0"/>
              </w:rPr>
            </w:pPr>
            <w:r w:rsidRPr="00E93E74">
              <w:rPr>
                <w:b w:val="0"/>
              </w:rPr>
              <w:t>0.61</w:t>
            </w:r>
          </w:p>
        </w:tc>
        <w:tc>
          <w:tcPr>
            <w:tcW w:w="481" w:type="dxa"/>
            <w:vAlign w:val="center"/>
          </w:tcPr>
          <w:p w14:paraId="7E19E7E8" w14:textId="342A689F" w:rsidR="0043628A" w:rsidRPr="00E93E74" w:rsidRDefault="0043628A" w:rsidP="007354B0">
            <w:pPr>
              <w:pStyle w:val="tablecolhead"/>
              <w:rPr>
                <w:b w:val="0"/>
              </w:rPr>
            </w:pPr>
            <w:r w:rsidRPr="00E93E74">
              <w:rPr>
                <w:b w:val="0"/>
              </w:rPr>
              <w:t>0.81</w:t>
            </w:r>
          </w:p>
        </w:tc>
        <w:tc>
          <w:tcPr>
            <w:tcW w:w="433" w:type="dxa"/>
            <w:vAlign w:val="center"/>
          </w:tcPr>
          <w:p w14:paraId="42E2B4BB" w14:textId="59FC75F9" w:rsidR="0043628A" w:rsidRPr="00E93E74" w:rsidRDefault="0043628A" w:rsidP="007354B0">
            <w:pPr>
              <w:pStyle w:val="tablecolhead"/>
              <w:rPr>
                <w:b w:val="0"/>
              </w:rPr>
            </w:pPr>
            <w:r w:rsidRPr="00E93E74">
              <w:rPr>
                <w:b w:val="0"/>
              </w:rPr>
              <w:t>0.91</w:t>
            </w:r>
          </w:p>
        </w:tc>
        <w:tc>
          <w:tcPr>
            <w:tcW w:w="647" w:type="dxa"/>
            <w:vAlign w:val="center"/>
          </w:tcPr>
          <w:p w14:paraId="0E3C30BF" w14:textId="4546C5F8" w:rsidR="0043628A" w:rsidRPr="00E93E74" w:rsidRDefault="0043628A" w:rsidP="007354B0">
            <w:pPr>
              <w:pStyle w:val="tablecolhead"/>
              <w:rPr>
                <w:b w:val="0"/>
              </w:rPr>
            </w:pPr>
            <w:r w:rsidRPr="00E93E74">
              <w:rPr>
                <w:b w:val="0"/>
              </w:rPr>
              <w:t>0.85</w:t>
            </w:r>
          </w:p>
        </w:tc>
        <w:tc>
          <w:tcPr>
            <w:tcW w:w="630" w:type="dxa"/>
            <w:vAlign w:val="center"/>
          </w:tcPr>
          <w:p w14:paraId="3626B574" w14:textId="4725A63E" w:rsidR="0043628A" w:rsidRPr="00E93E74" w:rsidRDefault="0043628A" w:rsidP="007354B0">
            <w:pPr>
              <w:pStyle w:val="tablecolhead"/>
              <w:rPr>
                <w:b w:val="0"/>
              </w:rPr>
            </w:pPr>
            <w:r w:rsidRPr="00E93E74">
              <w:rPr>
                <w:b w:val="0"/>
              </w:rPr>
              <w:t>0.90</w:t>
            </w:r>
          </w:p>
        </w:tc>
      </w:tr>
    </w:tbl>
    <w:p w14:paraId="1D0A8C84" w14:textId="454D3199" w:rsidR="00267881" w:rsidRDefault="00267881" w:rsidP="006A7544">
      <w:pPr>
        <w:ind w:firstLine="288"/>
        <w:jc w:val="both"/>
      </w:pPr>
    </w:p>
    <w:p w14:paraId="4CCA5A6A" w14:textId="3EFB6462" w:rsidR="006E3E21" w:rsidRDefault="00CB419D" w:rsidP="006A7544">
      <w:pPr>
        <w:ind w:firstLine="288"/>
        <w:jc w:val="both"/>
      </w:pPr>
      <w:r>
        <w:rPr>
          <w:noProof/>
        </w:rPr>
        <w:lastRenderedPageBreak/>
        <mc:AlternateContent>
          <mc:Choice Requires="wps">
            <w:drawing>
              <wp:anchor distT="0" distB="0" distL="114300" distR="114300" simplePos="0" relativeHeight="251658240" behindDoc="1" locked="0" layoutInCell="1" allowOverlap="1" wp14:anchorId="7083FF7F" wp14:editId="5BFDC6E4">
                <wp:simplePos x="0" y="0"/>
                <wp:positionH relativeFrom="column">
                  <wp:align>right</wp:align>
                </wp:positionH>
                <wp:positionV relativeFrom="paragraph">
                  <wp:posOffset>1707515</wp:posOffset>
                </wp:positionV>
                <wp:extent cx="3195320" cy="2338070"/>
                <wp:effectExtent l="0" t="0" r="5080" b="5080"/>
                <wp:wrapTight wrapText="bothSides">
                  <wp:wrapPolygon edited="0">
                    <wp:start x="0" y="0"/>
                    <wp:lineTo x="0" y="21471"/>
                    <wp:lineTo x="21506" y="21471"/>
                    <wp:lineTo x="21506" y="0"/>
                    <wp:lineTo x="0" y="0"/>
                  </wp:wrapPolygon>
                </wp:wrapTight>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320" cy="2338070"/>
                        </a:xfrm>
                        <a:prstGeom prst="rect">
                          <a:avLst/>
                        </a:prstGeom>
                        <a:solidFill>
                          <a:srgbClr val="FFFFFF"/>
                        </a:solidFill>
                        <a:ln w="9525">
                          <a:noFill/>
                          <a:miter lim="800000"/>
                          <a:headEnd/>
                          <a:tailEnd/>
                        </a:ln>
                      </wps:spPr>
                      <wps:txbx>
                        <w:txbxContent>
                          <w:p w14:paraId="47703D1B" w14:textId="56E829C6" w:rsidR="00DB1A56" w:rsidRDefault="00DB1A56" w:rsidP="00DB1A56">
                            <w:pPr>
                              <w:pStyle w:val="BodyText"/>
                            </w:pPr>
                            <w:r>
                              <w:t> </w:t>
                            </w:r>
                            <w:r w:rsidR="007B6FD2" w:rsidRPr="007B6FD2">
                              <w:rPr>
                                <w:noProof/>
                              </w:rPr>
                              <w:drawing>
                                <wp:inline distT="0" distB="0" distL="0" distR="0" wp14:anchorId="5B72CCBB" wp14:editId="603FF449">
                                  <wp:extent cx="3008630" cy="188976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8630" cy="1889760"/>
                                          </a:xfrm>
                                          <a:prstGeom prst="rect">
                                            <a:avLst/>
                                          </a:prstGeom>
                                          <a:noFill/>
                                          <a:ln>
                                            <a:noFill/>
                                          </a:ln>
                                        </pic:spPr>
                                      </pic:pic>
                                    </a:graphicData>
                                  </a:graphic>
                                </wp:inline>
                              </w:drawing>
                            </w:r>
                          </w:p>
                          <w:p w14:paraId="75A68279" w14:textId="50EBD5DA" w:rsidR="00447CFE" w:rsidRPr="00447CFE" w:rsidRDefault="00447CFE" w:rsidP="00447CFE">
                            <w:pPr>
                              <w:pStyle w:val="BodyText"/>
                              <w:jc w:val="center"/>
                              <w:rPr>
                                <w:b/>
                                <w:bCs/>
                                <w:sz w:val="16"/>
                                <w:szCs w:val="16"/>
                                <w:lang w:val="en-US"/>
                              </w:rPr>
                            </w:pPr>
                            <w:r w:rsidRPr="00447CFE">
                              <w:rPr>
                                <w:b/>
                                <w:bCs/>
                                <w:sz w:val="16"/>
                                <w:szCs w:val="16"/>
                                <w:lang w:val="en-US"/>
                              </w:rPr>
                              <w:t>Figure 5: Sensitivity and Specificity 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3FF7F" id="Text Box 30" o:spid="_x0000_s1030" type="#_x0000_t202" style="position:absolute;left:0;text-align:left;margin-left:200.4pt;margin-top:134.45pt;width:251.6pt;height:184.1pt;z-index:-2516582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" stroked="f">
                <v:textbox>
                  <w:txbxContent>
                    <w:p w14:paraId="47703D1B" w14:textId="56E829C6" w:rsidR="00DB1A56" w:rsidRDefault="00DB1A56" w:rsidP="00DB1A56">
                      <w:pPr>
                        <w:pStyle w:val="BodyText"/>
                      </w:pPr>
                      <w:r>
                        <w:t> </w:t>
                      </w:r>
                      <w:r w:rsidR="007B6FD2" w:rsidRPr="007B6FD2">
                        <w:rPr>
                          <w:noProof/>
                        </w:rPr>
                        <w:drawing>
                          <wp:inline distT="0" distB="0" distL="0" distR="0" wp14:anchorId="5B72CCBB" wp14:editId="603FF449">
                            <wp:extent cx="3008630" cy="188976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8630" cy="1889760"/>
                                    </a:xfrm>
                                    <a:prstGeom prst="rect">
                                      <a:avLst/>
                                    </a:prstGeom>
                                    <a:noFill/>
                                    <a:ln>
                                      <a:noFill/>
                                    </a:ln>
                                  </pic:spPr>
                                </pic:pic>
                              </a:graphicData>
                            </a:graphic>
                          </wp:inline>
                        </w:drawing>
                      </w:r>
                    </w:p>
                    <w:p w14:paraId="75A68279" w14:textId="50EBD5DA" w:rsidR="00447CFE" w:rsidRPr="00447CFE" w:rsidRDefault="00447CFE" w:rsidP="00447CFE">
                      <w:pPr>
                        <w:pStyle w:val="BodyText"/>
                        <w:jc w:val="center"/>
                        <w:rPr>
                          <w:b/>
                          <w:bCs/>
                          <w:sz w:val="16"/>
                          <w:szCs w:val="16"/>
                          <w:lang w:val="en-US"/>
                        </w:rPr>
                      </w:pPr>
                      <w:r w:rsidRPr="00447CFE">
                        <w:rPr>
                          <w:b/>
                          <w:bCs/>
                          <w:sz w:val="16"/>
                          <w:szCs w:val="16"/>
                          <w:lang w:val="en-US"/>
                        </w:rPr>
                        <w:t>Figure 5: Sensitivity and Specificity Graph.</w:t>
                      </w:r>
                    </w:p>
                  </w:txbxContent>
                </v:textbox>
                <w10:wrap type="tight"/>
              </v:shape>
            </w:pict>
          </mc:Fallback>
        </mc:AlternateContent>
      </w:r>
      <w:r w:rsidR="0099420C" w:rsidRPr="0099420C">
        <w:t xml:space="preserve">The highest sensitivity is shown with the model that identifies a requirement if at least one of the three models identifies it as a requirement. However, this model has the lowest specificity. </w:t>
      </w:r>
      <w:r w:rsidR="000C65A7">
        <w:t xml:space="preserve">The higher sensitivity reveals a </w:t>
      </w:r>
      <w:r w:rsidR="00E27D68">
        <w:t xml:space="preserve">larger number of false positives, which then reduces the specificity. </w:t>
      </w:r>
      <w:r w:rsidR="0099420C" w:rsidRPr="0099420C">
        <w:t xml:space="preserve">The highest specificity is shown with the model that identifies a requirement if at least one of the three models identifies it as a requirement and the model where the </w:t>
      </w:r>
      <w:r w:rsidR="00674B48">
        <w:t>BERT</w:t>
      </w:r>
      <w:r w:rsidR="0099420C" w:rsidRPr="0099420C">
        <w:t xml:space="preserve"> model and FNN model agree. In both, the sensitivity is very low. This tradeoff between the sensitivity and specificity can be seen in the plot</w:t>
      </w:r>
      <w:r w:rsidR="007B6FD2">
        <w:t xml:space="preserve"> in Figure </w:t>
      </w:r>
      <w:r w:rsidR="00941DFE">
        <w:t>5</w:t>
      </w:r>
      <w:r w:rsidR="0099420C" w:rsidRPr="0099420C">
        <w:t>.</w:t>
      </w:r>
      <w:r w:rsidR="00674B48">
        <w:t xml:space="preserve"> As the sensitivity increases, the specificity decreases.</w:t>
      </w:r>
    </w:p>
    <w:p w14:paraId="581D33BC" w14:textId="01BF5252" w:rsidR="00DB1A56" w:rsidRDefault="005E51DE" w:rsidP="005E51DE">
      <w:pPr>
        <w:pStyle w:val="Heading2"/>
      </w:pPr>
      <w:r>
        <w:t>F1 Score</w:t>
      </w:r>
    </w:p>
    <w:p w14:paraId="0222CD34" w14:textId="79094468" w:rsidR="005E51DE" w:rsidRDefault="002B02F2" w:rsidP="006A7544">
      <w:pPr>
        <w:ind w:firstLine="288"/>
        <w:jc w:val="both"/>
      </w:pPr>
      <w:r w:rsidRPr="002B02F2">
        <w:t xml:space="preserve">The F1 Score is another method of measuring the </w:t>
      </w:r>
      <w:r w:rsidR="00674B48">
        <w:t>performance</w:t>
      </w:r>
      <w:r w:rsidRPr="002B02F2">
        <w:t xml:space="preserve"> of the models. It is the harmonic mean of the precision and recall.  Recall is the same as sensitivity, and precision in this case is the number of true positives over the number of positively identified requirements. The formula is as follows:</w:t>
      </w:r>
    </w:p>
    <w:p w14:paraId="3A4E6613" w14:textId="10AC6AF2" w:rsidR="0084672E" w:rsidRDefault="0084672E" w:rsidP="0084672E">
      <w:pPr>
        <w:tabs>
          <w:tab w:val="center" w:pos="2340"/>
          <w:tab w:val="right" w:pos="5033"/>
        </w:tabs>
        <w:ind w:firstLine="288"/>
      </w:pPr>
      <w:r>
        <w:tab/>
      </w:r>
      <w:r>
        <w:rPr>
          <w:noProof/>
        </w:rPr>
        <w:drawing>
          <wp:inline distT="0" distB="0" distL="0" distR="0" wp14:anchorId="4196059B" wp14:editId="62278610">
            <wp:extent cx="2568159" cy="44398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5185" cy="529912"/>
                    </a:xfrm>
                    <a:prstGeom prst="rect">
                      <a:avLst/>
                    </a:prstGeom>
                  </pic:spPr>
                </pic:pic>
              </a:graphicData>
            </a:graphic>
          </wp:inline>
        </w:drawing>
      </w:r>
      <w:r>
        <w:tab/>
        <w:t>((</w:t>
      </w:r>
      <w:r w:rsidR="00FE4299">
        <w:t>4</w:t>
      </w:r>
      <w:r>
        <w:t>)</w:t>
      </w:r>
    </w:p>
    <w:p w14:paraId="4C4CE2FE" w14:textId="3CACF55A" w:rsidR="002B02F2" w:rsidRDefault="002B02F2" w:rsidP="002B02F2">
      <w:pPr>
        <w:ind w:firstLine="288"/>
        <w:jc w:val="left"/>
      </w:pPr>
    </w:p>
    <w:p w14:paraId="524D57AF" w14:textId="3ABFE4F8" w:rsidR="00914137" w:rsidRPr="00914137" w:rsidRDefault="005D627A" w:rsidP="00914137">
      <w:pPr>
        <w:ind w:firstLine="288"/>
        <w:jc w:val="left"/>
      </w:pPr>
      <w:r w:rsidRPr="005D627A">
        <w:t>Using the classification rates, the following F1 scores were obtained</w:t>
      </w:r>
      <w:r w:rsidR="00DE1515">
        <w:t xml:space="preserve"> and are shown in Table </w:t>
      </w:r>
      <w:r w:rsidR="00F84794">
        <w:t>6</w:t>
      </w:r>
      <w:r w:rsidR="00552DEF">
        <w:t>.</w:t>
      </w:r>
    </w:p>
    <w:p w14:paraId="76508727" w14:textId="77777777" w:rsidR="00675028" w:rsidRDefault="00675028" w:rsidP="002B02F2">
      <w:pPr>
        <w:ind w:firstLine="288"/>
        <w:jc w:val="left"/>
      </w:pPr>
    </w:p>
    <w:p w14:paraId="12426831" w14:textId="5123E99E" w:rsidR="00675028" w:rsidRPr="00675028" w:rsidRDefault="00675028" w:rsidP="00675028">
      <w:pPr>
        <w:ind w:firstLine="288"/>
        <w:rPr>
          <w:b/>
          <w:sz w:val="16"/>
          <w:szCs w:val="16"/>
        </w:rPr>
      </w:pPr>
      <w:r w:rsidRPr="00267881">
        <w:rPr>
          <w:b/>
          <w:bCs/>
          <w:sz w:val="16"/>
          <w:szCs w:val="16"/>
        </w:rPr>
        <w:t xml:space="preserve">Table </w:t>
      </w:r>
      <w:r>
        <w:rPr>
          <w:b/>
          <w:bCs/>
          <w:sz w:val="16"/>
          <w:szCs w:val="16"/>
        </w:rPr>
        <w:t>6</w:t>
      </w:r>
      <w:r w:rsidRPr="00267881">
        <w:rPr>
          <w:b/>
          <w:bCs/>
          <w:sz w:val="16"/>
          <w:szCs w:val="16"/>
        </w:rPr>
        <w:t xml:space="preserve">: </w:t>
      </w:r>
      <w:r>
        <w:rPr>
          <w:b/>
          <w:bCs/>
          <w:sz w:val="16"/>
          <w:szCs w:val="16"/>
        </w:rPr>
        <w:t>F1 Score</w:t>
      </w:r>
      <w:r w:rsidRPr="00267881">
        <w:rPr>
          <w:b/>
          <w:bCs/>
          <w:sz w:val="16"/>
          <w:szCs w:val="16"/>
        </w:rPr>
        <w:t xml:space="preserve"> Results.</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37"/>
        <w:gridCol w:w="579"/>
        <w:gridCol w:w="681"/>
        <w:gridCol w:w="579"/>
        <w:gridCol w:w="579"/>
        <w:gridCol w:w="579"/>
        <w:gridCol w:w="693"/>
        <w:gridCol w:w="630"/>
      </w:tblGrid>
      <w:tr w:rsidR="002B0A76" w14:paraId="26B0A361" w14:textId="77777777" w:rsidTr="00FC0CA4">
        <w:trPr>
          <w:cantSplit/>
          <w:trHeight w:val="240"/>
          <w:tblHeader/>
          <w:jc w:val="center"/>
        </w:trPr>
        <w:tc>
          <w:tcPr>
            <w:tcW w:w="537" w:type="dxa"/>
            <w:vAlign w:val="center"/>
          </w:tcPr>
          <w:p w14:paraId="19E99C52" w14:textId="77777777" w:rsidR="002B0A76" w:rsidRPr="00FC0CA4" w:rsidRDefault="002B0A76" w:rsidP="00FC0CA4">
            <w:pPr>
              <w:rPr>
                <w:color w:val="000000"/>
                <w:sz w:val="16"/>
                <w:szCs w:val="16"/>
              </w:rPr>
            </w:pPr>
            <w:r w:rsidRPr="00FC0CA4">
              <w:rPr>
                <w:color w:val="000000"/>
                <w:sz w:val="16"/>
                <w:szCs w:val="16"/>
              </w:rPr>
              <w:t>FNN</w:t>
            </w:r>
          </w:p>
        </w:tc>
        <w:tc>
          <w:tcPr>
            <w:tcW w:w="579" w:type="dxa"/>
            <w:vAlign w:val="center"/>
          </w:tcPr>
          <w:p w14:paraId="321EBF4B" w14:textId="77777777" w:rsidR="002B0A76" w:rsidRPr="00FC0CA4" w:rsidRDefault="002B0A76" w:rsidP="00FC0CA4">
            <w:pPr>
              <w:rPr>
                <w:color w:val="000000"/>
                <w:sz w:val="16"/>
                <w:szCs w:val="16"/>
              </w:rPr>
            </w:pPr>
            <w:r w:rsidRPr="00FC0CA4">
              <w:rPr>
                <w:color w:val="000000"/>
                <w:sz w:val="16"/>
                <w:szCs w:val="16"/>
              </w:rPr>
              <w:t>CNN</w:t>
            </w:r>
          </w:p>
        </w:tc>
        <w:tc>
          <w:tcPr>
            <w:tcW w:w="681" w:type="dxa"/>
            <w:vAlign w:val="center"/>
          </w:tcPr>
          <w:p w14:paraId="609D815A" w14:textId="77777777" w:rsidR="002B0A76" w:rsidRPr="00FC0CA4" w:rsidRDefault="002B0A76" w:rsidP="00FC0CA4">
            <w:pPr>
              <w:rPr>
                <w:color w:val="000000"/>
                <w:sz w:val="16"/>
                <w:szCs w:val="16"/>
              </w:rPr>
            </w:pPr>
            <w:r w:rsidRPr="00FC0CA4">
              <w:rPr>
                <w:color w:val="000000"/>
                <w:sz w:val="16"/>
                <w:szCs w:val="16"/>
              </w:rPr>
              <w:t>BERT</w:t>
            </w:r>
          </w:p>
        </w:tc>
        <w:tc>
          <w:tcPr>
            <w:tcW w:w="579" w:type="dxa"/>
            <w:vAlign w:val="center"/>
          </w:tcPr>
          <w:p w14:paraId="1578431F" w14:textId="77777777" w:rsidR="002B0A76" w:rsidRPr="00FC0CA4" w:rsidRDefault="002B0A76" w:rsidP="00FC0CA4">
            <w:pPr>
              <w:rPr>
                <w:color w:val="000000"/>
                <w:sz w:val="16"/>
                <w:szCs w:val="16"/>
              </w:rPr>
            </w:pPr>
            <w:r w:rsidRPr="00FC0CA4">
              <w:rPr>
                <w:color w:val="000000"/>
                <w:sz w:val="16"/>
                <w:szCs w:val="16"/>
              </w:rPr>
              <w:t>1 Out of 3</w:t>
            </w:r>
          </w:p>
        </w:tc>
        <w:tc>
          <w:tcPr>
            <w:tcW w:w="579" w:type="dxa"/>
            <w:vAlign w:val="center"/>
          </w:tcPr>
          <w:p w14:paraId="41B3C58B" w14:textId="77777777" w:rsidR="002B0A76" w:rsidRPr="00FC0CA4" w:rsidRDefault="002B0A76" w:rsidP="00FC0CA4">
            <w:pPr>
              <w:rPr>
                <w:color w:val="000000"/>
                <w:sz w:val="16"/>
                <w:szCs w:val="16"/>
              </w:rPr>
            </w:pPr>
            <w:r w:rsidRPr="00FC0CA4">
              <w:rPr>
                <w:color w:val="000000"/>
                <w:sz w:val="16"/>
                <w:szCs w:val="16"/>
              </w:rPr>
              <w:t>2 Out of 3</w:t>
            </w:r>
          </w:p>
        </w:tc>
        <w:tc>
          <w:tcPr>
            <w:tcW w:w="579" w:type="dxa"/>
            <w:vAlign w:val="center"/>
          </w:tcPr>
          <w:p w14:paraId="28AE31B3" w14:textId="77777777" w:rsidR="002B0A76" w:rsidRPr="00FC0CA4" w:rsidRDefault="002B0A76" w:rsidP="00FC0CA4">
            <w:pPr>
              <w:rPr>
                <w:color w:val="000000"/>
                <w:sz w:val="16"/>
                <w:szCs w:val="16"/>
              </w:rPr>
            </w:pPr>
            <w:r w:rsidRPr="00FC0CA4">
              <w:rPr>
                <w:color w:val="000000"/>
                <w:sz w:val="16"/>
                <w:szCs w:val="16"/>
              </w:rPr>
              <w:t>3 Out of 3</w:t>
            </w:r>
          </w:p>
        </w:tc>
        <w:tc>
          <w:tcPr>
            <w:tcW w:w="693" w:type="dxa"/>
            <w:vAlign w:val="center"/>
          </w:tcPr>
          <w:p w14:paraId="699C8F91" w14:textId="77777777" w:rsidR="00FC0CA4" w:rsidRDefault="002B0A76" w:rsidP="00FC0CA4">
            <w:pPr>
              <w:rPr>
                <w:color w:val="000000"/>
                <w:sz w:val="16"/>
                <w:szCs w:val="16"/>
              </w:rPr>
            </w:pPr>
            <w:r w:rsidRPr="00FC0CA4">
              <w:rPr>
                <w:color w:val="000000"/>
                <w:sz w:val="16"/>
                <w:szCs w:val="16"/>
              </w:rPr>
              <w:t>BERT&amp;</w:t>
            </w:r>
          </w:p>
          <w:p w14:paraId="3DB56F74" w14:textId="0D64A863" w:rsidR="002B0A76" w:rsidRPr="00FC0CA4" w:rsidRDefault="002B0A76" w:rsidP="00FC0CA4">
            <w:pPr>
              <w:rPr>
                <w:color w:val="000000"/>
                <w:sz w:val="16"/>
                <w:szCs w:val="16"/>
              </w:rPr>
            </w:pPr>
            <w:r w:rsidRPr="00FC0CA4">
              <w:rPr>
                <w:color w:val="000000"/>
                <w:sz w:val="16"/>
                <w:szCs w:val="16"/>
              </w:rPr>
              <w:t>CNN Agree</w:t>
            </w:r>
          </w:p>
        </w:tc>
        <w:tc>
          <w:tcPr>
            <w:tcW w:w="630" w:type="dxa"/>
            <w:vAlign w:val="center"/>
          </w:tcPr>
          <w:p w14:paraId="4C91D454" w14:textId="77777777" w:rsidR="00FC0CA4" w:rsidRDefault="002B0A76" w:rsidP="00FC0CA4">
            <w:pPr>
              <w:rPr>
                <w:color w:val="000000"/>
                <w:sz w:val="16"/>
                <w:szCs w:val="16"/>
              </w:rPr>
            </w:pPr>
            <w:r w:rsidRPr="00FC0CA4">
              <w:rPr>
                <w:color w:val="000000"/>
                <w:sz w:val="16"/>
                <w:szCs w:val="16"/>
              </w:rPr>
              <w:t>BERT&amp;</w:t>
            </w:r>
          </w:p>
          <w:p w14:paraId="74817D4B" w14:textId="363C90F5" w:rsidR="002B0A76" w:rsidRPr="00FC0CA4" w:rsidRDefault="002B0A76" w:rsidP="00FC0CA4">
            <w:pPr>
              <w:rPr>
                <w:color w:val="000000"/>
                <w:sz w:val="16"/>
                <w:szCs w:val="16"/>
              </w:rPr>
            </w:pPr>
            <w:r w:rsidRPr="00FC0CA4">
              <w:rPr>
                <w:color w:val="000000"/>
                <w:sz w:val="16"/>
                <w:szCs w:val="16"/>
              </w:rPr>
              <w:t>FNN Agree</w:t>
            </w:r>
          </w:p>
        </w:tc>
      </w:tr>
      <w:tr w:rsidR="008425F2" w14:paraId="7FEDCECD" w14:textId="77777777" w:rsidTr="00FC0CA4">
        <w:trPr>
          <w:cantSplit/>
          <w:trHeight w:val="240"/>
          <w:tblHeader/>
          <w:jc w:val="center"/>
        </w:trPr>
        <w:tc>
          <w:tcPr>
            <w:tcW w:w="537" w:type="dxa"/>
            <w:vAlign w:val="center"/>
          </w:tcPr>
          <w:p w14:paraId="617880E6" w14:textId="04439A51" w:rsidR="008425F2" w:rsidRPr="00FC0CA4" w:rsidRDefault="008425F2" w:rsidP="00FC0CA4">
            <w:pPr>
              <w:rPr>
                <w:color w:val="000000"/>
                <w:sz w:val="16"/>
                <w:szCs w:val="16"/>
              </w:rPr>
            </w:pPr>
            <w:r w:rsidRPr="00FC0CA4">
              <w:rPr>
                <w:color w:val="000000"/>
                <w:sz w:val="16"/>
                <w:szCs w:val="16"/>
              </w:rPr>
              <w:t>0.58</w:t>
            </w:r>
          </w:p>
        </w:tc>
        <w:tc>
          <w:tcPr>
            <w:tcW w:w="579" w:type="dxa"/>
            <w:vAlign w:val="center"/>
          </w:tcPr>
          <w:p w14:paraId="66F5EE64" w14:textId="3083C2E9" w:rsidR="008425F2" w:rsidRPr="00FC0CA4" w:rsidRDefault="008425F2" w:rsidP="00FC0CA4">
            <w:pPr>
              <w:rPr>
                <w:color w:val="000000"/>
                <w:sz w:val="16"/>
                <w:szCs w:val="16"/>
              </w:rPr>
            </w:pPr>
            <w:r w:rsidRPr="00FC0CA4">
              <w:rPr>
                <w:color w:val="000000"/>
                <w:sz w:val="16"/>
                <w:szCs w:val="16"/>
              </w:rPr>
              <w:t>0.65</w:t>
            </w:r>
          </w:p>
        </w:tc>
        <w:tc>
          <w:tcPr>
            <w:tcW w:w="681" w:type="dxa"/>
            <w:vAlign w:val="center"/>
          </w:tcPr>
          <w:p w14:paraId="03C74F51" w14:textId="49D921F0" w:rsidR="008425F2" w:rsidRPr="00FC0CA4" w:rsidRDefault="008425F2" w:rsidP="00FC0CA4">
            <w:pPr>
              <w:rPr>
                <w:color w:val="000000"/>
                <w:sz w:val="16"/>
                <w:szCs w:val="16"/>
              </w:rPr>
            </w:pPr>
            <w:r w:rsidRPr="00FC0CA4">
              <w:rPr>
                <w:color w:val="000000"/>
                <w:sz w:val="16"/>
                <w:szCs w:val="16"/>
              </w:rPr>
              <w:t>0.58</w:t>
            </w:r>
          </w:p>
        </w:tc>
        <w:tc>
          <w:tcPr>
            <w:tcW w:w="579" w:type="dxa"/>
            <w:vAlign w:val="center"/>
          </w:tcPr>
          <w:p w14:paraId="103A99DD" w14:textId="29F7BDFE" w:rsidR="008425F2" w:rsidRPr="00FC0CA4" w:rsidRDefault="008425F2" w:rsidP="00FC0CA4">
            <w:pPr>
              <w:rPr>
                <w:color w:val="000000"/>
                <w:sz w:val="16"/>
                <w:szCs w:val="16"/>
              </w:rPr>
            </w:pPr>
            <w:r w:rsidRPr="00FC0CA4">
              <w:rPr>
                <w:color w:val="000000"/>
                <w:sz w:val="16"/>
                <w:szCs w:val="16"/>
              </w:rPr>
              <w:t>0.61</w:t>
            </w:r>
          </w:p>
        </w:tc>
        <w:tc>
          <w:tcPr>
            <w:tcW w:w="579" w:type="dxa"/>
            <w:vAlign w:val="center"/>
          </w:tcPr>
          <w:p w14:paraId="332D790B" w14:textId="20408FE5" w:rsidR="008425F2" w:rsidRPr="00FC0CA4" w:rsidRDefault="008425F2" w:rsidP="00FC0CA4">
            <w:pPr>
              <w:rPr>
                <w:color w:val="000000"/>
                <w:sz w:val="16"/>
                <w:szCs w:val="16"/>
              </w:rPr>
            </w:pPr>
            <w:r w:rsidRPr="00FC0CA4">
              <w:rPr>
                <w:color w:val="000000"/>
                <w:sz w:val="16"/>
                <w:szCs w:val="16"/>
              </w:rPr>
              <w:t>0.64</w:t>
            </w:r>
          </w:p>
        </w:tc>
        <w:tc>
          <w:tcPr>
            <w:tcW w:w="579" w:type="dxa"/>
            <w:vAlign w:val="center"/>
          </w:tcPr>
          <w:p w14:paraId="728978F4" w14:textId="67DCF6C4" w:rsidR="008425F2" w:rsidRPr="00FC0CA4" w:rsidRDefault="008425F2" w:rsidP="00FC0CA4">
            <w:pPr>
              <w:rPr>
                <w:color w:val="000000"/>
                <w:sz w:val="16"/>
                <w:szCs w:val="16"/>
              </w:rPr>
            </w:pPr>
            <w:r w:rsidRPr="00FC0CA4">
              <w:rPr>
                <w:color w:val="000000"/>
                <w:sz w:val="16"/>
                <w:szCs w:val="16"/>
              </w:rPr>
              <w:t>0.56</w:t>
            </w:r>
          </w:p>
        </w:tc>
        <w:tc>
          <w:tcPr>
            <w:tcW w:w="693" w:type="dxa"/>
            <w:vAlign w:val="center"/>
          </w:tcPr>
          <w:p w14:paraId="1EF2204E" w14:textId="22F3AE59" w:rsidR="008425F2" w:rsidRPr="00FC0CA4" w:rsidRDefault="008425F2" w:rsidP="00FC0CA4">
            <w:pPr>
              <w:rPr>
                <w:color w:val="000000"/>
                <w:sz w:val="16"/>
                <w:szCs w:val="16"/>
              </w:rPr>
            </w:pPr>
            <w:r w:rsidRPr="00FC0CA4">
              <w:rPr>
                <w:color w:val="000000"/>
                <w:sz w:val="16"/>
                <w:szCs w:val="16"/>
              </w:rPr>
              <w:t>0.61</w:t>
            </w:r>
          </w:p>
        </w:tc>
        <w:tc>
          <w:tcPr>
            <w:tcW w:w="630" w:type="dxa"/>
            <w:vAlign w:val="center"/>
          </w:tcPr>
          <w:p w14:paraId="49CE06F5" w14:textId="79744A72" w:rsidR="008425F2" w:rsidRPr="00FC0CA4" w:rsidRDefault="008425F2" w:rsidP="00FC0CA4">
            <w:pPr>
              <w:rPr>
                <w:color w:val="000000"/>
                <w:sz w:val="16"/>
                <w:szCs w:val="16"/>
              </w:rPr>
            </w:pPr>
            <w:r w:rsidRPr="00FC0CA4">
              <w:rPr>
                <w:color w:val="000000"/>
                <w:sz w:val="16"/>
                <w:szCs w:val="16"/>
              </w:rPr>
              <w:t>0.57</w:t>
            </w:r>
          </w:p>
        </w:tc>
      </w:tr>
    </w:tbl>
    <w:p w14:paraId="63C5C833" w14:textId="25E678D4" w:rsidR="00470FFD" w:rsidRDefault="00470FFD" w:rsidP="006A7544">
      <w:pPr>
        <w:ind w:firstLine="288"/>
        <w:jc w:val="both"/>
      </w:pPr>
    </w:p>
    <w:p w14:paraId="12FF1601" w14:textId="226CB897" w:rsidR="00470FFD" w:rsidRPr="005E51DE" w:rsidRDefault="00470FFD" w:rsidP="006A7544">
      <w:pPr>
        <w:ind w:firstLine="288"/>
        <w:jc w:val="both"/>
      </w:pPr>
      <w:r w:rsidRPr="00470FFD">
        <w:t xml:space="preserve">However, </w:t>
      </w:r>
      <w:r w:rsidR="00FC0CA4">
        <w:t>caution should be taken when</w:t>
      </w:r>
      <w:r w:rsidRPr="00470FFD">
        <w:t xml:space="preserve"> using the F1 score for evaluating the model performance when there is a biased dataset, like the one used in these models</w:t>
      </w:r>
      <w:r w:rsidR="00083979">
        <w:t>,</w:t>
      </w:r>
      <w:r w:rsidR="00AD53EB" w:rsidRPr="00AD53EB">
        <w:t xml:space="preserve"> </w:t>
      </w:r>
      <w:r w:rsidR="00AD53EB" w:rsidRPr="00470FFD">
        <w:t xml:space="preserve">because it is </w:t>
      </w:r>
      <w:r w:rsidR="00AD53EB" w:rsidRPr="00470FFD">
        <w:t xml:space="preserve">independent of the number of true negatives </w:t>
      </w:r>
      <w:r w:rsidR="00AD53EB">
        <w:t>[6]</w:t>
      </w:r>
      <w:r w:rsidR="0023702F">
        <w:t>. O</w:t>
      </w:r>
      <w:r w:rsidRPr="00470FFD">
        <w:t>nly 25%</w:t>
      </w:r>
      <w:r w:rsidR="0023702F">
        <w:t xml:space="preserve"> of the sentences</w:t>
      </w:r>
      <w:r w:rsidR="00083979">
        <w:t xml:space="preserve"> in this dataset</w:t>
      </w:r>
      <w:r w:rsidR="0023702F">
        <w:t xml:space="preserve"> are</w:t>
      </w:r>
      <w:r w:rsidRPr="00470FFD">
        <w:t xml:space="preserve"> requirements</w:t>
      </w:r>
      <w:r w:rsidR="00083979">
        <w:t>.</w:t>
      </w:r>
      <w:r w:rsidRPr="00470FFD">
        <w:t xml:space="preserve"> The F1 score does not account for the correctly identified non-requirements in the sample, which makes up a large portion of the sentences.</w:t>
      </w:r>
    </w:p>
    <w:p w14:paraId="5D99050B" w14:textId="460AC9BB" w:rsidR="00DB1A56" w:rsidRDefault="00E20C8B" w:rsidP="00E20C8B">
      <w:pPr>
        <w:pStyle w:val="Heading2"/>
      </w:pPr>
      <w:r>
        <w:t xml:space="preserve">Matthews </w:t>
      </w:r>
      <w:r w:rsidR="00515B43">
        <w:t>Correlation Coefficient</w:t>
      </w:r>
    </w:p>
    <w:p w14:paraId="26E9E214" w14:textId="48C60311" w:rsidR="003E68EE" w:rsidRDefault="003E68EE" w:rsidP="006A7544">
      <w:pPr>
        <w:ind w:firstLine="288"/>
        <w:jc w:val="both"/>
      </w:pPr>
      <w:r w:rsidRPr="003E68EE">
        <w:t xml:space="preserve">Mathews Correlation Coefficient </w:t>
      </w:r>
      <w:r w:rsidR="0024311B">
        <w:t>(MCC)</w:t>
      </w:r>
      <w:r w:rsidRPr="003E68EE">
        <w:t xml:space="preserve"> is an alternative to the F1 score of the accuracy of model prediction. It may be a better representation of the model performance than the F1 score because it is not affected by the bias of the dataset. It only produces a high score when there are a high number of true positives and true negatives </w:t>
      </w:r>
      <w:r w:rsidR="00CA7E08">
        <w:t>[6]</w:t>
      </w:r>
      <w:r w:rsidRPr="003E68EE">
        <w:t>. The equation for calculating the MCC</w:t>
      </w:r>
      <w:r w:rsidR="005B021A">
        <w:t xml:space="preserve"> and the MCC for each model</w:t>
      </w:r>
      <w:r w:rsidRPr="003E68EE">
        <w:t xml:space="preserve"> is </w:t>
      </w:r>
      <w:r w:rsidR="005B021A">
        <w:t xml:space="preserve">shown below and in Table </w:t>
      </w:r>
      <w:r w:rsidR="00552DEF">
        <w:t>7</w:t>
      </w:r>
      <w:r w:rsidRPr="003E68EE">
        <w:t>:</w:t>
      </w:r>
    </w:p>
    <w:p w14:paraId="183704E0" w14:textId="37CF0766" w:rsidR="003E68EE" w:rsidRDefault="003E68EE" w:rsidP="003E68EE">
      <w:pPr>
        <w:tabs>
          <w:tab w:val="center" w:pos="2340"/>
          <w:tab w:val="right" w:pos="5033"/>
        </w:tabs>
        <w:ind w:firstLine="288"/>
      </w:pPr>
      <w:r>
        <w:tab/>
      </w:r>
      <w:r w:rsidR="00FE4299">
        <w:rPr>
          <w:noProof/>
        </w:rPr>
        <w:drawing>
          <wp:inline distT="0" distB="0" distL="0" distR="0" wp14:anchorId="3B14FF08" wp14:editId="2F2699C1">
            <wp:extent cx="2695258" cy="42812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4289" cy="480394"/>
                    </a:xfrm>
                    <a:prstGeom prst="rect">
                      <a:avLst/>
                    </a:prstGeom>
                  </pic:spPr>
                </pic:pic>
              </a:graphicData>
            </a:graphic>
          </wp:inline>
        </w:drawing>
      </w:r>
      <w:r>
        <w:tab/>
        <w:t>((</w:t>
      </w:r>
      <w:r w:rsidR="00FE4299">
        <w:t>5</w:t>
      </w:r>
      <w:r>
        <w:t>)</w:t>
      </w:r>
    </w:p>
    <w:p w14:paraId="2597C7CE" w14:textId="5014EB72" w:rsidR="001B35C3" w:rsidRPr="001B35C3" w:rsidRDefault="001B35C3" w:rsidP="001B35C3">
      <w:pPr>
        <w:jc w:val="left"/>
      </w:pPr>
    </w:p>
    <w:p w14:paraId="53F26FB9" w14:textId="59111AAA" w:rsidR="004C25C3" w:rsidRPr="004C25C3" w:rsidRDefault="004C25C3" w:rsidP="004C25C3">
      <w:pPr>
        <w:ind w:firstLine="288"/>
        <w:rPr>
          <w:b/>
          <w:sz w:val="16"/>
          <w:szCs w:val="16"/>
        </w:rPr>
      </w:pPr>
      <w:r w:rsidRPr="00267881">
        <w:rPr>
          <w:b/>
          <w:bCs/>
          <w:sz w:val="16"/>
          <w:szCs w:val="16"/>
        </w:rPr>
        <w:t xml:space="preserve">Table </w:t>
      </w:r>
      <w:r>
        <w:rPr>
          <w:b/>
          <w:bCs/>
          <w:sz w:val="16"/>
          <w:szCs w:val="16"/>
        </w:rPr>
        <w:t>7</w:t>
      </w:r>
      <w:r w:rsidRPr="00267881">
        <w:rPr>
          <w:b/>
          <w:bCs/>
          <w:sz w:val="16"/>
          <w:szCs w:val="16"/>
        </w:rPr>
        <w:t xml:space="preserve">: </w:t>
      </w:r>
      <w:r>
        <w:rPr>
          <w:b/>
          <w:bCs/>
          <w:sz w:val="16"/>
          <w:szCs w:val="16"/>
        </w:rPr>
        <w:t>Matthews Correlation Coefficient</w:t>
      </w:r>
      <w:r w:rsidRPr="00267881">
        <w:rPr>
          <w:b/>
          <w:bCs/>
          <w:sz w:val="16"/>
          <w:szCs w:val="16"/>
        </w:rPr>
        <w:t xml:space="preserve"> Results.</w:t>
      </w:r>
    </w:p>
    <w:tbl>
      <w:tblPr>
        <w:tblW w:w="48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37"/>
        <w:gridCol w:w="579"/>
        <w:gridCol w:w="579"/>
        <w:gridCol w:w="579"/>
        <w:gridCol w:w="579"/>
        <w:gridCol w:w="579"/>
        <w:gridCol w:w="705"/>
        <w:gridCol w:w="666"/>
      </w:tblGrid>
      <w:tr w:rsidR="00E02338" w14:paraId="4B151EC2" w14:textId="77777777" w:rsidTr="00D127C2">
        <w:trPr>
          <w:cantSplit/>
          <w:trHeight w:val="240"/>
          <w:tblHeader/>
          <w:jc w:val="center"/>
        </w:trPr>
        <w:tc>
          <w:tcPr>
            <w:tcW w:w="537" w:type="dxa"/>
            <w:vAlign w:val="center"/>
          </w:tcPr>
          <w:p w14:paraId="0F41AF6F" w14:textId="77777777" w:rsidR="00E02338" w:rsidRPr="00D127C2" w:rsidRDefault="00E02338" w:rsidP="00D127C2">
            <w:pPr>
              <w:rPr>
                <w:color w:val="000000"/>
                <w:sz w:val="16"/>
                <w:szCs w:val="16"/>
              </w:rPr>
            </w:pPr>
            <w:r w:rsidRPr="00D127C2">
              <w:rPr>
                <w:color w:val="000000"/>
                <w:sz w:val="16"/>
                <w:szCs w:val="16"/>
              </w:rPr>
              <w:t>FNN</w:t>
            </w:r>
          </w:p>
        </w:tc>
        <w:tc>
          <w:tcPr>
            <w:tcW w:w="579" w:type="dxa"/>
            <w:vAlign w:val="center"/>
          </w:tcPr>
          <w:p w14:paraId="65F3E26E" w14:textId="77777777" w:rsidR="00E02338" w:rsidRPr="00D127C2" w:rsidRDefault="00E02338" w:rsidP="00D127C2">
            <w:pPr>
              <w:rPr>
                <w:color w:val="000000"/>
                <w:sz w:val="16"/>
                <w:szCs w:val="16"/>
              </w:rPr>
            </w:pPr>
            <w:r w:rsidRPr="00D127C2">
              <w:rPr>
                <w:color w:val="000000"/>
                <w:sz w:val="16"/>
                <w:szCs w:val="16"/>
              </w:rPr>
              <w:t>CNN</w:t>
            </w:r>
          </w:p>
        </w:tc>
        <w:tc>
          <w:tcPr>
            <w:tcW w:w="579" w:type="dxa"/>
            <w:vAlign w:val="center"/>
          </w:tcPr>
          <w:p w14:paraId="58427D23" w14:textId="77777777" w:rsidR="00E02338" w:rsidRPr="00D127C2" w:rsidRDefault="00E02338" w:rsidP="00D127C2">
            <w:pPr>
              <w:rPr>
                <w:color w:val="000000"/>
                <w:sz w:val="16"/>
                <w:szCs w:val="16"/>
              </w:rPr>
            </w:pPr>
            <w:r w:rsidRPr="00D127C2">
              <w:rPr>
                <w:color w:val="000000"/>
                <w:sz w:val="16"/>
                <w:szCs w:val="16"/>
              </w:rPr>
              <w:t>BERT</w:t>
            </w:r>
          </w:p>
        </w:tc>
        <w:tc>
          <w:tcPr>
            <w:tcW w:w="579" w:type="dxa"/>
            <w:vAlign w:val="center"/>
          </w:tcPr>
          <w:p w14:paraId="09C78621" w14:textId="77777777" w:rsidR="00E02338" w:rsidRPr="00D127C2" w:rsidRDefault="00E02338" w:rsidP="00D127C2">
            <w:pPr>
              <w:rPr>
                <w:color w:val="000000"/>
                <w:sz w:val="16"/>
                <w:szCs w:val="16"/>
              </w:rPr>
            </w:pPr>
            <w:r w:rsidRPr="00D127C2">
              <w:rPr>
                <w:color w:val="000000"/>
                <w:sz w:val="16"/>
                <w:szCs w:val="16"/>
              </w:rPr>
              <w:t>1 Out of 3</w:t>
            </w:r>
          </w:p>
        </w:tc>
        <w:tc>
          <w:tcPr>
            <w:tcW w:w="579" w:type="dxa"/>
            <w:vAlign w:val="center"/>
          </w:tcPr>
          <w:p w14:paraId="46714E5E" w14:textId="77777777" w:rsidR="00E02338" w:rsidRPr="00D127C2" w:rsidRDefault="00E02338" w:rsidP="00D127C2">
            <w:pPr>
              <w:rPr>
                <w:color w:val="000000"/>
                <w:sz w:val="16"/>
                <w:szCs w:val="16"/>
              </w:rPr>
            </w:pPr>
            <w:r w:rsidRPr="00D127C2">
              <w:rPr>
                <w:color w:val="000000"/>
                <w:sz w:val="16"/>
                <w:szCs w:val="16"/>
              </w:rPr>
              <w:t>2 Out of 3</w:t>
            </w:r>
          </w:p>
        </w:tc>
        <w:tc>
          <w:tcPr>
            <w:tcW w:w="579" w:type="dxa"/>
            <w:vAlign w:val="center"/>
          </w:tcPr>
          <w:p w14:paraId="03D856B3" w14:textId="77777777" w:rsidR="00E02338" w:rsidRPr="00D127C2" w:rsidRDefault="00E02338" w:rsidP="00D127C2">
            <w:pPr>
              <w:rPr>
                <w:color w:val="000000"/>
                <w:sz w:val="16"/>
                <w:szCs w:val="16"/>
              </w:rPr>
            </w:pPr>
            <w:r w:rsidRPr="00D127C2">
              <w:rPr>
                <w:color w:val="000000"/>
                <w:sz w:val="16"/>
                <w:szCs w:val="16"/>
              </w:rPr>
              <w:t>3 Out of 3</w:t>
            </w:r>
          </w:p>
        </w:tc>
        <w:tc>
          <w:tcPr>
            <w:tcW w:w="705" w:type="dxa"/>
            <w:vAlign w:val="center"/>
          </w:tcPr>
          <w:p w14:paraId="71646521" w14:textId="77777777" w:rsidR="00D127C2" w:rsidRDefault="00E02338" w:rsidP="00D127C2">
            <w:pPr>
              <w:rPr>
                <w:color w:val="000000"/>
                <w:sz w:val="16"/>
                <w:szCs w:val="16"/>
              </w:rPr>
            </w:pPr>
            <w:r w:rsidRPr="00D127C2">
              <w:rPr>
                <w:color w:val="000000"/>
                <w:sz w:val="16"/>
                <w:szCs w:val="16"/>
              </w:rPr>
              <w:t>BERT&amp;</w:t>
            </w:r>
          </w:p>
          <w:p w14:paraId="1D82CFBF" w14:textId="46637AA2" w:rsidR="00E02338" w:rsidRPr="00D127C2" w:rsidRDefault="00E02338" w:rsidP="00D127C2">
            <w:pPr>
              <w:rPr>
                <w:color w:val="000000"/>
                <w:sz w:val="16"/>
                <w:szCs w:val="16"/>
              </w:rPr>
            </w:pPr>
            <w:r w:rsidRPr="00D127C2">
              <w:rPr>
                <w:color w:val="000000"/>
                <w:sz w:val="16"/>
                <w:szCs w:val="16"/>
              </w:rPr>
              <w:t>CNN Agree</w:t>
            </w:r>
          </w:p>
        </w:tc>
        <w:tc>
          <w:tcPr>
            <w:tcW w:w="666" w:type="dxa"/>
            <w:vAlign w:val="center"/>
          </w:tcPr>
          <w:p w14:paraId="1917E0F0" w14:textId="77777777" w:rsidR="00D127C2" w:rsidRDefault="00E02338" w:rsidP="00D127C2">
            <w:pPr>
              <w:rPr>
                <w:color w:val="000000"/>
                <w:sz w:val="16"/>
                <w:szCs w:val="16"/>
              </w:rPr>
            </w:pPr>
            <w:r w:rsidRPr="00D127C2">
              <w:rPr>
                <w:color w:val="000000"/>
                <w:sz w:val="16"/>
                <w:szCs w:val="16"/>
              </w:rPr>
              <w:t>BERT&amp;</w:t>
            </w:r>
          </w:p>
          <w:p w14:paraId="3E688723" w14:textId="33889062" w:rsidR="00E02338" w:rsidRPr="00D127C2" w:rsidRDefault="00E02338" w:rsidP="00D127C2">
            <w:pPr>
              <w:rPr>
                <w:color w:val="000000"/>
                <w:sz w:val="16"/>
                <w:szCs w:val="16"/>
              </w:rPr>
            </w:pPr>
            <w:r w:rsidRPr="00D127C2">
              <w:rPr>
                <w:color w:val="000000"/>
                <w:sz w:val="16"/>
                <w:szCs w:val="16"/>
              </w:rPr>
              <w:t>FNN Agree</w:t>
            </w:r>
          </w:p>
        </w:tc>
      </w:tr>
      <w:tr w:rsidR="00AD3E57" w14:paraId="43D4B9F4" w14:textId="77777777" w:rsidTr="00D127C2">
        <w:trPr>
          <w:cantSplit/>
          <w:trHeight w:val="240"/>
          <w:tblHeader/>
          <w:jc w:val="center"/>
        </w:trPr>
        <w:tc>
          <w:tcPr>
            <w:tcW w:w="537" w:type="dxa"/>
            <w:vAlign w:val="center"/>
          </w:tcPr>
          <w:p w14:paraId="0449D88A" w14:textId="2C22AF51" w:rsidR="00AD3E57" w:rsidRPr="00D127C2" w:rsidRDefault="00AD3E57" w:rsidP="00D127C2">
            <w:pPr>
              <w:rPr>
                <w:color w:val="000000"/>
                <w:sz w:val="16"/>
                <w:szCs w:val="16"/>
              </w:rPr>
            </w:pPr>
            <w:r w:rsidRPr="00D127C2">
              <w:rPr>
                <w:color w:val="000000"/>
                <w:sz w:val="16"/>
                <w:szCs w:val="16"/>
              </w:rPr>
              <w:t>0.26</w:t>
            </w:r>
          </w:p>
        </w:tc>
        <w:tc>
          <w:tcPr>
            <w:tcW w:w="579" w:type="dxa"/>
            <w:vAlign w:val="center"/>
          </w:tcPr>
          <w:p w14:paraId="2004D45E" w14:textId="49AC88EC" w:rsidR="00AD3E57" w:rsidRPr="00D127C2" w:rsidRDefault="00AD3E57" w:rsidP="00D127C2">
            <w:pPr>
              <w:rPr>
                <w:color w:val="000000"/>
                <w:sz w:val="16"/>
                <w:szCs w:val="16"/>
              </w:rPr>
            </w:pPr>
            <w:r w:rsidRPr="00D127C2">
              <w:rPr>
                <w:color w:val="000000"/>
                <w:sz w:val="16"/>
                <w:szCs w:val="16"/>
              </w:rPr>
              <w:t>0.39</w:t>
            </w:r>
          </w:p>
        </w:tc>
        <w:tc>
          <w:tcPr>
            <w:tcW w:w="579" w:type="dxa"/>
            <w:vAlign w:val="center"/>
          </w:tcPr>
          <w:p w14:paraId="7453D065" w14:textId="7B0D9F0C" w:rsidR="00AD3E57" w:rsidRPr="00D127C2" w:rsidRDefault="00AD3E57" w:rsidP="00D127C2">
            <w:pPr>
              <w:rPr>
                <w:color w:val="000000"/>
                <w:sz w:val="16"/>
                <w:szCs w:val="16"/>
              </w:rPr>
            </w:pPr>
            <w:r w:rsidRPr="00D127C2">
              <w:rPr>
                <w:color w:val="000000"/>
                <w:sz w:val="16"/>
                <w:szCs w:val="16"/>
              </w:rPr>
              <w:t>0.28</w:t>
            </w:r>
          </w:p>
        </w:tc>
        <w:tc>
          <w:tcPr>
            <w:tcW w:w="579" w:type="dxa"/>
            <w:vAlign w:val="center"/>
          </w:tcPr>
          <w:p w14:paraId="4E6EA003" w14:textId="549B7CFB" w:rsidR="00AD3E57" w:rsidRPr="00D127C2" w:rsidRDefault="00AD3E57" w:rsidP="00D127C2">
            <w:pPr>
              <w:rPr>
                <w:color w:val="000000"/>
                <w:sz w:val="16"/>
                <w:szCs w:val="16"/>
              </w:rPr>
            </w:pPr>
            <w:r w:rsidRPr="00D127C2">
              <w:rPr>
                <w:color w:val="000000"/>
                <w:sz w:val="16"/>
                <w:szCs w:val="16"/>
              </w:rPr>
              <w:t>0.42</w:t>
            </w:r>
          </w:p>
        </w:tc>
        <w:tc>
          <w:tcPr>
            <w:tcW w:w="579" w:type="dxa"/>
            <w:vAlign w:val="center"/>
          </w:tcPr>
          <w:p w14:paraId="04FD6D88" w14:textId="6C167921" w:rsidR="00AD3E57" w:rsidRPr="00D127C2" w:rsidRDefault="00AD3E57" w:rsidP="00D127C2">
            <w:pPr>
              <w:rPr>
                <w:color w:val="000000"/>
                <w:sz w:val="16"/>
                <w:szCs w:val="16"/>
              </w:rPr>
            </w:pPr>
            <w:r w:rsidRPr="00D127C2">
              <w:rPr>
                <w:color w:val="000000"/>
                <w:sz w:val="16"/>
                <w:szCs w:val="16"/>
              </w:rPr>
              <w:t>0.32</w:t>
            </w:r>
          </w:p>
        </w:tc>
        <w:tc>
          <w:tcPr>
            <w:tcW w:w="579" w:type="dxa"/>
            <w:vAlign w:val="center"/>
          </w:tcPr>
          <w:p w14:paraId="095FB71A" w14:textId="3531DFEC" w:rsidR="00AD3E57" w:rsidRPr="00D127C2" w:rsidRDefault="00AD3E57" w:rsidP="00D127C2">
            <w:pPr>
              <w:rPr>
                <w:color w:val="000000"/>
                <w:sz w:val="16"/>
                <w:szCs w:val="16"/>
              </w:rPr>
            </w:pPr>
            <w:r w:rsidRPr="00D127C2">
              <w:rPr>
                <w:color w:val="000000"/>
                <w:sz w:val="16"/>
                <w:szCs w:val="16"/>
              </w:rPr>
              <w:t>0.22</w:t>
            </w:r>
          </w:p>
        </w:tc>
        <w:tc>
          <w:tcPr>
            <w:tcW w:w="705" w:type="dxa"/>
            <w:vAlign w:val="center"/>
          </w:tcPr>
          <w:p w14:paraId="380018DE" w14:textId="5568412B" w:rsidR="00AD3E57" w:rsidRPr="00D127C2" w:rsidRDefault="00AD3E57" w:rsidP="00D127C2">
            <w:pPr>
              <w:rPr>
                <w:color w:val="000000"/>
                <w:sz w:val="16"/>
                <w:szCs w:val="16"/>
              </w:rPr>
            </w:pPr>
            <w:r w:rsidRPr="00D127C2">
              <w:rPr>
                <w:color w:val="000000"/>
                <w:sz w:val="16"/>
                <w:szCs w:val="16"/>
              </w:rPr>
              <w:t>0.27</w:t>
            </w:r>
          </w:p>
        </w:tc>
        <w:tc>
          <w:tcPr>
            <w:tcW w:w="666" w:type="dxa"/>
            <w:vAlign w:val="center"/>
          </w:tcPr>
          <w:p w14:paraId="76C6CDDE" w14:textId="1B98DFB2" w:rsidR="00AD3E57" w:rsidRPr="00D127C2" w:rsidRDefault="00AD3E57" w:rsidP="00D127C2">
            <w:pPr>
              <w:rPr>
                <w:color w:val="000000"/>
                <w:sz w:val="16"/>
                <w:szCs w:val="16"/>
              </w:rPr>
            </w:pPr>
            <w:r w:rsidRPr="00D127C2">
              <w:rPr>
                <w:color w:val="000000"/>
                <w:sz w:val="16"/>
                <w:szCs w:val="16"/>
              </w:rPr>
              <w:t>0.22</w:t>
            </w:r>
          </w:p>
        </w:tc>
      </w:tr>
    </w:tbl>
    <w:p w14:paraId="407F5FF7" w14:textId="5BD57F9F" w:rsidR="00E839D5" w:rsidRDefault="00E839D5" w:rsidP="00E839D5">
      <w:pPr>
        <w:pStyle w:val="Heading2"/>
      </w:pPr>
      <w:r>
        <w:t>Analysis of Strategy Alternatives</w:t>
      </w:r>
    </w:p>
    <w:p w14:paraId="741042FB" w14:textId="503D7A69" w:rsidR="0062797C" w:rsidRDefault="0004709B" w:rsidP="006A7544">
      <w:pPr>
        <w:ind w:firstLine="288"/>
        <w:jc w:val="both"/>
      </w:pPr>
      <w:r>
        <w:t>Reviewers of the requirements documents may have different preferences</w:t>
      </w:r>
      <w:r w:rsidR="001A73EA">
        <w:t xml:space="preserve"> for </w:t>
      </w:r>
      <w:r w:rsidR="00E26A11">
        <w:t>how much they trust the AI tool. Because of that, di</w:t>
      </w:r>
      <w:r w:rsidR="009D1D1A" w:rsidRPr="009D1D1A">
        <w:t>fferent strategies</w:t>
      </w:r>
      <w:r w:rsidR="00E26A11">
        <w:t xml:space="preserve"> have been developed to mee</w:t>
      </w:r>
      <w:r w:rsidR="009D1D1A" w:rsidRPr="009D1D1A">
        <w:t xml:space="preserve">t the objectives of different reviewers. If the </w:t>
      </w:r>
      <w:r w:rsidR="00AE1A62">
        <w:t>objective of the reviewer</w:t>
      </w:r>
      <w:r w:rsidR="009D1D1A" w:rsidRPr="009D1D1A">
        <w:t xml:space="preserve"> is to </w:t>
      </w:r>
      <w:r w:rsidR="006B7DEF">
        <w:t xml:space="preserve">reduce the </w:t>
      </w:r>
      <w:r w:rsidR="00DB558C">
        <w:t>mos</w:t>
      </w:r>
      <w:r w:rsidR="006B7DEF">
        <w:t>t workload</w:t>
      </w:r>
      <w:r w:rsidR="009D1D1A" w:rsidRPr="009D1D1A">
        <w:t xml:space="preserve"> on reviewing a document</w:t>
      </w:r>
      <w:r w:rsidR="00DB558C">
        <w:t xml:space="preserve"> and</w:t>
      </w:r>
      <w:r w:rsidR="009D1D1A" w:rsidRPr="009D1D1A">
        <w:t xml:space="preserve"> </w:t>
      </w:r>
      <w:r w:rsidR="00704BEA">
        <w:t>accept the reduction of true requirements identified</w:t>
      </w:r>
      <w:r w:rsidR="009D1D1A" w:rsidRPr="009D1D1A">
        <w:t xml:space="preserve">, then the models with a lower MCC and highest percentage of true requirements given to the reviewer should be selected. If the objective is to </w:t>
      </w:r>
      <w:r w:rsidR="00704BEA">
        <w:t xml:space="preserve">identify the </w:t>
      </w:r>
      <w:proofErr w:type="gramStart"/>
      <w:r w:rsidR="00704BEA">
        <w:t>most true</w:t>
      </w:r>
      <w:proofErr w:type="gramEnd"/>
      <w:r w:rsidR="00704BEA">
        <w:t xml:space="preserve"> requirements</w:t>
      </w:r>
      <w:r w:rsidR="009D1D1A" w:rsidRPr="009D1D1A">
        <w:t xml:space="preserve">, but </w:t>
      </w:r>
      <w:r w:rsidR="00F71C0A">
        <w:t>accept a greater workload</w:t>
      </w:r>
      <w:r w:rsidR="009D1D1A" w:rsidRPr="009D1D1A">
        <w:t xml:space="preserve">, then a </w:t>
      </w:r>
      <w:r w:rsidR="00C167F2">
        <w:t xml:space="preserve">set of predictions with a </w:t>
      </w:r>
      <w:r w:rsidR="009D1D1A" w:rsidRPr="009D1D1A">
        <w:t xml:space="preserve">higher MCC and lower false negative rate should be </w:t>
      </w:r>
      <w:r w:rsidR="00F71C0A">
        <w:t>used</w:t>
      </w:r>
      <w:r w:rsidR="009D1D1A" w:rsidRPr="009D1D1A">
        <w:t xml:space="preserve">. This </w:t>
      </w:r>
      <w:r w:rsidR="00B76692">
        <w:t>reveals a</w:t>
      </w:r>
      <w:r w:rsidR="009D1D1A" w:rsidRPr="009D1D1A">
        <w:t xml:space="preserve"> tradeoff between the total number of requirements to review</w:t>
      </w:r>
      <w:r w:rsidR="00470EB7">
        <w:t xml:space="preserve"> (workload)</w:t>
      </w:r>
      <w:r w:rsidR="009D1D1A" w:rsidRPr="009D1D1A">
        <w:t xml:space="preserve"> and the </w:t>
      </w:r>
      <w:r w:rsidR="00A4651F">
        <w:t>total true requirements identified by the AI.</w:t>
      </w:r>
    </w:p>
    <w:p w14:paraId="54C6A74D" w14:textId="5A9F0018" w:rsidR="00C57992" w:rsidRDefault="001C386C" w:rsidP="006A7544">
      <w:pPr>
        <w:ind w:firstLine="288"/>
        <w:jc w:val="both"/>
        <w:sectPr w:rsidR="00C57992" w:rsidSect="00C919A4">
          <w:type w:val="continuous"/>
          <w:pgSz w:w="12240" w:h="15840" w:code="1"/>
          <w:pgMar w:top="1080" w:right="907" w:bottom="1440" w:left="907" w:header="720" w:footer="720" w:gutter="0"/>
          <w:cols w:num="2" w:space="360"/>
          <w:docGrid w:linePitch="360"/>
        </w:sectPr>
      </w:pPr>
      <w:r>
        <w:t xml:space="preserve">The strategies can be </w:t>
      </w:r>
      <w:r w:rsidR="00FB3790">
        <w:t>derived from the following plot</w:t>
      </w:r>
      <w:r w:rsidR="00552DEF">
        <w:t xml:space="preserve"> in Figure 6</w:t>
      </w:r>
      <w:r w:rsidR="00FB3790">
        <w:t xml:space="preserve">. The x-axis shows the percent of sentences given to the reviewer and the y-axis shows the percent of true requirements given to the reviewer (sensitivity). </w:t>
      </w:r>
      <w:r w:rsidR="001A6FC1">
        <w:t xml:space="preserve">Each data point in the plot is a different set of model predictions. </w:t>
      </w:r>
      <w:r w:rsidR="004D0B7C">
        <w:t xml:space="preserve">Next to each plot is the corresponding calculated MCC. </w:t>
      </w:r>
      <w:r w:rsidR="006A3073">
        <w:t xml:space="preserve">This plot </w:t>
      </w:r>
      <w:r w:rsidR="00470EB7">
        <w:t xml:space="preserve">reveals a linear pattern among the sets of predictions. </w:t>
      </w:r>
      <w:r w:rsidR="00736005">
        <w:t>As the percent of sentences given to the reviewer increases, the percent of true requirements given to the reviewer increases. This relationship allows the reviewer to choose which set of predictions they would want to use depending on t</w:t>
      </w:r>
      <w:r w:rsidR="008120CB">
        <w:t>heir trust in the AI and their workload preferences.</w:t>
      </w:r>
    </w:p>
    <w:p w14:paraId="50330656" w14:textId="77777777" w:rsidR="00C57992" w:rsidRDefault="777D3EC1" w:rsidP="002B195C">
      <w:pPr>
        <w:ind w:firstLine="288"/>
        <w:jc w:val="left"/>
      </w:pPr>
      <w:r>
        <w:rPr>
          <w:noProof/>
        </w:rPr>
        <w:lastRenderedPageBreak/>
        <w:drawing>
          <wp:inline distT="0" distB="0" distL="0" distR="0" wp14:anchorId="2954BC0F" wp14:editId="488D8AE9">
            <wp:extent cx="6337372" cy="3800238"/>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6337372" cy="3800238"/>
                    </a:xfrm>
                    <a:prstGeom prst="rect">
                      <a:avLst/>
                    </a:prstGeom>
                  </pic:spPr>
                </pic:pic>
              </a:graphicData>
            </a:graphic>
          </wp:inline>
        </w:drawing>
      </w:r>
    </w:p>
    <w:p w14:paraId="666AAE77" w14:textId="5419CCB5" w:rsidR="00AD6BB6" w:rsidRPr="00AD6BB6" w:rsidRDefault="00AD6BB6" w:rsidP="00AD6BB6">
      <w:pPr>
        <w:pStyle w:val="BodyText"/>
        <w:jc w:val="center"/>
        <w:rPr>
          <w:b/>
          <w:bCs/>
          <w:sz w:val="16"/>
          <w:szCs w:val="16"/>
          <w:lang w:val="en-US"/>
        </w:rPr>
      </w:pPr>
      <w:r w:rsidRPr="00447CFE">
        <w:rPr>
          <w:b/>
          <w:bCs/>
          <w:sz w:val="16"/>
          <w:szCs w:val="16"/>
          <w:lang w:val="en-US"/>
        </w:rPr>
        <w:t xml:space="preserve">Figure </w:t>
      </w:r>
      <w:r>
        <w:rPr>
          <w:b/>
          <w:bCs/>
          <w:sz w:val="16"/>
          <w:szCs w:val="16"/>
          <w:lang w:val="en-US"/>
        </w:rPr>
        <w:t>6</w:t>
      </w:r>
      <w:r w:rsidRPr="00447CFE">
        <w:rPr>
          <w:b/>
          <w:bCs/>
          <w:sz w:val="16"/>
          <w:szCs w:val="16"/>
          <w:lang w:val="en-US"/>
        </w:rPr>
        <w:t xml:space="preserve">: </w:t>
      </w:r>
      <w:r w:rsidR="00F77F45">
        <w:rPr>
          <w:b/>
          <w:bCs/>
          <w:sz w:val="16"/>
          <w:szCs w:val="16"/>
          <w:lang w:val="en-US"/>
        </w:rPr>
        <w:t>Percent of True Requirements Given to the Reviewer vs. Percent of Sentences Given to the Reviewer</w:t>
      </w:r>
      <w:r w:rsidRPr="00447CFE">
        <w:rPr>
          <w:b/>
          <w:bCs/>
          <w:sz w:val="16"/>
          <w:szCs w:val="16"/>
          <w:lang w:val="en-US"/>
        </w:rPr>
        <w:t>.</w:t>
      </w:r>
    </w:p>
    <w:p w14:paraId="0697B977" w14:textId="77777777" w:rsidR="00AD6BB6" w:rsidRDefault="00AD6BB6" w:rsidP="002B195C">
      <w:pPr>
        <w:ind w:firstLine="288"/>
        <w:jc w:val="left"/>
      </w:pPr>
    </w:p>
    <w:p w14:paraId="668D75BF" w14:textId="25B407B0" w:rsidR="00C57992" w:rsidRDefault="00C57992" w:rsidP="002B195C">
      <w:pPr>
        <w:ind w:firstLine="288"/>
        <w:jc w:val="left"/>
        <w:sectPr w:rsidR="00C57992" w:rsidSect="00C57992">
          <w:type w:val="continuous"/>
          <w:pgSz w:w="12240" w:h="15840" w:code="1"/>
          <w:pgMar w:top="1080" w:right="907" w:bottom="1440" w:left="907" w:header="720" w:footer="720" w:gutter="0"/>
          <w:cols w:space="360"/>
          <w:docGrid w:linePitch="360"/>
        </w:sectPr>
      </w:pPr>
    </w:p>
    <w:p w14:paraId="5C3F85AF" w14:textId="48495841" w:rsidR="0062797C" w:rsidRPr="00E839D5" w:rsidRDefault="00FB6AB6" w:rsidP="002B195C">
      <w:pPr>
        <w:ind w:firstLine="288"/>
        <w:jc w:val="left"/>
      </w:pPr>
      <w:r>
        <w:t>Each of the strategies that a reviewer may select are described below.</w:t>
      </w:r>
    </w:p>
    <w:p w14:paraId="201E188E" w14:textId="2C350BCA" w:rsidR="009F05A3" w:rsidRDefault="009F05A3" w:rsidP="00A509ED">
      <w:pPr>
        <w:pStyle w:val="Heading3"/>
        <w:ind w:firstLine="288"/>
      </w:pPr>
      <w:r w:rsidRPr="009F05A3">
        <w:t>Strategy 1: Greatest Percent Requirements Identified</w:t>
      </w:r>
    </w:p>
    <w:p w14:paraId="49CC40B1" w14:textId="7DB6EF31" w:rsidR="009F05A3" w:rsidRPr="009F05A3" w:rsidRDefault="00F9102A" w:rsidP="002523DF">
      <w:pPr>
        <w:ind w:firstLine="288"/>
        <w:jc w:val="both"/>
      </w:pPr>
      <w:r w:rsidRPr="00F9102A">
        <w:t>Choosing the model that identifies a requirement as a</w:t>
      </w:r>
      <w:r>
        <w:t xml:space="preserve"> </w:t>
      </w:r>
      <w:r w:rsidRPr="00F9102A">
        <w:t xml:space="preserve">requirement if at least one of the three base models identifies it as a requirement would result in identifying the highest percentage of true requirements, but the need to review the most sentences. However, even with this model, based on the test data, the reviewer would need to review just </w:t>
      </w:r>
      <w:r>
        <w:tab/>
      </w:r>
      <w:r w:rsidRPr="00F9102A">
        <w:t>half</w:t>
      </w:r>
      <w:r w:rsidR="00E06017">
        <w:t xml:space="preserve"> </w:t>
      </w:r>
      <w:r w:rsidRPr="00F9102A">
        <w:t>of</w:t>
      </w:r>
      <w:r w:rsidR="00E06017">
        <w:t xml:space="preserve"> </w:t>
      </w:r>
      <w:r w:rsidRPr="00F9102A">
        <w:t>the sentences from the entire document and will receive 93% of the true requirements.</w:t>
      </w:r>
      <w:r w:rsidR="00E06017">
        <w:t xml:space="preserve"> In this case, however, </w:t>
      </w:r>
      <w:r w:rsidR="00D07F65">
        <w:t>there will be many false positives.</w:t>
      </w:r>
    </w:p>
    <w:p w14:paraId="542150B3" w14:textId="77777777" w:rsidR="00B475EC" w:rsidRPr="00B475EC" w:rsidRDefault="00B475EC" w:rsidP="00A509ED">
      <w:pPr>
        <w:pStyle w:val="Heading3"/>
        <w:ind w:firstLine="288"/>
      </w:pPr>
      <w:r w:rsidRPr="00B475EC">
        <w:t>Strategy 2: Least Sentences to Review</w:t>
      </w:r>
    </w:p>
    <w:p w14:paraId="6BAF4FE3" w14:textId="3FF00893" w:rsidR="003D0DBE" w:rsidRPr="003D0DBE" w:rsidRDefault="003D0DBE" w:rsidP="002523DF">
      <w:pPr>
        <w:ind w:firstLine="288"/>
        <w:jc w:val="both"/>
      </w:pPr>
      <w:r w:rsidRPr="003D0DBE">
        <w:t>Choosing a model that identifies the fewest sentences of a</w:t>
      </w:r>
      <w:r>
        <w:t xml:space="preserve"> </w:t>
      </w:r>
      <w:r w:rsidRPr="003D0DBE">
        <w:t xml:space="preserve">document to review but the with the least identified requirement would result in choosing the model that identifies a requirement if at least two of </w:t>
      </w:r>
      <w:r w:rsidR="00B1756A">
        <w:t>t</w:t>
      </w:r>
      <w:r w:rsidRPr="003D0DBE">
        <w:t>he base models identifies it as a requirement. With this model, there is a higher error rate (false negatives of all true requirement) of about 50%, but only about 20% of the original document would</w:t>
      </w:r>
      <w:r w:rsidR="008F7E86">
        <w:t xml:space="preserve"> </w:t>
      </w:r>
      <w:r w:rsidRPr="003D0DBE">
        <w:t>need to be reviewed.</w:t>
      </w:r>
    </w:p>
    <w:p w14:paraId="04F5BA7C" w14:textId="7C20D81D" w:rsidR="004E08AE" w:rsidRPr="004E08AE" w:rsidRDefault="004E08AE" w:rsidP="00A509ED">
      <w:pPr>
        <w:pStyle w:val="Heading3"/>
        <w:ind w:firstLine="288"/>
      </w:pPr>
      <w:r w:rsidRPr="004E08AE">
        <w:t>Strategy 3: Balance Number of Sentences to Review and</w:t>
      </w:r>
      <w:r w:rsidR="00426F62">
        <w:t xml:space="preserve"> </w:t>
      </w:r>
      <w:r w:rsidRPr="004E08AE">
        <w:t>Error</w:t>
      </w:r>
    </w:p>
    <w:p w14:paraId="01F24AB9" w14:textId="00F1BE89" w:rsidR="00497452" w:rsidRPr="00497452" w:rsidRDefault="00F44AAA" w:rsidP="002523DF">
      <w:pPr>
        <w:ind w:firstLine="288"/>
        <w:jc w:val="both"/>
      </w:pPr>
      <w:r w:rsidRPr="00497452">
        <w:t>To</w:t>
      </w:r>
      <w:r w:rsidR="00497452" w:rsidRPr="00497452">
        <w:t xml:space="preserve"> balance the number of sentences to review and the error rate, then a model somewhere in between the previous models should be chosen. The models follow a linear pattern with a slope of 1.39. So, in general, based on the trend of these models, increasing the number of sentences to review by 10% increases the number of requirements found by 13.9%.</w:t>
      </w:r>
    </w:p>
    <w:p w14:paraId="7E0FCF92" w14:textId="74AAF490" w:rsidR="00941058" w:rsidRDefault="00973A85" w:rsidP="00CA4C56">
      <w:pPr>
        <w:ind w:firstLine="288"/>
        <w:jc w:val="both"/>
      </w:pPr>
      <w:r w:rsidRPr="00973A85">
        <w:t xml:space="preserve">An improvement in the models would show a decrease </w:t>
      </w:r>
      <w:r w:rsidR="00431FD6">
        <w:t xml:space="preserve">in </w:t>
      </w:r>
      <w:r w:rsidRPr="00973A85">
        <w:t xml:space="preserve">the slope of this line and shift it up and to the left. This </w:t>
      </w:r>
      <w:r w:rsidR="00AB675E">
        <w:t>w</w:t>
      </w:r>
      <w:r w:rsidRPr="00973A85">
        <w:t>ould</w:t>
      </w:r>
      <w:r w:rsidR="00837C34">
        <w:t xml:space="preserve"> increase</w:t>
      </w:r>
      <w:r w:rsidRPr="00973A85">
        <w:t xml:space="preserve"> the percent of requirement identified while decreasing the number of sentences needed to review. To do this, one methods of improvement may be adding more data to the training data.</w:t>
      </w:r>
    </w:p>
    <w:p w14:paraId="392E19D3" w14:textId="38CB381E" w:rsidR="00941058" w:rsidRDefault="00550975" w:rsidP="00550975">
      <w:pPr>
        <w:pStyle w:val="Heading1"/>
      </w:pPr>
      <w:r>
        <w:t>Impact</w:t>
      </w:r>
    </w:p>
    <w:p w14:paraId="7D9DDF37" w14:textId="1A8C8E11" w:rsidR="001779FE" w:rsidRDefault="00DC42D3" w:rsidP="00CA4C56">
      <w:pPr>
        <w:ind w:firstLine="288"/>
        <w:jc w:val="both"/>
      </w:pPr>
      <w:r>
        <w:t>The results show that</w:t>
      </w:r>
      <w:r w:rsidR="003807B3">
        <w:t xml:space="preserve"> by using the AI,</w:t>
      </w:r>
      <w:r>
        <w:t xml:space="preserve"> a reviewer c</w:t>
      </w:r>
      <w:r w:rsidRPr="00DC42D3">
        <w:t xml:space="preserve">an reduce review load to </w:t>
      </w:r>
      <w:r w:rsidR="00950B88">
        <w:t xml:space="preserve">the systems </w:t>
      </w:r>
      <w:r w:rsidRPr="00DC42D3">
        <w:t>engineer by 50% and still identify 90% of the true requirements. </w:t>
      </w:r>
      <w:r w:rsidR="006821E1">
        <w:t>With another perspective, the reviewer c</w:t>
      </w:r>
      <w:r w:rsidRPr="00DC42D3">
        <w:t xml:space="preserve">an reduce </w:t>
      </w:r>
      <w:r w:rsidR="00553DD4">
        <w:t xml:space="preserve">the </w:t>
      </w:r>
      <w:r w:rsidRPr="00DC42D3">
        <w:t>review load by 80% with the identification of 50% of the true requirements.</w:t>
      </w:r>
      <w:r w:rsidR="000D3DB1">
        <w:t xml:space="preserve"> </w:t>
      </w:r>
    </w:p>
    <w:p w14:paraId="163DF597" w14:textId="3F209DC3" w:rsidR="00550975" w:rsidRPr="00550975" w:rsidRDefault="000D3DB1" w:rsidP="00CA4C56">
      <w:pPr>
        <w:ind w:firstLine="288"/>
        <w:jc w:val="both"/>
      </w:pPr>
      <w:r>
        <w:t xml:space="preserve">A final </w:t>
      </w:r>
      <w:r w:rsidR="001D0A16">
        <w:t>impact</w:t>
      </w:r>
      <w:r>
        <w:t xml:space="preserve"> by this project is the identification of future paths to take AI for requirements identification and analysis</w:t>
      </w:r>
      <w:r w:rsidR="006819DC">
        <w:t xml:space="preserve"> and the identification of challenges with implementing AI for requirements identification</w:t>
      </w:r>
      <w:r>
        <w:t xml:space="preserve">. These </w:t>
      </w:r>
      <w:r w:rsidR="00421CAE">
        <w:t>are</w:t>
      </w:r>
      <w:r>
        <w:t xml:space="preserve"> discussed in the conclusion.</w:t>
      </w:r>
    </w:p>
    <w:p w14:paraId="5B537B5A" w14:textId="29A101A8" w:rsidR="009303D9" w:rsidRDefault="008E145E" w:rsidP="002B02F2">
      <w:pPr>
        <w:pStyle w:val="Heading1"/>
        <w:ind w:firstLine="288"/>
      </w:pPr>
      <w:r>
        <w:t>Conclusion</w:t>
      </w:r>
    </w:p>
    <w:p w14:paraId="3243225F" w14:textId="186850FA" w:rsidR="004014EF" w:rsidRDefault="005442EF" w:rsidP="004014EF">
      <w:pPr>
        <w:pStyle w:val="BodyText"/>
        <w:rPr>
          <w:lang w:val="en-US"/>
        </w:rPr>
      </w:pPr>
      <w:r>
        <w:rPr>
          <w:lang w:val="en-US"/>
        </w:rPr>
        <w:t xml:space="preserve">In this paper, historical analysis of AI/ML integration </w:t>
      </w:r>
      <w:r w:rsidR="002935C0">
        <w:rPr>
          <w:lang w:val="en-US"/>
        </w:rPr>
        <w:t xml:space="preserve">into systems engineering was </w:t>
      </w:r>
      <w:r w:rsidR="002129A3">
        <w:rPr>
          <w:lang w:val="en-US"/>
        </w:rPr>
        <w:t>outlined</w:t>
      </w:r>
      <w:r w:rsidR="002935C0">
        <w:rPr>
          <w:lang w:val="en-US"/>
        </w:rPr>
        <w:t xml:space="preserve">, </w:t>
      </w:r>
      <w:r w:rsidR="00CD76DC">
        <w:rPr>
          <w:lang w:val="en-US"/>
        </w:rPr>
        <w:t xml:space="preserve">a use-case for NLP </w:t>
      </w:r>
      <w:r w:rsidR="00E65211">
        <w:rPr>
          <w:lang w:val="en-US"/>
        </w:rPr>
        <w:t xml:space="preserve">integration into requirements engineering was </w:t>
      </w:r>
      <w:r w:rsidR="002129A3">
        <w:rPr>
          <w:lang w:val="en-US"/>
        </w:rPr>
        <w:t>detailed</w:t>
      </w:r>
      <w:r w:rsidR="00E65211">
        <w:rPr>
          <w:lang w:val="en-US"/>
        </w:rPr>
        <w:t>, an NLP-based system design was described</w:t>
      </w:r>
      <w:r w:rsidR="004530AC">
        <w:rPr>
          <w:lang w:val="en-US"/>
        </w:rPr>
        <w:t xml:space="preserve">, and </w:t>
      </w:r>
      <w:r w:rsidR="002129A3">
        <w:rPr>
          <w:lang w:val="en-US"/>
        </w:rPr>
        <w:t>analyses</w:t>
      </w:r>
      <w:r w:rsidR="004530AC">
        <w:rPr>
          <w:lang w:val="en-US"/>
        </w:rPr>
        <w:t xml:space="preserve"> of the results were performed using varied </w:t>
      </w:r>
      <w:r w:rsidR="002129A3">
        <w:rPr>
          <w:lang w:val="en-US"/>
        </w:rPr>
        <w:t>statistical</w:t>
      </w:r>
      <w:r w:rsidR="004530AC">
        <w:rPr>
          <w:lang w:val="en-US"/>
        </w:rPr>
        <w:t xml:space="preserve"> techniques. </w:t>
      </w:r>
      <w:r w:rsidR="002A5E20">
        <w:rPr>
          <w:lang w:val="en-US"/>
        </w:rPr>
        <w:t xml:space="preserve">The reduction of review load of requirements on the requirements engineer </w:t>
      </w:r>
      <w:r w:rsidR="00777C40">
        <w:rPr>
          <w:lang w:val="en-US"/>
        </w:rPr>
        <w:t xml:space="preserve">is estimated between 50-80%, </w:t>
      </w:r>
      <w:r w:rsidR="0077755C">
        <w:rPr>
          <w:lang w:val="en-US"/>
        </w:rPr>
        <w:t>depending on the user’s comfort level with true requirement identification.</w:t>
      </w:r>
      <w:r w:rsidR="008512BB">
        <w:rPr>
          <w:lang w:val="en-US"/>
        </w:rPr>
        <w:t xml:space="preserve"> </w:t>
      </w:r>
      <w:r w:rsidR="00A84879">
        <w:rPr>
          <w:lang w:val="en-US"/>
        </w:rPr>
        <w:t xml:space="preserve">One of MITRE’s tasks </w:t>
      </w:r>
      <w:r w:rsidR="004014EF">
        <w:rPr>
          <w:lang w:val="en-US"/>
        </w:rPr>
        <w:t xml:space="preserve">in this effort was the system must also be </w:t>
      </w:r>
      <w:r w:rsidR="004014EF">
        <w:rPr>
          <w:lang w:val="en-US"/>
        </w:rPr>
        <w:lastRenderedPageBreak/>
        <w:t xml:space="preserve">modular for future improvements. </w:t>
      </w:r>
      <w:r w:rsidR="0077755C">
        <w:rPr>
          <w:lang w:val="en-US"/>
        </w:rPr>
        <w:t xml:space="preserve">Future </w:t>
      </w:r>
      <w:r w:rsidR="00A84879">
        <w:rPr>
          <w:lang w:val="en-US"/>
        </w:rPr>
        <w:t xml:space="preserve">improvements on the system </w:t>
      </w:r>
      <w:r w:rsidR="004014EF">
        <w:rPr>
          <w:lang w:val="en-US"/>
        </w:rPr>
        <w:t>could be:</w:t>
      </w:r>
    </w:p>
    <w:p w14:paraId="73B03A70" w14:textId="0C1BB603" w:rsidR="0004599B" w:rsidRDefault="0004599B" w:rsidP="0004599B">
      <w:pPr>
        <w:pStyle w:val="Heading3"/>
        <w:ind w:firstLine="288"/>
      </w:pPr>
      <w:r w:rsidRPr="0004599B">
        <w:t xml:space="preserve">Increase </w:t>
      </w:r>
      <w:r>
        <w:t>the accuracy of the models</w:t>
      </w:r>
    </w:p>
    <w:p w14:paraId="518203D9" w14:textId="23707492" w:rsidR="0004599B" w:rsidRPr="007F75AA" w:rsidRDefault="001D0B5E" w:rsidP="001D0B5E">
      <w:pPr>
        <w:pStyle w:val="BodyText"/>
        <w:rPr>
          <w:i/>
          <w:iCs/>
          <w:noProof/>
        </w:rPr>
      </w:pPr>
      <w:r>
        <w:rPr>
          <w:lang w:val="en-US"/>
        </w:rPr>
        <w:t>Increasing the accuracy may be accomplished by a</w:t>
      </w:r>
      <w:r w:rsidR="0004599B" w:rsidRPr="001D0B5E">
        <w:rPr>
          <w:lang w:val="en-US"/>
        </w:rPr>
        <w:t>dd</w:t>
      </w:r>
      <w:r>
        <w:rPr>
          <w:lang w:val="en-US"/>
        </w:rPr>
        <w:t>ing</w:t>
      </w:r>
      <w:r w:rsidR="0004599B" w:rsidRPr="001D0B5E">
        <w:rPr>
          <w:lang w:val="en-US"/>
        </w:rPr>
        <w:t xml:space="preserve"> </w:t>
      </w:r>
      <w:r>
        <w:rPr>
          <w:lang w:val="en-US"/>
        </w:rPr>
        <w:t>s</w:t>
      </w:r>
      <w:r w:rsidR="0004599B" w:rsidRPr="001D0B5E">
        <w:rPr>
          <w:lang w:val="en-US"/>
        </w:rPr>
        <w:t>temming to the preprocessing</w:t>
      </w:r>
      <w:r>
        <w:rPr>
          <w:lang w:val="en-US"/>
        </w:rPr>
        <w:t>, adding more data to the training dataset, or de</w:t>
      </w:r>
      <w:r w:rsidR="0004599B" w:rsidRPr="001D0B5E">
        <w:rPr>
          <w:lang w:val="en-US"/>
        </w:rPr>
        <w:t>velop</w:t>
      </w:r>
      <w:r w:rsidRPr="001D0B5E">
        <w:rPr>
          <w:lang w:val="en-US"/>
        </w:rPr>
        <w:t>ing</w:t>
      </w:r>
      <w:r w:rsidR="0004599B" w:rsidRPr="001D0B5E">
        <w:rPr>
          <w:lang w:val="en-US"/>
        </w:rPr>
        <w:t xml:space="preserve"> a custom BERT layer appropriate for MITRE.</w:t>
      </w:r>
      <w:r w:rsidR="0004599B" w:rsidRPr="007F75AA">
        <w:rPr>
          <w:i/>
          <w:iCs/>
          <w:noProof/>
        </w:rPr>
        <w:t> </w:t>
      </w:r>
    </w:p>
    <w:p w14:paraId="03DA7FDE" w14:textId="5A68C5C6" w:rsidR="0004599B" w:rsidRPr="0004599B" w:rsidRDefault="00A40D61" w:rsidP="0004599B">
      <w:pPr>
        <w:pStyle w:val="Heading3"/>
        <w:ind w:firstLine="288"/>
      </w:pPr>
      <w:r>
        <w:t>Create n</w:t>
      </w:r>
      <w:r w:rsidR="0004599B" w:rsidRPr="0004599B">
        <w:t xml:space="preserve">ew </w:t>
      </w:r>
      <w:r>
        <w:t>d</w:t>
      </w:r>
      <w:r w:rsidR="0004599B" w:rsidRPr="0004599B">
        <w:t>evelo</w:t>
      </w:r>
      <w:r>
        <w:t>pment that applies to more areas of requirements analysi</w:t>
      </w:r>
      <w:r w:rsidR="001D0B5E">
        <w:t>s</w:t>
      </w:r>
    </w:p>
    <w:p w14:paraId="62AE839C" w14:textId="1ACF52B1" w:rsidR="0004599B" w:rsidRPr="0004599B" w:rsidRDefault="001D0B5E" w:rsidP="001D0B5E">
      <w:pPr>
        <w:pStyle w:val="BodyText"/>
        <w:rPr>
          <w:lang w:val="en-US"/>
        </w:rPr>
      </w:pPr>
      <w:r>
        <w:rPr>
          <w:lang w:val="en-US"/>
        </w:rPr>
        <w:t>New development may include c</w:t>
      </w:r>
      <w:r w:rsidR="0004599B" w:rsidRPr="0004599B">
        <w:rPr>
          <w:lang w:val="en-US"/>
        </w:rPr>
        <w:t>reat</w:t>
      </w:r>
      <w:r w:rsidR="00A20D01" w:rsidRPr="001D0B5E">
        <w:rPr>
          <w:lang w:val="en-US"/>
        </w:rPr>
        <w:t>ing</w:t>
      </w:r>
      <w:r w:rsidR="0004599B" w:rsidRPr="0004599B">
        <w:rPr>
          <w:lang w:val="en-US"/>
        </w:rPr>
        <w:t xml:space="preserve"> a model that can identify the subject of the requirements</w:t>
      </w:r>
      <w:r w:rsidR="00F1089A">
        <w:rPr>
          <w:lang w:val="en-US"/>
        </w:rPr>
        <w:t xml:space="preserve"> or</w:t>
      </w:r>
      <w:r>
        <w:rPr>
          <w:lang w:val="en-US"/>
        </w:rPr>
        <w:t xml:space="preserve"> c</w:t>
      </w:r>
      <w:r w:rsidR="0004599B" w:rsidRPr="0004599B">
        <w:rPr>
          <w:lang w:val="en-US"/>
        </w:rPr>
        <w:t>reat</w:t>
      </w:r>
      <w:r w:rsidR="00A20D01" w:rsidRPr="001D0B5E">
        <w:rPr>
          <w:lang w:val="en-US"/>
        </w:rPr>
        <w:t>ing</w:t>
      </w:r>
      <w:r w:rsidR="0004599B" w:rsidRPr="0004599B">
        <w:rPr>
          <w:lang w:val="en-US"/>
        </w:rPr>
        <w:t xml:space="preserve"> a model that can rewrite/correct a requirement in one document into one standard and correct format</w:t>
      </w:r>
      <w:r w:rsidR="00F1089A">
        <w:rPr>
          <w:lang w:val="en-US"/>
        </w:rPr>
        <w:t>. In addition, t</w:t>
      </w:r>
      <w:r w:rsidR="0004599B" w:rsidRPr="0004599B">
        <w:rPr>
          <w:lang w:val="en-US"/>
        </w:rPr>
        <w:t>rain</w:t>
      </w:r>
      <w:r w:rsidR="00A20D01" w:rsidRPr="001D0B5E">
        <w:rPr>
          <w:lang w:val="en-US"/>
        </w:rPr>
        <w:t>ing</w:t>
      </w:r>
      <w:r w:rsidR="0004599B" w:rsidRPr="0004599B">
        <w:rPr>
          <w:lang w:val="en-US"/>
        </w:rPr>
        <w:t xml:space="preserve"> models on requirement documents of different industries individually</w:t>
      </w:r>
      <w:r w:rsidR="000419F5">
        <w:rPr>
          <w:lang w:val="en-US"/>
        </w:rPr>
        <w:t xml:space="preserve"> may produce different trained models that perform better in their industries.</w:t>
      </w:r>
    </w:p>
    <w:p w14:paraId="5BFBDE2C" w14:textId="515E4865" w:rsidR="0004599B" w:rsidRPr="0004599B" w:rsidRDefault="0004599B" w:rsidP="0004599B">
      <w:pPr>
        <w:pStyle w:val="Heading3"/>
        <w:ind w:firstLine="288"/>
      </w:pPr>
      <w:r w:rsidRPr="0004599B">
        <w:t xml:space="preserve">Improve </w:t>
      </w:r>
      <w:r w:rsidR="00A40D61">
        <w:t>the testing of the models</w:t>
      </w:r>
    </w:p>
    <w:p w14:paraId="5A1F9419" w14:textId="054D23A4" w:rsidR="00A20D01" w:rsidRPr="000419F5" w:rsidRDefault="000419F5" w:rsidP="000419F5">
      <w:pPr>
        <w:pStyle w:val="BodyText"/>
        <w:rPr>
          <w:lang w:val="en-US"/>
        </w:rPr>
      </w:pPr>
      <w:r>
        <w:rPr>
          <w:lang w:val="en-US"/>
        </w:rPr>
        <w:t xml:space="preserve">Testing </w:t>
      </w:r>
      <w:r w:rsidR="00C51EAB">
        <w:rPr>
          <w:lang w:val="en-US"/>
        </w:rPr>
        <w:t>of the models may be improved by r</w:t>
      </w:r>
      <w:r w:rsidR="0004599B" w:rsidRPr="0004599B">
        <w:rPr>
          <w:lang w:val="en-US"/>
        </w:rPr>
        <w:t>unning multiple replications of each model to get a mean and standard deviation of the measurement scores</w:t>
      </w:r>
      <w:r w:rsidR="00C51EAB">
        <w:rPr>
          <w:lang w:val="en-US"/>
        </w:rPr>
        <w:t xml:space="preserve"> or by t</w:t>
      </w:r>
      <w:r w:rsidR="0004599B" w:rsidRPr="0004599B">
        <w:rPr>
          <w:lang w:val="en-US"/>
        </w:rPr>
        <w:t>est</w:t>
      </w:r>
      <w:r w:rsidR="00A20D01" w:rsidRPr="000419F5">
        <w:rPr>
          <w:lang w:val="en-US"/>
        </w:rPr>
        <w:t>ing</w:t>
      </w:r>
      <w:r w:rsidR="0004599B" w:rsidRPr="0004599B">
        <w:rPr>
          <w:lang w:val="en-US"/>
        </w:rPr>
        <w:t xml:space="preserve"> with multiple test datasets.</w:t>
      </w:r>
    </w:p>
    <w:p w14:paraId="5528CCB5" w14:textId="63FAC2C7" w:rsidR="00A20D01" w:rsidRDefault="00632320" w:rsidP="002B02F2">
      <w:pPr>
        <w:pStyle w:val="BodyText"/>
        <w:rPr>
          <w:lang w:val="en-US"/>
        </w:rPr>
      </w:pPr>
      <w:r>
        <w:rPr>
          <w:lang w:val="en-US"/>
        </w:rPr>
        <w:t xml:space="preserve">Challenges that have been identified </w:t>
      </w:r>
      <w:r w:rsidR="00FB0F28">
        <w:rPr>
          <w:lang w:val="en-US"/>
        </w:rPr>
        <w:t>in this development process include:</w:t>
      </w:r>
    </w:p>
    <w:p w14:paraId="1DD444EB" w14:textId="104EF530" w:rsidR="004B76A3" w:rsidRDefault="00FB0F28" w:rsidP="008147A5">
      <w:pPr>
        <w:pStyle w:val="Heading3"/>
        <w:numPr>
          <w:ilvl w:val="2"/>
          <w:numId w:val="10"/>
        </w:numPr>
        <w:ind w:left="90"/>
      </w:pPr>
      <w:r>
        <w:t>Data collection</w:t>
      </w:r>
    </w:p>
    <w:p w14:paraId="3E2B5470" w14:textId="62C2B7D4" w:rsidR="00D70248" w:rsidRDefault="00FB0F28" w:rsidP="008147A5">
      <w:pPr>
        <w:pStyle w:val="Heading3"/>
        <w:numPr>
          <w:ilvl w:val="2"/>
          <w:numId w:val="10"/>
        </w:numPr>
        <w:ind w:left="90"/>
      </w:pPr>
      <w:r>
        <w:t>Data labeling</w:t>
      </w:r>
    </w:p>
    <w:p w14:paraId="7E0FDB23" w14:textId="2CDCFDB1" w:rsidR="007F0229" w:rsidRDefault="00714883" w:rsidP="008147A5">
      <w:pPr>
        <w:pStyle w:val="Heading3"/>
        <w:numPr>
          <w:ilvl w:val="2"/>
          <w:numId w:val="10"/>
        </w:numPr>
        <w:ind w:left="90"/>
      </w:pPr>
      <w:r>
        <w:t>Difficulty of slicing documents into sentences</w:t>
      </w:r>
    </w:p>
    <w:p w14:paraId="72E347A5" w14:textId="29B9FA2D" w:rsidR="00714883" w:rsidRPr="00714883" w:rsidRDefault="00714883" w:rsidP="008147A5">
      <w:pPr>
        <w:pStyle w:val="Heading3"/>
        <w:numPr>
          <w:ilvl w:val="2"/>
          <w:numId w:val="10"/>
        </w:numPr>
        <w:ind w:left="90"/>
      </w:pPr>
      <w:r>
        <w:t xml:space="preserve">Differing </w:t>
      </w:r>
      <w:r w:rsidR="002D693E">
        <w:t>perceptions of identifying requirements and non-requirements</w:t>
      </w:r>
    </w:p>
    <w:p w14:paraId="7123DD96" w14:textId="2D6A030F" w:rsidR="00D70248" w:rsidRDefault="00C80A86" w:rsidP="008147A5">
      <w:pPr>
        <w:pStyle w:val="Heading3"/>
        <w:numPr>
          <w:ilvl w:val="2"/>
          <w:numId w:val="10"/>
        </w:numPr>
        <w:ind w:left="90"/>
      </w:pPr>
      <w:r>
        <w:t>High Computation Cost</w:t>
      </w:r>
    </w:p>
    <w:p w14:paraId="54DD4E27" w14:textId="29CF8C60" w:rsidR="00C80A86" w:rsidRPr="00C80A86" w:rsidRDefault="007F0229" w:rsidP="008147A5">
      <w:pPr>
        <w:pStyle w:val="Heading3"/>
        <w:numPr>
          <w:ilvl w:val="2"/>
          <w:numId w:val="10"/>
        </w:numPr>
        <w:ind w:left="90"/>
      </w:pPr>
      <w:r>
        <w:t>Increasing Test Accuracy of Models</w:t>
      </w:r>
    </w:p>
    <w:p w14:paraId="32E9939E" w14:textId="407DBC53" w:rsidR="0080791D" w:rsidRDefault="0080791D" w:rsidP="0080791D">
      <w:pPr>
        <w:pStyle w:val="Heading5"/>
      </w:pPr>
      <w:r w:rsidRPr="005B520E">
        <w:t>Acknowledgment</w:t>
      </w:r>
    </w:p>
    <w:p w14:paraId="45D0EAF1" w14:textId="0D1356AA" w:rsidR="00575BCA" w:rsidRPr="001312FC" w:rsidRDefault="009513E2" w:rsidP="001A42EA">
      <w:pPr>
        <w:pStyle w:val="BodyText"/>
        <w:rPr>
          <w:lang w:val="en-US"/>
        </w:rPr>
      </w:pPr>
      <w:r>
        <w:rPr>
          <w:lang w:val="en-US"/>
        </w:rPr>
        <w:t xml:space="preserve">Luke Fritzke, </w:t>
      </w:r>
      <w:r w:rsidR="005436CA">
        <w:rPr>
          <w:lang w:val="en-US"/>
        </w:rPr>
        <w:t>Eric J. Newman</w:t>
      </w:r>
      <w:r w:rsidR="004E6BF8">
        <w:rPr>
          <w:lang w:val="en-US"/>
        </w:rPr>
        <w:t xml:space="preserve">, and </w:t>
      </w:r>
      <w:r w:rsidR="005436CA">
        <w:rPr>
          <w:lang w:val="en-US"/>
        </w:rPr>
        <w:t xml:space="preserve">Jenny Rekas, served as </w:t>
      </w:r>
      <w:r w:rsidR="001312FC">
        <w:rPr>
          <w:lang w:val="en-US"/>
        </w:rPr>
        <w:t xml:space="preserve">MITRE </w:t>
      </w:r>
      <w:r w:rsidR="005436CA">
        <w:rPr>
          <w:lang w:val="en-US"/>
        </w:rPr>
        <w:t xml:space="preserve">customer </w:t>
      </w:r>
      <w:r w:rsidR="009443B5">
        <w:rPr>
          <w:lang w:val="en-US"/>
        </w:rPr>
        <w:t xml:space="preserve">representatives </w:t>
      </w:r>
      <w:r w:rsidR="005436CA">
        <w:rPr>
          <w:lang w:val="en-US"/>
        </w:rPr>
        <w:t>during the duration of</w:t>
      </w:r>
      <w:r w:rsidR="009443B5">
        <w:rPr>
          <w:lang w:val="en-US"/>
        </w:rPr>
        <w:t xml:space="preserve"> this project.</w:t>
      </w:r>
      <w:r w:rsidR="002868FD">
        <w:rPr>
          <w:lang w:val="en-US"/>
        </w:rPr>
        <w:t xml:space="preserve"> </w:t>
      </w:r>
      <w:r w:rsidR="001B5D2D">
        <w:rPr>
          <w:lang w:val="en-US"/>
        </w:rPr>
        <w:t>Dr.</w:t>
      </w:r>
      <w:r w:rsidR="00426B49">
        <w:rPr>
          <w:lang w:val="en-US"/>
        </w:rPr>
        <w:t xml:space="preserve"> Songjun Luo oversaw the </w:t>
      </w:r>
      <w:r w:rsidR="00677C2F">
        <w:rPr>
          <w:lang w:val="en-US"/>
        </w:rPr>
        <w:t>project as the GMU SEOR faculty representative.</w:t>
      </w:r>
    </w:p>
    <w:p w14:paraId="55E6397C" w14:textId="6DE783B2" w:rsidR="009303D9" w:rsidRPr="005B520E" w:rsidRDefault="009303D9" w:rsidP="0008264B">
      <w:pPr>
        <w:pStyle w:val="Heading5"/>
      </w:pPr>
      <w:r w:rsidRPr="005B520E">
        <w:t>References</w:t>
      </w:r>
    </w:p>
    <w:p w14:paraId="7C38259B" w14:textId="77777777" w:rsidR="009303D9" w:rsidRPr="005B520E" w:rsidRDefault="009303D9"/>
    <w:p w14:paraId="688BF7F6" w14:textId="54FA18E2" w:rsidR="005F7432" w:rsidRDefault="005F7432" w:rsidP="005F7432">
      <w:pPr>
        <w:pStyle w:val="references"/>
        <w:ind w:left="354" w:hanging="354"/>
      </w:pPr>
      <w:r>
        <w:t xml:space="preserve">G. Lami, “QuARS: A Tool for Analyzing Requirements,” Presented at Software Engineering Measurement and Analysis Initiative. [Online]. Available: </w:t>
      </w:r>
      <w:r w:rsidRPr="005F7432">
        <w:t>https://resources.sei.cmu.edu/asset_files/TechnicalReport/2005_005_001_14603.pdf</w:t>
      </w:r>
    </w:p>
    <w:p w14:paraId="6233457C" w14:textId="0A4B596B" w:rsidR="005F7432" w:rsidRDefault="005F7432" w:rsidP="005F7432">
      <w:pPr>
        <w:pStyle w:val="references"/>
        <w:ind w:left="354" w:hanging="354"/>
      </w:pPr>
      <w:r>
        <w:t>K. Verma and A. Kass, “Requirements Analysis Tool: A Tool for Automatically Analyzing Software Requirements Documents,” Accenture Technology Labs, San Jose, CA, USA, 2008.</w:t>
      </w:r>
    </w:p>
    <w:p w14:paraId="5FC0A07D" w14:textId="7CE7ED6A" w:rsidR="00D36FEC" w:rsidRDefault="00800EE1" w:rsidP="0004781E">
      <w:pPr>
        <w:pStyle w:val="references"/>
        <w:ind w:left="354" w:hanging="354"/>
      </w:pPr>
      <w:r>
        <w:t>Respect</w:t>
      </w:r>
      <w:r w:rsidR="00473FD4">
        <w:t xml:space="preserve">-IT. </w:t>
      </w:r>
      <w:r w:rsidR="00473FD4">
        <w:rPr>
          <w:i/>
          <w:iCs/>
        </w:rPr>
        <w:t>A KAOS Tutorial.</w:t>
      </w:r>
      <w:r w:rsidR="00473FD4">
        <w:t xml:space="preserve"> </w:t>
      </w:r>
      <w:r w:rsidR="00E07B18">
        <w:t xml:space="preserve">(2007). Accessed: Feb.  2021. [Online]. Available: </w:t>
      </w:r>
      <w:r w:rsidR="001E1493" w:rsidRPr="001E1493">
        <w:t>http://www.objectiver.com/fileadmin/download/documents/KaosTutorial.pdf</w:t>
      </w:r>
    </w:p>
    <w:p w14:paraId="1E942C2E" w14:textId="50F0270E" w:rsidR="001E1493" w:rsidRDefault="00AB376F" w:rsidP="0004781E">
      <w:pPr>
        <w:pStyle w:val="references"/>
        <w:ind w:left="354" w:hanging="354"/>
      </w:pPr>
      <w:r>
        <w:t>M. Petrotta and T. Peterson, “</w:t>
      </w:r>
      <w:r w:rsidR="00EB2EA8">
        <w:t xml:space="preserve">Implementing Augmented Intelligence in Systems Engineering,” </w:t>
      </w:r>
      <w:r w:rsidR="00EB2EA8">
        <w:rPr>
          <w:i/>
          <w:iCs/>
        </w:rPr>
        <w:t xml:space="preserve">NDIA </w:t>
      </w:r>
      <w:r w:rsidR="0069527D">
        <w:rPr>
          <w:i/>
          <w:iCs/>
        </w:rPr>
        <w:t>Ground Veh. Sys. Eng. And Tech. Symp.</w:t>
      </w:r>
      <w:r w:rsidR="0069527D">
        <w:t xml:space="preserve">, </w:t>
      </w:r>
      <w:r w:rsidR="00290FBC">
        <w:t>(Novi, MI), 2018</w:t>
      </w:r>
      <w:r w:rsidR="00F561E1">
        <w:t xml:space="preserve">. [Online]. Available: </w:t>
      </w:r>
      <w:r w:rsidR="00F561E1" w:rsidRPr="00F561E1">
        <w:t>http://gvsets.ndia-mich.org/documents/SE/2018/Implementing%20Augmented%20Intelligence%20in%20Systems%20Engineering.pdf</w:t>
      </w:r>
    </w:p>
    <w:p w14:paraId="2660BE87" w14:textId="0FC732EF" w:rsidR="000A3138" w:rsidRDefault="00622C5A" w:rsidP="0004781E">
      <w:pPr>
        <w:pStyle w:val="references"/>
        <w:ind w:left="354" w:hanging="354"/>
      </w:pPr>
      <w:r>
        <w:rPr>
          <w:i/>
          <w:iCs/>
        </w:rPr>
        <w:t>Natural Language Requirements Dataset</w:t>
      </w:r>
      <w:r>
        <w:t>, National Research Council of Italy</w:t>
      </w:r>
      <w:r w:rsidR="00132835">
        <w:t xml:space="preserve">. [Online]. Available: </w:t>
      </w:r>
      <w:r w:rsidR="00132835" w:rsidRPr="00132835">
        <w:t>http://nlreqdataset.isti.cnr.it/</w:t>
      </w:r>
    </w:p>
    <w:p w14:paraId="0E1DE265" w14:textId="29A45ACA" w:rsidR="006E5D3B" w:rsidRDefault="006B26FC" w:rsidP="0004781E">
      <w:pPr>
        <w:pStyle w:val="references"/>
        <w:ind w:left="354" w:hanging="354"/>
      </w:pPr>
      <w:r>
        <w:t xml:space="preserve">D. </w:t>
      </w:r>
      <w:r w:rsidR="006C32E6" w:rsidRPr="006C32E6">
        <w:t>Chicco</w:t>
      </w:r>
      <w:r w:rsidR="0039429A">
        <w:t xml:space="preserve"> and</w:t>
      </w:r>
      <w:r w:rsidR="006C32E6" w:rsidRPr="006C32E6">
        <w:t xml:space="preserve"> </w:t>
      </w:r>
      <w:r w:rsidR="00FA6D23">
        <w:t xml:space="preserve">G. </w:t>
      </w:r>
      <w:r w:rsidR="006C32E6" w:rsidRPr="006C32E6">
        <w:t>Jurman</w:t>
      </w:r>
      <w:r w:rsidR="00FA6D23">
        <w:t>,</w:t>
      </w:r>
      <w:r w:rsidR="006C32E6" w:rsidRPr="006C32E6">
        <w:t xml:space="preserve"> </w:t>
      </w:r>
      <w:r w:rsidR="007A4004">
        <w:t>“</w:t>
      </w:r>
      <w:r w:rsidR="006C32E6" w:rsidRPr="006C32E6">
        <w:t>The advantages of the Matthews correlation coefficient (MCC) over F1 score and accuracy in binary classification evaluation</w:t>
      </w:r>
      <w:r w:rsidR="007A4004">
        <w:t>,”</w:t>
      </w:r>
      <w:r w:rsidR="006C32E6" w:rsidRPr="006C32E6">
        <w:t xml:space="preserve"> </w:t>
      </w:r>
      <w:r w:rsidR="006C32E6" w:rsidRPr="007A4004">
        <w:rPr>
          <w:i/>
          <w:iCs/>
        </w:rPr>
        <w:t>BMC Genomics</w:t>
      </w:r>
      <w:r w:rsidR="007A4004">
        <w:t>,</w:t>
      </w:r>
      <w:r w:rsidR="006C32E6" w:rsidRPr="006C32E6">
        <w:t xml:space="preserve"> </w:t>
      </w:r>
      <w:r w:rsidR="00892686">
        <w:t xml:space="preserve">vol. </w:t>
      </w:r>
      <w:r w:rsidR="006C32E6" w:rsidRPr="006C32E6">
        <w:t xml:space="preserve">21, </w:t>
      </w:r>
      <w:r w:rsidR="00892686">
        <w:t xml:space="preserve">no. </w:t>
      </w:r>
      <w:r w:rsidR="006C32E6" w:rsidRPr="006C32E6">
        <w:t>6</w:t>
      </w:r>
      <w:r w:rsidR="008668F5">
        <w:t>,</w:t>
      </w:r>
      <w:r w:rsidR="006C32E6" w:rsidRPr="006C32E6">
        <w:t xml:space="preserve"> </w:t>
      </w:r>
      <w:r w:rsidR="008668F5">
        <w:t xml:space="preserve">Jan. </w:t>
      </w:r>
      <w:r w:rsidR="006C32E6" w:rsidRPr="006C32E6">
        <w:t>2020.</w:t>
      </w:r>
      <w:r w:rsidR="00565DE4">
        <w:t xml:space="preserve"> Accessed: Feb</w:t>
      </w:r>
      <w:r w:rsidR="000900E3">
        <w:t>. 2021.</w:t>
      </w:r>
      <w:r w:rsidR="00682042">
        <w:t xml:space="preserve"> [Online]. Available: </w:t>
      </w:r>
      <w:r w:rsidR="00EF484A" w:rsidRPr="00EF484A">
        <w:t>https://bmcgenomics.biomedcentral.com/articles/10.1186/s12864-019-6413-7</w:t>
      </w:r>
    </w:p>
    <w:p w14:paraId="559159DF" w14:textId="24373F89" w:rsidR="00B5152A" w:rsidRPr="00D8157B" w:rsidRDefault="000F31F0" w:rsidP="00B5152A">
      <w:pPr>
        <w:pStyle w:val="references"/>
        <w:ind w:left="354" w:hanging="354"/>
        <w:rPr>
          <w:rFonts w:eastAsia="Times New Roman"/>
        </w:rPr>
      </w:pPr>
      <w:r>
        <w:rPr>
          <w:i/>
          <w:iCs/>
        </w:rPr>
        <w:t>Bidiriectional Encoder Representations from Transformers (BERT)</w:t>
      </w:r>
      <w:r w:rsidR="00555BA7">
        <w:t xml:space="preserve">, </w:t>
      </w:r>
      <w:r w:rsidR="00675D0A">
        <w:t>TensorFlow Hub</w:t>
      </w:r>
      <w:r w:rsidR="005F7186">
        <w:t>. [Online]</w:t>
      </w:r>
      <w:r w:rsidR="00712AFA">
        <w:t xml:space="preserve">. </w:t>
      </w:r>
      <w:r w:rsidR="778E0E7C">
        <w:t>Available:</w:t>
      </w:r>
      <w:r w:rsidR="00D64F80">
        <w:t xml:space="preserve"> </w:t>
      </w:r>
      <w:r w:rsidR="62EDA013" w:rsidRPr="00D64F80">
        <w:t>https://tfhub.dev/tensorflow/bert_en_uncased_L-12_H-768_A-12/2</w:t>
      </w:r>
    </w:p>
    <w:p w14:paraId="0DF943B2" w14:textId="3B6FAE0D" w:rsidR="00B5152A" w:rsidRPr="004F1159" w:rsidRDefault="00FD1B57" w:rsidP="004F1159">
      <w:pPr>
        <w:pStyle w:val="references"/>
        <w:ind w:left="354" w:hanging="354"/>
        <w:rPr>
          <w:rFonts w:eastAsia="Times New Roman"/>
        </w:rPr>
        <w:sectPr w:rsidR="00B5152A" w:rsidRPr="004F1159" w:rsidSect="00C919A4">
          <w:type w:val="continuous"/>
          <w:pgSz w:w="12240" w:h="15840" w:code="1"/>
          <w:pgMar w:top="1080" w:right="907" w:bottom="1440" w:left="907" w:header="720" w:footer="720" w:gutter="0"/>
          <w:cols w:num="2" w:space="360"/>
          <w:docGrid w:linePitch="360"/>
        </w:sectPr>
      </w:pPr>
      <w:r>
        <w:t xml:space="preserve">J. </w:t>
      </w:r>
      <w:r w:rsidR="002B6E8F">
        <w:t>Brownlee</w:t>
      </w:r>
      <w:r w:rsidR="0060150B">
        <w:t xml:space="preserve">, </w:t>
      </w:r>
      <w:r w:rsidR="002B6E8F">
        <w:t>Deep Learning for Natural Language Processing</w:t>
      </w:r>
      <w:r w:rsidR="0060150B">
        <w:t xml:space="preserve">. </w:t>
      </w:r>
    </w:p>
    <w:p w14:paraId="2EA6AE60"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E1D4A" w14:textId="77777777" w:rsidR="00EA6122" w:rsidRDefault="00EA6122" w:rsidP="001A3B3D">
      <w:r>
        <w:separator/>
      </w:r>
    </w:p>
  </w:endnote>
  <w:endnote w:type="continuationSeparator" w:id="0">
    <w:p w14:paraId="22008C7C" w14:textId="77777777" w:rsidR="00EA6122" w:rsidRDefault="00EA6122" w:rsidP="001A3B3D">
      <w:r>
        <w:continuationSeparator/>
      </w:r>
    </w:p>
  </w:endnote>
  <w:endnote w:type="continuationNotice" w:id="1">
    <w:p w14:paraId="2A5F1EAD" w14:textId="77777777" w:rsidR="00EA6122" w:rsidRDefault="00EA61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CFA5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6C60" w14:textId="77777777" w:rsidR="00EA6122" w:rsidRDefault="00EA6122" w:rsidP="001A3B3D">
      <w:r>
        <w:separator/>
      </w:r>
    </w:p>
  </w:footnote>
  <w:footnote w:type="continuationSeparator" w:id="0">
    <w:p w14:paraId="59A37DED" w14:textId="77777777" w:rsidR="00EA6122" w:rsidRDefault="00EA6122" w:rsidP="001A3B3D">
      <w:r>
        <w:continuationSeparator/>
      </w:r>
    </w:p>
  </w:footnote>
  <w:footnote w:type="continuationNotice" w:id="1">
    <w:p w14:paraId="04B78E83" w14:textId="77777777" w:rsidR="00EA6122" w:rsidRDefault="00EA61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4474D3"/>
    <w:multiLevelType w:val="hybridMultilevel"/>
    <w:tmpl w:val="FFFFFFFF"/>
    <w:lvl w:ilvl="0" w:tplc="18FE2032">
      <w:start w:val="1"/>
      <w:numFmt w:val="decimal"/>
      <w:lvlText w:val="[%1]"/>
      <w:lvlJc w:val="left"/>
      <w:pPr>
        <w:ind w:left="720" w:hanging="360"/>
      </w:pPr>
    </w:lvl>
    <w:lvl w:ilvl="1" w:tplc="69B85168">
      <w:start w:val="1"/>
      <w:numFmt w:val="lowerLetter"/>
      <w:lvlText w:val="%2."/>
      <w:lvlJc w:val="left"/>
      <w:pPr>
        <w:ind w:left="1440" w:hanging="360"/>
      </w:pPr>
    </w:lvl>
    <w:lvl w:ilvl="2" w:tplc="58E4A55E">
      <w:start w:val="1"/>
      <w:numFmt w:val="lowerRoman"/>
      <w:lvlText w:val="%3."/>
      <w:lvlJc w:val="right"/>
      <w:pPr>
        <w:ind w:left="2160" w:hanging="180"/>
      </w:pPr>
    </w:lvl>
    <w:lvl w:ilvl="3" w:tplc="7FA45E4E">
      <w:start w:val="1"/>
      <w:numFmt w:val="decimal"/>
      <w:lvlText w:val="%4."/>
      <w:lvlJc w:val="left"/>
      <w:pPr>
        <w:ind w:left="2880" w:hanging="360"/>
      </w:pPr>
    </w:lvl>
    <w:lvl w:ilvl="4" w:tplc="401CE786">
      <w:start w:val="1"/>
      <w:numFmt w:val="lowerLetter"/>
      <w:lvlText w:val="%5."/>
      <w:lvlJc w:val="left"/>
      <w:pPr>
        <w:ind w:left="3600" w:hanging="360"/>
      </w:pPr>
    </w:lvl>
    <w:lvl w:ilvl="5" w:tplc="9BF694CE">
      <w:start w:val="1"/>
      <w:numFmt w:val="lowerRoman"/>
      <w:lvlText w:val="%6."/>
      <w:lvlJc w:val="right"/>
      <w:pPr>
        <w:ind w:left="4320" w:hanging="180"/>
      </w:pPr>
    </w:lvl>
    <w:lvl w:ilvl="6" w:tplc="17567DA6">
      <w:start w:val="1"/>
      <w:numFmt w:val="decimal"/>
      <w:lvlText w:val="%7."/>
      <w:lvlJc w:val="left"/>
      <w:pPr>
        <w:ind w:left="5040" w:hanging="360"/>
      </w:pPr>
    </w:lvl>
    <w:lvl w:ilvl="7" w:tplc="CC6AA562">
      <w:start w:val="1"/>
      <w:numFmt w:val="lowerLetter"/>
      <w:lvlText w:val="%8."/>
      <w:lvlJc w:val="left"/>
      <w:pPr>
        <w:ind w:left="5760" w:hanging="360"/>
      </w:pPr>
    </w:lvl>
    <w:lvl w:ilvl="8" w:tplc="153CF878">
      <w:start w:val="1"/>
      <w:numFmt w:val="lowerRoman"/>
      <w:lvlText w:val="%9."/>
      <w:lvlJc w:val="right"/>
      <w:pPr>
        <w:ind w:left="6480" w:hanging="180"/>
      </w:pPr>
    </w:lvl>
  </w:abstractNum>
  <w:abstractNum w:abstractNumId="12" w15:restartNumberingAfterBreak="0">
    <w:nsid w:val="15C7341D"/>
    <w:multiLevelType w:val="hybridMultilevel"/>
    <w:tmpl w:val="FF888E94"/>
    <w:lvl w:ilvl="0" w:tplc="C3842112">
      <w:numFmt w:val="bullet"/>
      <w:lvlText w:val=""/>
      <w:lvlJc w:val="left"/>
      <w:pPr>
        <w:ind w:left="216" w:hanging="216"/>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552AC090"/>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9" w15:restartNumberingAfterBreak="0">
    <w:nsid w:val="41AF088D"/>
    <w:multiLevelType w:val="hybridMultilevel"/>
    <w:tmpl w:val="381CF35A"/>
    <w:lvl w:ilvl="0" w:tplc="E968F90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F15755"/>
    <w:multiLevelType w:val="hybridMultilevel"/>
    <w:tmpl w:val="1BA0522C"/>
    <w:lvl w:ilvl="0" w:tplc="CA049A4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78202C94"/>
    <w:multiLevelType w:val="hybridMultilevel"/>
    <w:tmpl w:val="25EC3CBC"/>
    <w:lvl w:ilvl="0" w:tplc="8DF0B99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6"/>
  </w:num>
  <w:num w:numId="2">
    <w:abstractNumId w:val="22"/>
  </w:num>
  <w:num w:numId="3">
    <w:abstractNumId w:val="15"/>
  </w:num>
  <w:num w:numId="4">
    <w:abstractNumId w:val="18"/>
  </w:num>
  <w:num w:numId="5">
    <w:abstractNumId w:val="21"/>
  </w:num>
  <w:num w:numId="6">
    <w:abstractNumId w:val="23"/>
  </w:num>
  <w:num w:numId="7">
    <w:abstractNumId w:val="20"/>
  </w:num>
  <w:num w:numId="8">
    <w:abstractNumId w:val="12"/>
  </w:num>
  <w:num w:numId="9">
    <w:abstractNumId w:val="18"/>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4"/>
  </w:num>
  <w:num w:numId="13">
    <w:abstractNumId w:val="13"/>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9"/>
  </w:num>
  <w:num w:numId="26">
    <w:abstractNumId w:val="24"/>
  </w:num>
  <w:num w:numId="27">
    <w:abstractNumId w:val="25"/>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71D"/>
    <w:rsid w:val="00003CA4"/>
    <w:rsid w:val="000055C3"/>
    <w:rsid w:val="000161D1"/>
    <w:rsid w:val="000219D2"/>
    <w:rsid w:val="00023BDD"/>
    <w:rsid w:val="000255DD"/>
    <w:rsid w:val="00032FD2"/>
    <w:rsid w:val="000357CE"/>
    <w:rsid w:val="00037BF4"/>
    <w:rsid w:val="00037C1F"/>
    <w:rsid w:val="000419F5"/>
    <w:rsid w:val="00041C0C"/>
    <w:rsid w:val="00043CF0"/>
    <w:rsid w:val="00043FC3"/>
    <w:rsid w:val="00044244"/>
    <w:rsid w:val="00045468"/>
    <w:rsid w:val="00045941"/>
    <w:rsid w:val="0004599B"/>
    <w:rsid w:val="0004709B"/>
    <w:rsid w:val="0004781E"/>
    <w:rsid w:val="000508F7"/>
    <w:rsid w:val="0005288C"/>
    <w:rsid w:val="00055476"/>
    <w:rsid w:val="00056B50"/>
    <w:rsid w:val="00057EA2"/>
    <w:rsid w:val="000605FA"/>
    <w:rsid w:val="00060AE7"/>
    <w:rsid w:val="00061C38"/>
    <w:rsid w:val="00062D6F"/>
    <w:rsid w:val="00063F71"/>
    <w:rsid w:val="00065595"/>
    <w:rsid w:val="00071E1C"/>
    <w:rsid w:val="00072CB4"/>
    <w:rsid w:val="000756DA"/>
    <w:rsid w:val="0007720E"/>
    <w:rsid w:val="0008264B"/>
    <w:rsid w:val="00083979"/>
    <w:rsid w:val="0008515C"/>
    <w:rsid w:val="0008758A"/>
    <w:rsid w:val="000900E3"/>
    <w:rsid w:val="00090D0F"/>
    <w:rsid w:val="00092E17"/>
    <w:rsid w:val="00094411"/>
    <w:rsid w:val="000946E1"/>
    <w:rsid w:val="000A1FE8"/>
    <w:rsid w:val="000A29B7"/>
    <w:rsid w:val="000A3138"/>
    <w:rsid w:val="000A3444"/>
    <w:rsid w:val="000A3567"/>
    <w:rsid w:val="000B1819"/>
    <w:rsid w:val="000B47D2"/>
    <w:rsid w:val="000C1E68"/>
    <w:rsid w:val="000C384D"/>
    <w:rsid w:val="000C65A7"/>
    <w:rsid w:val="000D0D3A"/>
    <w:rsid w:val="000D1632"/>
    <w:rsid w:val="000D34A3"/>
    <w:rsid w:val="000D35ED"/>
    <w:rsid w:val="000D3DB1"/>
    <w:rsid w:val="000D45AC"/>
    <w:rsid w:val="000D4C6C"/>
    <w:rsid w:val="000D4FAD"/>
    <w:rsid w:val="000D5AE3"/>
    <w:rsid w:val="000D729A"/>
    <w:rsid w:val="000E05F7"/>
    <w:rsid w:val="000E6C4B"/>
    <w:rsid w:val="000E7ED1"/>
    <w:rsid w:val="000E7EE2"/>
    <w:rsid w:val="000F31F0"/>
    <w:rsid w:val="000F6694"/>
    <w:rsid w:val="000F78DE"/>
    <w:rsid w:val="00105989"/>
    <w:rsid w:val="00106CD7"/>
    <w:rsid w:val="00107370"/>
    <w:rsid w:val="0011035C"/>
    <w:rsid w:val="00110CD4"/>
    <w:rsid w:val="00113D43"/>
    <w:rsid w:val="00124017"/>
    <w:rsid w:val="00124A90"/>
    <w:rsid w:val="00126F91"/>
    <w:rsid w:val="00127AD2"/>
    <w:rsid w:val="001312FC"/>
    <w:rsid w:val="00132835"/>
    <w:rsid w:val="00136275"/>
    <w:rsid w:val="0014249B"/>
    <w:rsid w:val="001446A2"/>
    <w:rsid w:val="00145E70"/>
    <w:rsid w:val="00146D52"/>
    <w:rsid w:val="00147BD4"/>
    <w:rsid w:val="00147FBD"/>
    <w:rsid w:val="00150262"/>
    <w:rsid w:val="0015079E"/>
    <w:rsid w:val="0015147E"/>
    <w:rsid w:val="0015184F"/>
    <w:rsid w:val="001523EE"/>
    <w:rsid w:val="00155DD5"/>
    <w:rsid w:val="00161C0C"/>
    <w:rsid w:val="00163DCD"/>
    <w:rsid w:val="001710A0"/>
    <w:rsid w:val="00172A3B"/>
    <w:rsid w:val="001779FE"/>
    <w:rsid w:val="00180794"/>
    <w:rsid w:val="00186AA1"/>
    <w:rsid w:val="00187377"/>
    <w:rsid w:val="00190D50"/>
    <w:rsid w:val="001917A5"/>
    <w:rsid w:val="00192065"/>
    <w:rsid w:val="001935BB"/>
    <w:rsid w:val="00195970"/>
    <w:rsid w:val="00196F5E"/>
    <w:rsid w:val="00197086"/>
    <w:rsid w:val="001A0324"/>
    <w:rsid w:val="001A1464"/>
    <w:rsid w:val="001A2EFD"/>
    <w:rsid w:val="001A315C"/>
    <w:rsid w:val="001A3B3D"/>
    <w:rsid w:val="001A42EA"/>
    <w:rsid w:val="001A51AD"/>
    <w:rsid w:val="001A5AB1"/>
    <w:rsid w:val="001A6FC1"/>
    <w:rsid w:val="001A73EA"/>
    <w:rsid w:val="001B35C3"/>
    <w:rsid w:val="001B5D2D"/>
    <w:rsid w:val="001B67DC"/>
    <w:rsid w:val="001C06F6"/>
    <w:rsid w:val="001C0F74"/>
    <w:rsid w:val="001C2527"/>
    <w:rsid w:val="001C25E7"/>
    <w:rsid w:val="001C2CFD"/>
    <w:rsid w:val="001C300D"/>
    <w:rsid w:val="001C36E1"/>
    <w:rsid w:val="001C386C"/>
    <w:rsid w:val="001C605F"/>
    <w:rsid w:val="001D0A16"/>
    <w:rsid w:val="001D0B5E"/>
    <w:rsid w:val="001D1710"/>
    <w:rsid w:val="001D7BCF"/>
    <w:rsid w:val="001E1493"/>
    <w:rsid w:val="001E53BD"/>
    <w:rsid w:val="001E6C97"/>
    <w:rsid w:val="001F6548"/>
    <w:rsid w:val="001F73BD"/>
    <w:rsid w:val="00205675"/>
    <w:rsid w:val="00205758"/>
    <w:rsid w:val="00211049"/>
    <w:rsid w:val="002129A3"/>
    <w:rsid w:val="00214827"/>
    <w:rsid w:val="00215164"/>
    <w:rsid w:val="0021694E"/>
    <w:rsid w:val="0022080B"/>
    <w:rsid w:val="00224CCF"/>
    <w:rsid w:val="002254A9"/>
    <w:rsid w:val="002302FA"/>
    <w:rsid w:val="00233D97"/>
    <w:rsid w:val="0023702F"/>
    <w:rsid w:val="00237558"/>
    <w:rsid w:val="0024092D"/>
    <w:rsid w:val="00241464"/>
    <w:rsid w:val="00242BE7"/>
    <w:rsid w:val="0024311B"/>
    <w:rsid w:val="002435F7"/>
    <w:rsid w:val="00246B14"/>
    <w:rsid w:val="002523DF"/>
    <w:rsid w:val="00254E3B"/>
    <w:rsid w:val="00260A9B"/>
    <w:rsid w:val="00261735"/>
    <w:rsid w:val="0026385D"/>
    <w:rsid w:val="00264BFB"/>
    <w:rsid w:val="00265183"/>
    <w:rsid w:val="00267881"/>
    <w:rsid w:val="00273E92"/>
    <w:rsid w:val="00275907"/>
    <w:rsid w:val="002761F2"/>
    <w:rsid w:val="0027715D"/>
    <w:rsid w:val="002774D9"/>
    <w:rsid w:val="002775A9"/>
    <w:rsid w:val="00283A56"/>
    <w:rsid w:val="002850E3"/>
    <w:rsid w:val="002868FD"/>
    <w:rsid w:val="00290695"/>
    <w:rsid w:val="00290FBC"/>
    <w:rsid w:val="00293066"/>
    <w:rsid w:val="002935C0"/>
    <w:rsid w:val="002954DD"/>
    <w:rsid w:val="00295F29"/>
    <w:rsid w:val="0029785C"/>
    <w:rsid w:val="00297E2A"/>
    <w:rsid w:val="002A0160"/>
    <w:rsid w:val="002A0D13"/>
    <w:rsid w:val="002A2967"/>
    <w:rsid w:val="002A3333"/>
    <w:rsid w:val="002A479C"/>
    <w:rsid w:val="002A5346"/>
    <w:rsid w:val="002A5E20"/>
    <w:rsid w:val="002B02F2"/>
    <w:rsid w:val="002B0A76"/>
    <w:rsid w:val="002B0EB3"/>
    <w:rsid w:val="002B195C"/>
    <w:rsid w:val="002B6B56"/>
    <w:rsid w:val="002B6E8F"/>
    <w:rsid w:val="002C45C0"/>
    <w:rsid w:val="002C7E52"/>
    <w:rsid w:val="002D0087"/>
    <w:rsid w:val="002D00A3"/>
    <w:rsid w:val="002D08A5"/>
    <w:rsid w:val="002D3010"/>
    <w:rsid w:val="002D5998"/>
    <w:rsid w:val="002D693E"/>
    <w:rsid w:val="002D7CBD"/>
    <w:rsid w:val="002E3BC3"/>
    <w:rsid w:val="002E4440"/>
    <w:rsid w:val="002F2E8D"/>
    <w:rsid w:val="00304C87"/>
    <w:rsid w:val="003059B4"/>
    <w:rsid w:val="003104E9"/>
    <w:rsid w:val="00310722"/>
    <w:rsid w:val="00310AFB"/>
    <w:rsid w:val="00311160"/>
    <w:rsid w:val="003155E9"/>
    <w:rsid w:val="00315B25"/>
    <w:rsid w:val="00317CF3"/>
    <w:rsid w:val="00321BE6"/>
    <w:rsid w:val="00322870"/>
    <w:rsid w:val="00327802"/>
    <w:rsid w:val="00327E3D"/>
    <w:rsid w:val="00327E4F"/>
    <w:rsid w:val="0033072E"/>
    <w:rsid w:val="0034454D"/>
    <w:rsid w:val="00344687"/>
    <w:rsid w:val="0034693C"/>
    <w:rsid w:val="0035306D"/>
    <w:rsid w:val="003541AA"/>
    <w:rsid w:val="00354719"/>
    <w:rsid w:val="00354FCF"/>
    <w:rsid w:val="0035668A"/>
    <w:rsid w:val="00357C18"/>
    <w:rsid w:val="00366973"/>
    <w:rsid w:val="003807B3"/>
    <w:rsid w:val="00382773"/>
    <w:rsid w:val="00383492"/>
    <w:rsid w:val="00390545"/>
    <w:rsid w:val="00391CD4"/>
    <w:rsid w:val="0039373F"/>
    <w:rsid w:val="00393E62"/>
    <w:rsid w:val="0039429A"/>
    <w:rsid w:val="00395DD2"/>
    <w:rsid w:val="00396E16"/>
    <w:rsid w:val="00397EE0"/>
    <w:rsid w:val="003A19E2"/>
    <w:rsid w:val="003A4D9A"/>
    <w:rsid w:val="003B113F"/>
    <w:rsid w:val="003B5AF6"/>
    <w:rsid w:val="003B63D7"/>
    <w:rsid w:val="003C0089"/>
    <w:rsid w:val="003C06B4"/>
    <w:rsid w:val="003C196A"/>
    <w:rsid w:val="003C46DB"/>
    <w:rsid w:val="003C4831"/>
    <w:rsid w:val="003CFDAA"/>
    <w:rsid w:val="003D0D20"/>
    <w:rsid w:val="003D0DBE"/>
    <w:rsid w:val="003D2A6D"/>
    <w:rsid w:val="003D2C1B"/>
    <w:rsid w:val="003D3032"/>
    <w:rsid w:val="003D7710"/>
    <w:rsid w:val="003D7EC6"/>
    <w:rsid w:val="003E116A"/>
    <w:rsid w:val="003E5032"/>
    <w:rsid w:val="003E6373"/>
    <w:rsid w:val="003E650A"/>
    <w:rsid w:val="003E68EE"/>
    <w:rsid w:val="003E7477"/>
    <w:rsid w:val="003F0C39"/>
    <w:rsid w:val="003F30B1"/>
    <w:rsid w:val="003F3411"/>
    <w:rsid w:val="003F5C75"/>
    <w:rsid w:val="003F5CE7"/>
    <w:rsid w:val="004014EF"/>
    <w:rsid w:val="00404DD5"/>
    <w:rsid w:val="00414B4E"/>
    <w:rsid w:val="0041567D"/>
    <w:rsid w:val="004212B6"/>
    <w:rsid w:val="00421CAE"/>
    <w:rsid w:val="00421EC6"/>
    <w:rsid w:val="00422C53"/>
    <w:rsid w:val="00422D07"/>
    <w:rsid w:val="00426B49"/>
    <w:rsid w:val="00426F62"/>
    <w:rsid w:val="00430BE9"/>
    <w:rsid w:val="00431FD6"/>
    <w:rsid w:val="004325FB"/>
    <w:rsid w:val="00435699"/>
    <w:rsid w:val="0043628A"/>
    <w:rsid w:val="004407B8"/>
    <w:rsid w:val="00441015"/>
    <w:rsid w:val="004423FC"/>
    <w:rsid w:val="004432BA"/>
    <w:rsid w:val="00443989"/>
    <w:rsid w:val="0044407E"/>
    <w:rsid w:val="00445767"/>
    <w:rsid w:val="00445CC5"/>
    <w:rsid w:val="0044672C"/>
    <w:rsid w:val="00447CFE"/>
    <w:rsid w:val="00451270"/>
    <w:rsid w:val="00451331"/>
    <w:rsid w:val="0045234C"/>
    <w:rsid w:val="004530AC"/>
    <w:rsid w:val="00454161"/>
    <w:rsid w:val="00454873"/>
    <w:rsid w:val="004559A1"/>
    <w:rsid w:val="00455D5B"/>
    <w:rsid w:val="00462407"/>
    <w:rsid w:val="00463BA2"/>
    <w:rsid w:val="00464402"/>
    <w:rsid w:val="004647F5"/>
    <w:rsid w:val="00466120"/>
    <w:rsid w:val="00467D4C"/>
    <w:rsid w:val="00467EE4"/>
    <w:rsid w:val="00470EB7"/>
    <w:rsid w:val="00470FFD"/>
    <w:rsid w:val="00473415"/>
    <w:rsid w:val="00473FD4"/>
    <w:rsid w:val="004741E5"/>
    <w:rsid w:val="00481476"/>
    <w:rsid w:val="0048595D"/>
    <w:rsid w:val="00485AF2"/>
    <w:rsid w:val="004863AF"/>
    <w:rsid w:val="004914DC"/>
    <w:rsid w:val="00492307"/>
    <w:rsid w:val="004936F2"/>
    <w:rsid w:val="00494A48"/>
    <w:rsid w:val="00495259"/>
    <w:rsid w:val="00496F08"/>
    <w:rsid w:val="00497452"/>
    <w:rsid w:val="004A13D3"/>
    <w:rsid w:val="004A5771"/>
    <w:rsid w:val="004A75F4"/>
    <w:rsid w:val="004B0A57"/>
    <w:rsid w:val="004B14AE"/>
    <w:rsid w:val="004B4BA2"/>
    <w:rsid w:val="004B5009"/>
    <w:rsid w:val="004B76A3"/>
    <w:rsid w:val="004B7D2F"/>
    <w:rsid w:val="004C14E9"/>
    <w:rsid w:val="004C1877"/>
    <w:rsid w:val="004C1DF3"/>
    <w:rsid w:val="004C25C3"/>
    <w:rsid w:val="004D0B57"/>
    <w:rsid w:val="004D0B7C"/>
    <w:rsid w:val="004D116C"/>
    <w:rsid w:val="004D43B3"/>
    <w:rsid w:val="004D72B5"/>
    <w:rsid w:val="004E037E"/>
    <w:rsid w:val="004E08AE"/>
    <w:rsid w:val="004E410B"/>
    <w:rsid w:val="004E43F2"/>
    <w:rsid w:val="004E496E"/>
    <w:rsid w:val="004E6BF8"/>
    <w:rsid w:val="004F0AE7"/>
    <w:rsid w:val="004F1159"/>
    <w:rsid w:val="004F301D"/>
    <w:rsid w:val="004F3574"/>
    <w:rsid w:val="004F52C3"/>
    <w:rsid w:val="00502B06"/>
    <w:rsid w:val="005034DC"/>
    <w:rsid w:val="005044C2"/>
    <w:rsid w:val="0050506C"/>
    <w:rsid w:val="005061F7"/>
    <w:rsid w:val="00511634"/>
    <w:rsid w:val="00511B1A"/>
    <w:rsid w:val="005158F1"/>
    <w:rsid w:val="00515B43"/>
    <w:rsid w:val="00516FAE"/>
    <w:rsid w:val="00521D3C"/>
    <w:rsid w:val="00523FC6"/>
    <w:rsid w:val="00525D51"/>
    <w:rsid w:val="0052790D"/>
    <w:rsid w:val="00533BDC"/>
    <w:rsid w:val="00537F95"/>
    <w:rsid w:val="00540A0F"/>
    <w:rsid w:val="005436CA"/>
    <w:rsid w:val="005442EF"/>
    <w:rsid w:val="00544C74"/>
    <w:rsid w:val="00545725"/>
    <w:rsid w:val="00546B4A"/>
    <w:rsid w:val="00547E73"/>
    <w:rsid w:val="00550975"/>
    <w:rsid w:val="00550EB7"/>
    <w:rsid w:val="00551B7F"/>
    <w:rsid w:val="005527E3"/>
    <w:rsid w:val="00552DEF"/>
    <w:rsid w:val="00553DD4"/>
    <w:rsid w:val="00555BA7"/>
    <w:rsid w:val="005568A5"/>
    <w:rsid w:val="00557342"/>
    <w:rsid w:val="00557F6D"/>
    <w:rsid w:val="005620CB"/>
    <w:rsid w:val="005637E9"/>
    <w:rsid w:val="00564AC7"/>
    <w:rsid w:val="00564CC4"/>
    <w:rsid w:val="00565DE4"/>
    <w:rsid w:val="0056610F"/>
    <w:rsid w:val="00566534"/>
    <w:rsid w:val="00567386"/>
    <w:rsid w:val="00575BCA"/>
    <w:rsid w:val="00576ED9"/>
    <w:rsid w:val="00582056"/>
    <w:rsid w:val="00584524"/>
    <w:rsid w:val="0058642B"/>
    <w:rsid w:val="00586929"/>
    <w:rsid w:val="00593BB3"/>
    <w:rsid w:val="00596C8C"/>
    <w:rsid w:val="005A1240"/>
    <w:rsid w:val="005A150B"/>
    <w:rsid w:val="005A1AA4"/>
    <w:rsid w:val="005A66AD"/>
    <w:rsid w:val="005A7137"/>
    <w:rsid w:val="005B021A"/>
    <w:rsid w:val="005B0344"/>
    <w:rsid w:val="005B495A"/>
    <w:rsid w:val="005B520E"/>
    <w:rsid w:val="005B750E"/>
    <w:rsid w:val="005C0319"/>
    <w:rsid w:val="005C189A"/>
    <w:rsid w:val="005C1F43"/>
    <w:rsid w:val="005C2832"/>
    <w:rsid w:val="005C50F8"/>
    <w:rsid w:val="005C5733"/>
    <w:rsid w:val="005D0AFC"/>
    <w:rsid w:val="005D627A"/>
    <w:rsid w:val="005D721D"/>
    <w:rsid w:val="005E11A9"/>
    <w:rsid w:val="005E2800"/>
    <w:rsid w:val="005E51DE"/>
    <w:rsid w:val="005E62AD"/>
    <w:rsid w:val="005E66F1"/>
    <w:rsid w:val="005F2881"/>
    <w:rsid w:val="005F299C"/>
    <w:rsid w:val="005F51E3"/>
    <w:rsid w:val="005F7186"/>
    <w:rsid w:val="005F7432"/>
    <w:rsid w:val="006007CF"/>
    <w:rsid w:val="0060150B"/>
    <w:rsid w:val="006017F1"/>
    <w:rsid w:val="00601C38"/>
    <w:rsid w:val="006044B3"/>
    <w:rsid w:val="00606BD3"/>
    <w:rsid w:val="006111EA"/>
    <w:rsid w:val="00615603"/>
    <w:rsid w:val="00617030"/>
    <w:rsid w:val="00622255"/>
    <w:rsid w:val="0062248B"/>
    <w:rsid w:val="00622948"/>
    <w:rsid w:val="00622C5A"/>
    <w:rsid w:val="00626D90"/>
    <w:rsid w:val="006276C0"/>
    <w:rsid w:val="0062797C"/>
    <w:rsid w:val="00631DD9"/>
    <w:rsid w:val="00632320"/>
    <w:rsid w:val="006347CF"/>
    <w:rsid w:val="006347DC"/>
    <w:rsid w:val="00642FA2"/>
    <w:rsid w:val="006438AF"/>
    <w:rsid w:val="00645D22"/>
    <w:rsid w:val="00651A08"/>
    <w:rsid w:val="006538A4"/>
    <w:rsid w:val="00654204"/>
    <w:rsid w:val="006558FE"/>
    <w:rsid w:val="00661329"/>
    <w:rsid w:val="00664477"/>
    <w:rsid w:val="00670434"/>
    <w:rsid w:val="00671A64"/>
    <w:rsid w:val="00674129"/>
    <w:rsid w:val="00674B48"/>
    <w:rsid w:val="00674C3E"/>
    <w:rsid w:val="00674F36"/>
    <w:rsid w:val="00675028"/>
    <w:rsid w:val="00675060"/>
    <w:rsid w:val="00675384"/>
    <w:rsid w:val="00675D0A"/>
    <w:rsid w:val="00677C2F"/>
    <w:rsid w:val="00680B31"/>
    <w:rsid w:val="00681076"/>
    <w:rsid w:val="006819DC"/>
    <w:rsid w:val="00682042"/>
    <w:rsid w:val="006821E1"/>
    <w:rsid w:val="00682232"/>
    <w:rsid w:val="006829D1"/>
    <w:rsid w:val="006862E4"/>
    <w:rsid w:val="0069527D"/>
    <w:rsid w:val="00696BC6"/>
    <w:rsid w:val="0069745B"/>
    <w:rsid w:val="00697E72"/>
    <w:rsid w:val="006A0914"/>
    <w:rsid w:val="006A3073"/>
    <w:rsid w:val="006A36AF"/>
    <w:rsid w:val="006A64CA"/>
    <w:rsid w:val="006A657F"/>
    <w:rsid w:val="006A7544"/>
    <w:rsid w:val="006B26FC"/>
    <w:rsid w:val="006B35DD"/>
    <w:rsid w:val="006B6B66"/>
    <w:rsid w:val="006B77D3"/>
    <w:rsid w:val="006B7DEF"/>
    <w:rsid w:val="006C049D"/>
    <w:rsid w:val="006C21B1"/>
    <w:rsid w:val="006C32E6"/>
    <w:rsid w:val="006C3967"/>
    <w:rsid w:val="006C3F2B"/>
    <w:rsid w:val="006D2CC5"/>
    <w:rsid w:val="006D3C58"/>
    <w:rsid w:val="006D668A"/>
    <w:rsid w:val="006E08A6"/>
    <w:rsid w:val="006E22C9"/>
    <w:rsid w:val="006E3CC8"/>
    <w:rsid w:val="006E3E21"/>
    <w:rsid w:val="006E5D3B"/>
    <w:rsid w:val="006E5ECE"/>
    <w:rsid w:val="006E72A5"/>
    <w:rsid w:val="006F11C0"/>
    <w:rsid w:val="006F1CC1"/>
    <w:rsid w:val="006F285E"/>
    <w:rsid w:val="006F529A"/>
    <w:rsid w:val="006F52D2"/>
    <w:rsid w:val="006F60DD"/>
    <w:rsid w:val="006F6D3D"/>
    <w:rsid w:val="00704134"/>
    <w:rsid w:val="00704BEA"/>
    <w:rsid w:val="00710F6A"/>
    <w:rsid w:val="00711FCF"/>
    <w:rsid w:val="00712AFA"/>
    <w:rsid w:val="00714883"/>
    <w:rsid w:val="00715BEA"/>
    <w:rsid w:val="00721643"/>
    <w:rsid w:val="007237E6"/>
    <w:rsid w:val="007251E5"/>
    <w:rsid w:val="00733783"/>
    <w:rsid w:val="00734C60"/>
    <w:rsid w:val="007354B0"/>
    <w:rsid w:val="00735E47"/>
    <w:rsid w:val="00736005"/>
    <w:rsid w:val="00740EEA"/>
    <w:rsid w:val="00741162"/>
    <w:rsid w:val="00743B42"/>
    <w:rsid w:val="00745775"/>
    <w:rsid w:val="007474EC"/>
    <w:rsid w:val="00751E7E"/>
    <w:rsid w:val="00752D82"/>
    <w:rsid w:val="00756060"/>
    <w:rsid w:val="00756920"/>
    <w:rsid w:val="0076337F"/>
    <w:rsid w:val="007640DB"/>
    <w:rsid w:val="00764277"/>
    <w:rsid w:val="00767282"/>
    <w:rsid w:val="0076754A"/>
    <w:rsid w:val="00767E41"/>
    <w:rsid w:val="0077139C"/>
    <w:rsid w:val="0077707D"/>
    <w:rsid w:val="0077755C"/>
    <w:rsid w:val="00777943"/>
    <w:rsid w:val="00777C40"/>
    <w:rsid w:val="0078122D"/>
    <w:rsid w:val="00794804"/>
    <w:rsid w:val="00794808"/>
    <w:rsid w:val="0079607F"/>
    <w:rsid w:val="007A032B"/>
    <w:rsid w:val="007A4004"/>
    <w:rsid w:val="007A4990"/>
    <w:rsid w:val="007A53AC"/>
    <w:rsid w:val="007A73F3"/>
    <w:rsid w:val="007B33F1"/>
    <w:rsid w:val="007B3C24"/>
    <w:rsid w:val="007B4BF1"/>
    <w:rsid w:val="007B6FD2"/>
    <w:rsid w:val="007B7C77"/>
    <w:rsid w:val="007C0308"/>
    <w:rsid w:val="007C2BD5"/>
    <w:rsid w:val="007C2FF2"/>
    <w:rsid w:val="007C6A85"/>
    <w:rsid w:val="007D01A1"/>
    <w:rsid w:val="007D2955"/>
    <w:rsid w:val="007D6232"/>
    <w:rsid w:val="007D67C4"/>
    <w:rsid w:val="007E09EC"/>
    <w:rsid w:val="007E3414"/>
    <w:rsid w:val="007E47F0"/>
    <w:rsid w:val="007F0229"/>
    <w:rsid w:val="007F1F99"/>
    <w:rsid w:val="007F2C2A"/>
    <w:rsid w:val="007F2F5C"/>
    <w:rsid w:val="007F6851"/>
    <w:rsid w:val="007F75AA"/>
    <w:rsid w:val="007F768F"/>
    <w:rsid w:val="00800EE1"/>
    <w:rsid w:val="008014E5"/>
    <w:rsid w:val="00801811"/>
    <w:rsid w:val="00801C85"/>
    <w:rsid w:val="008023EF"/>
    <w:rsid w:val="0080428A"/>
    <w:rsid w:val="0080690F"/>
    <w:rsid w:val="0080791D"/>
    <w:rsid w:val="00807E3F"/>
    <w:rsid w:val="00809AE5"/>
    <w:rsid w:val="008120CB"/>
    <w:rsid w:val="008147A5"/>
    <w:rsid w:val="00815A8D"/>
    <w:rsid w:val="00822F48"/>
    <w:rsid w:val="008231CE"/>
    <w:rsid w:val="008243B7"/>
    <w:rsid w:val="0083028C"/>
    <w:rsid w:val="008305B9"/>
    <w:rsid w:val="008307F6"/>
    <w:rsid w:val="00833E8F"/>
    <w:rsid w:val="00833F5F"/>
    <w:rsid w:val="00835A0B"/>
    <w:rsid w:val="00837B0D"/>
    <w:rsid w:val="00837C34"/>
    <w:rsid w:val="00841130"/>
    <w:rsid w:val="008416FC"/>
    <w:rsid w:val="008425F2"/>
    <w:rsid w:val="0084672E"/>
    <w:rsid w:val="00846A1D"/>
    <w:rsid w:val="008512BB"/>
    <w:rsid w:val="00851E7C"/>
    <w:rsid w:val="00852B28"/>
    <w:rsid w:val="008534B0"/>
    <w:rsid w:val="00853ABE"/>
    <w:rsid w:val="00857415"/>
    <w:rsid w:val="00857FF3"/>
    <w:rsid w:val="00861E55"/>
    <w:rsid w:val="00863380"/>
    <w:rsid w:val="008663DF"/>
    <w:rsid w:val="008668F5"/>
    <w:rsid w:val="00870547"/>
    <w:rsid w:val="0087082A"/>
    <w:rsid w:val="00873603"/>
    <w:rsid w:val="00873671"/>
    <w:rsid w:val="0087618D"/>
    <w:rsid w:val="008769D8"/>
    <w:rsid w:val="00881265"/>
    <w:rsid w:val="00881BC2"/>
    <w:rsid w:val="00883143"/>
    <w:rsid w:val="00883278"/>
    <w:rsid w:val="00883687"/>
    <w:rsid w:val="00884B7A"/>
    <w:rsid w:val="00890866"/>
    <w:rsid w:val="00892686"/>
    <w:rsid w:val="00894B2A"/>
    <w:rsid w:val="008A14C1"/>
    <w:rsid w:val="008A2C7D"/>
    <w:rsid w:val="008A43DA"/>
    <w:rsid w:val="008A4727"/>
    <w:rsid w:val="008A7EB0"/>
    <w:rsid w:val="008B790E"/>
    <w:rsid w:val="008C1B8E"/>
    <w:rsid w:val="008C4B23"/>
    <w:rsid w:val="008D07B6"/>
    <w:rsid w:val="008D227D"/>
    <w:rsid w:val="008D3051"/>
    <w:rsid w:val="008E145E"/>
    <w:rsid w:val="008E1884"/>
    <w:rsid w:val="008E4247"/>
    <w:rsid w:val="008E4352"/>
    <w:rsid w:val="008F3AFB"/>
    <w:rsid w:val="008F6E2C"/>
    <w:rsid w:val="008F7E86"/>
    <w:rsid w:val="00900736"/>
    <w:rsid w:val="00900A07"/>
    <w:rsid w:val="00900EE1"/>
    <w:rsid w:val="00910AC6"/>
    <w:rsid w:val="00910B67"/>
    <w:rsid w:val="00911167"/>
    <w:rsid w:val="0091131D"/>
    <w:rsid w:val="00913ACF"/>
    <w:rsid w:val="00914137"/>
    <w:rsid w:val="0091498B"/>
    <w:rsid w:val="0092167C"/>
    <w:rsid w:val="0092179A"/>
    <w:rsid w:val="00921DBE"/>
    <w:rsid w:val="00925B67"/>
    <w:rsid w:val="00930395"/>
    <w:rsid w:val="009303D9"/>
    <w:rsid w:val="009332C2"/>
    <w:rsid w:val="00933C64"/>
    <w:rsid w:val="009341B8"/>
    <w:rsid w:val="00934F62"/>
    <w:rsid w:val="00936317"/>
    <w:rsid w:val="0094079B"/>
    <w:rsid w:val="00941058"/>
    <w:rsid w:val="00941DFE"/>
    <w:rsid w:val="00943BAD"/>
    <w:rsid w:val="009443B5"/>
    <w:rsid w:val="0094504C"/>
    <w:rsid w:val="009452C3"/>
    <w:rsid w:val="00950B88"/>
    <w:rsid w:val="009513E2"/>
    <w:rsid w:val="0095295C"/>
    <w:rsid w:val="009535AF"/>
    <w:rsid w:val="0095556D"/>
    <w:rsid w:val="00955AE2"/>
    <w:rsid w:val="00956564"/>
    <w:rsid w:val="009572C9"/>
    <w:rsid w:val="009620BC"/>
    <w:rsid w:val="009637ED"/>
    <w:rsid w:val="00966C42"/>
    <w:rsid w:val="00967280"/>
    <w:rsid w:val="009700E0"/>
    <w:rsid w:val="00971FA1"/>
    <w:rsid w:val="00972203"/>
    <w:rsid w:val="00973A85"/>
    <w:rsid w:val="009743B6"/>
    <w:rsid w:val="00975655"/>
    <w:rsid w:val="0098187C"/>
    <w:rsid w:val="0098264D"/>
    <w:rsid w:val="009913D7"/>
    <w:rsid w:val="0099188F"/>
    <w:rsid w:val="00992215"/>
    <w:rsid w:val="00992638"/>
    <w:rsid w:val="00992EB5"/>
    <w:rsid w:val="0099420C"/>
    <w:rsid w:val="009957D5"/>
    <w:rsid w:val="00997C36"/>
    <w:rsid w:val="009A10ED"/>
    <w:rsid w:val="009B0ADF"/>
    <w:rsid w:val="009B1880"/>
    <w:rsid w:val="009B2A7F"/>
    <w:rsid w:val="009B4385"/>
    <w:rsid w:val="009B4C6E"/>
    <w:rsid w:val="009B6D18"/>
    <w:rsid w:val="009C0F84"/>
    <w:rsid w:val="009C1427"/>
    <w:rsid w:val="009C1BAA"/>
    <w:rsid w:val="009C5376"/>
    <w:rsid w:val="009D05B5"/>
    <w:rsid w:val="009D0CE4"/>
    <w:rsid w:val="009D1D1A"/>
    <w:rsid w:val="009D4D43"/>
    <w:rsid w:val="009D6A02"/>
    <w:rsid w:val="009E28C0"/>
    <w:rsid w:val="009F05A3"/>
    <w:rsid w:val="00A059B3"/>
    <w:rsid w:val="00A107DC"/>
    <w:rsid w:val="00A10EA0"/>
    <w:rsid w:val="00A121BA"/>
    <w:rsid w:val="00A20D01"/>
    <w:rsid w:val="00A2154D"/>
    <w:rsid w:val="00A24CC5"/>
    <w:rsid w:val="00A25E35"/>
    <w:rsid w:val="00A27C82"/>
    <w:rsid w:val="00A331C9"/>
    <w:rsid w:val="00A36F71"/>
    <w:rsid w:val="00A40D61"/>
    <w:rsid w:val="00A4145D"/>
    <w:rsid w:val="00A41B6B"/>
    <w:rsid w:val="00A4310C"/>
    <w:rsid w:val="00A44D25"/>
    <w:rsid w:val="00A4591F"/>
    <w:rsid w:val="00A46496"/>
    <w:rsid w:val="00A4651F"/>
    <w:rsid w:val="00A47A1D"/>
    <w:rsid w:val="00A507EF"/>
    <w:rsid w:val="00A509ED"/>
    <w:rsid w:val="00A54F0C"/>
    <w:rsid w:val="00A5759A"/>
    <w:rsid w:val="00A60450"/>
    <w:rsid w:val="00A6584C"/>
    <w:rsid w:val="00A705F4"/>
    <w:rsid w:val="00A7060C"/>
    <w:rsid w:val="00A70730"/>
    <w:rsid w:val="00A83751"/>
    <w:rsid w:val="00A84879"/>
    <w:rsid w:val="00A84A9C"/>
    <w:rsid w:val="00A86235"/>
    <w:rsid w:val="00A91747"/>
    <w:rsid w:val="00A95C48"/>
    <w:rsid w:val="00AA1580"/>
    <w:rsid w:val="00AA32DF"/>
    <w:rsid w:val="00AB27F1"/>
    <w:rsid w:val="00AB376F"/>
    <w:rsid w:val="00AB43C0"/>
    <w:rsid w:val="00AB5761"/>
    <w:rsid w:val="00AB675E"/>
    <w:rsid w:val="00AB7A07"/>
    <w:rsid w:val="00AC28F8"/>
    <w:rsid w:val="00AC6E46"/>
    <w:rsid w:val="00AD272C"/>
    <w:rsid w:val="00AD3E57"/>
    <w:rsid w:val="00AD45FB"/>
    <w:rsid w:val="00AD53EB"/>
    <w:rsid w:val="00AD6BB6"/>
    <w:rsid w:val="00AD7297"/>
    <w:rsid w:val="00ADDC13"/>
    <w:rsid w:val="00AE166A"/>
    <w:rsid w:val="00AE1A62"/>
    <w:rsid w:val="00AE1AC2"/>
    <w:rsid w:val="00AE3409"/>
    <w:rsid w:val="00AE4236"/>
    <w:rsid w:val="00AF0EAB"/>
    <w:rsid w:val="00AF0F3A"/>
    <w:rsid w:val="00AF3358"/>
    <w:rsid w:val="00AF4B4D"/>
    <w:rsid w:val="00AF5889"/>
    <w:rsid w:val="00B008DE"/>
    <w:rsid w:val="00B077DA"/>
    <w:rsid w:val="00B1198F"/>
    <w:rsid w:val="00B11A60"/>
    <w:rsid w:val="00B12FC7"/>
    <w:rsid w:val="00B1562F"/>
    <w:rsid w:val="00B1756A"/>
    <w:rsid w:val="00B219FE"/>
    <w:rsid w:val="00B22613"/>
    <w:rsid w:val="00B2519C"/>
    <w:rsid w:val="00B258AD"/>
    <w:rsid w:val="00B25D0F"/>
    <w:rsid w:val="00B25DF8"/>
    <w:rsid w:val="00B27754"/>
    <w:rsid w:val="00B31319"/>
    <w:rsid w:val="00B31F80"/>
    <w:rsid w:val="00B334D5"/>
    <w:rsid w:val="00B33D3E"/>
    <w:rsid w:val="00B3440E"/>
    <w:rsid w:val="00B34DAD"/>
    <w:rsid w:val="00B3776D"/>
    <w:rsid w:val="00B40CE5"/>
    <w:rsid w:val="00B40FBA"/>
    <w:rsid w:val="00B4200F"/>
    <w:rsid w:val="00B475EC"/>
    <w:rsid w:val="00B5152A"/>
    <w:rsid w:val="00B548C9"/>
    <w:rsid w:val="00B61AAB"/>
    <w:rsid w:val="00B6635A"/>
    <w:rsid w:val="00B67E1D"/>
    <w:rsid w:val="00B73AC2"/>
    <w:rsid w:val="00B7438E"/>
    <w:rsid w:val="00B757C9"/>
    <w:rsid w:val="00B7588B"/>
    <w:rsid w:val="00B762F7"/>
    <w:rsid w:val="00B76692"/>
    <w:rsid w:val="00B77556"/>
    <w:rsid w:val="00B814AF"/>
    <w:rsid w:val="00B92DF2"/>
    <w:rsid w:val="00B95B0F"/>
    <w:rsid w:val="00BA0BCA"/>
    <w:rsid w:val="00BA1025"/>
    <w:rsid w:val="00BA2CED"/>
    <w:rsid w:val="00BA5BA8"/>
    <w:rsid w:val="00BA68F9"/>
    <w:rsid w:val="00BA6BB9"/>
    <w:rsid w:val="00BA7E51"/>
    <w:rsid w:val="00BB1057"/>
    <w:rsid w:val="00BB1342"/>
    <w:rsid w:val="00BB19E0"/>
    <w:rsid w:val="00BB203D"/>
    <w:rsid w:val="00BB672E"/>
    <w:rsid w:val="00BC02DE"/>
    <w:rsid w:val="00BC16C8"/>
    <w:rsid w:val="00BC3420"/>
    <w:rsid w:val="00BC5613"/>
    <w:rsid w:val="00BD0F18"/>
    <w:rsid w:val="00BD6CAD"/>
    <w:rsid w:val="00BE3C46"/>
    <w:rsid w:val="00BE4F55"/>
    <w:rsid w:val="00BE712E"/>
    <w:rsid w:val="00BE7D3C"/>
    <w:rsid w:val="00BF416B"/>
    <w:rsid w:val="00BF4A36"/>
    <w:rsid w:val="00BF4BEE"/>
    <w:rsid w:val="00BF5FF6"/>
    <w:rsid w:val="00BF6613"/>
    <w:rsid w:val="00BF7325"/>
    <w:rsid w:val="00BF74B5"/>
    <w:rsid w:val="00C000D7"/>
    <w:rsid w:val="00C00117"/>
    <w:rsid w:val="00C01463"/>
    <w:rsid w:val="00C0168A"/>
    <w:rsid w:val="00C0207F"/>
    <w:rsid w:val="00C02852"/>
    <w:rsid w:val="00C077E1"/>
    <w:rsid w:val="00C14F0E"/>
    <w:rsid w:val="00C16117"/>
    <w:rsid w:val="00C167F2"/>
    <w:rsid w:val="00C16A14"/>
    <w:rsid w:val="00C2791D"/>
    <w:rsid w:val="00C3075A"/>
    <w:rsid w:val="00C312AB"/>
    <w:rsid w:val="00C31406"/>
    <w:rsid w:val="00C32192"/>
    <w:rsid w:val="00C41316"/>
    <w:rsid w:val="00C418B0"/>
    <w:rsid w:val="00C47318"/>
    <w:rsid w:val="00C51EAB"/>
    <w:rsid w:val="00C55FD7"/>
    <w:rsid w:val="00C575A3"/>
    <w:rsid w:val="00C57992"/>
    <w:rsid w:val="00C61A5E"/>
    <w:rsid w:val="00C66011"/>
    <w:rsid w:val="00C7113C"/>
    <w:rsid w:val="00C76174"/>
    <w:rsid w:val="00C76FFC"/>
    <w:rsid w:val="00C7758A"/>
    <w:rsid w:val="00C803C4"/>
    <w:rsid w:val="00C80A86"/>
    <w:rsid w:val="00C82141"/>
    <w:rsid w:val="00C853D2"/>
    <w:rsid w:val="00C85DFD"/>
    <w:rsid w:val="00C8729A"/>
    <w:rsid w:val="00C919A4"/>
    <w:rsid w:val="00C937CC"/>
    <w:rsid w:val="00C93D43"/>
    <w:rsid w:val="00CA0A89"/>
    <w:rsid w:val="00CA4392"/>
    <w:rsid w:val="00CA4C56"/>
    <w:rsid w:val="00CA52B0"/>
    <w:rsid w:val="00CA5F57"/>
    <w:rsid w:val="00CA7E08"/>
    <w:rsid w:val="00CB1F81"/>
    <w:rsid w:val="00CB223F"/>
    <w:rsid w:val="00CB4106"/>
    <w:rsid w:val="00CB419D"/>
    <w:rsid w:val="00CB664D"/>
    <w:rsid w:val="00CC131B"/>
    <w:rsid w:val="00CC2123"/>
    <w:rsid w:val="00CC2713"/>
    <w:rsid w:val="00CC344B"/>
    <w:rsid w:val="00CC393F"/>
    <w:rsid w:val="00CC3EB6"/>
    <w:rsid w:val="00CC443A"/>
    <w:rsid w:val="00CC64B3"/>
    <w:rsid w:val="00CC77AB"/>
    <w:rsid w:val="00CD3157"/>
    <w:rsid w:val="00CD43AA"/>
    <w:rsid w:val="00CD76DC"/>
    <w:rsid w:val="00CE43DB"/>
    <w:rsid w:val="00CF0A0C"/>
    <w:rsid w:val="00CF27A4"/>
    <w:rsid w:val="00CF2AB0"/>
    <w:rsid w:val="00CF2F4D"/>
    <w:rsid w:val="00CF5EBC"/>
    <w:rsid w:val="00D01E2C"/>
    <w:rsid w:val="00D02572"/>
    <w:rsid w:val="00D03AA8"/>
    <w:rsid w:val="00D05F51"/>
    <w:rsid w:val="00D07B43"/>
    <w:rsid w:val="00D07F65"/>
    <w:rsid w:val="00D127C2"/>
    <w:rsid w:val="00D13749"/>
    <w:rsid w:val="00D20044"/>
    <w:rsid w:val="00D2176E"/>
    <w:rsid w:val="00D258B2"/>
    <w:rsid w:val="00D2599F"/>
    <w:rsid w:val="00D26F2B"/>
    <w:rsid w:val="00D26FA6"/>
    <w:rsid w:val="00D31CCD"/>
    <w:rsid w:val="00D33A78"/>
    <w:rsid w:val="00D33C51"/>
    <w:rsid w:val="00D36FEC"/>
    <w:rsid w:val="00D41732"/>
    <w:rsid w:val="00D428EE"/>
    <w:rsid w:val="00D4561E"/>
    <w:rsid w:val="00D477E4"/>
    <w:rsid w:val="00D516E2"/>
    <w:rsid w:val="00D53AEE"/>
    <w:rsid w:val="00D55A56"/>
    <w:rsid w:val="00D6135D"/>
    <w:rsid w:val="00D63291"/>
    <w:rsid w:val="00D632BE"/>
    <w:rsid w:val="00D63FC7"/>
    <w:rsid w:val="00D64F80"/>
    <w:rsid w:val="00D66857"/>
    <w:rsid w:val="00D67B68"/>
    <w:rsid w:val="00D70248"/>
    <w:rsid w:val="00D70631"/>
    <w:rsid w:val="00D726DE"/>
    <w:rsid w:val="00D72D06"/>
    <w:rsid w:val="00D73176"/>
    <w:rsid w:val="00D74FD7"/>
    <w:rsid w:val="00D7522C"/>
    <w:rsid w:val="00D7536F"/>
    <w:rsid w:val="00D76668"/>
    <w:rsid w:val="00D779E6"/>
    <w:rsid w:val="00D77B90"/>
    <w:rsid w:val="00D80BD7"/>
    <w:rsid w:val="00D8157B"/>
    <w:rsid w:val="00D85FFB"/>
    <w:rsid w:val="00D86460"/>
    <w:rsid w:val="00D9077D"/>
    <w:rsid w:val="00D9082A"/>
    <w:rsid w:val="00D91C22"/>
    <w:rsid w:val="00DA12D3"/>
    <w:rsid w:val="00DA1C32"/>
    <w:rsid w:val="00DA2415"/>
    <w:rsid w:val="00DA351D"/>
    <w:rsid w:val="00DA3B71"/>
    <w:rsid w:val="00DB1019"/>
    <w:rsid w:val="00DB1A56"/>
    <w:rsid w:val="00DB1FD5"/>
    <w:rsid w:val="00DB37AD"/>
    <w:rsid w:val="00DB3B8F"/>
    <w:rsid w:val="00DB46AC"/>
    <w:rsid w:val="00DB558C"/>
    <w:rsid w:val="00DB65A3"/>
    <w:rsid w:val="00DB6D9D"/>
    <w:rsid w:val="00DB72A5"/>
    <w:rsid w:val="00DC1D77"/>
    <w:rsid w:val="00DC42D3"/>
    <w:rsid w:val="00DC4AED"/>
    <w:rsid w:val="00DC7B7A"/>
    <w:rsid w:val="00DD1218"/>
    <w:rsid w:val="00DD2308"/>
    <w:rsid w:val="00DD37BC"/>
    <w:rsid w:val="00DD40FF"/>
    <w:rsid w:val="00DD773F"/>
    <w:rsid w:val="00DE1515"/>
    <w:rsid w:val="00DE53C6"/>
    <w:rsid w:val="00DE7B5C"/>
    <w:rsid w:val="00DF3BA4"/>
    <w:rsid w:val="00DF63B6"/>
    <w:rsid w:val="00E01DDE"/>
    <w:rsid w:val="00E02338"/>
    <w:rsid w:val="00E06017"/>
    <w:rsid w:val="00E07B18"/>
    <w:rsid w:val="00E11551"/>
    <w:rsid w:val="00E11FCA"/>
    <w:rsid w:val="00E14A7A"/>
    <w:rsid w:val="00E20549"/>
    <w:rsid w:val="00E20C8B"/>
    <w:rsid w:val="00E24601"/>
    <w:rsid w:val="00E26A11"/>
    <w:rsid w:val="00E27D68"/>
    <w:rsid w:val="00E30153"/>
    <w:rsid w:val="00E30A72"/>
    <w:rsid w:val="00E31CCA"/>
    <w:rsid w:val="00E32FA4"/>
    <w:rsid w:val="00E36F1A"/>
    <w:rsid w:val="00E42836"/>
    <w:rsid w:val="00E4485F"/>
    <w:rsid w:val="00E44CCD"/>
    <w:rsid w:val="00E44F91"/>
    <w:rsid w:val="00E46177"/>
    <w:rsid w:val="00E46584"/>
    <w:rsid w:val="00E54D30"/>
    <w:rsid w:val="00E61E12"/>
    <w:rsid w:val="00E6308A"/>
    <w:rsid w:val="00E65211"/>
    <w:rsid w:val="00E65F2D"/>
    <w:rsid w:val="00E666F0"/>
    <w:rsid w:val="00E74AB9"/>
    <w:rsid w:val="00E7554B"/>
    <w:rsid w:val="00E7596C"/>
    <w:rsid w:val="00E775C1"/>
    <w:rsid w:val="00E80338"/>
    <w:rsid w:val="00E839D5"/>
    <w:rsid w:val="00E84539"/>
    <w:rsid w:val="00E873B2"/>
    <w:rsid w:val="00E878F2"/>
    <w:rsid w:val="00E93E74"/>
    <w:rsid w:val="00E96348"/>
    <w:rsid w:val="00E97FE4"/>
    <w:rsid w:val="00EA0C32"/>
    <w:rsid w:val="00EA6122"/>
    <w:rsid w:val="00EB005C"/>
    <w:rsid w:val="00EB2EA8"/>
    <w:rsid w:val="00EB621E"/>
    <w:rsid w:val="00EB6769"/>
    <w:rsid w:val="00ED0149"/>
    <w:rsid w:val="00ED11E0"/>
    <w:rsid w:val="00ED1CAA"/>
    <w:rsid w:val="00ED1D7A"/>
    <w:rsid w:val="00ED70AB"/>
    <w:rsid w:val="00EE296C"/>
    <w:rsid w:val="00EE48FC"/>
    <w:rsid w:val="00EE67E9"/>
    <w:rsid w:val="00EF1D2E"/>
    <w:rsid w:val="00EF484A"/>
    <w:rsid w:val="00EF7DE3"/>
    <w:rsid w:val="00F03103"/>
    <w:rsid w:val="00F05487"/>
    <w:rsid w:val="00F1089A"/>
    <w:rsid w:val="00F1129D"/>
    <w:rsid w:val="00F123D1"/>
    <w:rsid w:val="00F12800"/>
    <w:rsid w:val="00F147E9"/>
    <w:rsid w:val="00F14F5D"/>
    <w:rsid w:val="00F17384"/>
    <w:rsid w:val="00F22AB8"/>
    <w:rsid w:val="00F22F0D"/>
    <w:rsid w:val="00F26548"/>
    <w:rsid w:val="00F271DE"/>
    <w:rsid w:val="00F323F5"/>
    <w:rsid w:val="00F3511B"/>
    <w:rsid w:val="00F35901"/>
    <w:rsid w:val="00F41DA7"/>
    <w:rsid w:val="00F43B0A"/>
    <w:rsid w:val="00F44AAA"/>
    <w:rsid w:val="00F47DD2"/>
    <w:rsid w:val="00F561E1"/>
    <w:rsid w:val="00F56CCE"/>
    <w:rsid w:val="00F57C9A"/>
    <w:rsid w:val="00F627DA"/>
    <w:rsid w:val="00F63F14"/>
    <w:rsid w:val="00F65C92"/>
    <w:rsid w:val="00F70B13"/>
    <w:rsid w:val="00F71C0A"/>
    <w:rsid w:val="00F7288F"/>
    <w:rsid w:val="00F73367"/>
    <w:rsid w:val="00F737BC"/>
    <w:rsid w:val="00F769D5"/>
    <w:rsid w:val="00F76A47"/>
    <w:rsid w:val="00F7753B"/>
    <w:rsid w:val="00F77F45"/>
    <w:rsid w:val="00F84794"/>
    <w:rsid w:val="00F847A6"/>
    <w:rsid w:val="00F9102A"/>
    <w:rsid w:val="00F91625"/>
    <w:rsid w:val="00F941B4"/>
    <w:rsid w:val="00F9441B"/>
    <w:rsid w:val="00F96569"/>
    <w:rsid w:val="00FA13BD"/>
    <w:rsid w:val="00FA4C32"/>
    <w:rsid w:val="00FA6B87"/>
    <w:rsid w:val="00FA6D23"/>
    <w:rsid w:val="00FB0F28"/>
    <w:rsid w:val="00FB116B"/>
    <w:rsid w:val="00FB3790"/>
    <w:rsid w:val="00FB5B06"/>
    <w:rsid w:val="00FB5EBB"/>
    <w:rsid w:val="00FB6AB6"/>
    <w:rsid w:val="00FB6E7A"/>
    <w:rsid w:val="00FC0CA4"/>
    <w:rsid w:val="00FC46A2"/>
    <w:rsid w:val="00FC4BD7"/>
    <w:rsid w:val="00FC519E"/>
    <w:rsid w:val="00FC7DCE"/>
    <w:rsid w:val="00FD1B57"/>
    <w:rsid w:val="00FD36C3"/>
    <w:rsid w:val="00FD7F52"/>
    <w:rsid w:val="00FE4299"/>
    <w:rsid w:val="00FE4C3A"/>
    <w:rsid w:val="00FE568D"/>
    <w:rsid w:val="00FE7114"/>
    <w:rsid w:val="00FE78C7"/>
    <w:rsid w:val="00FF032B"/>
    <w:rsid w:val="00FF1AD0"/>
    <w:rsid w:val="00FF2901"/>
    <w:rsid w:val="00FF2F3E"/>
    <w:rsid w:val="00FF4A65"/>
    <w:rsid w:val="03A5F2A9"/>
    <w:rsid w:val="03D50756"/>
    <w:rsid w:val="05409F96"/>
    <w:rsid w:val="058C86F1"/>
    <w:rsid w:val="05EF1A21"/>
    <w:rsid w:val="05FC6381"/>
    <w:rsid w:val="06344340"/>
    <w:rsid w:val="06753932"/>
    <w:rsid w:val="06CB66F6"/>
    <w:rsid w:val="06E93DFF"/>
    <w:rsid w:val="07EAB5B9"/>
    <w:rsid w:val="096BCFF4"/>
    <w:rsid w:val="098386DD"/>
    <w:rsid w:val="0A127D22"/>
    <w:rsid w:val="0A6F2BFE"/>
    <w:rsid w:val="0CFD95B4"/>
    <w:rsid w:val="0DA6FBAC"/>
    <w:rsid w:val="0DF983C1"/>
    <w:rsid w:val="0E80ABBC"/>
    <w:rsid w:val="0F7A6AD5"/>
    <w:rsid w:val="0F7CB601"/>
    <w:rsid w:val="10981FDE"/>
    <w:rsid w:val="114EBC93"/>
    <w:rsid w:val="122ACFC7"/>
    <w:rsid w:val="12501EF7"/>
    <w:rsid w:val="1264B173"/>
    <w:rsid w:val="126B17A3"/>
    <w:rsid w:val="1450B8FA"/>
    <w:rsid w:val="15ED3150"/>
    <w:rsid w:val="162D0CE0"/>
    <w:rsid w:val="1647D3A6"/>
    <w:rsid w:val="17217517"/>
    <w:rsid w:val="173AC688"/>
    <w:rsid w:val="17D70027"/>
    <w:rsid w:val="18736A3F"/>
    <w:rsid w:val="1906EE6A"/>
    <w:rsid w:val="1E15CB4D"/>
    <w:rsid w:val="1EB5EC30"/>
    <w:rsid w:val="20D58D63"/>
    <w:rsid w:val="22E8C118"/>
    <w:rsid w:val="23FC2496"/>
    <w:rsid w:val="2410ED42"/>
    <w:rsid w:val="24147089"/>
    <w:rsid w:val="248EA50D"/>
    <w:rsid w:val="252A9EA6"/>
    <w:rsid w:val="25B8B159"/>
    <w:rsid w:val="25D1FA67"/>
    <w:rsid w:val="25FB35BE"/>
    <w:rsid w:val="26C7F750"/>
    <w:rsid w:val="280FC2DC"/>
    <w:rsid w:val="29098299"/>
    <w:rsid w:val="2980F61F"/>
    <w:rsid w:val="2A3CA9FE"/>
    <w:rsid w:val="2B381F03"/>
    <w:rsid w:val="2B9040CD"/>
    <w:rsid w:val="2C96AA7B"/>
    <w:rsid w:val="2CBE9F92"/>
    <w:rsid w:val="2DF4A72A"/>
    <w:rsid w:val="2ECB8CAB"/>
    <w:rsid w:val="2EDB9A0E"/>
    <w:rsid w:val="301A6577"/>
    <w:rsid w:val="30E1B983"/>
    <w:rsid w:val="3164DA6B"/>
    <w:rsid w:val="31B62ED8"/>
    <w:rsid w:val="32048F40"/>
    <w:rsid w:val="32B245A3"/>
    <w:rsid w:val="32B2AF91"/>
    <w:rsid w:val="339C0876"/>
    <w:rsid w:val="34CD7FD4"/>
    <w:rsid w:val="35EC2B65"/>
    <w:rsid w:val="36644336"/>
    <w:rsid w:val="378CF278"/>
    <w:rsid w:val="37F8AAE1"/>
    <w:rsid w:val="3815C4E4"/>
    <w:rsid w:val="3857DC67"/>
    <w:rsid w:val="3B0C5163"/>
    <w:rsid w:val="3D2B0A40"/>
    <w:rsid w:val="3F0CDE73"/>
    <w:rsid w:val="3F5CE0C0"/>
    <w:rsid w:val="3FF12E34"/>
    <w:rsid w:val="40FD6BF1"/>
    <w:rsid w:val="41C38418"/>
    <w:rsid w:val="4344A910"/>
    <w:rsid w:val="43FD8FAD"/>
    <w:rsid w:val="43FE6514"/>
    <w:rsid w:val="4617216E"/>
    <w:rsid w:val="4642EE84"/>
    <w:rsid w:val="47E53681"/>
    <w:rsid w:val="48E1FCE9"/>
    <w:rsid w:val="4AFE663A"/>
    <w:rsid w:val="4B350381"/>
    <w:rsid w:val="4BBB8A9F"/>
    <w:rsid w:val="4BF991EE"/>
    <w:rsid w:val="4D4E0544"/>
    <w:rsid w:val="4D68A298"/>
    <w:rsid w:val="4D96B062"/>
    <w:rsid w:val="4E2E206E"/>
    <w:rsid w:val="4E819558"/>
    <w:rsid w:val="4EFB7E36"/>
    <w:rsid w:val="4F3C6803"/>
    <w:rsid w:val="50A40E64"/>
    <w:rsid w:val="519368CE"/>
    <w:rsid w:val="52783752"/>
    <w:rsid w:val="534FB6B3"/>
    <w:rsid w:val="53EF4611"/>
    <w:rsid w:val="542AEEB4"/>
    <w:rsid w:val="550F170F"/>
    <w:rsid w:val="55B030FC"/>
    <w:rsid w:val="5610E008"/>
    <w:rsid w:val="5630F8D1"/>
    <w:rsid w:val="59E249EE"/>
    <w:rsid w:val="5A2C32D7"/>
    <w:rsid w:val="5A5D58A5"/>
    <w:rsid w:val="5A8CB313"/>
    <w:rsid w:val="5ADF087F"/>
    <w:rsid w:val="5B57BCB8"/>
    <w:rsid w:val="5CC856D7"/>
    <w:rsid w:val="5D09BD26"/>
    <w:rsid w:val="5D9C1CA4"/>
    <w:rsid w:val="5DEBB203"/>
    <w:rsid w:val="5ECBCEC7"/>
    <w:rsid w:val="5F6FE20F"/>
    <w:rsid w:val="5F8FA174"/>
    <w:rsid w:val="60F9BB79"/>
    <w:rsid w:val="62E27E25"/>
    <w:rsid w:val="62EDA013"/>
    <w:rsid w:val="62F0376B"/>
    <w:rsid w:val="638B38E2"/>
    <w:rsid w:val="65A19217"/>
    <w:rsid w:val="666EC75A"/>
    <w:rsid w:val="66A262AF"/>
    <w:rsid w:val="66DDEF32"/>
    <w:rsid w:val="6995048B"/>
    <w:rsid w:val="69ADF5A0"/>
    <w:rsid w:val="69C989F1"/>
    <w:rsid w:val="6A032F3D"/>
    <w:rsid w:val="6C1573EE"/>
    <w:rsid w:val="6C25B2A6"/>
    <w:rsid w:val="6E9A7C62"/>
    <w:rsid w:val="6F769A8C"/>
    <w:rsid w:val="6FD53BD6"/>
    <w:rsid w:val="6FDE0F1A"/>
    <w:rsid w:val="70C963C0"/>
    <w:rsid w:val="70FECC11"/>
    <w:rsid w:val="7126AB6D"/>
    <w:rsid w:val="7127003E"/>
    <w:rsid w:val="717A1410"/>
    <w:rsid w:val="72507787"/>
    <w:rsid w:val="72D8D849"/>
    <w:rsid w:val="738D2B01"/>
    <w:rsid w:val="74E673F6"/>
    <w:rsid w:val="74F712C1"/>
    <w:rsid w:val="750C2D90"/>
    <w:rsid w:val="750D2589"/>
    <w:rsid w:val="75590CE4"/>
    <w:rsid w:val="777D3EC1"/>
    <w:rsid w:val="778E0E7C"/>
    <w:rsid w:val="77A64311"/>
    <w:rsid w:val="77F6267B"/>
    <w:rsid w:val="797A068B"/>
    <w:rsid w:val="7A5C8C68"/>
    <w:rsid w:val="7AAFAA6E"/>
    <w:rsid w:val="7B511B56"/>
    <w:rsid w:val="7C11D07B"/>
    <w:rsid w:val="7C5747A2"/>
    <w:rsid w:val="7E014A54"/>
    <w:rsid w:val="7E9C55DD"/>
    <w:rsid w:val="7F8DD8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55530"/>
  <w15:chartTrackingRefBased/>
  <w15:docId w15:val="{396D728D-AC5C-411E-9A0B-5541AD4B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tabs>
        <w:tab w:val="num" w:pos="360"/>
      </w:tabs>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E11A9"/>
    <w:pPr>
      <w:ind w:left="720"/>
      <w:contextualSpacing/>
    </w:pPr>
  </w:style>
  <w:style w:type="paragraph" w:customStyle="1" w:styleId="paragraph">
    <w:name w:val="paragraph"/>
    <w:basedOn w:val="Normal"/>
    <w:rsid w:val="0087082A"/>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87082A"/>
  </w:style>
  <w:style w:type="character" w:customStyle="1" w:styleId="eop">
    <w:name w:val="eop"/>
    <w:basedOn w:val="DefaultParagraphFont"/>
    <w:rsid w:val="0087082A"/>
  </w:style>
  <w:style w:type="character" w:styleId="PlaceholderText">
    <w:name w:val="Placeholder Text"/>
    <w:basedOn w:val="DefaultParagraphFont"/>
    <w:uiPriority w:val="99"/>
    <w:semiHidden/>
    <w:rsid w:val="00214827"/>
    <w:rPr>
      <w:color w:val="808080"/>
    </w:rPr>
  </w:style>
  <w:style w:type="character" w:styleId="Hyperlink">
    <w:name w:val="Hyperlink"/>
    <w:basedOn w:val="DefaultParagraphFont"/>
    <w:rsid w:val="00466120"/>
    <w:rPr>
      <w:color w:val="0563C1" w:themeColor="hyperlink"/>
      <w:u w:val="single"/>
    </w:rPr>
  </w:style>
  <w:style w:type="character" w:styleId="UnresolvedMention">
    <w:name w:val="Unresolved Mention"/>
    <w:basedOn w:val="DefaultParagraphFont"/>
    <w:uiPriority w:val="99"/>
    <w:semiHidden/>
    <w:unhideWhenUsed/>
    <w:rsid w:val="00466120"/>
    <w:rPr>
      <w:color w:val="605E5C"/>
      <w:shd w:val="clear" w:color="auto" w:fill="E1DFDD"/>
    </w:rPr>
  </w:style>
  <w:style w:type="character" w:styleId="CommentReference">
    <w:name w:val="annotation reference"/>
    <w:basedOn w:val="DefaultParagraphFont"/>
    <w:rsid w:val="00105989"/>
    <w:rPr>
      <w:sz w:val="16"/>
      <w:szCs w:val="16"/>
    </w:rPr>
  </w:style>
  <w:style w:type="paragraph" w:styleId="CommentText">
    <w:name w:val="annotation text"/>
    <w:basedOn w:val="Normal"/>
    <w:link w:val="CommentTextChar"/>
    <w:rsid w:val="00105989"/>
  </w:style>
  <w:style w:type="character" w:customStyle="1" w:styleId="CommentTextChar">
    <w:name w:val="Comment Text Char"/>
    <w:basedOn w:val="DefaultParagraphFont"/>
    <w:link w:val="CommentText"/>
    <w:rsid w:val="00105989"/>
  </w:style>
  <w:style w:type="paragraph" w:styleId="CommentSubject">
    <w:name w:val="annotation subject"/>
    <w:basedOn w:val="CommentText"/>
    <w:next w:val="CommentText"/>
    <w:link w:val="CommentSubjectChar"/>
    <w:semiHidden/>
    <w:unhideWhenUsed/>
    <w:rsid w:val="00105989"/>
    <w:rPr>
      <w:b/>
      <w:bCs/>
    </w:rPr>
  </w:style>
  <w:style w:type="character" w:customStyle="1" w:styleId="CommentSubjectChar">
    <w:name w:val="Comment Subject Char"/>
    <w:basedOn w:val="CommentTextChar"/>
    <w:link w:val="CommentSubject"/>
    <w:semiHidden/>
    <w:rsid w:val="00105989"/>
    <w:rPr>
      <w:b/>
      <w:bCs/>
    </w:rPr>
  </w:style>
  <w:style w:type="paragraph" w:styleId="Caption">
    <w:name w:val="caption"/>
    <w:basedOn w:val="Normal"/>
    <w:next w:val="Normal"/>
    <w:unhideWhenUsed/>
    <w:qFormat/>
    <w:rsid w:val="00C57992"/>
    <w:pPr>
      <w:spacing w:after="200"/>
    </w:pPr>
    <w:rPr>
      <w:i/>
      <w:iCs/>
      <w:color w:val="44546A" w:themeColor="text2"/>
      <w:sz w:val="18"/>
      <w:szCs w:val="18"/>
    </w:rPr>
  </w:style>
  <w:style w:type="character" w:styleId="FollowedHyperlink">
    <w:name w:val="FollowedHyperlink"/>
    <w:basedOn w:val="DefaultParagraphFont"/>
    <w:rsid w:val="001F6548"/>
    <w:rPr>
      <w:color w:val="954F72" w:themeColor="followedHyperlink"/>
      <w:u w:val="single"/>
    </w:rPr>
  </w:style>
  <w:style w:type="character" w:customStyle="1" w:styleId="Heading2Char">
    <w:name w:val="Heading 2 Char"/>
    <w:basedOn w:val="DefaultParagraphFont"/>
    <w:link w:val="Heading2"/>
    <w:rsid w:val="006A0914"/>
    <w:rPr>
      <w:i/>
      <w:iCs/>
      <w:noProof/>
    </w:rPr>
  </w:style>
  <w:style w:type="character" w:customStyle="1" w:styleId="Heading3Char">
    <w:name w:val="Heading 3 Char"/>
    <w:basedOn w:val="DefaultParagraphFont"/>
    <w:link w:val="Heading3"/>
    <w:rsid w:val="00310AFB"/>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7548">
      <w:bodyDiv w:val="1"/>
      <w:marLeft w:val="0"/>
      <w:marRight w:val="0"/>
      <w:marTop w:val="0"/>
      <w:marBottom w:val="0"/>
      <w:divBdr>
        <w:top w:val="none" w:sz="0" w:space="0" w:color="auto"/>
        <w:left w:val="none" w:sz="0" w:space="0" w:color="auto"/>
        <w:bottom w:val="none" w:sz="0" w:space="0" w:color="auto"/>
        <w:right w:val="none" w:sz="0" w:space="0" w:color="auto"/>
      </w:divBdr>
      <w:divsChild>
        <w:div w:id="235938656">
          <w:marLeft w:val="0"/>
          <w:marRight w:val="0"/>
          <w:marTop w:val="0"/>
          <w:marBottom w:val="0"/>
          <w:divBdr>
            <w:top w:val="none" w:sz="0" w:space="0" w:color="auto"/>
            <w:left w:val="none" w:sz="0" w:space="0" w:color="auto"/>
            <w:bottom w:val="none" w:sz="0" w:space="0" w:color="auto"/>
            <w:right w:val="none" w:sz="0" w:space="0" w:color="auto"/>
          </w:divBdr>
        </w:div>
        <w:div w:id="730619762">
          <w:marLeft w:val="0"/>
          <w:marRight w:val="0"/>
          <w:marTop w:val="0"/>
          <w:marBottom w:val="0"/>
          <w:divBdr>
            <w:top w:val="none" w:sz="0" w:space="0" w:color="auto"/>
            <w:left w:val="none" w:sz="0" w:space="0" w:color="auto"/>
            <w:bottom w:val="none" w:sz="0" w:space="0" w:color="auto"/>
            <w:right w:val="none" w:sz="0" w:space="0" w:color="auto"/>
          </w:divBdr>
        </w:div>
        <w:div w:id="851839127">
          <w:marLeft w:val="0"/>
          <w:marRight w:val="0"/>
          <w:marTop w:val="0"/>
          <w:marBottom w:val="0"/>
          <w:divBdr>
            <w:top w:val="none" w:sz="0" w:space="0" w:color="auto"/>
            <w:left w:val="none" w:sz="0" w:space="0" w:color="auto"/>
            <w:bottom w:val="none" w:sz="0" w:space="0" w:color="auto"/>
            <w:right w:val="none" w:sz="0" w:space="0" w:color="auto"/>
          </w:divBdr>
        </w:div>
        <w:div w:id="1551838071">
          <w:marLeft w:val="0"/>
          <w:marRight w:val="0"/>
          <w:marTop w:val="0"/>
          <w:marBottom w:val="0"/>
          <w:divBdr>
            <w:top w:val="none" w:sz="0" w:space="0" w:color="auto"/>
            <w:left w:val="none" w:sz="0" w:space="0" w:color="auto"/>
            <w:bottom w:val="none" w:sz="0" w:space="0" w:color="auto"/>
            <w:right w:val="none" w:sz="0" w:space="0" w:color="auto"/>
          </w:divBdr>
        </w:div>
        <w:div w:id="1681882881">
          <w:marLeft w:val="0"/>
          <w:marRight w:val="0"/>
          <w:marTop w:val="0"/>
          <w:marBottom w:val="0"/>
          <w:divBdr>
            <w:top w:val="none" w:sz="0" w:space="0" w:color="auto"/>
            <w:left w:val="none" w:sz="0" w:space="0" w:color="auto"/>
            <w:bottom w:val="none" w:sz="0" w:space="0" w:color="auto"/>
            <w:right w:val="none" w:sz="0" w:space="0" w:color="auto"/>
          </w:divBdr>
        </w:div>
        <w:div w:id="1911499069">
          <w:marLeft w:val="0"/>
          <w:marRight w:val="0"/>
          <w:marTop w:val="0"/>
          <w:marBottom w:val="0"/>
          <w:divBdr>
            <w:top w:val="none" w:sz="0" w:space="0" w:color="auto"/>
            <w:left w:val="none" w:sz="0" w:space="0" w:color="auto"/>
            <w:bottom w:val="none" w:sz="0" w:space="0" w:color="auto"/>
            <w:right w:val="none" w:sz="0" w:space="0" w:color="auto"/>
          </w:divBdr>
        </w:div>
      </w:divsChild>
    </w:div>
    <w:div w:id="457071903">
      <w:bodyDiv w:val="1"/>
      <w:marLeft w:val="0"/>
      <w:marRight w:val="0"/>
      <w:marTop w:val="0"/>
      <w:marBottom w:val="0"/>
      <w:divBdr>
        <w:top w:val="none" w:sz="0" w:space="0" w:color="auto"/>
        <w:left w:val="none" w:sz="0" w:space="0" w:color="auto"/>
        <w:bottom w:val="none" w:sz="0" w:space="0" w:color="auto"/>
        <w:right w:val="none" w:sz="0" w:space="0" w:color="auto"/>
      </w:divBdr>
      <w:divsChild>
        <w:div w:id="278266128">
          <w:marLeft w:val="0"/>
          <w:marRight w:val="0"/>
          <w:marTop w:val="0"/>
          <w:marBottom w:val="0"/>
          <w:divBdr>
            <w:top w:val="none" w:sz="0" w:space="0" w:color="auto"/>
            <w:left w:val="none" w:sz="0" w:space="0" w:color="auto"/>
            <w:bottom w:val="none" w:sz="0" w:space="0" w:color="auto"/>
            <w:right w:val="none" w:sz="0" w:space="0" w:color="auto"/>
          </w:divBdr>
          <w:divsChild>
            <w:div w:id="978846907">
              <w:marLeft w:val="0"/>
              <w:marRight w:val="0"/>
              <w:marTop w:val="0"/>
              <w:marBottom w:val="0"/>
              <w:divBdr>
                <w:top w:val="none" w:sz="0" w:space="0" w:color="auto"/>
                <w:left w:val="none" w:sz="0" w:space="0" w:color="auto"/>
                <w:bottom w:val="none" w:sz="0" w:space="0" w:color="auto"/>
                <w:right w:val="none" w:sz="0" w:space="0" w:color="auto"/>
              </w:divBdr>
            </w:div>
          </w:divsChild>
        </w:div>
        <w:div w:id="496727163">
          <w:marLeft w:val="0"/>
          <w:marRight w:val="0"/>
          <w:marTop w:val="0"/>
          <w:marBottom w:val="0"/>
          <w:divBdr>
            <w:top w:val="none" w:sz="0" w:space="0" w:color="auto"/>
            <w:left w:val="none" w:sz="0" w:space="0" w:color="auto"/>
            <w:bottom w:val="none" w:sz="0" w:space="0" w:color="auto"/>
            <w:right w:val="none" w:sz="0" w:space="0" w:color="auto"/>
          </w:divBdr>
          <w:divsChild>
            <w:div w:id="1153526365">
              <w:marLeft w:val="0"/>
              <w:marRight w:val="0"/>
              <w:marTop w:val="0"/>
              <w:marBottom w:val="0"/>
              <w:divBdr>
                <w:top w:val="none" w:sz="0" w:space="0" w:color="auto"/>
                <w:left w:val="none" w:sz="0" w:space="0" w:color="auto"/>
                <w:bottom w:val="none" w:sz="0" w:space="0" w:color="auto"/>
                <w:right w:val="none" w:sz="0" w:space="0" w:color="auto"/>
              </w:divBdr>
            </w:div>
          </w:divsChild>
        </w:div>
        <w:div w:id="1486357495">
          <w:marLeft w:val="0"/>
          <w:marRight w:val="0"/>
          <w:marTop w:val="0"/>
          <w:marBottom w:val="0"/>
          <w:divBdr>
            <w:top w:val="none" w:sz="0" w:space="0" w:color="auto"/>
            <w:left w:val="none" w:sz="0" w:space="0" w:color="auto"/>
            <w:bottom w:val="none" w:sz="0" w:space="0" w:color="auto"/>
            <w:right w:val="none" w:sz="0" w:space="0" w:color="auto"/>
          </w:divBdr>
          <w:divsChild>
            <w:div w:id="1180705697">
              <w:marLeft w:val="0"/>
              <w:marRight w:val="0"/>
              <w:marTop w:val="0"/>
              <w:marBottom w:val="0"/>
              <w:divBdr>
                <w:top w:val="none" w:sz="0" w:space="0" w:color="auto"/>
                <w:left w:val="none" w:sz="0" w:space="0" w:color="auto"/>
                <w:bottom w:val="none" w:sz="0" w:space="0" w:color="auto"/>
                <w:right w:val="none" w:sz="0" w:space="0" w:color="auto"/>
              </w:divBdr>
            </w:div>
          </w:divsChild>
        </w:div>
        <w:div w:id="1727797228">
          <w:marLeft w:val="0"/>
          <w:marRight w:val="0"/>
          <w:marTop w:val="0"/>
          <w:marBottom w:val="0"/>
          <w:divBdr>
            <w:top w:val="none" w:sz="0" w:space="0" w:color="auto"/>
            <w:left w:val="none" w:sz="0" w:space="0" w:color="auto"/>
            <w:bottom w:val="none" w:sz="0" w:space="0" w:color="auto"/>
            <w:right w:val="none" w:sz="0" w:space="0" w:color="auto"/>
          </w:divBdr>
          <w:divsChild>
            <w:div w:id="1278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3244">
      <w:bodyDiv w:val="1"/>
      <w:marLeft w:val="0"/>
      <w:marRight w:val="0"/>
      <w:marTop w:val="0"/>
      <w:marBottom w:val="0"/>
      <w:divBdr>
        <w:top w:val="none" w:sz="0" w:space="0" w:color="auto"/>
        <w:left w:val="none" w:sz="0" w:space="0" w:color="auto"/>
        <w:bottom w:val="none" w:sz="0" w:space="0" w:color="auto"/>
        <w:right w:val="none" w:sz="0" w:space="0" w:color="auto"/>
      </w:divBdr>
      <w:divsChild>
        <w:div w:id="924530271">
          <w:marLeft w:val="0"/>
          <w:marRight w:val="0"/>
          <w:marTop w:val="0"/>
          <w:marBottom w:val="0"/>
          <w:divBdr>
            <w:top w:val="none" w:sz="0" w:space="0" w:color="auto"/>
            <w:left w:val="none" w:sz="0" w:space="0" w:color="auto"/>
            <w:bottom w:val="none" w:sz="0" w:space="0" w:color="auto"/>
            <w:right w:val="none" w:sz="0" w:space="0" w:color="auto"/>
          </w:divBdr>
        </w:div>
        <w:div w:id="2049599106">
          <w:marLeft w:val="0"/>
          <w:marRight w:val="0"/>
          <w:marTop w:val="0"/>
          <w:marBottom w:val="0"/>
          <w:divBdr>
            <w:top w:val="none" w:sz="0" w:space="0" w:color="auto"/>
            <w:left w:val="none" w:sz="0" w:space="0" w:color="auto"/>
            <w:bottom w:val="none" w:sz="0" w:space="0" w:color="auto"/>
            <w:right w:val="none" w:sz="0" w:space="0" w:color="auto"/>
          </w:divBdr>
        </w:div>
      </w:divsChild>
    </w:div>
    <w:div w:id="595788873">
      <w:bodyDiv w:val="1"/>
      <w:marLeft w:val="0"/>
      <w:marRight w:val="0"/>
      <w:marTop w:val="0"/>
      <w:marBottom w:val="0"/>
      <w:divBdr>
        <w:top w:val="none" w:sz="0" w:space="0" w:color="auto"/>
        <w:left w:val="none" w:sz="0" w:space="0" w:color="auto"/>
        <w:bottom w:val="none" w:sz="0" w:space="0" w:color="auto"/>
        <w:right w:val="none" w:sz="0" w:space="0" w:color="auto"/>
      </w:divBdr>
      <w:divsChild>
        <w:div w:id="283515">
          <w:marLeft w:val="0"/>
          <w:marRight w:val="0"/>
          <w:marTop w:val="0"/>
          <w:marBottom w:val="0"/>
          <w:divBdr>
            <w:top w:val="none" w:sz="0" w:space="0" w:color="auto"/>
            <w:left w:val="none" w:sz="0" w:space="0" w:color="auto"/>
            <w:bottom w:val="none" w:sz="0" w:space="0" w:color="auto"/>
            <w:right w:val="none" w:sz="0" w:space="0" w:color="auto"/>
          </w:divBdr>
          <w:divsChild>
            <w:div w:id="1041394298">
              <w:marLeft w:val="0"/>
              <w:marRight w:val="0"/>
              <w:marTop w:val="0"/>
              <w:marBottom w:val="0"/>
              <w:divBdr>
                <w:top w:val="none" w:sz="0" w:space="0" w:color="auto"/>
                <w:left w:val="none" w:sz="0" w:space="0" w:color="auto"/>
                <w:bottom w:val="none" w:sz="0" w:space="0" w:color="auto"/>
                <w:right w:val="none" w:sz="0" w:space="0" w:color="auto"/>
              </w:divBdr>
            </w:div>
          </w:divsChild>
        </w:div>
        <w:div w:id="18942737">
          <w:marLeft w:val="0"/>
          <w:marRight w:val="0"/>
          <w:marTop w:val="0"/>
          <w:marBottom w:val="0"/>
          <w:divBdr>
            <w:top w:val="none" w:sz="0" w:space="0" w:color="auto"/>
            <w:left w:val="none" w:sz="0" w:space="0" w:color="auto"/>
            <w:bottom w:val="none" w:sz="0" w:space="0" w:color="auto"/>
            <w:right w:val="none" w:sz="0" w:space="0" w:color="auto"/>
          </w:divBdr>
          <w:divsChild>
            <w:div w:id="870414958">
              <w:marLeft w:val="0"/>
              <w:marRight w:val="0"/>
              <w:marTop w:val="0"/>
              <w:marBottom w:val="0"/>
              <w:divBdr>
                <w:top w:val="none" w:sz="0" w:space="0" w:color="auto"/>
                <w:left w:val="none" w:sz="0" w:space="0" w:color="auto"/>
                <w:bottom w:val="none" w:sz="0" w:space="0" w:color="auto"/>
                <w:right w:val="none" w:sz="0" w:space="0" w:color="auto"/>
              </w:divBdr>
            </w:div>
          </w:divsChild>
        </w:div>
        <w:div w:id="24182848">
          <w:marLeft w:val="0"/>
          <w:marRight w:val="0"/>
          <w:marTop w:val="0"/>
          <w:marBottom w:val="0"/>
          <w:divBdr>
            <w:top w:val="none" w:sz="0" w:space="0" w:color="auto"/>
            <w:left w:val="none" w:sz="0" w:space="0" w:color="auto"/>
            <w:bottom w:val="none" w:sz="0" w:space="0" w:color="auto"/>
            <w:right w:val="none" w:sz="0" w:space="0" w:color="auto"/>
          </w:divBdr>
          <w:divsChild>
            <w:div w:id="1879314383">
              <w:marLeft w:val="0"/>
              <w:marRight w:val="0"/>
              <w:marTop w:val="0"/>
              <w:marBottom w:val="0"/>
              <w:divBdr>
                <w:top w:val="none" w:sz="0" w:space="0" w:color="auto"/>
                <w:left w:val="none" w:sz="0" w:space="0" w:color="auto"/>
                <w:bottom w:val="none" w:sz="0" w:space="0" w:color="auto"/>
                <w:right w:val="none" w:sz="0" w:space="0" w:color="auto"/>
              </w:divBdr>
            </w:div>
          </w:divsChild>
        </w:div>
        <w:div w:id="86922716">
          <w:marLeft w:val="0"/>
          <w:marRight w:val="0"/>
          <w:marTop w:val="0"/>
          <w:marBottom w:val="0"/>
          <w:divBdr>
            <w:top w:val="none" w:sz="0" w:space="0" w:color="auto"/>
            <w:left w:val="none" w:sz="0" w:space="0" w:color="auto"/>
            <w:bottom w:val="none" w:sz="0" w:space="0" w:color="auto"/>
            <w:right w:val="none" w:sz="0" w:space="0" w:color="auto"/>
          </w:divBdr>
          <w:divsChild>
            <w:div w:id="78068026">
              <w:marLeft w:val="0"/>
              <w:marRight w:val="0"/>
              <w:marTop w:val="0"/>
              <w:marBottom w:val="0"/>
              <w:divBdr>
                <w:top w:val="none" w:sz="0" w:space="0" w:color="auto"/>
                <w:left w:val="none" w:sz="0" w:space="0" w:color="auto"/>
                <w:bottom w:val="none" w:sz="0" w:space="0" w:color="auto"/>
                <w:right w:val="none" w:sz="0" w:space="0" w:color="auto"/>
              </w:divBdr>
            </w:div>
          </w:divsChild>
        </w:div>
        <w:div w:id="118577799">
          <w:marLeft w:val="0"/>
          <w:marRight w:val="0"/>
          <w:marTop w:val="0"/>
          <w:marBottom w:val="0"/>
          <w:divBdr>
            <w:top w:val="none" w:sz="0" w:space="0" w:color="auto"/>
            <w:left w:val="none" w:sz="0" w:space="0" w:color="auto"/>
            <w:bottom w:val="none" w:sz="0" w:space="0" w:color="auto"/>
            <w:right w:val="none" w:sz="0" w:space="0" w:color="auto"/>
          </w:divBdr>
          <w:divsChild>
            <w:div w:id="1902018302">
              <w:marLeft w:val="0"/>
              <w:marRight w:val="0"/>
              <w:marTop w:val="0"/>
              <w:marBottom w:val="0"/>
              <w:divBdr>
                <w:top w:val="none" w:sz="0" w:space="0" w:color="auto"/>
                <w:left w:val="none" w:sz="0" w:space="0" w:color="auto"/>
                <w:bottom w:val="none" w:sz="0" w:space="0" w:color="auto"/>
                <w:right w:val="none" w:sz="0" w:space="0" w:color="auto"/>
              </w:divBdr>
            </w:div>
          </w:divsChild>
        </w:div>
        <w:div w:id="124931608">
          <w:marLeft w:val="0"/>
          <w:marRight w:val="0"/>
          <w:marTop w:val="0"/>
          <w:marBottom w:val="0"/>
          <w:divBdr>
            <w:top w:val="none" w:sz="0" w:space="0" w:color="auto"/>
            <w:left w:val="none" w:sz="0" w:space="0" w:color="auto"/>
            <w:bottom w:val="none" w:sz="0" w:space="0" w:color="auto"/>
            <w:right w:val="none" w:sz="0" w:space="0" w:color="auto"/>
          </w:divBdr>
          <w:divsChild>
            <w:div w:id="1526015956">
              <w:marLeft w:val="0"/>
              <w:marRight w:val="0"/>
              <w:marTop w:val="0"/>
              <w:marBottom w:val="0"/>
              <w:divBdr>
                <w:top w:val="none" w:sz="0" w:space="0" w:color="auto"/>
                <w:left w:val="none" w:sz="0" w:space="0" w:color="auto"/>
                <w:bottom w:val="none" w:sz="0" w:space="0" w:color="auto"/>
                <w:right w:val="none" w:sz="0" w:space="0" w:color="auto"/>
              </w:divBdr>
            </w:div>
          </w:divsChild>
        </w:div>
        <w:div w:id="144663675">
          <w:marLeft w:val="0"/>
          <w:marRight w:val="0"/>
          <w:marTop w:val="0"/>
          <w:marBottom w:val="0"/>
          <w:divBdr>
            <w:top w:val="none" w:sz="0" w:space="0" w:color="auto"/>
            <w:left w:val="none" w:sz="0" w:space="0" w:color="auto"/>
            <w:bottom w:val="none" w:sz="0" w:space="0" w:color="auto"/>
            <w:right w:val="none" w:sz="0" w:space="0" w:color="auto"/>
          </w:divBdr>
          <w:divsChild>
            <w:div w:id="1772970948">
              <w:marLeft w:val="0"/>
              <w:marRight w:val="0"/>
              <w:marTop w:val="0"/>
              <w:marBottom w:val="0"/>
              <w:divBdr>
                <w:top w:val="none" w:sz="0" w:space="0" w:color="auto"/>
                <w:left w:val="none" w:sz="0" w:space="0" w:color="auto"/>
                <w:bottom w:val="none" w:sz="0" w:space="0" w:color="auto"/>
                <w:right w:val="none" w:sz="0" w:space="0" w:color="auto"/>
              </w:divBdr>
            </w:div>
          </w:divsChild>
        </w:div>
        <w:div w:id="236018917">
          <w:marLeft w:val="0"/>
          <w:marRight w:val="0"/>
          <w:marTop w:val="0"/>
          <w:marBottom w:val="0"/>
          <w:divBdr>
            <w:top w:val="none" w:sz="0" w:space="0" w:color="auto"/>
            <w:left w:val="none" w:sz="0" w:space="0" w:color="auto"/>
            <w:bottom w:val="none" w:sz="0" w:space="0" w:color="auto"/>
            <w:right w:val="none" w:sz="0" w:space="0" w:color="auto"/>
          </w:divBdr>
          <w:divsChild>
            <w:div w:id="478112626">
              <w:marLeft w:val="0"/>
              <w:marRight w:val="0"/>
              <w:marTop w:val="0"/>
              <w:marBottom w:val="0"/>
              <w:divBdr>
                <w:top w:val="none" w:sz="0" w:space="0" w:color="auto"/>
                <w:left w:val="none" w:sz="0" w:space="0" w:color="auto"/>
                <w:bottom w:val="none" w:sz="0" w:space="0" w:color="auto"/>
                <w:right w:val="none" w:sz="0" w:space="0" w:color="auto"/>
              </w:divBdr>
            </w:div>
          </w:divsChild>
        </w:div>
        <w:div w:id="236520341">
          <w:marLeft w:val="0"/>
          <w:marRight w:val="0"/>
          <w:marTop w:val="0"/>
          <w:marBottom w:val="0"/>
          <w:divBdr>
            <w:top w:val="none" w:sz="0" w:space="0" w:color="auto"/>
            <w:left w:val="none" w:sz="0" w:space="0" w:color="auto"/>
            <w:bottom w:val="none" w:sz="0" w:space="0" w:color="auto"/>
            <w:right w:val="none" w:sz="0" w:space="0" w:color="auto"/>
          </w:divBdr>
          <w:divsChild>
            <w:div w:id="945696591">
              <w:marLeft w:val="0"/>
              <w:marRight w:val="0"/>
              <w:marTop w:val="0"/>
              <w:marBottom w:val="0"/>
              <w:divBdr>
                <w:top w:val="none" w:sz="0" w:space="0" w:color="auto"/>
                <w:left w:val="none" w:sz="0" w:space="0" w:color="auto"/>
                <w:bottom w:val="none" w:sz="0" w:space="0" w:color="auto"/>
                <w:right w:val="none" w:sz="0" w:space="0" w:color="auto"/>
              </w:divBdr>
            </w:div>
          </w:divsChild>
        </w:div>
        <w:div w:id="317610711">
          <w:marLeft w:val="0"/>
          <w:marRight w:val="0"/>
          <w:marTop w:val="0"/>
          <w:marBottom w:val="0"/>
          <w:divBdr>
            <w:top w:val="none" w:sz="0" w:space="0" w:color="auto"/>
            <w:left w:val="none" w:sz="0" w:space="0" w:color="auto"/>
            <w:bottom w:val="none" w:sz="0" w:space="0" w:color="auto"/>
            <w:right w:val="none" w:sz="0" w:space="0" w:color="auto"/>
          </w:divBdr>
          <w:divsChild>
            <w:div w:id="571281683">
              <w:marLeft w:val="0"/>
              <w:marRight w:val="0"/>
              <w:marTop w:val="0"/>
              <w:marBottom w:val="0"/>
              <w:divBdr>
                <w:top w:val="none" w:sz="0" w:space="0" w:color="auto"/>
                <w:left w:val="none" w:sz="0" w:space="0" w:color="auto"/>
                <w:bottom w:val="none" w:sz="0" w:space="0" w:color="auto"/>
                <w:right w:val="none" w:sz="0" w:space="0" w:color="auto"/>
              </w:divBdr>
            </w:div>
          </w:divsChild>
        </w:div>
        <w:div w:id="322661167">
          <w:marLeft w:val="0"/>
          <w:marRight w:val="0"/>
          <w:marTop w:val="0"/>
          <w:marBottom w:val="0"/>
          <w:divBdr>
            <w:top w:val="none" w:sz="0" w:space="0" w:color="auto"/>
            <w:left w:val="none" w:sz="0" w:space="0" w:color="auto"/>
            <w:bottom w:val="none" w:sz="0" w:space="0" w:color="auto"/>
            <w:right w:val="none" w:sz="0" w:space="0" w:color="auto"/>
          </w:divBdr>
          <w:divsChild>
            <w:div w:id="1763256887">
              <w:marLeft w:val="0"/>
              <w:marRight w:val="0"/>
              <w:marTop w:val="0"/>
              <w:marBottom w:val="0"/>
              <w:divBdr>
                <w:top w:val="none" w:sz="0" w:space="0" w:color="auto"/>
                <w:left w:val="none" w:sz="0" w:space="0" w:color="auto"/>
                <w:bottom w:val="none" w:sz="0" w:space="0" w:color="auto"/>
                <w:right w:val="none" w:sz="0" w:space="0" w:color="auto"/>
              </w:divBdr>
            </w:div>
          </w:divsChild>
        </w:div>
        <w:div w:id="363674715">
          <w:marLeft w:val="0"/>
          <w:marRight w:val="0"/>
          <w:marTop w:val="0"/>
          <w:marBottom w:val="0"/>
          <w:divBdr>
            <w:top w:val="none" w:sz="0" w:space="0" w:color="auto"/>
            <w:left w:val="none" w:sz="0" w:space="0" w:color="auto"/>
            <w:bottom w:val="none" w:sz="0" w:space="0" w:color="auto"/>
            <w:right w:val="none" w:sz="0" w:space="0" w:color="auto"/>
          </w:divBdr>
          <w:divsChild>
            <w:div w:id="33821204">
              <w:marLeft w:val="0"/>
              <w:marRight w:val="0"/>
              <w:marTop w:val="0"/>
              <w:marBottom w:val="0"/>
              <w:divBdr>
                <w:top w:val="none" w:sz="0" w:space="0" w:color="auto"/>
                <w:left w:val="none" w:sz="0" w:space="0" w:color="auto"/>
                <w:bottom w:val="none" w:sz="0" w:space="0" w:color="auto"/>
                <w:right w:val="none" w:sz="0" w:space="0" w:color="auto"/>
              </w:divBdr>
            </w:div>
          </w:divsChild>
        </w:div>
        <w:div w:id="406610562">
          <w:marLeft w:val="0"/>
          <w:marRight w:val="0"/>
          <w:marTop w:val="0"/>
          <w:marBottom w:val="0"/>
          <w:divBdr>
            <w:top w:val="none" w:sz="0" w:space="0" w:color="auto"/>
            <w:left w:val="none" w:sz="0" w:space="0" w:color="auto"/>
            <w:bottom w:val="none" w:sz="0" w:space="0" w:color="auto"/>
            <w:right w:val="none" w:sz="0" w:space="0" w:color="auto"/>
          </w:divBdr>
          <w:divsChild>
            <w:div w:id="271208070">
              <w:marLeft w:val="0"/>
              <w:marRight w:val="0"/>
              <w:marTop w:val="0"/>
              <w:marBottom w:val="0"/>
              <w:divBdr>
                <w:top w:val="none" w:sz="0" w:space="0" w:color="auto"/>
                <w:left w:val="none" w:sz="0" w:space="0" w:color="auto"/>
                <w:bottom w:val="none" w:sz="0" w:space="0" w:color="auto"/>
                <w:right w:val="none" w:sz="0" w:space="0" w:color="auto"/>
              </w:divBdr>
            </w:div>
          </w:divsChild>
        </w:div>
        <w:div w:id="490489218">
          <w:marLeft w:val="0"/>
          <w:marRight w:val="0"/>
          <w:marTop w:val="0"/>
          <w:marBottom w:val="0"/>
          <w:divBdr>
            <w:top w:val="none" w:sz="0" w:space="0" w:color="auto"/>
            <w:left w:val="none" w:sz="0" w:space="0" w:color="auto"/>
            <w:bottom w:val="none" w:sz="0" w:space="0" w:color="auto"/>
            <w:right w:val="none" w:sz="0" w:space="0" w:color="auto"/>
          </w:divBdr>
          <w:divsChild>
            <w:div w:id="119542716">
              <w:marLeft w:val="0"/>
              <w:marRight w:val="0"/>
              <w:marTop w:val="0"/>
              <w:marBottom w:val="0"/>
              <w:divBdr>
                <w:top w:val="none" w:sz="0" w:space="0" w:color="auto"/>
                <w:left w:val="none" w:sz="0" w:space="0" w:color="auto"/>
                <w:bottom w:val="none" w:sz="0" w:space="0" w:color="auto"/>
                <w:right w:val="none" w:sz="0" w:space="0" w:color="auto"/>
              </w:divBdr>
            </w:div>
          </w:divsChild>
        </w:div>
        <w:div w:id="492719459">
          <w:marLeft w:val="0"/>
          <w:marRight w:val="0"/>
          <w:marTop w:val="0"/>
          <w:marBottom w:val="0"/>
          <w:divBdr>
            <w:top w:val="none" w:sz="0" w:space="0" w:color="auto"/>
            <w:left w:val="none" w:sz="0" w:space="0" w:color="auto"/>
            <w:bottom w:val="none" w:sz="0" w:space="0" w:color="auto"/>
            <w:right w:val="none" w:sz="0" w:space="0" w:color="auto"/>
          </w:divBdr>
          <w:divsChild>
            <w:div w:id="148332585">
              <w:marLeft w:val="0"/>
              <w:marRight w:val="0"/>
              <w:marTop w:val="0"/>
              <w:marBottom w:val="0"/>
              <w:divBdr>
                <w:top w:val="none" w:sz="0" w:space="0" w:color="auto"/>
                <w:left w:val="none" w:sz="0" w:space="0" w:color="auto"/>
                <w:bottom w:val="none" w:sz="0" w:space="0" w:color="auto"/>
                <w:right w:val="none" w:sz="0" w:space="0" w:color="auto"/>
              </w:divBdr>
            </w:div>
          </w:divsChild>
        </w:div>
        <w:div w:id="506795295">
          <w:marLeft w:val="0"/>
          <w:marRight w:val="0"/>
          <w:marTop w:val="0"/>
          <w:marBottom w:val="0"/>
          <w:divBdr>
            <w:top w:val="none" w:sz="0" w:space="0" w:color="auto"/>
            <w:left w:val="none" w:sz="0" w:space="0" w:color="auto"/>
            <w:bottom w:val="none" w:sz="0" w:space="0" w:color="auto"/>
            <w:right w:val="none" w:sz="0" w:space="0" w:color="auto"/>
          </w:divBdr>
          <w:divsChild>
            <w:div w:id="928344122">
              <w:marLeft w:val="0"/>
              <w:marRight w:val="0"/>
              <w:marTop w:val="0"/>
              <w:marBottom w:val="0"/>
              <w:divBdr>
                <w:top w:val="none" w:sz="0" w:space="0" w:color="auto"/>
                <w:left w:val="none" w:sz="0" w:space="0" w:color="auto"/>
                <w:bottom w:val="none" w:sz="0" w:space="0" w:color="auto"/>
                <w:right w:val="none" w:sz="0" w:space="0" w:color="auto"/>
              </w:divBdr>
            </w:div>
          </w:divsChild>
        </w:div>
        <w:div w:id="564998331">
          <w:marLeft w:val="0"/>
          <w:marRight w:val="0"/>
          <w:marTop w:val="0"/>
          <w:marBottom w:val="0"/>
          <w:divBdr>
            <w:top w:val="none" w:sz="0" w:space="0" w:color="auto"/>
            <w:left w:val="none" w:sz="0" w:space="0" w:color="auto"/>
            <w:bottom w:val="none" w:sz="0" w:space="0" w:color="auto"/>
            <w:right w:val="none" w:sz="0" w:space="0" w:color="auto"/>
          </w:divBdr>
          <w:divsChild>
            <w:div w:id="79955282">
              <w:marLeft w:val="0"/>
              <w:marRight w:val="0"/>
              <w:marTop w:val="0"/>
              <w:marBottom w:val="0"/>
              <w:divBdr>
                <w:top w:val="none" w:sz="0" w:space="0" w:color="auto"/>
                <w:left w:val="none" w:sz="0" w:space="0" w:color="auto"/>
                <w:bottom w:val="none" w:sz="0" w:space="0" w:color="auto"/>
                <w:right w:val="none" w:sz="0" w:space="0" w:color="auto"/>
              </w:divBdr>
            </w:div>
          </w:divsChild>
        </w:div>
        <w:div w:id="592936557">
          <w:marLeft w:val="0"/>
          <w:marRight w:val="0"/>
          <w:marTop w:val="0"/>
          <w:marBottom w:val="0"/>
          <w:divBdr>
            <w:top w:val="none" w:sz="0" w:space="0" w:color="auto"/>
            <w:left w:val="none" w:sz="0" w:space="0" w:color="auto"/>
            <w:bottom w:val="none" w:sz="0" w:space="0" w:color="auto"/>
            <w:right w:val="none" w:sz="0" w:space="0" w:color="auto"/>
          </w:divBdr>
          <w:divsChild>
            <w:div w:id="1337344923">
              <w:marLeft w:val="0"/>
              <w:marRight w:val="0"/>
              <w:marTop w:val="0"/>
              <w:marBottom w:val="0"/>
              <w:divBdr>
                <w:top w:val="none" w:sz="0" w:space="0" w:color="auto"/>
                <w:left w:val="none" w:sz="0" w:space="0" w:color="auto"/>
                <w:bottom w:val="none" w:sz="0" w:space="0" w:color="auto"/>
                <w:right w:val="none" w:sz="0" w:space="0" w:color="auto"/>
              </w:divBdr>
            </w:div>
          </w:divsChild>
        </w:div>
        <w:div w:id="602879369">
          <w:marLeft w:val="0"/>
          <w:marRight w:val="0"/>
          <w:marTop w:val="0"/>
          <w:marBottom w:val="0"/>
          <w:divBdr>
            <w:top w:val="none" w:sz="0" w:space="0" w:color="auto"/>
            <w:left w:val="none" w:sz="0" w:space="0" w:color="auto"/>
            <w:bottom w:val="none" w:sz="0" w:space="0" w:color="auto"/>
            <w:right w:val="none" w:sz="0" w:space="0" w:color="auto"/>
          </w:divBdr>
          <w:divsChild>
            <w:div w:id="516505058">
              <w:marLeft w:val="0"/>
              <w:marRight w:val="0"/>
              <w:marTop w:val="0"/>
              <w:marBottom w:val="0"/>
              <w:divBdr>
                <w:top w:val="none" w:sz="0" w:space="0" w:color="auto"/>
                <w:left w:val="none" w:sz="0" w:space="0" w:color="auto"/>
                <w:bottom w:val="none" w:sz="0" w:space="0" w:color="auto"/>
                <w:right w:val="none" w:sz="0" w:space="0" w:color="auto"/>
              </w:divBdr>
            </w:div>
          </w:divsChild>
        </w:div>
        <w:div w:id="683366768">
          <w:marLeft w:val="0"/>
          <w:marRight w:val="0"/>
          <w:marTop w:val="0"/>
          <w:marBottom w:val="0"/>
          <w:divBdr>
            <w:top w:val="none" w:sz="0" w:space="0" w:color="auto"/>
            <w:left w:val="none" w:sz="0" w:space="0" w:color="auto"/>
            <w:bottom w:val="none" w:sz="0" w:space="0" w:color="auto"/>
            <w:right w:val="none" w:sz="0" w:space="0" w:color="auto"/>
          </w:divBdr>
          <w:divsChild>
            <w:div w:id="1629973002">
              <w:marLeft w:val="0"/>
              <w:marRight w:val="0"/>
              <w:marTop w:val="0"/>
              <w:marBottom w:val="0"/>
              <w:divBdr>
                <w:top w:val="none" w:sz="0" w:space="0" w:color="auto"/>
                <w:left w:val="none" w:sz="0" w:space="0" w:color="auto"/>
                <w:bottom w:val="none" w:sz="0" w:space="0" w:color="auto"/>
                <w:right w:val="none" w:sz="0" w:space="0" w:color="auto"/>
              </w:divBdr>
            </w:div>
          </w:divsChild>
        </w:div>
        <w:div w:id="694621152">
          <w:marLeft w:val="0"/>
          <w:marRight w:val="0"/>
          <w:marTop w:val="0"/>
          <w:marBottom w:val="0"/>
          <w:divBdr>
            <w:top w:val="none" w:sz="0" w:space="0" w:color="auto"/>
            <w:left w:val="none" w:sz="0" w:space="0" w:color="auto"/>
            <w:bottom w:val="none" w:sz="0" w:space="0" w:color="auto"/>
            <w:right w:val="none" w:sz="0" w:space="0" w:color="auto"/>
          </w:divBdr>
          <w:divsChild>
            <w:div w:id="1695957725">
              <w:marLeft w:val="0"/>
              <w:marRight w:val="0"/>
              <w:marTop w:val="0"/>
              <w:marBottom w:val="0"/>
              <w:divBdr>
                <w:top w:val="none" w:sz="0" w:space="0" w:color="auto"/>
                <w:left w:val="none" w:sz="0" w:space="0" w:color="auto"/>
                <w:bottom w:val="none" w:sz="0" w:space="0" w:color="auto"/>
                <w:right w:val="none" w:sz="0" w:space="0" w:color="auto"/>
              </w:divBdr>
            </w:div>
          </w:divsChild>
        </w:div>
        <w:div w:id="733966347">
          <w:marLeft w:val="0"/>
          <w:marRight w:val="0"/>
          <w:marTop w:val="0"/>
          <w:marBottom w:val="0"/>
          <w:divBdr>
            <w:top w:val="none" w:sz="0" w:space="0" w:color="auto"/>
            <w:left w:val="none" w:sz="0" w:space="0" w:color="auto"/>
            <w:bottom w:val="none" w:sz="0" w:space="0" w:color="auto"/>
            <w:right w:val="none" w:sz="0" w:space="0" w:color="auto"/>
          </w:divBdr>
          <w:divsChild>
            <w:div w:id="843201641">
              <w:marLeft w:val="0"/>
              <w:marRight w:val="0"/>
              <w:marTop w:val="0"/>
              <w:marBottom w:val="0"/>
              <w:divBdr>
                <w:top w:val="none" w:sz="0" w:space="0" w:color="auto"/>
                <w:left w:val="none" w:sz="0" w:space="0" w:color="auto"/>
                <w:bottom w:val="none" w:sz="0" w:space="0" w:color="auto"/>
                <w:right w:val="none" w:sz="0" w:space="0" w:color="auto"/>
              </w:divBdr>
            </w:div>
          </w:divsChild>
        </w:div>
        <w:div w:id="735591101">
          <w:marLeft w:val="0"/>
          <w:marRight w:val="0"/>
          <w:marTop w:val="0"/>
          <w:marBottom w:val="0"/>
          <w:divBdr>
            <w:top w:val="none" w:sz="0" w:space="0" w:color="auto"/>
            <w:left w:val="none" w:sz="0" w:space="0" w:color="auto"/>
            <w:bottom w:val="none" w:sz="0" w:space="0" w:color="auto"/>
            <w:right w:val="none" w:sz="0" w:space="0" w:color="auto"/>
          </w:divBdr>
          <w:divsChild>
            <w:div w:id="544753727">
              <w:marLeft w:val="0"/>
              <w:marRight w:val="0"/>
              <w:marTop w:val="0"/>
              <w:marBottom w:val="0"/>
              <w:divBdr>
                <w:top w:val="none" w:sz="0" w:space="0" w:color="auto"/>
                <w:left w:val="none" w:sz="0" w:space="0" w:color="auto"/>
                <w:bottom w:val="none" w:sz="0" w:space="0" w:color="auto"/>
                <w:right w:val="none" w:sz="0" w:space="0" w:color="auto"/>
              </w:divBdr>
            </w:div>
          </w:divsChild>
        </w:div>
        <w:div w:id="745372471">
          <w:marLeft w:val="0"/>
          <w:marRight w:val="0"/>
          <w:marTop w:val="0"/>
          <w:marBottom w:val="0"/>
          <w:divBdr>
            <w:top w:val="none" w:sz="0" w:space="0" w:color="auto"/>
            <w:left w:val="none" w:sz="0" w:space="0" w:color="auto"/>
            <w:bottom w:val="none" w:sz="0" w:space="0" w:color="auto"/>
            <w:right w:val="none" w:sz="0" w:space="0" w:color="auto"/>
          </w:divBdr>
          <w:divsChild>
            <w:div w:id="1664503044">
              <w:marLeft w:val="0"/>
              <w:marRight w:val="0"/>
              <w:marTop w:val="0"/>
              <w:marBottom w:val="0"/>
              <w:divBdr>
                <w:top w:val="none" w:sz="0" w:space="0" w:color="auto"/>
                <w:left w:val="none" w:sz="0" w:space="0" w:color="auto"/>
                <w:bottom w:val="none" w:sz="0" w:space="0" w:color="auto"/>
                <w:right w:val="none" w:sz="0" w:space="0" w:color="auto"/>
              </w:divBdr>
            </w:div>
          </w:divsChild>
        </w:div>
        <w:div w:id="792334209">
          <w:marLeft w:val="0"/>
          <w:marRight w:val="0"/>
          <w:marTop w:val="0"/>
          <w:marBottom w:val="0"/>
          <w:divBdr>
            <w:top w:val="none" w:sz="0" w:space="0" w:color="auto"/>
            <w:left w:val="none" w:sz="0" w:space="0" w:color="auto"/>
            <w:bottom w:val="none" w:sz="0" w:space="0" w:color="auto"/>
            <w:right w:val="none" w:sz="0" w:space="0" w:color="auto"/>
          </w:divBdr>
          <w:divsChild>
            <w:div w:id="247085298">
              <w:marLeft w:val="0"/>
              <w:marRight w:val="0"/>
              <w:marTop w:val="0"/>
              <w:marBottom w:val="0"/>
              <w:divBdr>
                <w:top w:val="none" w:sz="0" w:space="0" w:color="auto"/>
                <w:left w:val="none" w:sz="0" w:space="0" w:color="auto"/>
                <w:bottom w:val="none" w:sz="0" w:space="0" w:color="auto"/>
                <w:right w:val="none" w:sz="0" w:space="0" w:color="auto"/>
              </w:divBdr>
            </w:div>
          </w:divsChild>
        </w:div>
        <w:div w:id="816609569">
          <w:marLeft w:val="0"/>
          <w:marRight w:val="0"/>
          <w:marTop w:val="0"/>
          <w:marBottom w:val="0"/>
          <w:divBdr>
            <w:top w:val="none" w:sz="0" w:space="0" w:color="auto"/>
            <w:left w:val="none" w:sz="0" w:space="0" w:color="auto"/>
            <w:bottom w:val="none" w:sz="0" w:space="0" w:color="auto"/>
            <w:right w:val="none" w:sz="0" w:space="0" w:color="auto"/>
          </w:divBdr>
          <w:divsChild>
            <w:div w:id="1556433586">
              <w:marLeft w:val="0"/>
              <w:marRight w:val="0"/>
              <w:marTop w:val="0"/>
              <w:marBottom w:val="0"/>
              <w:divBdr>
                <w:top w:val="none" w:sz="0" w:space="0" w:color="auto"/>
                <w:left w:val="none" w:sz="0" w:space="0" w:color="auto"/>
                <w:bottom w:val="none" w:sz="0" w:space="0" w:color="auto"/>
                <w:right w:val="none" w:sz="0" w:space="0" w:color="auto"/>
              </w:divBdr>
            </w:div>
          </w:divsChild>
        </w:div>
        <w:div w:id="882402693">
          <w:marLeft w:val="0"/>
          <w:marRight w:val="0"/>
          <w:marTop w:val="0"/>
          <w:marBottom w:val="0"/>
          <w:divBdr>
            <w:top w:val="none" w:sz="0" w:space="0" w:color="auto"/>
            <w:left w:val="none" w:sz="0" w:space="0" w:color="auto"/>
            <w:bottom w:val="none" w:sz="0" w:space="0" w:color="auto"/>
            <w:right w:val="none" w:sz="0" w:space="0" w:color="auto"/>
          </w:divBdr>
          <w:divsChild>
            <w:div w:id="1925727592">
              <w:marLeft w:val="0"/>
              <w:marRight w:val="0"/>
              <w:marTop w:val="0"/>
              <w:marBottom w:val="0"/>
              <w:divBdr>
                <w:top w:val="none" w:sz="0" w:space="0" w:color="auto"/>
                <w:left w:val="none" w:sz="0" w:space="0" w:color="auto"/>
                <w:bottom w:val="none" w:sz="0" w:space="0" w:color="auto"/>
                <w:right w:val="none" w:sz="0" w:space="0" w:color="auto"/>
              </w:divBdr>
            </w:div>
          </w:divsChild>
        </w:div>
        <w:div w:id="894701057">
          <w:marLeft w:val="0"/>
          <w:marRight w:val="0"/>
          <w:marTop w:val="0"/>
          <w:marBottom w:val="0"/>
          <w:divBdr>
            <w:top w:val="none" w:sz="0" w:space="0" w:color="auto"/>
            <w:left w:val="none" w:sz="0" w:space="0" w:color="auto"/>
            <w:bottom w:val="none" w:sz="0" w:space="0" w:color="auto"/>
            <w:right w:val="none" w:sz="0" w:space="0" w:color="auto"/>
          </w:divBdr>
          <w:divsChild>
            <w:div w:id="130711495">
              <w:marLeft w:val="0"/>
              <w:marRight w:val="0"/>
              <w:marTop w:val="0"/>
              <w:marBottom w:val="0"/>
              <w:divBdr>
                <w:top w:val="none" w:sz="0" w:space="0" w:color="auto"/>
                <w:left w:val="none" w:sz="0" w:space="0" w:color="auto"/>
                <w:bottom w:val="none" w:sz="0" w:space="0" w:color="auto"/>
                <w:right w:val="none" w:sz="0" w:space="0" w:color="auto"/>
              </w:divBdr>
            </w:div>
          </w:divsChild>
        </w:div>
        <w:div w:id="926694882">
          <w:marLeft w:val="0"/>
          <w:marRight w:val="0"/>
          <w:marTop w:val="0"/>
          <w:marBottom w:val="0"/>
          <w:divBdr>
            <w:top w:val="none" w:sz="0" w:space="0" w:color="auto"/>
            <w:left w:val="none" w:sz="0" w:space="0" w:color="auto"/>
            <w:bottom w:val="none" w:sz="0" w:space="0" w:color="auto"/>
            <w:right w:val="none" w:sz="0" w:space="0" w:color="auto"/>
          </w:divBdr>
          <w:divsChild>
            <w:div w:id="1735464573">
              <w:marLeft w:val="0"/>
              <w:marRight w:val="0"/>
              <w:marTop w:val="0"/>
              <w:marBottom w:val="0"/>
              <w:divBdr>
                <w:top w:val="none" w:sz="0" w:space="0" w:color="auto"/>
                <w:left w:val="none" w:sz="0" w:space="0" w:color="auto"/>
                <w:bottom w:val="none" w:sz="0" w:space="0" w:color="auto"/>
                <w:right w:val="none" w:sz="0" w:space="0" w:color="auto"/>
              </w:divBdr>
            </w:div>
          </w:divsChild>
        </w:div>
        <w:div w:id="964198175">
          <w:marLeft w:val="0"/>
          <w:marRight w:val="0"/>
          <w:marTop w:val="0"/>
          <w:marBottom w:val="0"/>
          <w:divBdr>
            <w:top w:val="none" w:sz="0" w:space="0" w:color="auto"/>
            <w:left w:val="none" w:sz="0" w:space="0" w:color="auto"/>
            <w:bottom w:val="none" w:sz="0" w:space="0" w:color="auto"/>
            <w:right w:val="none" w:sz="0" w:space="0" w:color="auto"/>
          </w:divBdr>
          <w:divsChild>
            <w:div w:id="1545559675">
              <w:marLeft w:val="0"/>
              <w:marRight w:val="0"/>
              <w:marTop w:val="0"/>
              <w:marBottom w:val="0"/>
              <w:divBdr>
                <w:top w:val="none" w:sz="0" w:space="0" w:color="auto"/>
                <w:left w:val="none" w:sz="0" w:space="0" w:color="auto"/>
                <w:bottom w:val="none" w:sz="0" w:space="0" w:color="auto"/>
                <w:right w:val="none" w:sz="0" w:space="0" w:color="auto"/>
              </w:divBdr>
            </w:div>
          </w:divsChild>
        </w:div>
        <w:div w:id="967708383">
          <w:marLeft w:val="0"/>
          <w:marRight w:val="0"/>
          <w:marTop w:val="0"/>
          <w:marBottom w:val="0"/>
          <w:divBdr>
            <w:top w:val="none" w:sz="0" w:space="0" w:color="auto"/>
            <w:left w:val="none" w:sz="0" w:space="0" w:color="auto"/>
            <w:bottom w:val="none" w:sz="0" w:space="0" w:color="auto"/>
            <w:right w:val="none" w:sz="0" w:space="0" w:color="auto"/>
          </w:divBdr>
          <w:divsChild>
            <w:div w:id="1857957536">
              <w:marLeft w:val="0"/>
              <w:marRight w:val="0"/>
              <w:marTop w:val="0"/>
              <w:marBottom w:val="0"/>
              <w:divBdr>
                <w:top w:val="none" w:sz="0" w:space="0" w:color="auto"/>
                <w:left w:val="none" w:sz="0" w:space="0" w:color="auto"/>
                <w:bottom w:val="none" w:sz="0" w:space="0" w:color="auto"/>
                <w:right w:val="none" w:sz="0" w:space="0" w:color="auto"/>
              </w:divBdr>
            </w:div>
          </w:divsChild>
        </w:div>
        <w:div w:id="1005519186">
          <w:marLeft w:val="0"/>
          <w:marRight w:val="0"/>
          <w:marTop w:val="0"/>
          <w:marBottom w:val="0"/>
          <w:divBdr>
            <w:top w:val="none" w:sz="0" w:space="0" w:color="auto"/>
            <w:left w:val="none" w:sz="0" w:space="0" w:color="auto"/>
            <w:bottom w:val="none" w:sz="0" w:space="0" w:color="auto"/>
            <w:right w:val="none" w:sz="0" w:space="0" w:color="auto"/>
          </w:divBdr>
          <w:divsChild>
            <w:div w:id="1207646574">
              <w:marLeft w:val="0"/>
              <w:marRight w:val="0"/>
              <w:marTop w:val="0"/>
              <w:marBottom w:val="0"/>
              <w:divBdr>
                <w:top w:val="none" w:sz="0" w:space="0" w:color="auto"/>
                <w:left w:val="none" w:sz="0" w:space="0" w:color="auto"/>
                <w:bottom w:val="none" w:sz="0" w:space="0" w:color="auto"/>
                <w:right w:val="none" w:sz="0" w:space="0" w:color="auto"/>
              </w:divBdr>
            </w:div>
          </w:divsChild>
        </w:div>
        <w:div w:id="1032414071">
          <w:marLeft w:val="0"/>
          <w:marRight w:val="0"/>
          <w:marTop w:val="0"/>
          <w:marBottom w:val="0"/>
          <w:divBdr>
            <w:top w:val="none" w:sz="0" w:space="0" w:color="auto"/>
            <w:left w:val="none" w:sz="0" w:space="0" w:color="auto"/>
            <w:bottom w:val="none" w:sz="0" w:space="0" w:color="auto"/>
            <w:right w:val="none" w:sz="0" w:space="0" w:color="auto"/>
          </w:divBdr>
          <w:divsChild>
            <w:div w:id="211505940">
              <w:marLeft w:val="0"/>
              <w:marRight w:val="0"/>
              <w:marTop w:val="0"/>
              <w:marBottom w:val="0"/>
              <w:divBdr>
                <w:top w:val="none" w:sz="0" w:space="0" w:color="auto"/>
                <w:left w:val="none" w:sz="0" w:space="0" w:color="auto"/>
                <w:bottom w:val="none" w:sz="0" w:space="0" w:color="auto"/>
                <w:right w:val="none" w:sz="0" w:space="0" w:color="auto"/>
              </w:divBdr>
            </w:div>
          </w:divsChild>
        </w:div>
        <w:div w:id="1100447066">
          <w:marLeft w:val="0"/>
          <w:marRight w:val="0"/>
          <w:marTop w:val="0"/>
          <w:marBottom w:val="0"/>
          <w:divBdr>
            <w:top w:val="none" w:sz="0" w:space="0" w:color="auto"/>
            <w:left w:val="none" w:sz="0" w:space="0" w:color="auto"/>
            <w:bottom w:val="none" w:sz="0" w:space="0" w:color="auto"/>
            <w:right w:val="none" w:sz="0" w:space="0" w:color="auto"/>
          </w:divBdr>
          <w:divsChild>
            <w:div w:id="2109883612">
              <w:marLeft w:val="0"/>
              <w:marRight w:val="0"/>
              <w:marTop w:val="0"/>
              <w:marBottom w:val="0"/>
              <w:divBdr>
                <w:top w:val="none" w:sz="0" w:space="0" w:color="auto"/>
                <w:left w:val="none" w:sz="0" w:space="0" w:color="auto"/>
                <w:bottom w:val="none" w:sz="0" w:space="0" w:color="auto"/>
                <w:right w:val="none" w:sz="0" w:space="0" w:color="auto"/>
              </w:divBdr>
            </w:div>
          </w:divsChild>
        </w:div>
        <w:div w:id="1125344660">
          <w:marLeft w:val="0"/>
          <w:marRight w:val="0"/>
          <w:marTop w:val="0"/>
          <w:marBottom w:val="0"/>
          <w:divBdr>
            <w:top w:val="none" w:sz="0" w:space="0" w:color="auto"/>
            <w:left w:val="none" w:sz="0" w:space="0" w:color="auto"/>
            <w:bottom w:val="none" w:sz="0" w:space="0" w:color="auto"/>
            <w:right w:val="none" w:sz="0" w:space="0" w:color="auto"/>
          </w:divBdr>
          <w:divsChild>
            <w:div w:id="683285998">
              <w:marLeft w:val="0"/>
              <w:marRight w:val="0"/>
              <w:marTop w:val="0"/>
              <w:marBottom w:val="0"/>
              <w:divBdr>
                <w:top w:val="none" w:sz="0" w:space="0" w:color="auto"/>
                <w:left w:val="none" w:sz="0" w:space="0" w:color="auto"/>
                <w:bottom w:val="none" w:sz="0" w:space="0" w:color="auto"/>
                <w:right w:val="none" w:sz="0" w:space="0" w:color="auto"/>
              </w:divBdr>
            </w:div>
          </w:divsChild>
        </w:div>
        <w:div w:id="1128009994">
          <w:marLeft w:val="0"/>
          <w:marRight w:val="0"/>
          <w:marTop w:val="0"/>
          <w:marBottom w:val="0"/>
          <w:divBdr>
            <w:top w:val="none" w:sz="0" w:space="0" w:color="auto"/>
            <w:left w:val="none" w:sz="0" w:space="0" w:color="auto"/>
            <w:bottom w:val="none" w:sz="0" w:space="0" w:color="auto"/>
            <w:right w:val="none" w:sz="0" w:space="0" w:color="auto"/>
          </w:divBdr>
          <w:divsChild>
            <w:div w:id="268053492">
              <w:marLeft w:val="0"/>
              <w:marRight w:val="0"/>
              <w:marTop w:val="0"/>
              <w:marBottom w:val="0"/>
              <w:divBdr>
                <w:top w:val="none" w:sz="0" w:space="0" w:color="auto"/>
                <w:left w:val="none" w:sz="0" w:space="0" w:color="auto"/>
                <w:bottom w:val="none" w:sz="0" w:space="0" w:color="auto"/>
                <w:right w:val="none" w:sz="0" w:space="0" w:color="auto"/>
              </w:divBdr>
            </w:div>
          </w:divsChild>
        </w:div>
        <w:div w:id="1167090130">
          <w:marLeft w:val="0"/>
          <w:marRight w:val="0"/>
          <w:marTop w:val="0"/>
          <w:marBottom w:val="0"/>
          <w:divBdr>
            <w:top w:val="none" w:sz="0" w:space="0" w:color="auto"/>
            <w:left w:val="none" w:sz="0" w:space="0" w:color="auto"/>
            <w:bottom w:val="none" w:sz="0" w:space="0" w:color="auto"/>
            <w:right w:val="none" w:sz="0" w:space="0" w:color="auto"/>
          </w:divBdr>
          <w:divsChild>
            <w:div w:id="341056272">
              <w:marLeft w:val="0"/>
              <w:marRight w:val="0"/>
              <w:marTop w:val="0"/>
              <w:marBottom w:val="0"/>
              <w:divBdr>
                <w:top w:val="none" w:sz="0" w:space="0" w:color="auto"/>
                <w:left w:val="none" w:sz="0" w:space="0" w:color="auto"/>
                <w:bottom w:val="none" w:sz="0" w:space="0" w:color="auto"/>
                <w:right w:val="none" w:sz="0" w:space="0" w:color="auto"/>
              </w:divBdr>
            </w:div>
          </w:divsChild>
        </w:div>
        <w:div w:id="1246457521">
          <w:marLeft w:val="0"/>
          <w:marRight w:val="0"/>
          <w:marTop w:val="0"/>
          <w:marBottom w:val="0"/>
          <w:divBdr>
            <w:top w:val="none" w:sz="0" w:space="0" w:color="auto"/>
            <w:left w:val="none" w:sz="0" w:space="0" w:color="auto"/>
            <w:bottom w:val="none" w:sz="0" w:space="0" w:color="auto"/>
            <w:right w:val="none" w:sz="0" w:space="0" w:color="auto"/>
          </w:divBdr>
          <w:divsChild>
            <w:div w:id="242761234">
              <w:marLeft w:val="0"/>
              <w:marRight w:val="0"/>
              <w:marTop w:val="0"/>
              <w:marBottom w:val="0"/>
              <w:divBdr>
                <w:top w:val="none" w:sz="0" w:space="0" w:color="auto"/>
                <w:left w:val="none" w:sz="0" w:space="0" w:color="auto"/>
                <w:bottom w:val="none" w:sz="0" w:space="0" w:color="auto"/>
                <w:right w:val="none" w:sz="0" w:space="0" w:color="auto"/>
              </w:divBdr>
            </w:div>
          </w:divsChild>
        </w:div>
        <w:div w:id="1263491583">
          <w:marLeft w:val="0"/>
          <w:marRight w:val="0"/>
          <w:marTop w:val="0"/>
          <w:marBottom w:val="0"/>
          <w:divBdr>
            <w:top w:val="none" w:sz="0" w:space="0" w:color="auto"/>
            <w:left w:val="none" w:sz="0" w:space="0" w:color="auto"/>
            <w:bottom w:val="none" w:sz="0" w:space="0" w:color="auto"/>
            <w:right w:val="none" w:sz="0" w:space="0" w:color="auto"/>
          </w:divBdr>
          <w:divsChild>
            <w:div w:id="381637226">
              <w:marLeft w:val="0"/>
              <w:marRight w:val="0"/>
              <w:marTop w:val="0"/>
              <w:marBottom w:val="0"/>
              <w:divBdr>
                <w:top w:val="none" w:sz="0" w:space="0" w:color="auto"/>
                <w:left w:val="none" w:sz="0" w:space="0" w:color="auto"/>
                <w:bottom w:val="none" w:sz="0" w:space="0" w:color="auto"/>
                <w:right w:val="none" w:sz="0" w:space="0" w:color="auto"/>
              </w:divBdr>
            </w:div>
          </w:divsChild>
        </w:div>
        <w:div w:id="1356344204">
          <w:marLeft w:val="0"/>
          <w:marRight w:val="0"/>
          <w:marTop w:val="0"/>
          <w:marBottom w:val="0"/>
          <w:divBdr>
            <w:top w:val="none" w:sz="0" w:space="0" w:color="auto"/>
            <w:left w:val="none" w:sz="0" w:space="0" w:color="auto"/>
            <w:bottom w:val="none" w:sz="0" w:space="0" w:color="auto"/>
            <w:right w:val="none" w:sz="0" w:space="0" w:color="auto"/>
          </w:divBdr>
          <w:divsChild>
            <w:div w:id="1793866131">
              <w:marLeft w:val="0"/>
              <w:marRight w:val="0"/>
              <w:marTop w:val="0"/>
              <w:marBottom w:val="0"/>
              <w:divBdr>
                <w:top w:val="none" w:sz="0" w:space="0" w:color="auto"/>
                <w:left w:val="none" w:sz="0" w:space="0" w:color="auto"/>
                <w:bottom w:val="none" w:sz="0" w:space="0" w:color="auto"/>
                <w:right w:val="none" w:sz="0" w:space="0" w:color="auto"/>
              </w:divBdr>
            </w:div>
          </w:divsChild>
        </w:div>
        <w:div w:id="1361974391">
          <w:marLeft w:val="0"/>
          <w:marRight w:val="0"/>
          <w:marTop w:val="0"/>
          <w:marBottom w:val="0"/>
          <w:divBdr>
            <w:top w:val="none" w:sz="0" w:space="0" w:color="auto"/>
            <w:left w:val="none" w:sz="0" w:space="0" w:color="auto"/>
            <w:bottom w:val="none" w:sz="0" w:space="0" w:color="auto"/>
            <w:right w:val="none" w:sz="0" w:space="0" w:color="auto"/>
          </w:divBdr>
          <w:divsChild>
            <w:div w:id="452940401">
              <w:marLeft w:val="0"/>
              <w:marRight w:val="0"/>
              <w:marTop w:val="0"/>
              <w:marBottom w:val="0"/>
              <w:divBdr>
                <w:top w:val="none" w:sz="0" w:space="0" w:color="auto"/>
                <w:left w:val="none" w:sz="0" w:space="0" w:color="auto"/>
                <w:bottom w:val="none" w:sz="0" w:space="0" w:color="auto"/>
                <w:right w:val="none" w:sz="0" w:space="0" w:color="auto"/>
              </w:divBdr>
            </w:div>
          </w:divsChild>
        </w:div>
        <w:div w:id="1362584116">
          <w:marLeft w:val="0"/>
          <w:marRight w:val="0"/>
          <w:marTop w:val="0"/>
          <w:marBottom w:val="0"/>
          <w:divBdr>
            <w:top w:val="none" w:sz="0" w:space="0" w:color="auto"/>
            <w:left w:val="none" w:sz="0" w:space="0" w:color="auto"/>
            <w:bottom w:val="none" w:sz="0" w:space="0" w:color="auto"/>
            <w:right w:val="none" w:sz="0" w:space="0" w:color="auto"/>
          </w:divBdr>
          <w:divsChild>
            <w:div w:id="1943757479">
              <w:marLeft w:val="0"/>
              <w:marRight w:val="0"/>
              <w:marTop w:val="0"/>
              <w:marBottom w:val="0"/>
              <w:divBdr>
                <w:top w:val="none" w:sz="0" w:space="0" w:color="auto"/>
                <w:left w:val="none" w:sz="0" w:space="0" w:color="auto"/>
                <w:bottom w:val="none" w:sz="0" w:space="0" w:color="auto"/>
                <w:right w:val="none" w:sz="0" w:space="0" w:color="auto"/>
              </w:divBdr>
            </w:div>
          </w:divsChild>
        </w:div>
        <w:div w:id="1368028359">
          <w:marLeft w:val="0"/>
          <w:marRight w:val="0"/>
          <w:marTop w:val="0"/>
          <w:marBottom w:val="0"/>
          <w:divBdr>
            <w:top w:val="none" w:sz="0" w:space="0" w:color="auto"/>
            <w:left w:val="none" w:sz="0" w:space="0" w:color="auto"/>
            <w:bottom w:val="none" w:sz="0" w:space="0" w:color="auto"/>
            <w:right w:val="none" w:sz="0" w:space="0" w:color="auto"/>
          </w:divBdr>
          <w:divsChild>
            <w:div w:id="1477797060">
              <w:marLeft w:val="0"/>
              <w:marRight w:val="0"/>
              <w:marTop w:val="0"/>
              <w:marBottom w:val="0"/>
              <w:divBdr>
                <w:top w:val="none" w:sz="0" w:space="0" w:color="auto"/>
                <w:left w:val="none" w:sz="0" w:space="0" w:color="auto"/>
                <w:bottom w:val="none" w:sz="0" w:space="0" w:color="auto"/>
                <w:right w:val="none" w:sz="0" w:space="0" w:color="auto"/>
              </w:divBdr>
            </w:div>
          </w:divsChild>
        </w:div>
        <w:div w:id="1374303555">
          <w:marLeft w:val="0"/>
          <w:marRight w:val="0"/>
          <w:marTop w:val="0"/>
          <w:marBottom w:val="0"/>
          <w:divBdr>
            <w:top w:val="none" w:sz="0" w:space="0" w:color="auto"/>
            <w:left w:val="none" w:sz="0" w:space="0" w:color="auto"/>
            <w:bottom w:val="none" w:sz="0" w:space="0" w:color="auto"/>
            <w:right w:val="none" w:sz="0" w:space="0" w:color="auto"/>
          </w:divBdr>
          <w:divsChild>
            <w:div w:id="361974951">
              <w:marLeft w:val="0"/>
              <w:marRight w:val="0"/>
              <w:marTop w:val="0"/>
              <w:marBottom w:val="0"/>
              <w:divBdr>
                <w:top w:val="none" w:sz="0" w:space="0" w:color="auto"/>
                <w:left w:val="none" w:sz="0" w:space="0" w:color="auto"/>
                <w:bottom w:val="none" w:sz="0" w:space="0" w:color="auto"/>
                <w:right w:val="none" w:sz="0" w:space="0" w:color="auto"/>
              </w:divBdr>
            </w:div>
          </w:divsChild>
        </w:div>
        <w:div w:id="1382175407">
          <w:marLeft w:val="0"/>
          <w:marRight w:val="0"/>
          <w:marTop w:val="0"/>
          <w:marBottom w:val="0"/>
          <w:divBdr>
            <w:top w:val="none" w:sz="0" w:space="0" w:color="auto"/>
            <w:left w:val="none" w:sz="0" w:space="0" w:color="auto"/>
            <w:bottom w:val="none" w:sz="0" w:space="0" w:color="auto"/>
            <w:right w:val="none" w:sz="0" w:space="0" w:color="auto"/>
          </w:divBdr>
          <w:divsChild>
            <w:div w:id="1485665370">
              <w:marLeft w:val="0"/>
              <w:marRight w:val="0"/>
              <w:marTop w:val="0"/>
              <w:marBottom w:val="0"/>
              <w:divBdr>
                <w:top w:val="none" w:sz="0" w:space="0" w:color="auto"/>
                <w:left w:val="none" w:sz="0" w:space="0" w:color="auto"/>
                <w:bottom w:val="none" w:sz="0" w:space="0" w:color="auto"/>
                <w:right w:val="none" w:sz="0" w:space="0" w:color="auto"/>
              </w:divBdr>
            </w:div>
          </w:divsChild>
        </w:div>
        <w:div w:id="1383867063">
          <w:marLeft w:val="0"/>
          <w:marRight w:val="0"/>
          <w:marTop w:val="0"/>
          <w:marBottom w:val="0"/>
          <w:divBdr>
            <w:top w:val="none" w:sz="0" w:space="0" w:color="auto"/>
            <w:left w:val="none" w:sz="0" w:space="0" w:color="auto"/>
            <w:bottom w:val="none" w:sz="0" w:space="0" w:color="auto"/>
            <w:right w:val="none" w:sz="0" w:space="0" w:color="auto"/>
          </w:divBdr>
          <w:divsChild>
            <w:div w:id="668288290">
              <w:marLeft w:val="0"/>
              <w:marRight w:val="0"/>
              <w:marTop w:val="0"/>
              <w:marBottom w:val="0"/>
              <w:divBdr>
                <w:top w:val="none" w:sz="0" w:space="0" w:color="auto"/>
                <w:left w:val="none" w:sz="0" w:space="0" w:color="auto"/>
                <w:bottom w:val="none" w:sz="0" w:space="0" w:color="auto"/>
                <w:right w:val="none" w:sz="0" w:space="0" w:color="auto"/>
              </w:divBdr>
            </w:div>
          </w:divsChild>
        </w:div>
        <w:div w:id="1394083145">
          <w:marLeft w:val="0"/>
          <w:marRight w:val="0"/>
          <w:marTop w:val="0"/>
          <w:marBottom w:val="0"/>
          <w:divBdr>
            <w:top w:val="none" w:sz="0" w:space="0" w:color="auto"/>
            <w:left w:val="none" w:sz="0" w:space="0" w:color="auto"/>
            <w:bottom w:val="none" w:sz="0" w:space="0" w:color="auto"/>
            <w:right w:val="none" w:sz="0" w:space="0" w:color="auto"/>
          </w:divBdr>
          <w:divsChild>
            <w:div w:id="144589480">
              <w:marLeft w:val="0"/>
              <w:marRight w:val="0"/>
              <w:marTop w:val="0"/>
              <w:marBottom w:val="0"/>
              <w:divBdr>
                <w:top w:val="none" w:sz="0" w:space="0" w:color="auto"/>
                <w:left w:val="none" w:sz="0" w:space="0" w:color="auto"/>
                <w:bottom w:val="none" w:sz="0" w:space="0" w:color="auto"/>
                <w:right w:val="none" w:sz="0" w:space="0" w:color="auto"/>
              </w:divBdr>
            </w:div>
          </w:divsChild>
        </w:div>
        <w:div w:id="1417677944">
          <w:marLeft w:val="0"/>
          <w:marRight w:val="0"/>
          <w:marTop w:val="0"/>
          <w:marBottom w:val="0"/>
          <w:divBdr>
            <w:top w:val="none" w:sz="0" w:space="0" w:color="auto"/>
            <w:left w:val="none" w:sz="0" w:space="0" w:color="auto"/>
            <w:bottom w:val="none" w:sz="0" w:space="0" w:color="auto"/>
            <w:right w:val="none" w:sz="0" w:space="0" w:color="auto"/>
          </w:divBdr>
          <w:divsChild>
            <w:div w:id="865826136">
              <w:marLeft w:val="0"/>
              <w:marRight w:val="0"/>
              <w:marTop w:val="0"/>
              <w:marBottom w:val="0"/>
              <w:divBdr>
                <w:top w:val="none" w:sz="0" w:space="0" w:color="auto"/>
                <w:left w:val="none" w:sz="0" w:space="0" w:color="auto"/>
                <w:bottom w:val="none" w:sz="0" w:space="0" w:color="auto"/>
                <w:right w:val="none" w:sz="0" w:space="0" w:color="auto"/>
              </w:divBdr>
            </w:div>
          </w:divsChild>
        </w:div>
        <w:div w:id="1489784193">
          <w:marLeft w:val="0"/>
          <w:marRight w:val="0"/>
          <w:marTop w:val="0"/>
          <w:marBottom w:val="0"/>
          <w:divBdr>
            <w:top w:val="none" w:sz="0" w:space="0" w:color="auto"/>
            <w:left w:val="none" w:sz="0" w:space="0" w:color="auto"/>
            <w:bottom w:val="none" w:sz="0" w:space="0" w:color="auto"/>
            <w:right w:val="none" w:sz="0" w:space="0" w:color="auto"/>
          </w:divBdr>
          <w:divsChild>
            <w:div w:id="472409224">
              <w:marLeft w:val="0"/>
              <w:marRight w:val="0"/>
              <w:marTop w:val="0"/>
              <w:marBottom w:val="0"/>
              <w:divBdr>
                <w:top w:val="none" w:sz="0" w:space="0" w:color="auto"/>
                <w:left w:val="none" w:sz="0" w:space="0" w:color="auto"/>
                <w:bottom w:val="none" w:sz="0" w:space="0" w:color="auto"/>
                <w:right w:val="none" w:sz="0" w:space="0" w:color="auto"/>
              </w:divBdr>
            </w:div>
          </w:divsChild>
        </w:div>
        <w:div w:id="1551768885">
          <w:marLeft w:val="0"/>
          <w:marRight w:val="0"/>
          <w:marTop w:val="0"/>
          <w:marBottom w:val="0"/>
          <w:divBdr>
            <w:top w:val="none" w:sz="0" w:space="0" w:color="auto"/>
            <w:left w:val="none" w:sz="0" w:space="0" w:color="auto"/>
            <w:bottom w:val="none" w:sz="0" w:space="0" w:color="auto"/>
            <w:right w:val="none" w:sz="0" w:space="0" w:color="auto"/>
          </w:divBdr>
          <w:divsChild>
            <w:div w:id="339166015">
              <w:marLeft w:val="0"/>
              <w:marRight w:val="0"/>
              <w:marTop w:val="0"/>
              <w:marBottom w:val="0"/>
              <w:divBdr>
                <w:top w:val="none" w:sz="0" w:space="0" w:color="auto"/>
                <w:left w:val="none" w:sz="0" w:space="0" w:color="auto"/>
                <w:bottom w:val="none" w:sz="0" w:space="0" w:color="auto"/>
                <w:right w:val="none" w:sz="0" w:space="0" w:color="auto"/>
              </w:divBdr>
            </w:div>
          </w:divsChild>
        </w:div>
        <w:div w:id="1553879293">
          <w:marLeft w:val="0"/>
          <w:marRight w:val="0"/>
          <w:marTop w:val="0"/>
          <w:marBottom w:val="0"/>
          <w:divBdr>
            <w:top w:val="none" w:sz="0" w:space="0" w:color="auto"/>
            <w:left w:val="none" w:sz="0" w:space="0" w:color="auto"/>
            <w:bottom w:val="none" w:sz="0" w:space="0" w:color="auto"/>
            <w:right w:val="none" w:sz="0" w:space="0" w:color="auto"/>
          </w:divBdr>
          <w:divsChild>
            <w:div w:id="1064257857">
              <w:marLeft w:val="0"/>
              <w:marRight w:val="0"/>
              <w:marTop w:val="0"/>
              <w:marBottom w:val="0"/>
              <w:divBdr>
                <w:top w:val="none" w:sz="0" w:space="0" w:color="auto"/>
                <w:left w:val="none" w:sz="0" w:space="0" w:color="auto"/>
                <w:bottom w:val="none" w:sz="0" w:space="0" w:color="auto"/>
                <w:right w:val="none" w:sz="0" w:space="0" w:color="auto"/>
              </w:divBdr>
            </w:div>
          </w:divsChild>
        </w:div>
        <w:div w:id="1575705933">
          <w:marLeft w:val="0"/>
          <w:marRight w:val="0"/>
          <w:marTop w:val="0"/>
          <w:marBottom w:val="0"/>
          <w:divBdr>
            <w:top w:val="none" w:sz="0" w:space="0" w:color="auto"/>
            <w:left w:val="none" w:sz="0" w:space="0" w:color="auto"/>
            <w:bottom w:val="none" w:sz="0" w:space="0" w:color="auto"/>
            <w:right w:val="none" w:sz="0" w:space="0" w:color="auto"/>
          </w:divBdr>
          <w:divsChild>
            <w:div w:id="1929195606">
              <w:marLeft w:val="0"/>
              <w:marRight w:val="0"/>
              <w:marTop w:val="0"/>
              <w:marBottom w:val="0"/>
              <w:divBdr>
                <w:top w:val="none" w:sz="0" w:space="0" w:color="auto"/>
                <w:left w:val="none" w:sz="0" w:space="0" w:color="auto"/>
                <w:bottom w:val="none" w:sz="0" w:space="0" w:color="auto"/>
                <w:right w:val="none" w:sz="0" w:space="0" w:color="auto"/>
              </w:divBdr>
            </w:div>
          </w:divsChild>
        </w:div>
        <w:div w:id="1610164993">
          <w:marLeft w:val="0"/>
          <w:marRight w:val="0"/>
          <w:marTop w:val="0"/>
          <w:marBottom w:val="0"/>
          <w:divBdr>
            <w:top w:val="none" w:sz="0" w:space="0" w:color="auto"/>
            <w:left w:val="none" w:sz="0" w:space="0" w:color="auto"/>
            <w:bottom w:val="none" w:sz="0" w:space="0" w:color="auto"/>
            <w:right w:val="none" w:sz="0" w:space="0" w:color="auto"/>
          </w:divBdr>
          <w:divsChild>
            <w:div w:id="61802726">
              <w:marLeft w:val="0"/>
              <w:marRight w:val="0"/>
              <w:marTop w:val="0"/>
              <w:marBottom w:val="0"/>
              <w:divBdr>
                <w:top w:val="none" w:sz="0" w:space="0" w:color="auto"/>
                <w:left w:val="none" w:sz="0" w:space="0" w:color="auto"/>
                <w:bottom w:val="none" w:sz="0" w:space="0" w:color="auto"/>
                <w:right w:val="none" w:sz="0" w:space="0" w:color="auto"/>
              </w:divBdr>
            </w:div>
          </w:divsChild>
        </w:div>
        <w:div w:id="1644503298">
          <w:marLeft w:val="0"/>
          <w:marRight w:val="0"/>
          <w:marTop w:val="0"/>
          <w:marBottom w:val="0"/>
          <w:divBdr>
            <w:top w:val="none" w:sz="0" w:space="0" w:color="auto"/>
            <w:left w:val="none" w:sz="0" w:space="0" w:color="auto"/>
            <w:bottom w:val="none" w:sz="0" w:space="0" w:color="auto"/>
            <w:right w:val="none" w:sz="0" w:space="0" w:color="auto"/>
          </w:divBdr>
          <w:divsChild>
            <w:div w:id="1763716232">
              <w:marLeft w:val="0"/>
              <w:marRight w:val="0"/>
              <w:marTop w:val="0"/>
              <w:marBottom w:val="0"/>
              <w:divBdr>
                <w:top w:val="none" w:sz="0" w:space="0" w:color="auto"/>
                <w:left w:val="none" w:sz="0" w:space="0" w:color="auto"/>
                <w:bottom w:val="none" w:sz="0" w:space="0" w:color="auto"/>
                <w:right w:val="none" w:sz="0" w:space="0" w:color="auto"/>
              </w:divBdr>
            </w:div>
          </w:divsChild>
        </w:div>
        <w:div w:id="1645428379">
          <w:marLeft w:val="0"/>
          <w:marRight w:val="0"/>
          <w:marTop w:val="0"/>
          <w:marBottom w:val="0"/>
          <w:divBdr>
            <w:top w:val="none" w:sz="0" w:space="0" w:color="auto"/>
            <w:left w:val="none" w:sz="0" w:space="0" w:color="auto"/>
            <w:bottom w:val="none" w:sz="0" w:space="0" w:color="auto"/>
            <w:right w:val="none" w:sz="0" w:space="0" w:color="auto"/>
          </w:divBdr>
          <w:divsChild>
            <w:div w:id="1038702637">
              <w:marLeft w:val="0"/>
              <w:marRight w:val="0"/>
              <w:marTop w:val="0"/>
              <w:marBottom w:val="0"/>
              <w:divBdr>
                <w:top w:val="none" w:sz="0" w:space="0" w:color="auto"/>
                <w:left w:val="none" w:sz="0" w:space="0" w:color="auto"/>
                <w:bottom w:val="none" w:sz="0" w:space="0" w:color="auto"/>
                <w:right w:val="none" w:sz="0" w:space="0" w:color="auto"/>
              </w:divBdr>
            </w:div>
          </w:divsChild>
        </w:div>
        <w:div w:id="1659462461">
          <w:marLeft w:val="0"/>
          <w:marRight w:val="0"/>
          <w:marTop w:val="0"/>
          <w:marBottom w:val="0"/>
          <w:divBdr>
            <w:top w:val="none" w:sz="0" w:space="0" w:color="auto"/>
            <w:left w:val="none" w:sz="0" w:space="0" w:color="auto"/>
            <w:bottom w:val="none" w:sz="0" w:space="0" w:color="auto"/>
            <w:right w:val="none" w:sz="0" w:space="0" w:color="auto"/>
          </w:divBdr>
          <w:divsChild>
            <w:div w:id="2094430112">
              <w:marLeft w:val="0"/>
              <w:marRight w:val="0"/>
              <w:marTop w:val="0"/>
              <w:marBottom w:val="0"/>
              <w:divBdr>
                <w:top w:val="none" w:sz="0" w:space="0" w:color="auto"/>
                <w:left w:val="none" w:sz="0" w:space="0" w:color="auto"/>
                <w:bottom w:val="none" w:sz="0" w:space="0" w:color="auto"/>
                <w:right w:val="none" w:sz="0" w:space="0" w:color="auto"/>
              </w:divBdr>
            </w:div>
          </w:divsChild>
        </w:div>
        <w:div w:id="1691951277">
          <w:marLeft w:val="0"/>
          <w:marRight w:val="0"/>
          <w:marTop w:val="0"/>
          <w:marBottom w:val="0"/>
          <w:divBdr>
            <w:top w:val="none" w:sz="0" w:space="0" w:color="auto"/>
            <w:left w:val="none" w:sz="0" w:space="0" w:color="auto"/>
            <w:bottom w:val="none" w:sz="0" w:space="0" w:color="auto"/>
            <w:right w:val="none" w:sz="0" w:space="0" w:color="auto"/>
          </w:divBdr>
          <w:divsChild>
            <w:div w:id="601844553">
              <w:marLeft w:val="0"/>
              <w:marRight w:val="0"/>
              <w:marTop w:val="0"/>
              <w:marBottom w:val="0"/>
              <w:divBdr>
                <w:top w:val="none" w:sz="0" w:space="0" w:color="auto"/>
                <w:left w:val="none" w:sz="0" w:space="0" w:color="auto"/>
                <w:bottom w:val="none" w:sz="0" w:space="0" w:color="auto"/>
                <w:right w:val="none" w:sz="0" w:space="0" w:color="auto"/>
              </w:divBdr>
            </w:div>
          </w:divsChild>
        </w:div>
        <w:div w:id="1716588906">
          <w:marLeft w:val="0"/>
          <w:marRight w:val="0"/>
          <w:marTop w:val="0"/>
          <w:marBottom w:val="0"/>
          <w:divBdr>
            <w:top w:val="none" w:sz="0" w:space="0" w:color="auto"/>
            <w:left w:val="none" w:sz="0" w:space="0" w:color="auto"/>
            <w:bottom w:val="none" w:sz="0" w:space="0" w:color="auto"/>
            <w:right w:val="none" w:sz="0" w:space="0" w:color="auto"/>
          </w:divBdr>
          <w:divsChild>
            <w:div w:id="1227061279">
              <w:marLeft w:val="0"/>
              <w:marRight w:val="0"/>
              <w:marTop w:val="0"/>
              <w:marBottom w:val="0"/>
              <w:divBdr>
                <w:top w:val="none" w:sz="0" w:space="0" w:color="auto"/>
                <w:left w:val="none" w:sz="0" w:space="0" w:color="auto"/>
                <w:bottom w:val="none" w:sz="0" w:space="0" w:color="auto"/>
                <w:right w:val="none" w:sz="0" w:space="0" w:color="auto"/>
              </w:divBdr>
            </w:div>
          </w:divsChild>
        </w:div>
        <w:div w:id="1751154166">
          <w:marLeft w:val="0"/>
          <w:marRight w:val="0"/>
          <w:marTop w:val="0"/>
          <w:marBottom w:val="0"/>
          <w:divBdr>
            <w:top w:val="none" w:sz="0" w:space="0" w:color="auto"/>
            <w:left w:val="none" w:sz="0" w:space="0" w:color="auto"/>
            <w:bottom w:val="none" w:sz="0" w:space="0" w:color="auto"/>
            <w:right w:val="none" w:sz="0" w:space="0" w:color="auto"/>
          </w:divBdr>
          <w:divsChild>
            <w:div w:id="490369028">
              <w:marLeft w:val="0"/>
              <w:marRight w:val="0"/>
              <w:marTop w:val="0"/>
              <w:marBottom w:val="0"/>
              <w:divBdr>
                <w:top w:val="none" w:sz="0" w:space="0" w:color="auto"/>
                <w:left w:val="none" w:sz="0" w:space="0" w:color="auto"/>
                <w:bottom w:val="none" w:sz="0" w:space="0" w:color="auto"/>
                <w:right w:val="none" w:sz="0" w:space="0" w:color="auto"/>
              </w:divBdr>
            </w:div>
          </w:divsChild>
        </w:div>
        <w:div w:id="1857888650">
          <w:marLeft w:val="0"/>
          <w:marRight w:val="0"/>
          <w:marTop w:val="0"/>
          <w:marBottom w:val="0"/>
          <w:divBdr>
            <w:top w:val="none" w:sz="0" w:space="0" w:color="auto"/>
            <w:left w:val="none" w:sz="0" w:space="0" w:color="auto"/>
            <w:bottom w:val="none" w:sz="0" w:space="0" w:color="auto"/>
            <w:right w:val="none" w:sz="0" w:space="0" w:color="auto"/>
          </w:divBdr>
          <w:divsChild>
            <w:div w:id="130944057">
              <w:marLeft w:val="0"/>
              <w:marRight w:val="0"/>
              <w:marTop w:val="0"/>
              <w:marBottom w:val="0"/>
              <w:divBdr>
                <w:top w:val="none" w:sz="0" w:space="0" w:color="auto"/>
                <w:left w:val="none" w:sz="0" w:space="0" w:color="auto"/>
                <w:bottom w:val="none" w:sz="0" w:space="0" w:color="auto"/>
                <w:right w:val="none" w:sz="0" w:space="0" w:color="auto"/>
              </w:divBdr>
            </w:div>
          </w:divsChild>
        </w:div>
        <w:div w:id="1896698638">
          <w:marLeft w:val="0"/>
          <w:marRight w:val="0"/>
          <w:marTop w:val="0"/>
          <w:marBottom w:val="0"/>
          <w:divBdr>
            <w:top w:val="none" w:sz="0" w:space="0" w:color="auto"/>
            <w:left w:val="none" w:sz="0" w:space="0" w:color="auto"/>
            <w:bottom w:val="none" w:sz="0" w:space="0" w:color="auto"/>
            <w:right w:val="none" w:sz="0" w:space="0" w:color="auto"/>
          </w:divBdr>
          <w:divsChild>
            <w:div w:id="874006893">
              <w:marLeft w:val="0"/>
              <w:marRight w:val="0"/>
              <w:marTop w:val="0"/>
              <w:marBottom w:val="0"/>
              <w:divBdr>
                <w:top w:val="none" w:sz="0" w:space="0" w:color="auto"/>
                <w:left w:val="none" w:sz="0" w:space="0" w:color="auto"/>
                <w:bottom w:val="none" w:sz="0" w:space="0" w:color="auto"/>
                <w:right w:val="none" w:sz="0" w:space="0" w:color="auto"/>
              </w:divBdr>
            </w:div>
          </w:divsChild>
        </w:div>
        <w:div w:id="1918201689">
          <w:marLeft w:val="0"/>
          <w:marRight w:val="0"/>
          <w:marTop w:val="0"/>
          <w:marBottom w:val="0"/>
          <w:divBdr>
            <w:top w:val="none" w:sz="0" w:space="0" w:color="auto"/>
            <w:left w:val="none" w:sz="0" w:space="0" w:color="auto"/>
            <w:bottom w:val="none" w:sz="0" w:space="0" w:color="auto"/>
            <w:right w:val="none" w:sz="0" w:space="0" w:color="auto"/>
          </w:divBdr>
          <w:divsChild>
            <w:div w:id="1752196009">
              <w:marLeft w:val="0"/>
              <w:marRight w:val="0"/>
              <w:marTop w:val="0"/>
              <w:marBottom w:val="0"/>
              <w:divBdr>
                <w:top w:val="none" w:sz="0" w:space="0" w:color="auto"/>
                <w:left w:val="none" w:sz="0" w:space="0" w:color="auto"/>
                <w:bottom w:val="none" w:sz="0" w:space="0" w:color="auto"/>
                <w:right w:val="none" w:sz="0" w:space="0" w:color="auto"/>
              </w:divBdr>
            </w:div>
          </w:divsChild>
        </w:div>
        <w:div w:id="1925340713">
          <w:marLeft w:val="0"/>
          <w:marRight w:val="0"/>
          <w:marTop w:val="0"/>
          <w:marBottom w:val="0"/>
          <w:divBdr>
            <w:top w:val="none" w:sz="0" w:space="0" w:color="auto"/>
            <w:left w:val="none" w:sz="0" w:space="0" w:color="auto"/>
            <w:bottom w:val="none" w:sz="0" w:space="0" w:color="auto"/>
            <w:right w:val="none" w:sz="0" w:space="0" w:color="auto"/>
          </w:divBdr>
          <w:divsChild>
            <w:div w:id="1327902756">
              <w:marLeft w:val="0"/>
              <w:marRight w:val="0"/>
              <w:marTop w:val="0"/>
              <w:marBottom w:val="0"/>
              <w:divBdr>
                <w:top w:val="none" w:sz="0" w:space="0" w:color="auto"/>
                <w:left w:val="none" w:sz="0" w:space="0" w:color="auto"/>
                <w:bottom w:val="none" w:sz="0" w:space="0" w:color="auto"/>
                <w:right w:val="none" w:sz="0" w:space="0" w:color="auto"/>
              </w:divBdr>
            </w:div>
          </w:divsChild>
        </w:div>
        <w:div w:id="1936592209">
          <w:marLeft w:val="0"/>
          <w:marRight w:val="0"/>
          <w:marTop w:val="0"/>
          <w:marBottom w:val="0"/>
          <w:divBdr>
            <w:top w:val="none" w:sz="0" w:space="0" w:color="auto"/>
            <w:left w:val="none" w:sz="0" w:space="0" w:color="auto"/>
            <w:bottom w:val="none" w:sz="0" w:space="0" w:color="auto"/>
            <w:right w:val="none" w:sz="0" w:space="0" w:color="auto"/>
          </w:divBdr>
          <w:divsChild>
            <w:div w:id="673411340">
              <w:marLeft w:val="0"/>
              <w:marRight w:val="0"/>
              <w:marTop w:val="0"/>
              <w:marBottom w:val="0"/>
              <w:divBdr>
                <w:top w:val="none" w:sz="0" w:space="0" w:color="auto"/>
                <w:left w:val="none" w:sz="0" w:space="0" w:color="auto"/>
                <w:bottom w:val="none" w:sz="0" w:space="0" w:color="auto"/>
                <w:right w:val="none" w:sz="0" w:space="0" w:color="auto"/>
              </w:divBdr>
            </w:div>
          </w:divsChild>
        </w:div>
        <w:div w:id="1943755502">
          <w:marLeft w:val="0"/>
          <w:marRight w:val="0"/>
          <w:marTop w:val="0"/>
          <w:marBottom w:val="0"/>
          <w:divBdr>
            <w:top w:val="none" w:sz="0" w:space="0" w:color="auto"/>
            <w:left w:val="none" w:sz="0" w:space="0" w:color="auto"/>
            <w:bottom w:val="none" w:sz="0" w:space="0" w:color="auto"/>
            <w:right w:val="none" w:sz="0" w:space="0" w:color="auto"/>
          </w:divBdr>
          <w:divsChild>
            <w:div w:id="266474317">
              <w:marLeft w:val="0"/>
              <w:marRight w:val="0"/>
              <w:marTop w:val="0"/>
              <w:marBottom w:val="0"/>
              <w:divBdr>
                <w:top w:val="none" w:sz="0" w:space="0" w:color="auto"/>
                <w:left w:val="none" w:sz="0" w:space="0" w:color="auto"/>
                <w:bottom w:val="none" w:sz="0" w:space="0" w:color="auto"/>
                <w:right w:val="none" w:sz="0" w:space="0" w:color="auto"/>
              </w:divBdr>
            </w:div>
          </w:divsChild>
        </w:div>
        <w:div w:id="1943880815">
          <w:marLeft w:val="0"/>
          <w:marRight w:val="0"/>
          <w:marTop w:val="0"/>
          <w:marBottom w:val="0"/>
          <w:divBdr>
            <w:top w:val="none" w:sz="0" w:space="0" w:color="auto"/>
            <w:left w:val="none" w:sz="0" w:space="0" w:color="auto"/>
            <w:bottom w:val="none" w:sz="0" w:space="0" w:color="auto"/>
            <w:right w:val="none" w:sz="0" w:space="0" w:color="auto"/>
          </w:divBdr>
          <w:divsChild>
            <w:div w:id="711348649">
              <w:marLeft w:val="0"/>
              <w:marRight w:val="0"/>
              <w:marTop w:val="0"/>
              <w:marBottom w:val="0"/>
              <w:divBdr>
                <w:top w:val="none" w:sz="0" w:space="0" w:color="auto"/>
                <w:left w:val="none" w:sz="0" w:space="0" w:color="auto"/>
                <w:bottom w:val="none" w:sz="0" w:space="0" w:color="auto"/>
                <w:right w:val="none" w:sz="0" w:space="0" w:color="auto"/>
              </w:divBdr>
            </w:div>
          </w:divsChild>
        </w:div>
        <w:div w:id="1947612594">
          <w:marLeft w:val="0"/>
          <w:marRight w:val="0"/>
          <w:marTop w:val="0"/>
          <w:marBottom w:val="0"/>
          <w:divBdr>
            <w:top w:val="none" w:sz="0" w:space="0" w:color="auto"/>
            <w:left w:val="none" w:sz="0" w:space="0" w:color="auto"/>
            <w:bottom w:val="none" w:sz="0" w:space="0" w:color="auto"/>
            <w:right w:val="none" w:sz="0" w:space="0" w:color="auto"/>
          </w:divBdr>
          <w:divsChild>
            <w:div w:id="77942702">
              <w:marLeft w:val="0"/>
              <w:marRight w:val="0"/>
              <w:marTop w:val="0"/>
              <w:marBottom w:val="0"/>
              <w:divBdr>
                <w:top w:val="none" w:sz="0" w:space="0" w:color="auto"/>
                <w:left w:val="none" w:sz="0" w:space="0" w:color="auto"/>
                <w:bottom w:val="none" w:sz="0" w:space="0" w:color="auto"/>
                <w:right w:val="none" w:sz="0" w:space="0" w:color="auto"/>
              </w:divBdr>
            </w:div>
          </w:divsChild>
        </w:div>
        <w:div w:id="1961454391">
          <w:marLeft w:val="0"/>
          <w:marRight w:val="0"/>
          <w:marTop w:val="0"/>
          <w:marBottom w:val="0"/>
          <w:divBdr>
            <w:top w:val="none" w:sz="0" w:space="0" w:color="auto"/>
            <w:left w:val="none" w:sz="0" w:space="0" w:color="auto"/>
            <w:bottom w:val="none" w:sz="0" w:space="0" w:color="auto"/>
            <w:right w:val="none" w:sz="0" w:space="0" w:color="auto"/>
          </w:divBdr>
          <w:divsChild>
            <w:div w:id="828255428">
              <w:marLeft w:val="0"/>
              <w:marRight w:val="0"/>
              <w:marTop w:val="0"/>
              <w:marBottom w:val="0"/>
              <w:divBdr>
                <w:top w:val="none" w:sz="0" w:space="0" w:color="auto"/>
                <w:left w:val="none" w:sz="0" w:space="0" w:color="auto"/>
                <w:bottom w:val="none" w:sz="0" w:space="0" w:color="auto"/>
                <w:right w:val="none" w:sz="0" w:space="0" w:color="auto"/>
              </w:divBdr>
            </w:div>
          </w:divsChild>
        </w:div>
        <w:div w:id="1992518276">
          <w:marLeft w:val="0"/>
          <w:marRight w:val="0"/>
          <w:marTop w:val="0"/>
          <w:marBottom w:val="0"/>
          <w:divBdr>
            <w:top w:val="none" w:sz="0" w:space="0" w:color="auto"/>
            <w:left w:val="none" w:sz="0" w:space="0" w:color="auto"/>
            <w:bottom w:val="none" w:sz="0" w:space="0" w:color="auto"/>
            <w:right w:val="none" w:sz="0" w:space="0" w:color="auto"/>
          </w:divBdr>
          <w:divsChild>
            <w:div w:id="74323485">
              <w:marLeft w:val="0"/>
              <w:marRight w:val="0"/>
              <w:marTop w:val="0"/>
              <w:marBottom w:val="0"/>
              <w:divBdr>
                <w:top w:val="none" w:sz="0" w:space="0" w:color="auto"/>
                <w:left w:val="none" w:sz="0" w:space="0" w:color="auto"/>
                <w:bottom w:val="none" w:sz="0" w:space="0" w:color="auto"/>
                <w:right w:val="none" w:sz="0" w:space="0" w:color="auto"/>
              </w:divBdr>
            </w:div>
          </w:divsChild>
        </w:div>
        <w:div w:id="2036536141">
          <w:marLeft w:val="0"/>
          <w:marRight w:val="0"/>
          <w:marTop w:val="0"/>
          <w:marBottom w:val="0"/>
          <w:divBdr>
            <w:top w:val="none" w:sz="0" w:space="0" w:color="auto"/>
            <w:left w:val="none" w:sz="0" w:space="0" w:color="auto"/>
            <w:bottom w:val="none" w:sz="0" w:space="0" w:color="auto"/>
            <w:right w:val="none" w:sz="0" w:space="0" w:color="auto"/>
          </w:divBdr>
          <w:divsChild>
            <w:div w:id="2045861828">
              <w:marLeft w:val="0"/>
              <w:marRight w:val="0"/>
              <w:marTop w:val="0"/>
              <w:marBottom w:val="0"/>
              <w:divBdr>
                <w:top w:val="none" w:sz="0" w:space="0" w:color="auto"/>
                <w:left w:val="none" w:sz="0" w:space="0" w:color="auto"/>
                <w:bottom w:val="none" w:sz="0" w:space="0" w:color="auto"/>
                <w:right w:val="none" w:sz="0" w:space="0" w:color="auto"/>
              </w:divBdr>
            </w:div>
          </w:divsChild>
        </w:div>
        <w:div w:id="2084062660">
          <w:marLeft w:val="0"/>
          <w:marRight w:val="0"/>
          <w:marTop w:val="0"/>
          <w:marBottom w:val="0"/>
          <w:divBdr>
            <w:top w:val="none" w:sz="0" w:space="0" w:color="auto"/>
            <w:left w:val="none" w:sz="0" w:space="0" w:color="auto"/>
            <w:bottom w:val="none" w:sz="0" w:space="0" w:color="auto"/>
            <w:right w:val="none" w:sz="0" w:space="0" w:color="auto"/>
          </w:divBdr>
          <w:divsChild>
            <w:div w:id="123620998">
              <w:marLeft w:val="0"/>
              <w:marRight w:val="0"/>
              <w:marTop w:val="0"/>
              <w:marBottom w:val="0"/>
              <w:divBdr>
                <w:top w:val="none" w:sz="0" w:space="0" w:color="auto"/>
                <w:left w:val="none" w:sz="0" w:space="0" w:color="auto"/>
                <w:bottom w:val="none" w:sz="0" w:space="0" w:color="auto"/>
                <w:right w:val="none" w:sz="0" w:space="0" w:color="auto"/>
              </w:divBdr>
            </w:div>
          </w:divsChild>
        </w:div>
        <w:div w:id="2143884920">
          <w:marLeft w:val="0"/>
          <w:marRight w:val="0"/>
          <w:marTop w:val="0"/>
          <w:marBottom w:val="0"/>
          <w:divBdr>
            <w:top w:val="none" w:sz="0" w:space="0" w:color="auto"/>
            <w:left w:val="none" w:sz="0" w:space="0" w:color="auto"/>
            <w:bottom w:val="none" w:sz="0" w:space="0" w:color="auto"/>
            <w:right w:val="none" w:sz="0" w:space="0" w:color="auto"/>
          </w:divBdr>
          <w:divsChild>
            <w:div w:id="7083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2206">
      <w:bodyDiv w:val="1"/>
      <w:marLeft w:val="0"/>
      <w:marRight w:val="0"/>
      <w:marTop w:val="0"/>
      <w:marBottom w:val="0"/>
      <w:divBdr>
        <w:top w:val="none" w:sz="0" w:space="0" w:color="auto"/>
        <w:left w:val="none" w:sz="0" w:space="0" w:color="auto"/>
        <w:bottom w:val="none" w:sz="0" w:space="0" w:color="auto"/>
        <w:right w:val="none" w:sz="0" w:space="0" w:color="auto"/>
      </w:divBdr>
      <w:divsChild>
        <w:div w:id="599722817">
          <w:marLeft w:val="0"/>
          <w:marRight w:val="0"/>
          <w:marTop w:val="0"/>
          <w:marBottom w:val="0"/>
          <w:divBdr>
            <w:top w:val="none" w:sz="0" w:space="0" w:color="auto"/>
            <w:left w:val="none" w:sz="0" w:space="0" w:color="auto"/>
            <w:bottom w:val="none" w:sz="0" w:space="0" w:color="auto"/>
            <w:right w:val="none" w:sz="0" w:space="0" w:color="auto"/>
          </w:divBdr>
        </w:div>
        <w:div w:id="981273806">
          <w:marLeft w:val="0"/>
          <w:marRight w:val="0"/>
          <w:marTop w:val="0"/>
          <w:marBottom w:val="0"/>
          <w:divBdr>
            <w:top w:val="none" w:sz="0" w:space="0" w:color="auto"/>
            <w:left w:val="none" w:sz="0" w:space="0" w:color="auto"/>
            <w:bottom w:val="none" w:sz="0" w:space="0" w:color="auto"/>
            <w:right w:val="none" w:sz="0" w:space="0" w:color="auto"/>
          </w:divBdr>
        </w:div>
      </w:divsChild>
    </w:div>
    <w:div w:id="1367828378">
      <w:bodyDiv w:val="1"/>
      <w:marLeft w:val="0"/>
      <w:marRight w:val="0"/>
      <w:marTop w:val="0"/>
      <w:marBottom w:val="0"/>
      <w:divBdr>
        <w:top w:val="none" w:sz="0" w:space="0" w:color="auto"/>
        <w:left w:val="none" w:sz="0" w:space="0" w:color="auto"/>
        <w:bottom w:val="none" w:sz="0" w:space="0" w:color="auto"/>
        <w:right w:val="none" w:sz="0" w:space="0" w:color="auto"/>
      </w:divBdr>
      <w:divsChild>
        <w:div w:id="46490002">
          <w:marLeft w:val="547"/>
          <w:marRight w:val="0"/>
          <w:marTop w:val="0"/>
          <w:marBottom w:val="0"/>
          <w:divBdr>
            <w:top w:val="none" w:sz="0" w:space="0" w:color="auto"/>
            <w:left w:val="none" w:sz="0" w:space="0" w:color="auto"/>
            <w:bottom w:val="none" w:sz="0" w:space="0" w:color="auto"/>
            <w:right w:val="none" w:sz="0" w:space="0" w:color="auto"/>
          </w:divBdr>
        </w:div>
        <w:div w:id="588660141">
          <w:marLeft w:val="1267"/>
          <w:marRight w:val="0"/>
          <w:marTop w:val="0"/>
          <w:marBottom w:val="0"/>
          <w:divBdr>
            <w:top w:val="none" w:sz="0" w:space="0" w:color="auto"/>
            <w:left w:val="none" w:sz="0" w:space="0" w:color="auto"/>
            <w:bottom w:val="none" w:sz="0" w:space="0" w:color="auto"/>
            <w:right w:val="none" w:sz="0" w:space="0" w:color="auto"/>
          </w:divBdr>
        </w:div>
        <w:div w:id="622931643">
          <w:marLeft w:val="1267"/>
          <w:marRight w:val="0"/>
          <w:marTop w:val="0"/>
          <w:marBottom w:val="0"/>
          <w:divBdr>
            <w:top w:val="none" w:sz="0" w:space="0" w:color="auto"/>
            <w:left w:val="none" w:sz="0" w:space="0" w:color="auto"/>
            <w:bottom w:val="none" w:sz="0" w:space="0" w:color="auto"/>
            <w:right w:val="none" w:sz="0" w:space="0" w:color="auto"/>
          </w:divBdr>
        </w:div>
        <w:div w:id="1060787715">
          <w:marLeft w:val="1267"/>
          <w:marRight w:val="0"/>
          <w:marTop w:val="0"/>
          <w:marBottom w:val="0"/>
          <w:divBdr>
            <w:top w:val="none" w:sz="0" w:space="0" w:color="auto"/>
            <w:left w:val="none" w:sz="0" w:space="0" w:color="auto"/>
            <w:bottom w:val="none" w:sz="0" w:space="0" w:color="auto"/>
            <w:right w:val="none" w:sz="0" w:space="0" w:color="auto"/>
          </w:divBdr>
        </w:div>
        <w:div w:id="1127164453">
          <w:marLeft w:val="1267"/>
          <w:marRight w:val="0"/>
          <w:marTop w:val="0"/>
          <w:marBottom w:val="0"/>
          <w:divBdr>
            <w:top w:val="none" w:sz="0" w:space="0" w:color="auto"/>
            <w:left w:val="none" w:sz="0" w:space="0" w:color="auto"/>
            <w:bottom w:val="none" w:sz="0" w:space="0" w:color="auto"/>
            <w:right w:val="none" w:sz="0" w:space="0" w:color="auto"/>
          </w:divBdr>
        </w:div>
        <w:div w:id="1133904566">
          <w:marLeft w:val="1267"/>
          <w:marRight w:val="0"/>
          <w:marTop w:val="0"/>
          <w:marBottom w:val="0"/>
          <w:divBdr>
            <w:top w:val="none" w:sz="0" w:space="0" w:color="auto"/>
            <w:left w:val="none" w:sz="0" w:space="0" w:color="auto"/>
            <w:bottom w:val="none" w:sz="0" w:space="0" w:color="auto"/>
            <w:right w:val="none" w:sz="0" w:space="0" w:color="auto"/>
          </w:divBdr>
        </w:div>
        <w:div w:id="1387489300">
          <w:marLeft w:val="547"/>
          <w:marRight w:val="0"/>
          <w:marTop w:val="0"/>
          <w:marBottom w:val="0"/>
          <w:divBdr>
            <w:top w:val="none" w:sz="0" w:space="0" w:color="auto"/>
            <w:left w:val="none" w:sz="0" w:space="0" w:color="auto"/>
            <w:bottom w:val="none" w:sz="0" w:space="0" w:color="auto"/>
            <w:right w:val="none" w:sz="0" w:space="0" w:color="auto"/>
          </w:divBdr>
        </w:div>
        <w:div w:id="1400176899">
          <w:marLeft w:val="547"/>
          <w:marRight w:val="0"/>
          <w:marTop w:val="0"/>
          <w:marBottom w:val="0"/>
          <w:divBdr>
            <w:top w:val="none" w:sz="0" w:space="0" w:color="auto"/>
            <w:left w:val="none" w:sz="0" w:space="0" w:color="auto"/>
            <w:bottom w:val="none" w:sz="0" w:space="0" w:color="auto"/>
            <w:right w:val="none" w:sz="0" w:space="0" w:color="auto"/>
          </w:divBdr>
        </w:div>
        <w:div w:id="1873221429">
          <w:marLeft w:val="1267"/>
          <w:marRight w:val="0"/>
          <w:marTop w:val="0"/>
          <w:marBottom w:val="0"/>
          <w:divBdr>
            <w:top w:val="none" w:sz="0" w:space="0" w:color="auto"/>
            <w:left w:val="none" w:sz="0" w:space="0" w:color="auto"/>
            <w:bottom w:val="none" w:sz="0" w:space="0" w:color="auto"/>
            <w:right w:val="none" w:sz="0" w:space="0" w:color="auto"/>
          </w:divBdr>
        </w:div>
        <w:div w:id="1941253165">
          <w:marLeft w:val="1267"/>
          <w:marRight w:val="0"/>
          <w:marTop w:val="0"/>
          <w:marBottom w:val="0"/>
          <w:divBdr>
            <w:top w:val="none" w:sz="0" w:space="0" w:color="auto"/>
            <w:left w:val="none" w:sz="0" w:space="0" w:color="auto"/>
            <w:bottom w:val="none" w:sz="0" w:space="0" w:color="auto"/>
            <w:right w:val="none" w:sz="0" w:space="0" w:color="auto"/>
          </w:divBdr>
        </w:div>
        <w:div w:id="1980063477">
          <w:marLeft w:val="1267"/>
          <w:marRight w:val="0"/>
          <w:marTop w:val="0"/>
          <w:marBottom w:val="0"/>
          <w:divBdr>
            <w:top w:val="none" w:sz="0" w:space="0" w:color="auto"/>
            <w:left w:val="none" w:sz="0" w:space="0" w:color="auto"/>
            <w:bottom w:val="none" w:sz="0" w:space="0" w:color="auto"/>
            <w:right w:val="none" w:sz="0" w:space="0" w:color="auto"/>
          </w:divBdr>
        </w:div>
      </w:divsChild>
    </w:div>
    <w:div w:id="1708605206">
      <w:bodyDiv w:val="1"/>
      <w:marLeft w:val="0"/>
      <w:marRight w:val="0"/>
      <w:marTop w:val="0"/>
      <w:marBottom w:val="0"/>
      <w:divBdr>
        <w:top w:val="none" w:sz="0" w:space="0" w:color="auto"/>
        <w:left w:val="none" w:sz="0" w:space="0" w:color="auto"/>
        <w:bottom w:val="none" w:sz="0" w:space="0" w:color="auto"/>
        <w:right w:val="none" w:sz="0" w:space="0" w:color="auto"/>
      </w:divBdr>
    </w:div>
    <w:div w:id="1861696464">
      <w:bodyDiv w:val="1"/>
      <w:marLeft w:val="0"/>
      <w:marRight w:val="0"/>
      <w:marTop w:val="0"/>
      <w:marBottom w:val="0"/>
      <w:divBdr>
        <w:top w:val="none" w:sz="0" w:space="0" w:color="auto"/>
        <w:left w:val="none" w:sz="0" w:space="0" w:color="auto"/>
        <w:bottom w:val="none" w:sz="0" w:space="0" w:color="auto"/>
        <w:right w:val="none" w:sz="0" w:space="0" w:color="auto"/>
      </w:divBdr>
      <w:divsChild>
        <w:div w:id="18699228">
          <w:marLeft w:val="0"/>
          <w:marRight w:val="0"/>
          <w:marTop w:val="0"/>
          <w:marBottom w:val="0"/>
          <w:divBdr>
            <w:top w:val="none" w:sz="0" w:space="0" w:color="auto"/>
            <w:left w:val="none" w:sz="0" w:space="0" w:color="auto"/>
            <w:bottom w:val="none" w:sz="0" w:space="0" w:color="auto"/>
            <w:right w:val="none" w:sz="0" w:space="0" w:color="auto"/>
          </w:divBdr>
          <w:divsChild>
            <w:div w:id="41058126">
              <w:marLeft w:val="0"/>
              <w:marRight w:val="0"/>
              <w:marTop w:val="0"/>
              <w:marBottom w:val="0"/>
              <w:divBdr>
                <w:top w:val="none" w:sz="0" w:space="0" w:color="auto"/>
                <w:left w:val="none" w:sz="0" w:space="0" w:color="auto"/>
                <w:bottom w:val="none" w:sz="0" w:space="0" w:color="auto"/>
                <w:right w:val="none" w:sz="0" w:space="0" w:color="auto"/>
              </w:divBdr>
            </w:div>
          </w:divsChild>
        </w:div>
        <w:div w:id="41365434">
          <w:marLeft w:val="0"/>
          <w:marRight w:val="0"/>
          <w:marTop w:val="0"/>
          <w:marBottom w:val="0"/>
          <w:divBdr>
            <w:top w:val="none" w:sz="0" w:space="0" w:color="auto"/>
            <w:left w:val="none" w:sz="0" w:space="0" w:color="auto"/>
            <w:bottom w:val="none" w:sz="0" w:space="0" w:color="auto"/>
            <w:right w:val="none" w:sz="0" w:space="0" w:color="auto"/>
          </w:divBdr>
          <w:divsChild>
            <w:div w:id="1965186478">
              <w:marLeft w:val="0"/>
              <w:marRight w:val="0"/>
              <w:marTop w:val="0"/>
              <w:marBottom w:val="0"/>
              <w:divBdr>
                <w:top w:val="none" w:sz="0" w:space="0" w:color="auto"/>
                <w:left w:val="none" w:sz="0" w:space="0" w:color="auto"/>
                <w:bottom w:val="none" w:sz="0" w:space="0" w:color="auto"/>
                <w:right w:val="none" w:sz="0" w:space="0" w:color="auto"/>
              </w:divBdr>
            </w:div>
          </w:divsChild>
        </w:div>
        <w:div w:id="43527821">
          <w:marLeft w:val="0"/>
          <w:marRight w:val="0"/>
          <w:marTop w:val="0"/>
          <w:marBottom w:val="0"/>
          <w:divBdr>
            <w:top w:val="none" w:sz="0" w:space="0" w:color="auto"/>
            <w:left w:val="none" w:sz="0" w:space="0" w:color="auto"/>
            <w:bottom w:val="none" w:sz="0" w:space="0" w:color="auto"/>
            <w:right w:val="none" w:sz="0" w:space="0" w:color="auto"/>
          </w:divBdr>
          <w:divsChild>
            <w:div w:id="275142072">
              <w:marLeft w:val="0"/>
              <w:marRight w:val="0"/>
              <w:marTop w:val="0"/>
              <w:marBottom w:val="0"/>
              <w:divBdr>
                <w:top w:val="none" w:sz="0" w:space="0" w:color="auto"/>
                <w:left w:val="none" w:sz="0" w:space="0" w:color="auto"/>
                <w:bottom w:val="none" w:sz="0" w:space="0" w:color="auto"/>
                <w:right w:val="none" w:sz="0" w:space="0" w:color="auto"/>
              </w:divBdr>
            </w:div>
          </w:divsChild>
        </w:div>
        <w:div w:id="150412662">
          <w:marLeft w:val="0"/>
          <w:marRight w:val="0"/>
          <w:marTop w:val="0"/>
          <w:marBottom w:val="0"/>
          <w:divBdr>
            <w:top w:val="none" w:sz="0" w:space="0" w:color="auto"/>
            <w:left w:val="none" w:sz="0" w:space="0" w:color="auto"/>
            <w:bottom w:val="none" w:sz="0" w:space="0" w:color="auto"/>
            <w:right w:val="none" w:sz="0" w:space="0" w:color="auto"/>
          </w:divBdr>
          <w:divsChild>
            <w:div w:id="1427070152">
              <w:marLeft w:val="0"/>
              <w:marRight w:val="0"/>
              <w:marTop w:val="0"/>
              <w:marBottom w:val="0"/>
              <w:divBdr>
                <w:top w:val="none" w:sz="0" w:space="0" w:color="auto"/>
                <w:left w:val="none" w:sz="0" w:space="0" w:color="auto"/>
                <w:bottom w:val="none" w:sz="0" w:space="0" w:color="auto"/>
                <w:right w:val="none" w:sz="0" w:space="0" w:color="auto"/>
              </w:divBdr>
            </w:div>
          </w:divsChild>
        </w:div>
        <w:div w:id="161363151">
          <w:marLeft w:val="0"/>
          <w:marRight w:val="0"/>
          <w:marTop w:val="0"/>
          <w:marBottom w:val="0"/>
          <w:divBdr>
            <w:top w:val="none" w:sz="0" w:space="0" w:color="auto"/>
            <w:left w:val="none" w:sz="0" w:space="0" w:color="auto"/>
            <w:bottom w:val="none" w:sz="0" w:space="0" w:color="auto"/>
            <w:right w:val="none" w:sz="0" w:space="0" w:color="auto"/>
          </w:divBdr>
          <w:divsChild>
            <w:div w:id="188642316">
              <w:marLeft w:val="0"/>
              <w:marRight w:val="0"/>
              <w:marTop w:val="0"/>
              <w:marBottom w:val="0"/>
              <w:divBdr>
                <w:top w:val="none" w:sz="0" w:space="0" w:color="auto"/>
                <w:left w:val="none" w:sz="0" w:space="0" w:color="auto"/>
                <w:bottom w:val="none" w:sz="0" w:space="0" w:color="auto"/>
                <w:right w:val="none" w:sz="0" w:space="0" w:color="auto"/>
              </w:divBdr>
            </w:div>
          </w:divsChild>
        </w:div>
        <w:div w:id="208996494">
          <w:marLeft w:val="0"/>
          <w:marRight w:val="0"/>
          <w:marTop w:val="0"/>
          <w:marBottom w:val="0"/>
          <w:divBdr>
            <w:top w:val="none" w:sz="0" w:space="0" w:color="auto"/>
            <w:left w:val="none" w:sz="0" w:space="0" w:color="auto"/>
            <w:bottom w:val="none" w:sz="0" w:space="0" w:color="auto"/>
            <w:right w:val="none" w:sz="0" w:space="0" w:color="auto"/>
          </w:divBdr>
          <w:divsChild>
            <w:div w:id="622618198">
              <w:marLeft w:val="0"/>
              <w:marRight w:val="0"/>
              <w:marTop w:val="0"/>
              <w:marBottom w:val="0"/>
              <w:divBdr>
                <w:top w:val="none" w:sz="0" w:space="0" w:color="auto"/>
                <w:left w:val="none" w:sz="0" w:space="0" w:color="auto"/>
                <w:bottom w:val="none" w:sz="0" w:space="0" w:color="auto"/>
                <w:right w:val="none" w:sz="0" w:space="0" w:color="auto"/>
              </w:divBdr>
            </w:div>
          </w:divsChild>
        </w:div>
        <w:div w:id="213080454">
          <w:marLeft w:val="0"/>
          <w:marRight w:val="0"/>
          <w:marTop w:val="0"/>
          <w:marBottom w:val="0"/>
          <w:divBdr>
            <w:top w:val="none" w:sz="0" w:space="0" w:color="auto"/>
            <w:left w:val="none" w:sz="0" w:space="0" w:color="auto"/>
            <w:bottom w:val="none" w:sz="0" w:space="0" w:color="auto"/>
            <w:right w:val="none" w:sz="0" w:space="0" w:color="auto"/>
          </w:divBdr>
          <w:divsChild>
            <w:div w:id="934091478">
              <w:marLeft w:val="0"/>
              <w:marRight w:val="0"/>
              <w:marTop w:val="0"/>
              <w:marBottom w:val="0"/>
              <w:divBdr>
                <w:top w:val="none" w:sz="0" w:space="0" w:color="auto"/>
                <w:left w:val="none" w:sz="0" w:space="0" w:color="auto"/>
                <w:bottom w:val="none" w:sz="0" w:space="0" w:color="auto"/>
                <w:right w:val="none" w:sz="0" w:space="0" w:color="auto"/>
              </w:divBdr>
            </w:div>
          </w:divsChild>
        </w:div>
        <w:div w:id="283925158">
          <w:marLeft w:val="0"/>
          <w:marRight w:val="0"/>
          <w:marTop w:val="0"/>
          <w:marBottom w:val="0"/>
          <w:divBdr>
            <w:top w:val="none" w:sz="0" w:space="0" w:color="auto"/>
            <w:left w:val="none" w:sz="0" w:space="0" w:color="auto"/>
            <w:bottom w:val="none" w:sz="0" w:space="0" w:color="auto"/>
            <w:right w:val="none" w:sz="0" w:space="0" w:color="auto"/>
          </w:divBdr>
          <w:divsChild>
            <w:div w:id="1401632345">
              <w:marLeft w:val="0"/>
              <w:marRight w:val="0"/>
              <w:marTop w:val="0"/>
              <w:marBottom w:val="0"/>
              <w:divBdr>
                <w:top w:val="none" w:sz="0" w:space="0" w:color="auto"/>
                <w:left w:val="none" w:sz="0" w:space="0" w:color="auto"/>
                <w:bottom w:val="none" w:sz="0" w:space="0" w:color="auto"/>
                <w:right w:val="none" w:sz="0" w:space="0" w:color="auto"/>
              </w:divBdr>
            </w:div>
          </w:divsChild>
        </w:div>
        <w:div w:id="344407508">
          <w:marLeft w:val="0"/>
          <w:marRight w:val="0"/>
          <w:marTop w:val="0"/>
          <w:marBottom w:val="0"/>
          <w:divBdr>
            <w:top w:val="none" w:sz="0" w:space="0" w:color="auto"/>
            <w:left w:val="none" w:sz="0" w:space="0" w:color="auto"/>
            <w:bottom w:val="none" w:sz="0" w:space="0" w:color="auto"/>
            <w:right w:val="none" w:sz="0" w:space="0" w:color="auto"/>
          </w:divBdr>
          <w:divsChild>
            <w:div w:id="733309189">
              <w:marLeft w:val="0"/>
              <w:marRight w:val="0"/>
              <w:marTop w:val="0"/>
              <w:marBottom w:val="0"/>
              <w:divBdr>
                <w:top w:val="none" w:sz="0" w:space="0" w:color="auto"/>
                <w:left w:val="none" w:sz="0" w:space="0" w:color="auto"/>
                <w:bottom w:val="none" w:sz="0" w:space="0" w:color="auto"/>
                <w:right w:val="none" w:sz="0" w:space="0" w:color="auto"/>
              </w:divBdr>
            </w:div>
          </w:divsChild>
        </w:div>
        <w:div w:id="371618268">
          <w:marLeft w:val="0"/>
          <w:marRight w:val="0"/>
          <w:marTop w:val="0"/>
          <w:marBottom w:val="0"/>
          <w:divBdr>
            <w:top w:val="none" w:sz="0" w:space="0" w:color="auto"/>
            <w:left w:val="none" w:sz="0" w:space="0" w:color="auto"/>
            <w:bottom w:val="none" w:sz="0" w:space="0" w:color="auto"/>
            <w:right w:val="none" w:sz="0" w:space="0" w:color="auto"/>
          </w:divBdr>
          <w:divsChild>
            <w:div w:id="1003775394">
              <w:marLeft w:val="0"/>
              <w:marRight w:val="0"/>
              <w:marTop w:val="0"/>
              <w:marBottom w:val="0"/>
              <w:divBdr>
                <w:top w:val="none" w:sz="0" w:space="0" w:color="auto"/>
                <w:left w:val="none" w:sz="0" w:space="0" w:color="auto"/>
                <w:bottom w:val="none" w:sz="0" w:space="0" w:color="auto"/>
                <w:right w:val="none" w:sz="0" w:space="0" w:color="auto"/>
              </w:divBdr>
            </w:div>
          </w:divsChild>
        </w:div>
        <w:div w:id="401105963">
          <w:marLeft w:val="0"/>
          <w:marRight w:val="0"/>
          <w:marTop w:val="0"/>
          <w:marBottom w:val="0"/>
          <w:divBdr>
            <w:top w:val="none" w:sz="0" w:space="0" w:color="auto"/>
            <w:left w:val="none" w:sz="0" w:space="0" w:color="auto"/>
            <w:bottom w:val="none" w:sz="0" w:space="0" w:color="auto"/>
            <w:right w:val="none" w:sz="0" w:space="0" w:color="auto"/>
          </w:divBdr>
          <w:divsChild>
            <w:div w:id="1626505052">
              <w:marLeft w:val="0"/>
              <w:marRight w:val="0"/>
              <w:marTop w:val="0"/>
              <w:marBottom w:val="0"/>
              <w:divBdr>
                <w:top w:val="none" w:sz="0" w:space="0" w:color="auto"/>
                <w:left w:val="none" w:sz="0" w:space="0" w:color="auto"/>
                <w:bottom w:val="none" w:sz="0" w:space="0" w:color="auto"/>
                <w:right w:val="none" w:sz="0" w:space="0" w:color="auto"/>
              </w:divBdr>
            </w:div>
          </w:divsChild>
        </w:div>
        <w:div w:id="432824070">
          <w:marLeft w:val="0"/>
          <w:marRight w:val="0"/>
          <w:marTop w:val="0"/>
          <w:marBottom w:val="0"/>
          <w:divBdr>
            <w:top w:val="none" w:sz="0" w:space="0" w:color="auto"/>
            <w:left w:val="none" w:sz="0" w:space="0" w:color="auto"/>
            <w:bottom w:val="none" w:sz="0" w:space="0" w:color="auto"/>
            <w:right w:val="none" w:sz="0" w:space="0" w:color="auto"/>
          </w:divBdr>
          <w:divsChild>
            <w:div w:id="1116220093">
              <w:marLeft w:val="0"/>
              <w:marRight w:val="0"/>
              <w:marTop w:val="0"/>
              <w:marBottom w:val="0"/>
              <w:divBdr>
                <w:top w:val="none" w:sz="0" w:space="0" w:color="auto"/>
                <w:left w:val="none" w:sz="0" w:space="0" w:color="auto"/>
                <w:bottom w:val="none" w:sz="0" w:space="0" w:color="auto"/>
                <w:right w:val="none" w:sz="0" w:space="0" w:color="auto"/>
              </w:divBdr>
            </w:div>
          </w:divsChild>
        </w:div>
        <w:div w:id="449670092">
          <w:marLeft w:val="0"/>
          <w:marRight w:val="0"/>
          <w:marTop w:val="0"/>
          <w:marBottom w:val="0"/>
          <w:divBdr>
            <w:top w:val="none" w:sz="0" w:space="0" w:color="auto"/>
            <w:left w:val="none" w:sz="0" w:space="0" w:color="auto"/>
            <w:bottom w:val="none" w:sz="0" w:space="0" w:color="auto"/>
            <w:right w:val="none" w:sz="0" w:space="0" w:color="auto"/>
          </w:divBdr>
          <w:divsChild>
            <w:div w:id="1225751241">
              <w:marLeft w:val="0"/>
              <w:marRight w:val="0"/>
              <w:marTop w:val="0"/>
              <w:marBottom w:val="0"/>
              <w:divBdr>
                <w:top w:val="none" w:sz="0" w:space="0" w:color="auto"/>
                <w:left w:val="none" w:sz="0" w:space="0" w:color="auto"/>
                <w:bottom w:val="none" w:sz="0" w:space="0" w:color="auto"/>
                <w:right w:val="none" w:sz="0" w:space="0" w:color="auto"/>
              </w:divBdr>
            </w:div>
          </w:divsChild>
        </w:div>
        <w:div w:id="486701456">
          <w:marLeft w:val="0"/>
          <w:marRight w:val="0"/>
          <w:marTop w:val="0"/>
          <w:marBottom w:val="0"/>
          <w:divBdr>
            <w:top w:val="none" w:sz="0" w:space="0" w:color="auto"/>
            <w:left w:val="none" w:sz="0" w:space="0" w:color="auto"/>
            <w:bottom w:val="none" w:sz="0" w:space="0" w:color="auto"/>
            <w:right w:val="none" w:sz="0" w:space="0" w:color="auto"/>
          </w:divBdr>
          <w:divsChild>
            <w:div w:id="1139414899">
              <w:marLeft w:val="0"/>
              <w:marRight w:val="0"/>
              <w:marTop w:val="0"/>
              <w:marBottom w:val="0"/>
              <w:divBdr>
                <w:top w:val="none" w:sz="0" w:space="0" w:color="auto"/>
                <w:left w:val="none" w:sz="0" w:space="0" w:color="auto"/>
                <w:bottom w:val="none" w:sz="0" w:space="0" w:color="auto"/>
                <w:right w:val="none" w:sz="0" w:space="0" w:color="auto"/>
              </w:divBdr>
            </w:div>
          </w:divsChild>
        </w:div>
        <w:div w:id="501700968">
          <w:marLeft w:val="0"/>
          <w:marRight w:val="0"/>
          <w:marTop w:val="0"/>
          <w:marBottom w:val="0"/>
          <w:divBdr>
            <w:top w:val="none" w:sz="0" w:space="0" w:color="auto"/>
            <w:left w:val="none" w:sz="0" w:space="0" w:color="auto"/>
            <w:bottom w:val="none" w:sz="0" w:space="0" w:color="auto"/>
            <w:right w:val="none" w:sz="0" w:space="0" w:color="auto"/>
          </w:divBdr>
          <w:divsChild>
            <w:div w:id="1591544540">
              <w:marLeft w:val="0"/>
              <w:marRight w:val="0"/>
              <w:marTop w:val="0"/>
              <w:marBottom w:val="0"/>
              <w:divBdr>
                <w:top w:val="none" w:sz="0" w:space="0" w:color="auto"/>
                <w:left w:val="none" w:sz="0" w:space="0" w:color="auto"/>
                <w:bottom w:val="none" w:sz="0" w:space="0" w:color="auto"/>
                <w:right w:val="none" w:sz="0" w:space="0" w:color="auto"/>
              </w:divBdr>
            </w:div>
          </w:divsChild>
        </w:div>
        <w:div w:id="535196867">
          <w:marLeft w:val="0"/>
          <w:marRight w:val="0"/>
          <w:marTop w:val="0"/>
          <w:marBottom w:val="0"/>
          <w:divBdr>
            <w:top w:val="none" w:sz="0" w:space="0" w:color="auto"/>
            <w:left w:val="none" w:sz="0" w:space="0" w:color="auto"/>
            <w:bottom w:val="none" w:sz="0" w:space="0" w:color="auto"/>
            <w:right w:val="none" w:sz="0" w:space="0" w:color="auto"/>
          </w:divBdr>
          <w:divsChild>
            <w:div w:id="750003927">
              <w:marLeft w:val="0"/>
              <w:marRight w:val="0"/>
              <w:marTop w:val="0"/>
              <w:marBottom w:val="0"/>
              <w:divBdr>
                <w:top w:val="none" w:sz="0" w:space="0" w:color="auto"/>
                <w:left w:val="none" w:sz="0" w:space="0" w:color="auto"/>
                <w:bottom w:val="none" w:sz="0" w:space="0" w:color="auto"/>
                <w:right w:val="none" w:sz="0" w:space="0" w:color="auto"/>
              </w:divBdr>
            </w:div>
          </w:divsChild>
        </w:div>
        <w:div w:id="547231686">
          <w:marLeft w:val="0"/>
          <w:marRight w:val="0"/>
          <w:marTop w:val="0"/>
          <w:marBottom w:val="0"/>
          <w:divBdr>
            <w:top w:val="none" w:sz="0" w:space="0" w:color="auto"/>
            <w:left w:val="none" w:sz="0" w:space="0" w:color="auto"/>
            <w:bottom w:val="none" w:sz="0" w:space="0" w:color="auto"/>
            <w:right w:val="none" w:sz="0" w:space="0" w:color="auto"/>
          </w:divBdr>
          <w:divsChild>
            <w:div w:id="500974948">
              <w:marLeft w:val="0"/>
              <w:marRight w:val="0"/>
              <w:marTop w:val="0"/>
              <w:marBottom w:val="0"/>
              <w:divBdr>
                <w:top w:val="none" w:sz="0" w:space="0" w:color="auto"/>
                <w:left w:val="none" w:sz="0" w:space="0" w:color="auto"/>
                <w:bottom w:val="none" w:sz="0" w:space="0" w:color="auto"/>
                <w:right w:val="none" w:sz="0" w:space="0" w:color="auto"/>
              </w:divBdr>
            </w:div>
          </w:divsChild>
        </w:div>
        <w:div w:id="549538433">
          <w:marLeft w:val="0"/>
          <w:marRight w:val="0"/>
          <w:marTop w:val="0"/>
          <w:marBottom w:val="0"/>
          <w:divBdr>
            <w:top w:val="none" w:sz="0" w:space="0" w:color="auto"/>
            <w:left w:val="none" w:sz="0" w:space="0" w:color="auto"/>
            <w:bottom w:val="none" w:sz="0" w:space="0" w:color="auto"/>
            <w:right w:val="none" w:sz="0" w:space="0" w:color="auto"/>
          </w:divBdr>
          <w:divsChild>
            <w:div w:id="41296796">
              <w:marLeft w:val="0"/>
              <w:marRight w:val="0"/>
              <w:marTop w:val="0"/>
              <w:marBottom w:val="0"/>
              <w:divBdr>
                <w:top w:val="none" w:sz="0" w:space="0" w:color="auto"/>
                <w:left w:val="none" w:sz="0" w:space="0" w:color="auto"/>
                <w:bottom w:val="none" w:sz="0" w:space="0" w:color="auto"/>
                <w:right w:val="none" w:sz="0" w:space="0" w:color="auto"/>
              </w:divBdr>
            </w:div>
          </w:divsChild>
        </w:div>
        <w:div w:id="564805040">
          <w:marLeft w:val="0"/>
          <w:marRight w:val="0"/>
          <w:marTop w:val="0"/>
          <w:marBottom w:val="0"/>
          <w:divBdr>
            <w:top w:val="none" w:sz="0" w:space="0" w:color="auto"/>
            <w:left w:val="none" w:sz="0" w:space="0" w:color="auto"/>
            <w:bottom w:val="none" w:sz="0" w:space="0" w:color="auto"/>
            <w:right w:val="none" w:sz="0" w:space="0" w:color="auto"/>
          </w:divBdr>
          <w:divsChild>
            <w:div w:id="55978311">
              <w:marLeft w:val="0"/>
              <w:marRight w:val="0"/>
              <w:marTop w:val="0"/>
              <w:marBottom w:val="0"/>
              <w:divBdr>
                <w:top w:val="none" w:sz="0" w:space="0" w:color="auto"/>
                <w:left w:val="none" w:sz="0" w:space="0" w:color="auto"/>
                <w:bottom w:val="none" w:sz="0" w:space="0" w:color="auto"/>
                <w:right w:val="none" w:sz="0" w:space="0" w:color="auto"/>
              </w:divBdr>
            </w:div>
          </w:divsChild>
        </w:div>
        <w:div w:id="598565920">
          <w:marLeft w:val="0"/>
          <w:marRight w:val="0"/>
          <w:marTop w:val="0"/>
          <w:marBottom w:val="0"/>
          <w:divBdr>
            <w:top w:val="none" w:sz="0" w:space="0" w:color="auto"/>
            <w:left w:val="none" w:sz="0" w:space="0" w:color="auto"/>
            <w:bottom w:val="none" w:sz="0" w:space="0" w:color="auto"/>
            <w:right w:val="none" w:sz="0" w:space="0" w:color="auto"/>
          </w:divBdr>
          <w:divsChild>
            <w:div w:id="1338386919">
              <w:marLeft w:val="0"/>
              <w:marRight w:val="0"/>
              <w:marTop w:val="0"/>
              <w:marBottom w:val="0"/>
              <w:divBdr>
                <w:top w:val="none" w:sz="0" w:space="0" w:color="auto"/>
                <w:left w:val="none" w:sz="0" w:space="0" w:color="auto"/>
                <w:bottom w:val="none" w:sz="0" w:space="0" w:color="auto"/>
                <w:right w:val="none" w:sz="0" w:space="0" w:color="auto"/>
              </w:divBdr>
            </w:div>
          </w:divsChild>
        </w:div>
        <w:div w:id="623271647">
          <w:marLeft w:val="0"/>
          <w:marRight w:val="0"/>
          <w:marTop w:val="0"/>
          <w:marBottom w:val="0"/>
          <w:divBdr>
            <w:top w:val="none" w:sz="0" w:space="0" w:color="auto"/>
            <w:left w:val="none" w:sz="0" w:space="0" w:color="auto"/>
            <w:bottom w:val="none" w:sz="0" w:space="0" w:color="auto"/>
            <w:right w:val="none" w:sz="0" w:space="0" w:color="auto"/>
          </w:divBdr>
          <w:divsChild>
            <w:div w:id="469708300">
              <w:marLeft w:val="0"/>
              <w:marRight w:val="0"/>
              <w:marTop w:val="0"/>
              <w:marBottom w:val="0"/>
              <w:divBdr>
                <w:top w:val="none" w:sz="0" w:space="0" w:color="auto"/>
                <w:left w:val="none" w:sz="0" w:space="0" w:color="auto"/>
                <w:bottom w:val="none" w:sz="0" w:space="0" w:color="auto"/>
                <w:right w:val="none" w:sz="0" w:space="0" w:color="auto"/>
              </w:divBdr>
            </w:div>
          </w:divsChild>
        </w:div>
        <w:div w:id="640185559">
          <w:marLeft w:val="0"/>
          <w:marRight w:val="0"/>
          <w:marTop w:val="0"/>
          <w:marBottom w:val="0"/>
          <w:divBdr>
            <w:top w:val="none" w:sz="0" w:space="0" w:color="auto"/>
            <w:left w:val="none" w:sz="0" w:space="0" w:color="auto"/>
            <w:bottom w:val="none" w:sz="0" w:space="0" w:color="auto"/>
            <w:right w:val="none" w:sz="0" w:space="0" w:color="auto"/>
          </w:divBdr>
          <w:divsChild>
            <w:div w:id="253320847">
              <w:marLeft w:val="0"/>
              <w:marRight w:val="0"/>
              <w:marTop w:val="0"/>
              <w:marBottom w:val="0"/>
              <w:divBdr>
                <w:top w:val="none" w:sz="0" w:space="0" w:color="auto"/>
                <w:left w:val="none" w:sz="0" w:space="0" w:color="auto"/>
                <w:bottom w:val="none" w:sz="0" w:space="0" w:color="auto"/>
                <w:right w:val="none" w:sz="0" w:space="0" w:color="auto"/>
              </w:divBdr>
            </w:div>
          </w:divsChild>
        </w:div>
        <w:div w:id="655571211">
          <w:marLeft w:val="0"/>
          <w:marRight w:val="0"/>
          <w:marTop w:val="0"/>
          <w:marBottom w:val="0"/>
          <w:divBdr>
            <w:top w:val="none" w:sz="0" w:space="0" w:color="auto"/>
            <w:left w:val="none" w:sz="0" w:space="0" w:color="auto"/>
            <w:bottom w:val="none" w:sz="0" w:space="0" w:color="auto"/>
            <w:right w:val="none" w:sz="0" w:space="0" w:color="auto"/>
          </w:divBdr>
          <w:divsChild>
            <w:div w:id="775098030">
              <w:marLeft w:val="0"/>
              <w:marRight w:val="0"/>
              <w:marTop w:val="0"/>
              <w:marBottom w:val="0"/>
              <w:divBdr>
                <w:top w:val="none" w:sz="0" w:space="0" w:color="auto"/>
                <w:left w:val="none" w:sz="0" w:space="0" w:color="auto"/>
                <w:bottom w:val="none" w:sz="0" w:space="0" w:color="auto"/>
                <w:right w:val="none" w:sz="0" w:space="0" w:color="auto"/>
              </w:divBdr>
            </w:div>
          </w:divsChild>
        </w:div>
        <w:div w:id="717359705">
          <w:marLeft w:val="0"/>
          <w:marRight w:val="0"/>
          <w:marTop w:val="0"/>
          <w:marBottom w:val="0"/>
          <w:divBdr>
            <w:top w:val="none" w:sz="0" w:space="0" w:color="auto"/>
            <w:left w:val="none" w:sz="0" w:space="0" w:color="auto"/>
            <w:bottom w:val="none" w:sz="0" w:space="0" w:color="auto"/>
            <w:right w:val="none" w:sz="0" w:space="0" w:color="auto"/>
          </w:divBdr>
          <w:divsChild>
            <w:div w:id="1031807143">
              <w:marLeft w:val="0"/>
              <w:marRight w:val="0"/>
              <w:marTop w:val="0"/>
              <w:marBottom w:val="0"/>
              <w:divBdr>
                <w:top w:val="none" w:sz="0" w:space="0" w:color="auto"/>
                <w:left w:val="none" w:sz="0" w:space="0" w:color="auto"/>
                <w:bottom w:val="none" w:sz="0" w:space="0" w:color="auto"/>
                <w:right w:val="none" w:sz="0" w:space="0" w:color="auto"/>
              </w:divBdr>
            </w:div>
          </w:divsChild>
        </w:div>
        <w:div w:id="730541124">
          <w:marLeft w:val="0"/>
          <w:marRight w:val="0"/>
          <w:marTop w:val="0"/>
          <w:marBottom w:val="0"/>
          <w:divBdr>
            <w:top w:val="none" w:sz="0" w:space="0" w:color="auto"/>
            <w:left w:val="none" w:sz="0" w:space="0" w:color="auto"/>
            <w:bottom w:val="none" w:sz="0" w:space="0" w:color="auto"/>
            <w:right w:val="none" w:sz="0" w:space="0" w:color="auto"/>
          </w:divBdr>
          <w:divsChild>
            <w:div w:id="1174035840">
              <w:marLeft w:val="0"/>
              <w:marRight w:val="0"/>
              <w:marTop w:val="0"/>
              <w:marBottom w:val="0"/>
              <w:divBdr>
                <w:top w:val="none" w:sz="0" w:space="0" w:color="auto"/>
                <w:left w:val="none" w:sz="0" w:space="0" w:color="auto"/>
                <w:bottom w:val="none" w:sz="0" w:space="0" w:color="auto"/>
                <w:right w:val="none" w:sz="0" w:space="0" w:color="auto"/>
              </w:divBdr>
            </w:div>
          </w:divsChild>
        </w:div>
        <w:div w:id="856236007">
          <w:marLeft w:val="0"/>
          <w:marRight w:val="0"/>
          <w:marTop w:val="0"/>
          <w:marBottom w:val="0"/>
          <w:divBdr>
            <w:top w:val="none" w:sz="0" w:space="0" w:color="auto"/>
            <w:left w:val="none" w:sz="0" w:space="0" w:color="auto"/>
            <w:bottom w:val="none" w:sz="0" w:space="0" w:color="auto"/>
            <w:right w:val="none" w:sz="0" w:space="0" w:color="auto"/>
          </w:divBdr>
          <w:divsChild>
            <w:div w:id="352191243">
              <w:marLeft w:val="0"/>
              <w:marRight w:val="0"/>
              <w:marTop w:val="0"/>
              <w:marBottom w:val="0"/>
              <w:divBdr>
                <w:top w:val="none" w:sz="0" w:space="0" w:color="auto"/>
                <w:left w:val="none" w:sz="0" w:space="0" w:color="auto"/>
                <w:bottom w:val="none" w:sz="0" w:space="0" w:color="auto"/>
                <w:right w:val="none" w:sz="0" w:space="0" w:color="auto"/>
              </w:divBdr>
            </w:div>
          </w:divsChild>
        </w:div>
        <w:div w:id="863052882">
          <w:marLeft w:val="0"/>
          <w:marRight w:val="0"/>
          <w:marTop w:val="0"/>
          <w:marBottom w:val="0"/>
          <w:divBdr>
            <w:top w:val="none" w:sz="0" w:space="0" w:color="auto"/>
            <w:left w:val="none" w:sz="0" w:space="0" w:color="auto"/>
            <w:bottom w:val="none" w:sz="0" w:space="0" w:color="auto"/>
            <w:right w:val="none" w:sz="0" w:space="0" w:color="auto"/>
          </w:divBdr>
          <w:divsChild>
            <w:div w:id="628826569">
              <w:marLeft w:val="0"/>
              <w:marRight w:val="0"/>
              <w:marTop w:val="0"/>
              <w:marBottom w:val="0"/>
              <w:divBdr>
                <w:top w:val="none" w:sz="0" w:space="0" w:color="auto"/>
                <w:left w:val="none" w:sz="0" w:space="0" w:color="auto"/>
                <w:bottom w:val="none" w:sz="0" w:space="0" w:color="auto"/>
                <w:right w:val="none" w:sz="0" w:space="0" w:color="auto"/>
              </w:divBdr>
            </w:div>
          </w:divsChild>
        </w:div>
        <w:div w:id="916866319">
          <w:marLeft w:val="0"/>
          <w:marRight w:val="0"/>
          <w:marTop w:val="0"/>
          <w:marBottom w:val="0"/>
          <w:divBdr>
            <w:top w:val="none" w:sz="0" w:space="0" w:color="auto"/>
            <w:left w:val="none" w:sz="0" w:space="0" w:color="auto"/>
            <w:bottom w:val="none" w:sz="0" w:space="0" w:color="auto"/>
            <w:right w:val="none" w:sz="0" w:space="0" w:color="auto"/>
          </w:divBdr>
          <w:divsChild>
            <w:div w:id="2051950695">
              <w:marLeft w:val="0"/>
              <w:marRight w:val="0"/>
              <w:marTop w:val="0"/>
              <w:marBottom w:val="0"/>
              <w:divBdr>
                <w:top w:val="none" w:sz="0" w:space="0" w:color="auto"/>
                <w:left w:val="none" w:sz="0" w:space="0" w:color="auto"/>
                <w:bottom w:val="none" w:sz="0" w:space="0" w:color="auto"/>
                <w:right w:val="none" w:sz="0" w:space="0" w:color="auto"/>
              </w:divBdr>
            </w:div>
          </w:divsChild>
        </w:div>
        <w:div w:id="925117689">
          <w:marLeft w:val="0"/>
          <w:marRight w:val="0"/>
          <w:marTop w:val="0"/>
          <w:marBottom w:val="0"/>
          <w:divBdr>
            <w:top w:val="none" w:sz="0" w:space="0" w:color="auto"/>
            <w:left w:val="none" w:sz="0" w:space="0" w:color="auto"/>
            <w:bottom w:val="none" w:sz="0" w:space="0" w:color="auto"/>
            <w:right w:val="none" w:sz="0" w:space="0" w:color="auto"/>
          </w:divBdr>
          <w:divsChild>
            <w:div w:id="298655761">
              <w:marLeft w:val="0"/>
              <w:marRight w:val="0"/>
              <w:marTop w:val="0"/>
              <w:marBottom w:val="0"/>
              <w:divBdr>
                <w:top w:val="none" w:sz="0" w:space="0" w:color="auto"/>
                <w:left w:val="none" w:sz="0" w:space="0" w:color="auto"/>
                <w:bottom w:val="none" w:sz="0" w:space="0" w:color="auto"/>
                <w:right w:val="none" w:sz="0" w:space="0" w:color="auto"/>
              </w:divBdr>
            </w:div>
          </w:divsChild>
        </w:div>
        <w:div w:id="934091248">
          <w:marLeft w:val="0"/>
          <w:marRight w:val="0"/>
          <w:marTop w:val="0"/>
          <w:marBottom w:val="0"/>
          <w:divBdr>
            <w:top w:val="none" w:sz="0" w:space="0" w:color="auto"/>
            <w:left w:val="none" w:sz="0" w:space="0" w:color="auto"/>
            <w:bottom w:val="none" w:sz="0" w:space="0" w:color="auto"/>
            <w:right w:val="none" w:sz="0" w:space="0" w:color="auto"/>
          </w:divBdr>
          <w:divsChild>
            <w:div w:id="44062377">
              <w:marLeft w:val="0"/>
              <w:marRight w:val="0"/>
              <w:marTop w:val="0"/>
              <w:marBottom w:val="0"/>
              <w:divBdr>
                <w:top w:val="none" w:sz="0" w:space="0" w:color="auto"/>
                <w:left w:val="none" w:sz="0" w:space="0" w:color="auto"/>
                <w:bottom w:val="none" w:sz="0" w:space="0" w:color="auto"/>
                <w:right w:val="none" w:sz="0" w:space="0" w:color="auto"/>
              </w:divBdr>
            </w:div>
          </w:divsChild>
        </w:div>
        <w:div w:id="981545616">
          <w:marLeft w:val="0"/>
          <w:marRight w:val="0"/>
          <w:marTop w:val="0"/>
          <w:marBottom w:val="0"/>
          <w:divBdr>
            <w:top w:val="none" w:sz="0" w:space="0" w:color="auto"/>
            <w:left w:val="none" w:sz="0" w:space="0" w:color="auto"/>
            <w:bottom w:val="none" w:sz="0" w:space="0" w:color="auto"/>
            <w:right w:val="none" w:sz="0" w:space="0" w:color="auto"/>
          </w:divBdr>
          <w:divsChild>
            <w:div w:id="785538219">
              <w:marLeft w:val="0"/>
              <w:marRight w:val="0"/>
              <w:marTop w:val="0"/>
              <w:marBottom w:val="0"/>
              <w:divBdr>
                <w:top w:val="none" w:sz="0" w:space="0" w:color="auto"/>
                <w:left w:val="none" w:sz="0" w:space="0" w:color="auto"/>
                <w:bottom w:val="none" w:sz="0" w:space="0" w:color="auto"/>
                <w:right w:val="none" w:sz="0" w:space="0" w:color="auto"/>
              </w:divBdr>
            </w:div>
          </w:divsChild>
        </w:div>
        <w:div w:id="987517815">
          <w:marLeft w:val="0"/>
          <w:marRight w:val="0"/>
          <w:marTop w:val="0"/>
          <w:marBottom w:val="0"/>
          <w:divBdr>
            <w:top w:val="none" w:sz="0" w:space="0" w:color="auto"/>
            <w:left w:val="none" w:sz="0" w:space="0" w:color="auto"/>
            <w:bottom w:val="none" w:sz="0" w:space="0" w:color="auto"/>
            <w:right w:val="none" w:sz="0" w:space="0" w:color="auto"/>
          </w:divBdr>
          <w:divsChild>
            <w:div w:id="1219903224">
              <w:marLeft w:val="0"/>
              <w:marRight w:val="0"/>
              <w:marTop w:val="0"/>
              <w:marBottom w:val="0"/>
              <w:divBdr>
                <w:top w:val="none" w:sz="0" w:space="0" w:color="auto"/>
                <w:left w:val="none" w:sz="0" w:space="0" w:color="auto"/>
                <w:bottom w:val="none" w:sz="0" w:space="0" w:color="auto"/>
                <w:right w:val="none" w:sz="0" w:space="0" w:color="auto"/>
              </w:divBdr>
            </w:div>
          </w:divsChild>
        </w:div>
        <w:div w:id="994600467">
          <w:marLeft w:val="0"/>
          <w:marRight w:val="0"/>
          <w:marTop w:val="0"/>
          <w:marBottom w:val="0"/>
          <w:divBdr>
            <w:top w:val="none" w:sz="0" w:space="0" w:color="auto"/>
            <w:left w:val="none" w:sz="0" w:space="0" w:color="auto"/>
            <w:bottom w:val="none" w:sz="0" w:space="0" w:color="auto"/>
            <w:right w:val="none" w:sz="0" w:space="0" w:color="auto"/>
          </w:divBdr>
          <w:divsChild>
            <w:div w:id="1801723160">
              <w:marLeft w:val="0"/>
              <w:marRight w:val="0"/>
              <w:marTop w:val="0"/>
              <w:marBottom w:val="0"/>
              <w:divBdr>
                <w:top w:val="none" w:sz="0" w:space="0" w:color="auto"/>
                <w:left w:val="none" w:sz="0" w:space="0" w:color="auto"/>
                <w:bottom w:val="none" w:sz="0" w:space="0" w:color="auto"/>
                <w:right w:val="none" w:sz="0" w:space="0" w:color="auto"/>
              </w:divBdr>
            </w:div>
          </w:divsChild>
        </w:div>
        <w:div w:id="1032344647">
          <w:marLeft w:val="0"/>
          <w:marRight w:val="0"/>
          <w:marTop w:val="0"/>
          <w:marBottom w:val="0"/>
          <w:divBdr>
            <w:top w:val="none" w:sz="0" w:space="0" w:color="auto"/>
            <w:left w:val="none" w:sz="0" w:space="0" w:color="auto"/>
            <w:bottom w:val="none" w:sz="0" w:space="0" w:color="auto"/>
            <w:right w:val="none" w:sz="0" w:space="0" w:color="auto"/>
          </w:divBdr>
          <w:divsChild>
            <w:div w:id="1363900653">
              <w:marLeft w:val="0"/>
              <w:marRight w:val="0"/>
              <w:marTop w:val="0"/>
              <w:marBottom w:val="0"/>
              <w:divBdr>
                <w:top w:val="none" w:sz="0" w:space="0" w:color="auto"/>
                <w:left w:val="none" w:sz="0" w:space="0" w:color="auto"/>
                <w:bottom w:val="none" w:sz="0" w:space="0" w:color="auto"/>
                <w:right w:val="none" w:sz="0" w:space="0" w:color="auto"/>
              </w:divBdr>
            </w:div>
          </w:divsChild>
        </w:div>
        <w:div w:id="1066343334">
          <w:marLeft w:val="0"/>
          <w:marRight w:val="0"/>
          <w:marTop w:val="0"/>
          <w:marBottom w:val="0"/>
          <w:divBdr>
            <w:top w:val="none" w:sz="0" w:space="0" w:color="auto"/>
            <w:left w:val="none" w:sz="0" w:space="0" w:color="auto"/>
            <w:bottom w:val="none" w:sz="0" w:space="0" w:color="auto"/>
            <w:right w:val="none" w:sz="0" w:space="0" w:color="auto"/>
          </w:divBdr>
          <w:divsChild>
            <w:div w:id="1099716956">
              <w:marLeft w:val="0"/>
              <w:marRight w:val="0"/>
              <w:marTop w:val="0"/>
              <w:marBottom w:val="0"/>
              <w:divBdr>
                <w:top w:val="none" w:sz="0" w:space="0" w:color="auto"/>
                <w:left w:val="none" w:sz="0" w:space="0" w:color="auto"/>
                <w:bottom w:val="none" w:sz="0" w:space="0" w:color="auto"/>
                <w:right w:val="none" w:sz="0" w:space="0" w:color="auto"/>
              </w:divBdr>
            </w:div>
          </w:divsChild>
        </w:div>
        <w:div w:id="1089426593">
          <w:marLeft w:val="0"/>
          <w:marRight w:val="0"/>
          <w:marTop w:val="0"/>
          <w:marBottom w:val="0"/>
          <w:divBdr>
            <w:top w:val="none" w:sz="0" w:space="0" w:color="auto"/>
            <w:left w:val="none" w:sz="0" w:space="0" w:color="auto"/>
            <w:bottom w:val="none" w:sz="0" w:space="0" w:color="auto"/>
            <w:right w:val="none" w:sz="0" w:space="0" w:color="auto"/>
          </w:divBdr>
          <w:divsChild>
            <w:div w:id="1311861349">
              <w:marLeft w:val="0"/>
              <w:marRight w:val="0"/>
              <w:marTop w:val="0"/>
              <w:marBottom w:val="0"/>
              <w:divBdr>
                <w:top w:val="none" w:sz="0" w:space="0" w:color="auto"/>
                <w:left w:val="none" w:sz="0" w:space="0" w:color="auto"/>
                <w:bottom w:val="none" w:sz="0" w:space="0" w:color="auto"/>
                <w:right w:val="none" w:sz="0" w:space="0" w:color="auto"/>
              </w:divBdr>
            </w:div>
          </w:divsChild>
        </w:div>
        <w:div w:id="1093622534">
          <w:marLeft w:val="0"/>
          <w:marRight w:val="0"/>
          <w:marTop w:val="0"/>
          <w:marBottom w:val="0"/>
          <w:divBdr>
            <w:top w:val="none" w:sz="0" w:space="0" w:color="auto"/>
            <w:left w:val="none" w:sz="0" w:space="0" w:color="auto"/>
            <w:bottom w:val="none" w:sz="0" w:space="0" w:color="auto"/>
            <w:right w:val="none" w:sz="0" w:space="0" w:color="auto"/>
          </w:divBdr>
          <w:divsChild>
            <w:div w:id="278223913">
              <w:marLeft w:val="0"/>
              <w:marRight w:val="0"/>
              <w:marTop w:val="0"/>
              <w:marBottom w:val="0"/>
              <w:divBdr>
                <w:top w:val="none" w:sz="0" w:space="0" w:color="auto"/>
                <w:left w:val="none" w:sz="0" w:space="0" w:color="auto"/>
                <w:bottom w:val="none" w:sz="0" w:space="0" w:color="auto"/>
                <w:right w:val="none" w:sz="0" w:space="0" w:color="auto"/>
              </w:divBdr>
            </w:div>
          </w:divsChild>
        </w:div>
        <w:div w:id="1130199269">
          <w:marLeft w:val="0"/>
          <w:marRight w:val="0"/>
          <w:marTop w:val="0"/>
          <w:marBottom w:val="0"/>
          <w:divBdr>
            <w:top w:val="none" w:sz="0" w:space="0" w:color="auto"/>
            <w:left w:val="none" w:sz="0" w:space="0" w:color="auto"/>
            <w:bottom w:val="none" w:sz="0" w:space="0" w:color="auto"/>
            <w:right w:val="none" w:sz="0" w:space="0" w:color="auto"/>
          </w:divBdr>
          <w:divsChild>
            <w:div w:id="1380516149">
              <w:marLeft w:val="0"/>
              <w:marRight w:val="0"/>
              <w:marTop w:val="0"/>
              <w:marBottom w:val="0"/>
              <w:divBdr>
                <w:top w:val="none" w:sz="0" w:space="0" w:color="auto"/>
                <w:left w:val="none" w:sz="0" w:space="0" w:color="auto"/>
                <w:bottom w:val="none" w:sz="0" w:space="0" w:color="auto"/>
                <w:right w:val="none" w:sz="0" w:space="0" w:color="auto"/>
              </w:divBdr>
            </w:div>
          </w:divsChild>
        </w:div>
        <w:div w:id="1200897637">
          <w:marLeft w:val="0"/>
          <w:marRight w:val="0"/>
          <w:marTop w:val="0"/>
          <w:marBottom w:val="0"/>
          <w:divBdr>
            <w:top w:val="none" w:sz="0" w:space="0" w:color="auto"/>
            <w:left w:val="none" w:sz="0" w:space="0" w:color="auto"/>
            <w:bottom w:val="none" w:sz="0" w:space="0" w:color="auto"/>
            <w:right w:val="none" w:sz="0" w:space="0" w:color="auto"/>
          </w:divBdr>
          <w:divsChild>
            <w:div w:id="932325584">
              <w:marLeft w:val="0"/>
              <w:marRight w:val="0"/>
              <w:marTop w:val="0"/>
              <w:marBottom w:val="0"/>
              <w:divBdr>
                <w:top w:val="none" w:sz="0" w:space="0" w:color="auto"/>
                <w:left w:val="none" w:sz="0" w:space="0" w:color="auto"/>
                <w:bottom w:val="none" w:sz="0" w:space="0" w:color="auto"/>
                <w:right w:val="none" w:sz="0" w:space="0" w:color="auto"/>
              </w:divBdr>
            </w:div>
          </w:divsChild>
        </w:div>
        <w:div w:id="1212116298">
          <w:marLeft w:val="0"/>
          <w:marRight w:val="0"/>
          <w:marTop w:val="0"/>
          <w:marBottom w:val="0"/>
          <w:divBdr>
            <w:top w:val="none" w:sz="0" w:space="0" w:color="auto"/>
            <w:left w:val="none" w:sz="0" w:space="0" w:color="auto"/>
            <w:bottom w:val="none" w:sz="0" w:space="0" w:color="auto"/>
            <w:right w:val="none" w:sz="0" w:space="0" w:color="auto"/>
          </w:divBdr>
          <w:divsChild>
            <w:div w:id="754859077">
              <w:marLeft w:val="0"/>
              <w:marRight w:val="0"/>
              <w:marTop w:val="0"/>
              <w:marBottom w:val="0"/>
              <w:divBdr>
                <w:top w:val="none" w:sz="0" w:space="0" w:color="auto"/>
                <w:left w:val="none" w:sz="0" w:space="0" w:color="auto"/>
                <w:bottom w:val="none" w:sz="0" w:space="0" w:color="auto"/>
                <w:right w:val="none" w:sz="0" w:space="0" w:color="auto"/>
              </w:divBdr>
            </w:div>
          </w:divsChild>
        </w:div>
        <w:div w:id="1237084745">
          <w:marLeft w:val="0"/>
          <w:marRight w:val="0"/>
          <w:marTop w:val="0"/>
          <w:marBottom w:val="0"/>
          <w:divBdr>
            <w:top w:val="none" w:sz="0" w:space="0" w:color="auto"/>
            <w:left w:val="none" w:sz="0" w:space="0" w:color="auto"/>
            <w:bottom w:val="none" w:sz="0" w:space="0" w:color="auto"/>
            <w:right w:val="none" w:sz="0" w:space="0" w:color="auto"/>
          </w:divBdr>
          <w:divsChild>
            <w:div w:id="371729529">
              <w:marLeft w:val="0"/>
              <w:marRight w:val="0"/>
              <w:marTop w:val="0"/>
              <w:marBottom w:val="0"/>
              <w:divBdr>
                <w:top w:val="none" w:sz="0" w:space="0" w:color="auto"/>
                <w:left w:val="none" w:sz="0" w:space="0" w:color="auto"/>
                <w:bottom w:val="none" w:sz="0" w:space="0" w:color="auto"/>
                <w:right w:val="none" w:sz="0" w:space="0" w:color="auto"/>
              </w:divBdr>
            </w:div>
          </w:divsChild>
        </w:div>
        <w:div w:id="1249117429">
          <w:marLeft w:val="0"/>
          <w:marRight w:val="0"/>
          <w:marTop w:val="0"/>
          <w:marBottom w:val="0"/>
          <w:divBdr>
            <w:top w:val="none" w:sz="0" w:space="0" w:color="auto"/>
            <w:left w:val="none" w:sz="0" w:space="0" w:color="auto"/>
            <w:bottom w:val="none" w:sz="0" w:space="0" w:color="auto"/>
            <w:right w:val="none" w:sz="0" w:space="0" w:color="auto"/>
          </w:divBdr>
          <w:divsChild>
            <w:div w:id="1788112765">
              <w:marLeft w:val="0"/>
              <w:marRight w:val="0"/>
              <w:marTop w:val="0"/>
              <w:marBottom w:val="0"/>
              <w:divBdr>
                <w:top w:val="none" w:sz="0" w:space="0" w:color="auto"/>
                <w:left w:val="none" w:sz="0" w:space="0" w:color="auto"/>
                <w:bottom w:val="none" w:sz="0" w:space="0" w:color="auto"/>
                <w:right w:val="none" w:sz="0" w:space="0" w:color="auto"/>
              </w:divBdr>
            </w:div>
          </w:divsChild>
        </w:div>
        <w:div w:id="1320185991">
          <w:marLeft w:val="0"/>
          <w:marRight w:val="0"/>
          <w:marTop w:val="0"/>
          <w:marBottom w:val="0"/>
          <w:divBdr>
            <w:top w:val="none" w:sz="0" w:space="0" w:color="auto"/>
            <w:left w:val="none" w:sz="0" w:space="0" w:color="auto"/>
            <w:bottom w:val="none" w:sz="0" w:space="0" w:color="auto"/>
            <w:right w:val="none" w:sz="0" w:space="0" w:color="auto"/>
          </w:divBdr>
          <w:divsChild>
            <w:div w:id="49766832">
              <w:marLeft w:val="0"/>
              <w:marRight w:val="0"/>
              <w:marTop w:val="0"/>
              <w:marBottom w:val="0"/>
              <w:divBdr>
                <w:top w:val="none" w:sz="0" w:space="0" w:color="auto"/>
                <w:left w:val="none" w:sz="0" w:space="0" w:color="auto"/>
                <w:bottom w:val="none" w:sz="0" w:space="0" w:color="auto"/>
                <w:right w:val="none" w:sz="0" w:space="0" w:color="auto"/>
              </w:divBdr>
            </w:div>
          </w:divsChild>
        </w:div>
        <w:div w:id="1372068307">
          <w:marLeft w:val="0"/>
          <w:marRight w:val="0"/>
          <w:marTop w:val="0"/>
          <w:marBottom w:val="0"/>
          <w:divBdr>
            <w:top w:val="none" w:sz="0" w:space="0" w:color="auto"/>
            <w:left w:val="none" w:sz="0" w:space="0" w:color="auto"/>
            <w:bottom w:val="none" w:sz="0" w:space="0" w:color="auto"/>
            <w:right w:val="none" w:sz="0" w:space="0" w:color="auto"/>
          </w:divBdr>
          <w:divsChild>
            <w:div w:id="309795674">
              <w:marLeft w:val="0"/>
              <w:marRight w:val="0"/>
              <w:marTop w:val="0"/>
              <w:marBottom w:val="0"/>
              <w:divBdr>
                <w:top w:val="none" w:sz="0" w:space="0" w:color="auto"/>
                <w:left w:val="none" w:sz="0" w:space="0" w:color="auto"/>
                <w:bottom w:val="none" w:sz="0" w:space="0" w:color="auto"/>
                <w:right w:val="none" w:sz="0" w:space="0" w:color="auto"/>
              </w:divBdr>
            </w:div>
          </w:divsChild>
        </w:div>
        <w:div w:id="1405371562">
          <w:marLeft w:val="0"/>
          <w:marRight w:val="0"/>
          <w:marTop w:val="0"/>
          <w:marBottom w:val="0"/>
          <w:divBdr>
            <w:top w:val="none" w:sz="0" w:space="0" w:color="auto"/>
            <w:left w:val="none" w:sz="0" w:space="0" w:color="auto"/>
            <w:bottom w:val="none" w:sz="0" w:space="0" w:color="auto"/>
            <w:right w:val="none" w:sz="0" w:space="0" w:color="auto"/>
          </w:divBdr>
          <w:divsChild>
            <w:div w:id="947858687">
              <w:marLeft w:val="0"/>
              <w:marRight w:val="0"/>
              <w:marTop w:val="0"/>
              <w:marBottom w:val="0"/>
              <w:divBdr>
                <w:top w:val="none" w:sz="0" w:space="0" w:color="auto"/>
                <w:left w:val="none" w:sz="0" w:space="0" w:color="auto"/>
                <w:bottom w:val="none" w:sz="0" w:space="0" w:color="auto"/>
                <w:right w:val="none" w:sz="0" w:space="0" w:color="auto"/>
              </w:divBdr>
            </w:div>
          </w:divsChild>
        </w:div>
        <w:div w:id="1427774421">
          <w:marLeft w:val="0"/>
          <w:marRight w:val="0"/>
          <w:marTop w:val="0"/>
          <w:marBottom w:val="0"/>
          <w:divBdr>
            <w:top w:val="none" w:sz="0" w:space="0" w:color="auto"/>
            <w:left w:val="none" w:sz="0" w:space="0" w:color="auto"/>
            <w:bottom w:val="none" w:sz="0" w:space="0" w:color="auto"/>
            <w:right w:val="none" w:sz="0" w:space="0" w:color="auto"/>
          </w:divBdr>
          <w:divsChild>
            <w:div w:id="1604997738">
              <w:marLeft w:val="0"/>
              <w:marRight w:val="0"/>
              <w:marTop w:val="0"/>
              <w:marBottom w:val="0"/>
              <w:divBdr>
                <w:top w:val="none" w:sz="0" w:space="0" w:color="auto"/>
                <w:left w:val="none" w:sz="0" w:space="0" w:color="auto"/>
                <w:bottom w:val="none" w:sz="0" w:space="0" w:color="auto"/>
                <w:right w:val="none" w:sz="0" w:space="0" w:color="auto"/>
              </w:divBdr>
            </w:div>
          </w:divsChild>
        </w:div>
        <w:div w:id="1440491755">
          <w:marLeft w:val="0"/>
          <w:marRight w:val="0"/>
          <w:marTop w:val="0"/>
          <w:marBottom w:val="0"/>
          <w:divBdr>
            <w:top w:val="none" w:sz="0" w:space="0" w:color="auto"/>
            <w:left w:val="none" w:sz="0" w:space="0" w:color="auto"/>
            <w:bottom w:val="none" w:sz="0" w:space="0" w:color="auto"/>
            <w:right w:val="none" w:sz="0" w:space="0" w:color="auto"/>
          </w:divBdr>
          <w:divsChild>
            <w:div w:id="713849727">
              <w:marLeft w:val="0"/>
              <w:marRight w:val="0"/>
              <w:marTop w:val="0"/>
              <w:marBottom w:val="0"/>
              <w:divBdr>
                <w:top w:val="none" w:sz="0" w:space="0" w:color="auto"/>
                <w:left w:val="none" w:sz="0" w:space="0" w:color="auto"/>
                <w:bottom w:val="none" w:sz="0" w:space="0" w:color="auto"/>
                <w:right w:val="none" w:sz="0" w:space="0" w:color="auto"/>
              </w:divBdr>
            </w:div>
          </w:divsChild>
        </w:div>
        <w:div w:id="1492453455">
          <w:marLeft w:val="0"/>
          <w:marRight w:val="0"/>
          <w:marTop w:val="0"/>
          <w:marBottom w:val="0"/>
          <w:divBdr>
            <w:top w:val="none" w:sz="0" w:space="0" w:color="auto"/>
            <w:left w:val="none" w:sz="0" w:space="0" w:color="auto"/>
            <w:bottom w:val="none" w:sz="0" w:space="0" w:color="auto"/>
            <w:right w:val="none" w:sz="0" w:space="0" w:color="auto"/>
          </w:divBdr>
          <w:divsChild>
            <w:div w:id="1256011562">
              <w:marLeft w:val="0"/>
              <w:marRight w:val="0"/>
              <w:marTop w:val="0"/>
              <w:marBottom w:val="0"/>
              <w:divBdr>
                <w:top w:val="none" w:sz="0" w:space="0" w:color="auto"/>
                <w:left w:val="none" w:sz="0" w:space="0" w:color="auto"/>
                <w:bottom w:val="none" w:sz="0" w:space="0" w:color="auto"/>
                <w:right w:val="none" w:sz="0" w:space="0" w:color="auto"/>
              </w:divBdr>
            </w:div>
          </w:divsChild>
        </w:div>
        <w:div w:id="1504853355">
          <w:marLeft w:val="0"/>
          <w:marRight w:val="0"/>
          <w:marTop w:val="0"/>
          <w:marBottom w:val="0"/>
          <w:divBdr>
            <w:top w:val="none" w:sz="0" w:space="0" w:color="auto"/>
            <w:left w:val="none" w:sz="0" w:space="0" w:color="auto"/>
            <w:bottom w:val="none" w:sz="0" w:space="0" w:color="auto"/>
            <w:right w:val="none" w:sz="0" w:space="0" w:color="auto"/>
          </w:divBdr>
          <w:divsChild>
            <w:div w:id="1130788054">
              <w:marLeft w:val="0"/>
              <w:marRight w:val="0"/>
              <w:marTop w:val="0"/>
              <w:marBottom w:val="0"/>
              <w:divBdr>
                <w:top w:val="none" w:sz="0" w:space="0" w:color="auto"/>
                <w:left w:val="none" w:sz="0" w:space="0" w:color="auto"/>
                <w:bottom w:val="none" w:sz="0" w:space="0" w:color="auto"/>
                <w:right w:val="none" w:sz="0" w:space="0" w:color="auto"/>
              </w:divBdr>
            </w:div>
          </w:divsChild>
        </w:div>
        <w:div w:id="1513453994">
          <w:marLeft w:val="0"/>
          <w:marRight w:val="0"/>
          <w:marTop w:val="0"/>
          <w:marBottom w:val="0"/>
          <w:divBdr>
            <w:top w:val="none" w:sz="0" w:space="0" w:color="auto"/>
            <w:left w:val="none" w:sz="0" w:space="0" w:color="auto"/>
            <w:bottom w:val="none" w:sz="0" w:space="0" w:color="auto"/>
            <w:right w:val="none" w:sz="0" w:space="0" w:color="auto"/>
          </w:divBdr>
          <w:divsChild>
            <w:div w:id="1842742164">
              <w:marLeft w:val="0"/>
              <w:marRight w:val="0"/>
              <w:marTop w:val="0"/>
              <w:marBottom w:val="0"/>
              <w:divBdr>
                <w:top w:val="none" w:sz="0" w:space="0" w:color="auto"/>
                <w:left w:val="none" w:sz="0" w:space="0" w:color="auto"/>
                <w:bottom w:val="none" w:sz="0" w:space="0" w:color="auto"/>
                <w:right w:val="none" w:sz="0" w:space="0" w:color="auto"/>
              </w:divBdr>
            </w:div>
          </w:divsChild>
        </w:div>
        <w:div w:id="1520578914">
          <w:marLeft w:val="0"/>
          <w:marRight w:val="0"/>
          <w:marTop w:val="0"/>
          <w:marBottom w:val="0"/>
          <w:divBdr>
            <w:top w:val="none" w:sz="0" w:space="0" w:color="auto"/>
            <w:left w:val="none" w:sz="0" w:space="0" w:color="auto"/>
            <w:bottom w:val="none" w:sz="0" w:space="0" w:color="auto"/>
            <w:right w:val="none" w:sz="0" w:space="0" w:color="auto"/>
          </w:divBdr>
          <w:divsChild>
            <w:div w:id="571739056">
              <w:marLeft w:val="0"/>
              <w:marRight w:val="0"/>
              <w:marTop w:val="0"/>
              <w:marBottom w:val="0"/>
              <w:divBdr>
                <w:top w:val="none" w:sz="0" w:space="0" w:color="auto"/>
                <w:left w:val="none" w:sz="0" w:space="0" w:color="auto"/>
                <w:bottom w:val="none" w:sz="0" w:space="0" w:color="auto"/>
                <w:right w:val="none" w:sz="0" w:space="0" w:color="auto"/>
              </w:divBdr>
            </w:div>
          </w:divsChild>
        </w:div>
        <w:div w:id="1530871730">
          <w:marLeft w:val="0"/>
          <w:marRight w:val="0"/>
          <w:marTop w:val="0"/>
          <w:marBottom w:val="0"/>
          <w:divBdr>
            <w:top w:val="none" w:sz="0" w:space="0" w:color="auto"/>
            <w:left w:val="none" w:sz="0" w:space="0" w:color="auto"/>
            <w:bottom w:val="none" w:sz="0" w:space="0" w:color="auto"/>
            <w:right w:val="none" w:sz="0" w:space="0" w:color="auto"/>
          </w:divBdr>
          <w:divsChild>
            <w:div w:id="19937526">
              <w:marLeft w:val="0"/>
              <w:marRight w:val="0"/>
              <w:marTop w:val="0"/>
              <w:marBottom w:val="0"/>
              <w:divBdr>
                <w:top w:val="none" w:sz="0" w:space="0" w:color="auto"/>
                <w:left w:val="none" w:sz="0" w:space="0" w:color="auto"/>
                <w:bottom w:val="none" w:sz="0" w:space="0" w:color="auto"/>
                <w:right w:val="none" w:sz="0" w:space="0" w:color="auto"/>
              </w:divBdr>
            </w:div>
          </w:divsChild>
        </w:div>
        <w:div w:id="1540162975">
          <w:marLeft w:val="0"/>
          <w:marRight w:val="0"/>
          <w:marTop w:val="0"/>
          <w:marBottom w:val="0"/>
          <w:divBdr>
            <w:top w:val="none" w:sz="0" w:space="0" w:color="auto"/>
            <w:left w:val="none" w:sz="0" w:space="0" w:color="auto"/>
            <w:bottom w:val="none" w:sz="0" w:space="0" w:color="auto"/>
            <w:right w:val="none" w:sz="0" w:space="0" w:color="auto"/>
          </w:divBdr>
          <w:divsChild>
            <w:div w:id="373312139">
              <w:marLeft w:val="0"/>
              <w:marRight w:val="0"/>
              <w:marTop w:val="0"/>
              <w:marBottom w:val="0"/>
              <w:divBdr>
                <w:top w:val="none" w:sz="0" w:space="0" w:color="auto"/>
                <w:left w:val="none" w:sz="0" w:space="0" w:color="auto"/>
                <w:bottom w:val="none" w:sz="0" w:space="0" w:color="auto"/>
                <w:right w:val="none" w:sz="0" w:space="0" w:color="auto"/>
              </w:divBdr>
            </w:div>
          </w:divsChild>
        </w:div>
        <w:div w:id="1557859732">
          <w:marLeft w:val="0"/>
          <w:marRight w:val="0"/>
          <w:marTop w:val="0"/>
          <w:marBottom w:val="0"/>
          <w:divBdr>
            <w:top w:val="none" w:sz="0" w:space="0" w:color="auto"/>
            <w:left w:val="none" w:sz="0" w:space="0" w:color="auto"/>
            <w:bottom w:val="none" w:sz="0" w:space="0" w:color="auto"/>
            <w:right w:val="none" w:sz="0" w:space="0" w:color="auto"/>
          </w:divBdr>
          <w:divsChild>
            <w:div w:id="1747453067">
              <w:marLeft w:val="0"/>
              <w:marRight w:val="0"/>
              <w:marTop w:val="0"/>
              <w:marBottom w:val="0"/>
              <w:divBdr>
                <w:top w:val="none" w:sz="0" w:space="0" w:color="auto"/>
                <w:left w:val="none" w:sz="0" w:space="0" w:color="auto"/>
                <w:bottom w:val="none" w:sz="0" w:space="0" w:color="auto"/>
                <w:right w:val="none" w:sz="0" w:space="0" w:color="auto"/>
              </w:divBdr>
            </w:div>
          </w:divsChild>
        </w:div>
        <w:div w:id="1558740488">
          <w:marLeft w:val="0"/>
          <w:marRight w:val="0"/>
          <w:marTop w:val="0"/>
          <w:marBottom w:val="0"/>
          <w:divBdr>
            <w:top w:val="none" w:sz="0" w:space="0" w:color="auto"/>
            <w:left w:val="none" w:sz="0" w:space="0" w:color="auto"/>
            <w:bottom w:val="none" w:sz="0" w:space="0" w:color="auto"/>
            <w:right w:val="none" w:sz="0" w:space="0" w:color="auto"/>
          </w:divBdr>
          <w:divsChild>
            <w:div w:id="306475632">
              <w:marLeft w:val="0"/>
              <w:marRight w:val="0"/>
              <w:marTop w:val="0"/>
              <w:marBottom w:val="0"/>
              <w:divBdr>
                <w:top w:val="none" w:sz="0" w:space="0" w:color="auto"/>
                <w:left w:val="none" w:sz="0" w:space="0" w:color="auto"/>
                <w:bottom w:val="none" w:sz="0" w:space="0" w:color="auto"/>
                <w:right w:val="none" w:sz="0" w:space="0" w:color="auto"/>
              </w:divBdr>
            </w:div>
          </w:divsChild>
        </w:div>
        <w:div w:id="1605188342">
          <w:marLeft w:val="0"/>
          <w:marRight w:val="0"/>
          <w:marTop w:val="0"/>
          <w:marBottom w:val="0"/>
          <w:divBdr>
            <w:top w:val="none" w:sz="0" w:space="0" w:color="auto"/>
            <w:left w:val="none" w:sz="0" w:space="0" w:color="auto"/>
            <w:bottom w:val="none" w:sz="0" w:space="0" w:color="auto"/>
            <w:right w:val="none" w:sz="0" w:space="0" w:color="auto"/>
          </w:divBdr>
          <w:divsChild>
            <w:div w:id="607543489">
              <w:marLeft w:val="0"/>
              <w:marRight w:val="0"/>
              <w:marTop w:val="0"/>
              <w:marBottom w:val="0"/>
              <w:divBdr>
                <w:top w:val="none" w:sz="0" w:space="0" w:color="auto"/>
                <w:left w:val="none" w:sz="0" w:space="0" w:color="auto"/>
                <w:bottom w:val="none" w:sz="0" w:space="0" w:color="auto"/>
                <w:right w:val="none" w:sz="0" w:space="0" w:color="auto"/>
              </w:divBdr>
            </w:div>
          </w:divsChild>
        </w:div>
        <w:div w:id="1620603480">
          <w:marLeft w:val="0"/>
          <w:marRight w:val="0"/>
          <w:marTop w:val="0"/>
          <w:marBottom w:val="0"/>
          <w:divBdr>
            <w:top w:val="none" w:sz="0" w:space="0" w:color="auto"/>
            <w:left w:val="none" w:sz="0" w:space="0" w:color="auto"/>
            <w:bottom w:val="none" w:sz="0" w:space="0" w:color="auto"/>
            <w:right w:val="none" w:sz="0" w:space="0" w:color="auto"/>
          </w:divBdr>
          <w:divsChild>
            <w:div w:id="1769813151">
              <w:marLeft w:val="0"/>
              <w:marRight w:val="0"/>
              <w:marTop w:val="0"/>
              <w:marBottom w:val="0"/>
              <w:divBdr>
                <w:top w:val="none" w:sz="0" w:space="0" w:color="auto"/>
                <w:left w:val="none" w:sz="0" w:space="0" w:color="auto"/>
                <w:bottom w:val="none" w:sz="0" w:space="0" w:color="auto"/>
                <w:right w:val="none" w:sz="0" w:space="0" w:color="auto"/>
              </w:divBdr>
            </w:div>
          </w:divsChild>
        </w:div>
        <w:div w:id="1627353220">
          <w:marLeft w:val="0"/>
          <w:marRight w:val="0"/>
          <w:marTop w:val="0"/>
          <w:marBottom w:val="0"/>
          <w:divBdr>
            <w:top w:val="none" w:sz="0" w:space="0" w:color="auto"/>
            <w:left w:val="none" w:sz="0" w:space="0" w:color="auto"/>
            <w:bottom w:val="none" w:sz="0" w:space="0" w:color="auto"/>
            <w:right w:val="none" w:sz="0" w:space="0" w:color="auto"/>
          </w:divBdr>
          <w:divsChild>
            <w:div w:id="1248231038">
              <w:marLeft w:val="0"/>
              <w:marRight w:val="0"/>
              <w:marTop w:val="0"/>
              <w:marBottom w:val="0"/>
              <w:divBdr>
                <w:top w:val="none" w:sz="0" w:space="0" w:color="auto"/>
                <w:left w:val="none" w:sz="0" w:space="0" w:color="auto"/>
                <w:bottom w:val="none" w:sz="0" w:space="0" w:color="auto"/>
                <w:right w:val="none" w:sz="0" w:space="0" w:color="auto"/>
              </w:divBdr>
            </w:div>
          </w:divsChild>
        </w:div>
        <w:div w:id="1643848889">
          <w:marLeft w:val="0"/>
          <w:marRight w:val="0"/>
          <w:marTop w:val="0"/>
          <w:marBottom w:val="0"/>
          <w:divBdr>
            <w:top w:val="none" w:sz="0" w:space="0" w:color="auto"/>
            <w:left w:val="none" w:sz="0" w:space="0" w:color="auto"/>
            <w:bottom w:val="none" w:sz="0" w:space="0" w:color="auto"/>
            <w:right w:val="none" w:sz="0" w:space="0" w:color="auto"/>
          </w:divBdr>
          <w:divsChild>
            <w:div w:id="2016883558">
              <w:marLeft w:val="0"/>
              <w:marRight w:val="0"/>
              <w:marTop w:val="0"/>
              <w:marBottom w:val="0"/>
              <w:divBdr>
                <w:top w:val="none" w:sz="0" w:space="0" w:color="auto"/>
                <w:left w:val="none" w:sz="0" w:space="0" w:color="auto"/>
                <w:bottom w:val="none" w:sz="0" w:space="0" w:color="auto"/>
                <w:right w:val="none" w:sz="0" w:space="0" w:color="auto"/>
              </w:divBdr>
            </w:div>
          </w:divsChild>
        </w:div>
        <w:div w:id="1657759761">
          <w:marLeft w:val="0"/>
          <w:marRight w:val="0"/>
          <w:marTop w:val="0"/>
          <w:marBottom w:val="0"/>
          <w:divBdr>
            <w:top w:val="none" w:sz="0" w:space="0" w:color="auto"/>
            <w:left w:val="none" w:sz="0" w:space="0" w:color="auto"/>
            <w:bottom w:val="none" w:sz="0" w:space="0" w:color="auto"/>
            <w:right w:val="none" w:sz="0" w:space="0" w:color="auto"/>
          </w:divBdr>
          <w:divsChild>
            <w:div w:id="1756972506">
              <w:marLeft w:val="0"/>
              <w:marRight w:val="0"/>
              <w:marTop w:val="0"/>
              <w:marBottom w:val="0"/>
              <w:divBdr>
                <w:top w:val="none" w:sz="0" w:space="0" w:color="auto"/>
                <w:left w:val="none" w:sz="0" w:space="0" w:color="auto"/>
                <w:bottom w:val="none" w:sz="0" w:space="0" w:color="auto"/>
                <w:right w:val="none" w:sz="0" w:space="0" w:color="auto"/>
              </w:divBdr>
            </w:div>
          </w:divsChild>
        </w:div>
        <w:div w:id="1680036353">
          <w:marLeft w:val="0"/>
          <w:marRight w:val="0"/>
          <w:marTop w:val="0"/>
          <w:marBottom w:val="0"/>
          <w:divBdr>
            <w:top w:val="none" w:sz="0" w:space="0" w:color="auto"/>
            <w:left w:val="none" w:sz="0" w:space="0" w:color="auto"/>
            <w:bottom w:val="none" w:sz="0" w:space="0" w:color="auto"/>
            <w:right w:val="none" w:sz="0" w:space="0" w:color="auto"/>
          </w:divBdr>
          <w:divsChild>
            <w:div w:id="2013945875">
              <w:marLeft w:val="0"/>
              <w:marRight w:val="0"/>
              <w:marTop w:val="0"/>
              <w:marBottom w:val="0"/>
              <w:divBdr>
                <w:top w:val="none" w:sz="0" w:space="0" w:color="auto"/>
                <w:left w:val="none" w:sz="0" w:space="0" w:color="auto"/>
                <w:bottom w:val="none" w:sz="0" w:space="0" w:color="auto"/>
                <w:right w:val="none" w:sz="0" w:space="0" w:color="auto"/>
              </w:divBdr>
            </w:div>
          </w:divsChild>
        </w:div>
        <w:div w:id="1680303861">
          <w:marLeft w:val="0"/>
          <w:marRight w:val="0"/>
          <w:marTop w:val="0"/>
          <w:marBottom w:val="0"/>
          <w:divBdr>
            <w:top w:val="none" w:sz="0" w:space="0" w:color="auto"/>
            <w:left w:val="none" w:sz="0" w:space="0" w:color="auto"/>
            <w:bottom w:val="none" w:sz="0" w:space="0" w:color="auto"/>
            <w:right w:val="none" w:sz="0" w:space="0" w:color="auto"/>
          </w:divBdr>
          <w:divsChild>
            <w:div w:id="626934945">
              <w:marLeft w:val="0"/>
              <w:marRight w:val="0"/>
              <w:marTop w:val="0"/>
              <w:marBottom w:val="0"/>
              <w:divBdr>
                <w:top w:val="none" w:sz="0" w:space="0" w:color="auto"/>
                <w:left w:val="none" w:sz="0" w:space="0" w:color="auto"/>
                <w:bottom w:val="none" w:sz="0" w:space="0" w:color="auto"/>
                <w:right w:val="none" w:sz="0" w:space="0" w:color="auto"/>
              </w:divBdr>
            </w:div>
          </w:divsChild>
        </w:div>
        <w:div w:id="1680690178">
          <w:marLeft w:val="0"/>
          <w:marRight w:val="0"/>
          <w:marTop w:val="0"/>
          <w:marBottom w:val="0"/>
          <w:divBdr>
            <w:top w:val="none" w:sz="0" w:space="0" w:color="auto"/>
            <w:left w:val="none" w:sz="0" w:space="0" w:color="auto"/>
            <w:bottom w:val="none" w:sz="0" w:space="0" w:color="auto"/>
            <w:right w:val="none" w:sz="0" w:space="0" w:color="auto"/>
          </w:divBdr>
          <w:divsChild>
            <w:div w:id="254290536">
              <w:marLeft w:val="0"/>
              <w:marRight w:val="0"/>
              <w:marTop w:val="0"/>
              <w:marBottom w:val="0"/>
              <w:divBdr>
                <w:top w:val="none" w:sz="0" w:space="0" w:color="auto"/>
                <w:left w:val="none" w:sz="0" w:space="0" w:color="auto"/>
                <w:bottom w:val="none" w:sz="0" w:space="0" w:color="auto"/>
                <w:right w:val="none" w:sz="0" w:space="0" w:color="auto"/>
              </w:divBdr>
            </w:div>
          </w:divsChild>
        </w:div>
        <w:div w:id="1759861071">
          <w:marLeft w:val="0"/>
          <w:marRight w:val="0"/>
          <w:marTop w:val="0"/>
          <w:marBottom w:val="0"/>
          <w:divBdr>
            <w:top w:val="none" w:sz="0" w:space="0" w:color="auto"/>
            <w:left w:val="none" w:sz="0" w:space="0" w:color="auto"/>
            <w:bottom w:val="none" w:sz="0" w:space="0" w:color="auto"/>
            <w:right w:val="none" w:sz="0" w:space="0" w:color="auto"/>
          </w:divBdr>
          <w:divsChild>
            <w:div w:id="352457745">
              <w:marLeft w:val="0"/>
              <w:marRight w:val="0"/>
              <w:marTop w:val="0"/>
              <w:marBottom w:val="0"/>
              <w:divBdr>
                <w:top w:val="none" w:sz="0" w:space="0" w:color="auto"/>
                <w:left w:val="none" w:sz="0" w:space="0" w:color="auto"/>
                <w:bottom w:val="none" w:sz="0" w:space="0" w:color="auto"/>
                <w:right w:val="none" w:sz="0" w:space="0" w:color="auto"/>
              </w:divBdr>
            </w:div>
          </w:divsChild>
        </w:div>
        <w:div w:id="1772359750">
          <w:marLeft w:val="0"/>
          <w:marRight w:val="0"/>
          <w:marTop w:val="0"/>
          <w:marBottom w:val="0"/>
          <w:divBdr>
            <w:top w:val="none" w:sz="0" w:space="0" w:color="auto"/>
            <w:left w:val="none" w:sz="0" w:space="0" w:color="auto"/>
            <w:bottom w:val="none" w:sz="0" w:space="0" w:color="auto"/>
            <w:right w:val="none" w:sz="0" w:space="0" w:color="auto"/>
          </w:divBdr>
          <w:divsChild>
            <w:div w:id="1058019766">
              <w:marLeft w:val="0"/>
              <w:marRight w:val="0"/>
              <w:marTop w:val="0"/>
              <w:marBottom w:val="0"/>
              <w:divBdr>
                <w:top w:val="none" w:sz="0" w:space="0" w:color="auto"/>
                <w:left w:val="none" w:sz="0" w:space="0" w:color="auto"/>
                <w:bottom w:val="none" w:sz="0" w:space="0" w:color="auto"/>
                <w:right w:val="none" w:sz="0" w:space="0" w:color="auto"/>
              </w:divBdr>
            </w:div>
          </w:divsChild>
        </w:div>
        <w:div w:id="1774090620">
          <w:marLeft w:val="0"/>
          <w:marRight w:val="0"/>
          <w:marTop w:val="0"/>
          <w:marBottom w:val="0"/>
          <w:divBdr>
            <w:top w:val="none" w:sz="0" w:space="0" w:color="auto"/>
            <w:left w:val="none" w:sz="0" w:space="0" w:color="auto"/>
            <w:bottom w:val="none" w:sz="0" w:space="0" w:color="auto"/>
            <w:right w:val="none" w:sz="0" w:space="0" w:color="auto"/>
          </w:divBdr>
          <w:divsChild>
            <w:div w:id="520511057">
              <w:marLeft w:val="0"/>
              <w:marRight w:val="0"/>
              <w:marTop w:val="0"/>
              <w:marBottom w:val="0"/>
              <w:divBdr>
                <w:top w:val="none" w:sz="0" w:space="0" w:color="auto"/>
                <w:left w:val="none" w:sz="0" w:space="0" w:color="auto"/>
                <w:bottom w:val="none" w:sz="0" w:space="0" w:color="auto"/>
                <w:right w:val="none" w:sz="0" w:space="0" w:color="auto"/>
              </w:divBdr>
            </w:div>
          </w:divsChild>
        </w:div>
        <w:div w:id="1783960202">
          <w:marLeft w:val="0"/>
          <w:marRight w:val="0"/>
          <w:marTop w:val="0"/>
          <w:marBottom w:val="0"/>
          <w:divBdr>
            <w:top w:val="none" w:sz="0" w:space="0" w:color="auto"/>
            <w:left w:val="none" w:sz="0" w:space="0" w:color="auto"/>
            <w:bottom w:val="none" w:sz="0" w:space="0" w:color="auto"/>
            <w:right w:val="none" w:sz="0" w:space="0" w:color="auto"/>
          </w:divBdr>
          <w:divsChild>
            <w:div w:id="1069499680">
              <w:marLeft w:val="0"/>
              <w:marRight w:val="0"/>
              <w:marTop w:val="0"/>
              <w:marBottom w:val="0"/>
              <w:divBdr>
                <w:top w:val="none" w:sz="0" w:space="0" w:color="auto"/>
                <w:left w:val="none" w:sz="0" w:space="0" w:color="auto"/>
                <w:bottom w:val="none" w:sz="0" w:space="0" w:color="auto"/>
                <w:right w:val="none" w:sz="0" w:space="0" w:color="auto"/>
              </w:divBdr>
            </w:div>
          </w:divsChild>
        </w:div>
        <w:div w:id="1804691864">
          <w:marLeft w:val="0"/>
          <w:marRight w:val="0"/>
          <w:marTop w:val="0"/>
          <w:marBottom w:val="0"/>
          <w:divBdr>
            <w:top w:val="none" w:sz="0" w:space="0" w:color="auto"/>
            <w:left w:val="none" w:sz="0" w:space="0" w:color="auto"/>
            <w:bottom w:val="none" w:sz="0" w:space="0" w:color="auto"/>
            <w:right w:val="none" w:sz="0" w:space="0" w:color="auto"/>
          </w:divBdr>
          <w:divsChild>
            <w:div w:id="1193029354">
              <w:marLeft w:val="0"/>
              <w:marRight w:val="0"/>
              <w:marTop w:val="0"/>
              <w:marBottom w:val="0"/>
              <w:divBdr>
                <w:top w:val="none" w:sz="0" w:space="0" w:color="auto"/>
                <w:left w:val="none" w:sz="0" w:space="0" w:color="auto"/>
                <w:bottom w:val="none" w:sz="0" w:space="0" w:color="auto"/>
                <w:right w:val="none" w:sz="0" w:space="0" w:color="auto"/>
              </w:divBdr>
            </w:div>
          </w:divsChild>
        </w:div>
        <w:div w:id="1806117444">
          <w:marLeft w:val="0"/>
          <w:marRight w:val="0"/>
          <w:marTop w:val="0"/>
          <w:marBottom w:val="0"/>
          <w:divBdr>
            <w:top w:val="none" w:sz="0" w:space="0" w:color="auto"/>
            <w:left w:val="none" w:sz="0" w:space="0" w:color="auto"/>
            <w:bottom w:val="none" w:sz="0" w:space="0" w:color="auto"/>
            <w:right w:val="none" w:sz="0" w:space="0" w:color="auto"/>
          </w:divBdr>
          <w:divsChild>
            <w:div w:id="841043833">
              <w:marLeft w:val="0"/>
              <w:marRight w:val="0"/>
              <w:marTop w:val="0"/>
              <w:marBottom w:val="0"/>
              <w:divBdr>
                <w:top w:val="none" w:sz="0" w:space="0" w:color="auto"/>
                <w:left w:val="none" w:sz="0" w:space="0" w:color="auto"/>
                <w:bottom w:val="none" w:sz="0" w:space="0" w:color="auto"/>
                <w:right w:val="none" w:sz="0" w:space="0" w:color="auto"/>
              </w:divBdr>
            </w:div>
          </w:divsChild>
        </w:div>
        <w:div w:id="1840192842">
          <w:marLeft w:val="0"/>
          <w:marRight w:val="0"/>
          <w:marTop w:val="0"/>
          <w:marBottom w:val="0"/>
          <w:divBdr>
            <w:top w:val="none" w:sz="0" w:space="0" w:color="auto"/>
            <w:left w:val="none" w:sz="0" w:space="0" w:color="auto"/>
            <w:bottom w:val="none" w:sz="0" w:space="0" w:color="auto"/>
            <w:right w:val="none" w:sz="0" w:space="0" w:color="auto"/>
          </w:divBdr>
          <w:divsChild>
            <w:div w:id="844705938">
              <w:marLeft w:val="0"/>
              <w:marRight w:val="0"/>
              <w:marTop w:val="0"/>
              <w:marBottom w:val="0"/>
              <w:divBdr>
                <w:top w:val="none" w:sz="0" w:space="0" w:color="auto"/>
                <w:left w:val="none" w:sz="0" w:space="0" w:color="auto"/>
                <w:bottom w:val="none" w:sz="0" w:space="0" w:color="auto"/>
                <w:right w:val="none" w:sz="0" w:space="0" w:color="auto"/>
              </w:divBdr>
            </w:div>
          </w:divsChild>
        </w:div>
        <w:div w:id="1856528840">
          <w:marLeft w:val="0"/>
          <w:marRight w:val="0"/>
          <w:marTop w:val="0"/>
          <w:marBottom w:val="0"/>
          <w:divBdr>
            <w:top w:val="none" w:sz="0" w:space="0" w:color="auto"/>
            <w:left w:val="none" w:sz="0" w:space="0" w:color="auto"/>
            <w:bottom w:val="none" w:sz="0" w:space="0" w:color="auto"/>
            <w:right w:val="none" w:sz="0" w:space="0" w:color="auto"/>
          </w:divBdr>
          <w:divsChild>
            <w:div w:id="504172111">
              <w:marLeft w:val="0"/>
              <w:marRight w:val="0"/>
              <w:marTop w:val="0"/>
              <w:marBottom w:val="0"/>
              <w:divBdr>
                <w:top w:val="none" w:sz="0" w:space="0" w:color="auto"/>
                <w:left w:val="none" w:sz="0" w:space="0" w:color="auto"/>
                <w:bottom w:val="none" w:sz="0" w:space="0" w:color="auto"/>
                <w:right w:val="none" w:sz="0" w:space="0" w:color="auto"/>
              </w:divBdr>
            </w:div>
          </w:divsChild>
        </w:div>
        <w:div w:id="1888646055">
          <w:marLeft w:val="0"/>
          <w:marRight w:val="0"/>
          <w:marTop w:val="0"/>
          <w:marBottom w:val="0"/>
          <w:divBdr>
            <w:top w:val="none" w:sz="0" w:space="0" w:color="auto"/>
            <w:left w:val="none" w:sz="0" w:space="0" w:color="auto"/>
            <w:bottom w:val="none" w:sz="0" w:space="0" w:color="auto"/>
            <w:right w:val="none" w:sz="0" w:space="0" w:color="auto"/>
          </w:divBdr>
          <w:divsChild>
            <w:div w:id="166214519">
              <w:marLeft w:val="0"/>
              <w:marRight w:val="0"/>
              <w:marTop w:val="0"/>
              <w:marBottom w:val="0"/>
              <w:divBdr>
                <w:top w:val="none" w:sz="0" w:space="0" w:color="auto"/>
                <w:left w:val="none" w:sz="0" w:space="0" w:color="auto"/>
                <w:bottom w:val="none" w:sz="0" w:space="0" w:color="auto"/>
                <w:right w:val="none" w:sz="0" w:space="0" w:color="auto"/>
              </w:divBdr>
            </w:div>
          </w:divsChild>
        </w:div>
        <w:div w:id="1971398680">
          <w:marLeft w:val="0"/>
          <w:marRight w:val="0"/>
          <w:marTop w:val="0"/>
          <w:marBottom w:val="0"/>
          <w:divBdr>
            <w:top w:val="none" w:sz="0" w:space="0" w:color="auto"/>
            <w:left w:val="none" w:sz="0" w:space="0" w:color="auto"/>
            <w:bottom w:val="none" w:sz="0" w:space="0" w:color="auto"/>
            <w:right w:val="none" w:sz="0" w:space="0" w:color="auto"/>
          </w:divBdr>
          <w:divsChild>
            <w:div w:id="1019745948">
              <w:marLeft w:val="0"/>
              <w:marRight w:val="0"/>
              <w:marTop w:val="0"/>
              <w:marBottom w:val="0"/>
              <w:divBdr>
                <w:top w:val="none" w:sz="0" w:space="0" w:color="auto"/>
                <w:left w:val="none" w:sz="0" w:space="0" w:color="auto"/>
                <w:bottom w:val="none" w:sz="0" w:space="0" w:color="auto"/>
                <w:right w:val="none" w:sz="0" w:space="0" w:color="auto"/>
              </w:divBdr>
            </w:div>
          </w:divsChild>
        </w:div>
        <w:div w:id="1996764918">
          <w:marLeft w:val="0"/>
          <w:marRight w:val="0"/>
          <w:marTop w:val="0"/>
          <w:marBottom w:val="0"/>
          <w:divBdr>
            <w:top w:val="none" w:sz="0" w:space="0" w:color="auto"/>
            <w:left w:val="none" w:sz="0" w:space="0" w:color="auto"/>
            <w:bottom w:val="none" w:sz="0" w:space="0" w:color="auto"/>
            <w:right w:val="none" w:sz="0" w:space="0" w:color="auto"/>
          </w:divBdr>
          <w:divsChild>
            <w:div w:id="2025357194">
              <w:marLeft w:val="0"/>
              <w:marRight w:val="0"/>
              <w:marTop w:val="0"/>
              <w:marBottom w:val="0"/>
              <w:divBdr>
                <w:top w:val="none" w:sz="0" w:space="0" w:color="auto"/>
                <w:left w:val="none" w:sz="0" w:space="0" w:color="auto"/>
                <w:bottom w:val="none" w:sz="0" w:space="0" w:color="auto"/>
                <w:right w:val="none" w:sz="0" w:space="0" w:color="auto"/>
              </w:divBdr>
            </w:div>
          </w:divsChild>
        </w:div>
        <w:div w:id="2083066653">
          <w:marLeft w:val="0"/>
          <w:marRight w:val="0"/>
          <w:marTop w:val="0"/>
          <w:marBottom w:val="0"/>
          <w:divBdr>
            <w:top w:val="none" w:sz="0" w:space="0" w:color="auto"/>
            <w:left w:val="none" w:sz="0" w:space="0" w:color="auto"/>
            <w:bottom w:val="none" w:sz="0" w:space="0" w:color="auto"/>
            <w:right w:val="none" w:sz="0" w:space="0" w:color="auto"/>
          </w:divBdr>
          <w:divsChild>
            <w:div w:id="120344675">
              <w:marLeft w:val="0"/>
              <w:marRight w:val="0"/>
              <w:marTop w:val="0"/>
              <w:marBottom w:val="0"/>
              <w:divBdr>
                <w:top w:val="none" w:sz="0" w:space="0" w:color="auto"/>
                <w:left w:val="none" w:sz="0" w:space="0" w:color="auto"/>
                <w:bottom w:val="none" w:sz="0" w:space="0" w:color="auto"/>
                <w:right w:val="none" w:sz="0" w:space="0" w:color="auto"/>
              </w:divBdr>
            </w:div>
          </w:divsChild>
        </w:div>
        <w:div w:id="2124615554">
          <w:marLeft w:val="0"/>
          <w:marRight w:val="0"/>
          <w:marTop w:val="0"/>
          <w:marBottom w:val="0"/>
          <w:divBdr>
            <w:top w:val="none" w:sz="0" w:space="0" w:color="auto"/>
            <w:left w:val="none" w:sz="0" w:space="0" w:color="auto"/>
            <w:bottom w:val="none" w:sz="0" w:space="0" w:color="auto"/>
            <w:right w:val="none" w:sz="0" w:space="0" w:color="auto"/>
          </w:divBdr>
          <w:divsChild>
            <w:div w:id="9529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behesh5@gmu.edu"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mtaylo39@gmu.edu"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azepka@gmu.edu" TargetMode="Externa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tzimour@gmu.edu"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AE87E8F7FAFCB489F55E803EBAC5AE4" ma:contentTypeVersion="11" ma:contentTypeDescription="Create a new document." ma:contentTypeScope="" ma:versionID="62e3445dae458a66469d918bda17ece0">
  <xsd:schema xmlns:xsd="http://www.w3.org/2001/XMLSchema" xmlns:xs="http://www.w3.org/2001/XMLSchema" xmlns:p="http://schemas.microsoft.com/office/2006/metadata/properties" xmlns:ns3="89492aec-fcc8-4799-a2c1-aa0c9f42ab64" xmlns:ns4="7816160e-67ce-46db-bf32-12333321956a" targetNamespace="http://schemas.microsoft.com/office/2006/metadata/properties" ma:root="true" ma:fieldsID="9adbe1d328c0f7e889bedfe0d8e10fdd" ns3:_="" ns4:_="">
    <xsd:import namespace="89492aec-fcc8-4799-a2c1-aa0c9f42ab64"/>
    <xsd:import namespace="7816160e-67ce-46db-bf32-1233332195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92aec-fcc8-4799-a2c1-aa0c9f42a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16160e-67ce-46db-bf32-1233332195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CC22CDE2-7CA5-4B41-8749-7805B24A0A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92aec-fcc8-4799-a2c1-aa0c9f42ab64"/>
    <ds:schemaRef ds:uri="7816160e-67ce-46db-bf32-123333219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FE7F39-75BA-4EEF-9FBE-27B2A482B017}">
  <ds:schemaRefs>
    <ds:schemaRef ds:uri="http://schemas.microsoft.com/sharepoint/v3/contenttype/forms"/>
  </ds:schemaRefs>
</ds:datastoreItem>
</file>

<file path=customXml/itemProps4.xml><?xml version="1.0" encoding="utf-8"?>
<ds:datastoreItem xmlns:ds="http://schemas.openxmlformats.org/officeDocument/2006/customXml" ds:itemID="{6F512F10-4B49-4150-BDB4-34259D923CD7}">
  <ds:schemaRefs>
    <ds:schemaRef ds:uri="http://purl.org/dc/dcmitype/"/>
    <ds:schemaRef ds:uri="http://schemas.microsoft.com/office/infopath/2007/PartnerControls"/>
    <ds:schemaRef ds:uri="7816160e-67ce-46db-bf32-12333321956a"/>
    <ds:schemaRef ds:uri="http://schemas.microsoft.com/office/2006/documentManagement/types"/>
    <ds:schemaRef ds:uri="http://www.w3.org/XML/1998/namespace"/>
    <ds:schemaRef ds:uri="http://schemas.microsoft.com/office/2006/metadata/properties"/>
    <ds:schemaRef ds:uri="http://purl.org/dc/terms/"/>
    <ds:schemaRef ds:uri="http://purl.org/dc/elements/1.1/"/>
    <ds:schemaRef ds:uri="http://schemas.openxmlformats.org/package/2006/metadata/core-properties"/>
    <ds:schemaRef ds:uri="89492aec-fcc8-4799-a2c1-aa0c9f42ab6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4671</Words>
  <Characters>26629</Characters>
  <Application>Microsoft Office Word</Application>
  <DocSecurity>0</DocSecurity>
  <Lines>221</Lines>
  <Paragraphs>62</Paragraphs>
  <ScaleCrop>false</ScaleCrop>
  <Company>IEEE</Company>
  <LinksUpToDate>false</LinksUpToDate>
  <CharactersWithSpaces>31238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Megan Taylor</cp:lastModifiedBy>
  <cp:revision>2</cp:revision>
  <dcterms:created xsi:type="dcterms:W3CDTF">2021-05-07T01:45:00Z</dcterms:created>
  <dcterms:modified xsi:type="dcterms:W3CDTF">2021-05-07T01:45:00Z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0x0101006AE87E8F7FAFCB489F55E803EBAC5AE4</vt:lpwstr>
  </property>
</Properties>
</file>