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400" w:lineRule="auto"/>
        <w:rPr>
          <w:b w:val="1"/>
          <w:bCs w:val="1"/>
          <w:sz w:val="300"/>
          <w:szCs w:val="300"/>
        </w:rPr>
      </w:pPr>
      <w:r w:rsidDel="00000000" w:rsidR="00000000" w:rsidRPr="00000000">
        <w:rPr>
          <w:rtl w:val="0"/>
        </w:rPr>
      </w:r>
    </w:p>
    <w:p w:rsidR="00000000" w:rsidDel="00000000" w:rsidP="00000000" w:rsidRDefault="00000000" w:rsidRPr="00000000" w14:paraId="00000002">
      <w:pPr>
        <w:spacing w:after="400" w:lineRule="auto"/>
        <w:rPr>
          <w:sz w:val="46"/>
          <w:szCs w:val="46"/>
        </w:rPr>
      </w:pPr>
      <w:r w:rsidDel="00000000" w:rsidR="00000000" w:rsidRPr="00000000">
        <w:rPr>
          <w:b w:val="1"/>
          <w:bCs w:val="1"/>
          <w:sz w:val="72"/>
          <w:szCs w:val="72"/>
          <w:rtl w:val="0"/>
        </w:rPr>
        <w:t xml:space="preserve">CI/CD and Deployment Guidelines for Developers</w:t>
      </w:r>
      <w:r w:rsidDel="00000000" w:rsidR="00000000" w:rsidRPr="00000000">
        <w:rPr>
          <w:rtl w:val="0"/>
        </w:rPr>
      </w:r>
    </w:p>
    <w:p w:rsidR="00000000" w:rsidDel="00000000" w:rsidP="00000000" w:rsidRDefault="00000000" w:rsidRPr="00000000" w14:paraId="00000003">
      <w:pPr>
        <w:rPr>
          <w:sz w:val="60"/>
          <w:szCs w:val="60"/>
        </w:rPr>
      </w:pPr>
      <w:r w:rsidDel="00000000" w:rsidR="00000000" w:rsidRPr="00000000">
        <w:rPr>
          <w:sz w:val="60"/>
          <w:szCs w:val="60"/>
          <w:rtl w:val="0"/>
        </w:rPr>
        <w:t xml:space="preserve">Tzu Chi Foundation Malaysia</w:t>
      </w:r>
    </w:p>
    <w:p w:rsidR="00000000" w:rsidDel="00000000" w:rsidP="00000000" w:rsidRDefault="00000000" w:rsidRPr="00000000" w14:paraId="00000004">
      <w:pPr>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rPr/>
      </w:pPr>
      <w:bookmarkStart w:colFirst="0" w:colLast="0" w:name="_45ludtud83wm" w:id="0"/>
      <w:bookmarkEnd w:id="0"/>
      <w:r w:rsidDel="00000000" w:rsidR="00000000" w:rsidRPr="00000000">
        <w:rPr>
          <w:rtl w:val="0"/>
        </w:rPr>
        <w:t xml:space="preserve">Table of Contents</w:t>
      </w:r>
    </w:p>
    <w:sdt>
      <w:sdtPr>
        <w:id w:val="240013103"/>
        <w:docPartObj>
          <w:docPartGallery w:val="Table of Contents"/>
          <w:docPartUnique w:val="1"/>
        </w:docPartObj>
      </w:sdtPr>
      <w:sdtContent>
        <w:p w:rsidR="00000000" w:rsidDel="00000000" w:rsidP="00000000" w:rsidRDefault="00000000" w:rsidRPr="00000000" w14:paraId="0000000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45ludtud83w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rnbfbtkwuq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 Control</w:t>
              <w:tab/>
              <w:t xml:space="preserve">5</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8d86u4kn2c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Objectives</w:t>
              <w:tab/>
              <w:t xml:space="preserve">6</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09n3vruygh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Promote Stability and Reliability</w:t>
              <w:tab/>
              <w:t xml:space="preserve">6</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1qjw8v2cut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Enhance Security and Protect Sensitive Data</w:t>
              <w:tab/>
              <w:t xml:space="preserve">6</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olljwyntiv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Reduce Operational Risks through Automation</w:t>
              <w:tab/>
              <w:t xml:space="preserve">6</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fff51czum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Support Collaboration with External Development Teams</w:t>
              <w:tab/>
              <w:t xml:space="preserve">7</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tvpc5x6wm5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Enable Scalable, Long-Term Digital Growth</w:t>
              <w:tab/>
              <w:t xml:space="preserve">7</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9dyub3yca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CI/CD Ownership and Responsibilities</w:t>
              <w:tab/>
              <w:t xml:space="preserve">7</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lkeo137koj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1.6.1 DevOps Responsibilities</w:t>
              <w:tab/>
              <w:t xml:space="preserve">8</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z10w82tlrh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1.6.2 Vendor / Development Team Responsibilities</w:t>
              <w:tab/>
              <w:t xml:space="preserve">8</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1264d1hcg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1.6.3 CI/CD Pipeline Governance Rules</w:t>
              <w:tab/>
              <w:t xml:space="preserve">9</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dnweg2s026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Target Azure CI/CD Architecture</w:t>
              <w:tab/>
              <w:t xml:space="preserve">10</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83o7h56psy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Overview</w:t>
              <w:tab/>
              <w:t xml:space="preserve">10</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2a4d2c0gy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Architecture Diagram</w:t>
              <w:tab/>
              <w:t xml:space="preserve">10</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gctr9t0jci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Key Components</w:t>
              <w:tab/>
              <w:t xml:space="preserve">10</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a99aeuc1n2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2.3.1 Git Repository (GitHub)</w:t>
              <w:tab/>
              <w:t xml:space="preserve">10</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94yuf8u213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2.3.2 Azure Pipelines – Build + Test Scan (CI)</w:t>
              <w:tab/>
              <w:t xml:space="preserve">11</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dj26rhu3c0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2.3.3 Azure Container Registry (ACR)</w:t>
              <w:tab/>
              <w:t xml:space="preserve">11</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5sn5hb9jjs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2.3.4 Azure Pipelines – Deploy (CD)</w:t>
              <w:tab/>
              <w:t xml:space="preserve">12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wy3rst6onb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2.3.5 Azure Kubernetes Service (AKS)</w:t>
              <w:tab/>
              <w:t xml:space="preserve">12</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q0ovtwtdd1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CI/CD Platform Governance</w:t>
              <w:tab/>
              <w:t xml:space="preserve">12</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j2z78tprbu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 Platform Ownership</w:t>
              <w:tab/>
              <w:t xml:space="preserve">13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abzoz5fl2r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2.4.2 Tooling Standardization</w:t>
              <w:tab/>
              <w:t xml:space="preserve">13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r54f9ndhkm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2.4.3 Build Agent Governance</w:t>
              <w:tab/>
              <w:t xml:space="preserve">13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uv9j6xrgc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2.4.4 Purpose of Platform Governance</w:t>
              <w:tab/>
              <w:t xml:space="preserve">14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m6n93xvvrb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Containerization Standards</w:t>
              <w:tab/>
              <w:t xml:space="preserve">15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0b5rqlq87x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Purpose of Containerization Standards</w:t>
              <w:tab/>
              <w:t xml:space="preserve">15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x4c2tlfd1q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General Requirements for All Projects</w:t>
              <w:tab/>
              <w:t xml:space="preserve">15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c20ofsucq3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Dockerfile Standards</w:t>
              <w:tab/>
              <w:t xml:space="preserve">16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wmfuxsvmko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Use Official, Trusted Base Images</w:t>
              <w:tab/>
              <w:t xml:space="preserve">16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wi36v7fmlv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Multi-Stage Builds (Strongly Recommended)</w:t>
              <w:tab/>
              <w:t xml:space="preserve">16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kfiv2ko8fs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3.3.3 Application Runs as a Non-Root User</w:t>
              <w:tab/>
              <w:t xml:space="preserve">16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gji19bir40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3.3.4 Do Not Embed Secrets</w:t>
              <w:tab/>
              <w:t xml:space="preserve">16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dmwbquawip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3.3.5 Expose Only Required Ports</w:t>
              <w:tab/>
              <w:t xml:space="preserve">17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81u184zwtb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3.3.6 Healthcheck (optional)</w:t>
              <w:tab/>
              <w:t xml:space="preserve">17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3zwvdeb08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Image Tagging Standard</w:t>
              <w:tab/>
              <w:t xml:space="preserve">17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jla7zdgeqo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Image Pushing Rules</w:t>
              <w:tab/>
              <w:t xml:space="preserve">17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n3hsp24437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Configuration and Secrets Management</w:t>
              <w:tab/>
              <w:t xml:space="preserve">18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lq9c0j2f12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3.6.1 Secret Injection Requirements</w:t>
              <w:tab/>
              <w:t xml:space="preserve">18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52p8qcu59m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3.6.2 Prohibited Practices</w:t>
              <w:tab/>
              <w:t xml:space="preserve">19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xjonsfua8b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3.6.3 Vendor Implementation Requirement</w:t>
              <w:tab/>
              <w:t xml:space="preserve">19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7sra56ulbl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Folder Structure Standard</w:t>
              <w:tab/>
              <w:t xml:space="preserve">19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au3eowpphy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Compliance</w:t>
              <w:tab/>
              <w:t xml:space="preserve">20</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4v5pzxu8do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Required CI/CD Workflow</w:t>
              <w:tab/>
              <w:t xml:space="preserve">21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3trxef5zis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Overview of the Required Workflow</w:t>
              <w:tab/>
              <w:t xml:space="preserve">21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71dx6vuh4o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Continuous Integration (CI) Workflow</w:t>
              <w:tab/>
              <w:t xml:space="preserve">21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mqf7aez9p8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 Code Checkout</w:t>
              <w:tab/>
              <w:t xml:space="preserve">21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1xjoxz4zum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4.2.2 Build Docker Image</w:t>
              <w:tab/>
              <w:t xml:space="preserve">21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un73ouryrz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4.2.3 Run Automated Tests</w:t>
              <w:tab/>
              <w:t xml:space="preserve">22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w2k3qnhhlz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4.2.4 Security Scanning</w:t>
              <w:tab/>
              <w:t xml:space="preserve">22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uyvocah5et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4.2.5 Tag the Image</w:t>
              <w:tab/>
              <w:t xml:space="preserve">22</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7ryk8kohe0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4.2.6 Push Image to Azure Container Registry (ACR)</w:t>
              <w:tab/>
              <w:t xml:space="preserve">22</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1plzu9ecn0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4.2.7 Publish CI Artifacts (If Needed)</w:t>
              <w:tab/>
              <w:t xml:space="preserve">22</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kzwappfcdt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Continuous Deployment (CD) Workflow</w:t>
              <w:tab/>
              <w:t xml:space="preserve">23</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or5dyppcb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4.3.1 Trigger CD Pipeline</w:t>
              <w:tab/>
              <w:t xml:space="preserve">23</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uxncv9fns9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4.3.2 Update Kubernetes Manifests</w:t>
              <w:tab/>
              <w:t xml:space="preserve">23</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xxtx71ffuk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4.3.3 Apply Deployment to AKS</w:t>
              <w:tab/>
              <w:t xml:space="preserve">23</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oiw0p9evrg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4.3.4 Post-Deployment Health Check</w:t>
              <w:tab/>
              <w:t xml:space="preserve">23</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it536mguaz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4.3.5 Rollback (If Required)</w:t>
              <w:tab/>
              <w:t xml:space="preserve">24</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b09g0pbqf2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4.3.6 Rollback Implementation Standard</w:t>
              <w:tab/>
              <w:t xml:space="preserve">24</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ytu2xpzgiz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4.3.7 Failure Scenarios That Must Trigger Rollback</w:t>
              <w:tab/>
              <w:t xml:space="preserve">24</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1xw8sqlc6b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4.3.8 Vendor Responsibilities</w:t>
              <w:tab/>
              <w:t xml:space="preserve">25</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qikvepfkzh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Environment-Specific Requirements</w:t>
              <w:tab/>
              <w:t xml:space="preserve">25</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aeuxaz561w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4.4.1 Development / Testing</w:t>
              <w:tab/>
              <w:t xml:space="preserve">25</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lfywbhmxv3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4.4.2 Staging (UAT)</w:t>
              <w:tab/>
              <w:t xml:space="preserve">25</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bu03xm6gn1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4.4.3 Production</w:t>
              <w:tab/>
              <w:t xml:space="preserve">26</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l92xcaohdo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4.4.4 Deployment Approval Governance</w:t>
              <w:tab/>
              <w:t xml:space="preserve">26</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g60d03yif9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Environments Requiring Approval</w:t>
              <w:tab/>
              <w:t xml:space="preserve">26</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xpabtbkytl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 Responsibilities</w:t>
              <w:tab/>
              <w:t xml:space="preserve">26</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hlmtpk4eu1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Vendor Expectations</w:t>
              <w:tab/>
              <w:t xml:space="preserve">27</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ihhrfsjc67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 of Deployment Approvals</w:t>
              <w:tab/>
              <w:t xml:space="preserve">27</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klw14am5bc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Compliance Requirements</w:t>
              <w:tab/>
              <w:t xml:space="preserve">27</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wf8t6m8j3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4.5.1 CI/CD Compliance Definition</w:t>
              <w:tab/>
              <w:t xml:space="preserve">28</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5lacyaobbb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CI/CD Pipeline Validation Requirements</w:t>
              <w:tab/>
              <w:t xml:space="preserve">28</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jui4trc9s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4.6.1 Required Pipeline Validation Scenarios</w:t>
              <w:tab/>
              <w:t xml:space="preserve">28</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7aevcvvk05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4.6.2 Vendor Expectations</w:t>
              <w:tab/>
              <w:t xml:space="preserve">29</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c1flj54fh9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4.6.3 Purpose of Pipeline Validation</w:t>
              <w:tab/>
              <w:t xml:space="preserve">29</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qaqswif4hf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Repository Guidelines</w:t>
              <w:tab/>
              <w:t xml:space="preserve">30</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jggd35xqm4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Purpose of Repository Standards</w:t>
              <w:tab/>
              <w:t xml:space="preserve">30</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hqdycc48en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Repository Structure Requirements</w:t>
              <w:tab/>
              <w:t xml:space="preserve">30</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ldx77wtwwr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CI/CD Pipeline File Governance</w:t>
              <w:tab/>
              <w:t xml:space="preserve">31</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a39lgbuii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5.3.1 Pipeline Ownership Rules</w:t>
              <w:tab/>
              <w:t xml:space="preserve">31</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4f7rcn4lyv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5.3.2 Purpose of Pipeline Standardization</w:t>
              <w:tab/>
              <w:t xml:space="preserve">32</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gpeorc8qt0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Branching Strategy</w:t>
              <w:tab/>
              <w:t xml:space="preserve">32</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dzdg1y5o9a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5.4.1 Main Branch (“main” or “master”)</w:t>
              <w:tab/>
              <w:t xml:space="preserve">32</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r2ookdf8oa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5.4.2 Development Branch (“develop”)</w:t>
              <w:tab/>
              <w:t xml:space="preserve">32</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ktaj2bs3r7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5.4.3 Feature Branches (“feature/*”)</w:t>
              <w:tab/>
              <w:t xml:space="preserve">33</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1nk70onyu4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5.4.4 Hotfix Branches (“hotfix/*”)</w:t>
              <w:tab/>
              <w:t xml:space="preserve">33</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atqypx3i6r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README File Requirements</w:t>
              <w:tab/>
              <w:t xml:space="preserve">33</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3ban8l1q1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Commit Message Guidelines</w:t>
              <w:tab/>
              <w:t xml:space="preserve">33</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7160ewkb39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Pull Request Requirements</w:t>
              <w:tab/>
              <w:t xml:space="preserve">34</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zw9g94rmpf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5.8 Git Ignore Standards</w:t>
              <w:tab/>
              <w:t xml:space="preserve">34</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t70ytmp3ne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5.9 No Secrets in Repositories</w:t>
              <w:tab/>
              <w:t xml:space="preserve">35</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hqmkxbkhqz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5.10 Repository Access Rules</w:t>
              <w:tab/>
              <w:t xml:space="preserve">35</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n9gs6bw6yv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 Repository Naming Conventions</w:t>
              <w:tab/>
              <w:t xml:space="preserve">35</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h5esjtwd9p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Kubernetes Deployment Standards</w:t>
              <w:tab/>
              <w:t xml:space="preserve">37</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dchs2uryp0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Purpose of Kubernetes Standards</w:t>
              <w:tab/>
              <w:t xml:space="preserve">37</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hbzoko2tc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Required Kubernetes YAML Files</w:t>
              <w:tab/>
              <w:t xml:space="preserve">37</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2tf53t7aca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Deployment YAML Standards</w:t>
              <w:tab/>
              <w:t xml:space="preserve">38</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rrh2ypqmsc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6.3.1 Required Metadata Structure</w:t>
              <w:tab/>
              <w:t xml:space="preserve">38</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5zjx63mvnx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6.3.2 Use of Labels</w:t>
              <w:tab/>
              <w:t xml:space="preserve">38</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36aq2evx2g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Container Configuration Standards</w:t>
              <w:tab/>
              <w:t xml:space="preserve">38</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x7mb450h4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6.4.1 Image Must Use ACR</w:t>
              <w:tab/>
              <w:t xml:space="preserve">38</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4v078dagq7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6.4.2 No Hardcoded Secrets</w:t>
              <w:tab/>
              <w:t xml:space="preserve">39</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1hpity72zo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6.4.3 Resource Requests and Limits (Mandatory)</w:t>
              <w:tab/>
              <w:t xml:space="preserve">39</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xgqhe957c1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6.4.4 Health Probes (Strongly Recommended)</w:t>
              <w:tab/>
              <w:t xml:space="preserve">39</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6tbll9ys2u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Replica Management</w:t>
              <w:tab/>
              <w:t xml:space="preserve">40</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lea6br2v5t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Strategy for Rolling Updates</w:t>
              <w:tab/>
              <w:t xml:space="preserve">40</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0vd9d54pv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 Service YAML Standards</w:t>
              <w:tab/>
              <w:t xml:space="preserve">40</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e7uckqth9m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6.7.1 Required Basic Structure</w:t>
              <w:tab/>
              <w:t xml:space="preserve">40</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u0z6bc961u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 Ingress YAML Standards (Recommended)</w:t>
              <w:tab/>
              <w:t xml:space="preserve">41</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fun0qmuj5i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6.9 ConfigMap Standards</w:t>
              <w:tab/>
              <w:t xml:space="preserve">41</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sr27kl4pqc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6.10 Kubernetes Secrets Standards</w:t>
              <w:tab/>
              <w:t xml:space="preserve">42</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xz6sv2ejf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6.11 Namespace Standards</w:t>
              <w:tab/>
              <w:t xml:space="preserve">42</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ioi12x4ijl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6.12 YAML Formatting &amp; Folder Standards</w:t>
              <w:tab/>
              <w:t xml:space="preserve">42</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akl9emo093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Database Deployment Standards</w:t>
              <w:tab/>
              <w:t xml:space="preserve">44</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zhy1n81y4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Purpose of Database Deployment Standards</w:t>
              <w:tab/>
              <w:t xml:space="preserve">44</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0lqrdpecs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General Requirements</w:t>
              <w:tab/>
              <w:t xml:space="preserve">44</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5yvfc2gl6p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Supported Database Development Approaches</w:t>
              <w:tab/>
              <w:t xml:space="preserve">44</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h4dg7l1g13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7.3.1 Code-first approach</w:t>
              <w:tab/>
              <w:t xml:space="preserve">45</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n10neos0qv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7.3.2 Database-first approach</w:t>
              <w:tab/>
              <w:t xml:space="preserve">45</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cm567pkamj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7.3.3 Hybrid approach</w:t>
              <w:tab/>
              <w:t xml:space="preserve">45</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emphwuo33o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Migration Execution Model</w:t>
              <w:tab/>
              <w:t xml:space="preserve">45</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fhr7y8tcfq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 Container Runtime Modes</w:t>
              <w:tab/>
              <w:t xml:space="preserve">46</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59gad2ww9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 Migration Deployment Sequence</w:t>
              <w:tab/>
              <w:t xml:space="preserve">46</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tgrc7n8k6z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7.7 Vendor Responsibilities</w:t>
              <w:tab/>
              <w:t xml:space="preserve">47</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q7dhu4rnaw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7.8 Recommended Migration Design Practices</w:t>
              <w:tab/>
              <w:t xml:space="preserve">47</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7e2gob22ci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7.9 Environments Without Database Changes</w:t>
              <w:tab/>
              <w:t xml:space="preserve">48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7">
      <w:pPr>
        <w:spacing w:after="200" w:lineRule="auto"/>
        <w:rPr/>
      </w:pPr>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1"/>
        <w:spacing w:after="200" w:lineRule="auto"/>
        <w:rPr/>
      </w:pPr>
      <w:bookmarkStart w:colFirst="0" w:colLast="0" w:name="_prnbfbtkwuqy" w:id="1"/>
      <w:bookmarkEnd w:id="1"/>
      <w:r w:rsidDel="00000000" w:rsidR="00000000" w:rsidRPr="00000000">
        <w:rPr>
          <w:rtl w:val="0"/>
        </w:rPr>
        <w:t xml:space="preserve">Document Control</w:t>
      </w:r>
    </w:p>
    <w:tbl>
      <w:tblPr>
        <w:tblStyle w:val="Table1"/>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1815"/>
        <w:gridCol w:w="3465"/>
        <w:gridCol w:w="1515"/>
        <w:tblGridChange w:id="0">
          <w:tblGrid>
            <w:gridCol w:w="2265"/>
            <w:gridCol w:w="1815"/>
            <w:gridCol w:w="3465"/>
            <w:gridCol w:w="151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b w:val="1"/>
                <w:bCs w:val="1"/>
              </w:rPr>
            </w:pPr>
            <w:r w:rsidDel="00000000" w:rsidR="00000000" w:rsidRPr="00000000">
              <w:rPr>
                <w:b w:val="1"/>
                <w:bCs w:val="1"/>
                <w:rtl w:val="0"/>
              </w:rPr>
              <w:t xml:space="preserve">Date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b w:val="1"/>
                <w:bCs w:val="1"/>
              </w:rPr>
            </w:pPr>
            <w:r w:rsidDel="00000000" w:rsidR="00000000" w:rsidRPr="00000000">
              <w:rPr>
                <w:b w:val="1"/>
                <w:bCs w:val="1"/>
                <w:rtl w:val="0"/>
              </w:rPr>
              <w:t xml:space="preserve">Author</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b w:val="1"/>
                <w:bCs w:val="1"/>
              </w:rPr>
            </w:pPr>
            <w:r w:rsidDel="00000000" w:rsidR="00000000" w:rsidRPr="00000000">
              <w:rPr>
                <w:b w:val="1"/>
                <w:bCs w:val="1"/>
                <w:rtl w:val="0"/>
              </w:rPr>
              <w:t xml:space="preserve">Description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b w:val="1"/>
                <w:bCs w:val="1"/>
              </w:rPr>
            </w:pPr>
            <w:r w:rsidDel="00000000" w:rsidR="00000000" w:rsidRPr="00000000">
              <w:rPr>
                <w:b w:val="1"/>
                <w:bCs w:val="1"/>
                <w:rtl w:val="0"/>
              </w:rPr>
              <w:t xml:space="preserve">Version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pPr>
            <w:r w:rsidDel="00000000" w:rsidR="00000000" w:rsidRPr="00000000">
              <w:rPr>
                <w:rtl w:val="0"/>
              </w:rPr>
              <w:t xml:space="preserve">22 December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pPr>
            <w:r w:rsidDel="00000000" w:rsidR="00000000" w:rsidRPr="00000000">
              <w:rPr>
                <w:rtl w:val="0"/>
              </w:rPr>
              <w:t xml:space="preserve">Thomas Cheah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pPr>
            <w:r w:rsidDel="00000000" w:rsidR="00000000" w:rsidRPr="00000000">
              <w:rPr>
                <w:rtl w:val="0"/>
              </w:rPr>
              <w:t xml:space="preserve">First Draft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pPr>
            <w:r w:rsidDel="00000000" w:rsidR="00000000" w:rsidRPr="00000000">
              <w:rPr>
                <w:rtl w:val="0"/>
              </w:rPr>
              <w:t xml:space="preserve">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pPr>
            <w:r w:rsidDel="00000000" w:rsidR="00000000" w:rsidRPr="00000000">
              <w:rPr>
                <w:rtl w:val="0"/>
              </w:rPr>
              <w:t xml:space="preserve">2 April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pPr>
            <w:r w:rsidDel="00000000" w:rsidR="00000000" w:rsidRPr="00000000">
              <w:rPr>
                <w:rtl w:val="0"/>
              </w:rPr>
              <w:t xml:space="preserve">Thomas Cheah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pPr>
            <w:r w:rsidDel="00000000" w:rsidR="00000000" w:rsidRPr="00000000">
              <w:rPr>
                <w:rtl w:val="0"/>
              </w:rPr>
              <w:t xml:space="preserve">Updated CI/CD Guidelines based on CI/CD pilot implementation. Enhancements include CI/CD ownership model, pipeline governance rules, secret injection standards, rollback implementation standards, database migration CI/CD standards, deployment approval governance, pipeline validation requirements, and CI/CD platform 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pPr>
            <w:r w:rsidDel="00000000" w:rsidR="00000000" w:rsidRPr="00000000">
              <w:rPr>
                <w:rtl w:val="0"/>
              </w:rPr>
              <w:t xml:space="preserve">0.1</w:t>
            </w:r>
          </w:p>
        </w:tc>
      </w:tr>
    </w:tbl>
    <w:p w:rsidR="00000000" w:rsidDel="00000000" w:rsidP="00000000" w:rsidRDefault="00000000" w:rsidRPr="00000000" w14:paraId="00000095">
      <w:pPr>
        <w:rPr/>
      </w:pPr>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1"/>
        <w:spacing w:after="200" w:lineRule="auto"/>
        <w:rPr/>
      </w:pPr>
      <w:bookmarkStart w:colFirst="0" w:colLast="0" w:name="_38d86u4kn2cq" w:id="2"/>
      <w:bookmarkEnd w:id="2"/>
      <w:r w:rsidDel="00000000" w:rsidR="00000000" w:rsidRPr="00000000">
        <w:rPr>
          <w:rtl w:val="0"/>
        </w:rPr>
        <w:t xml:space="preserve">1. Objectives</w:t>
      </w:r>
    </w:p>
    <w:p w:rsidR="00000000" w:rsidDel="00000000" w:rsidP="00000000" w:rsidRDefault="00000000" w:rsidRPr="00000000" w14:paraId="00000097">
      <w:pPr>
        <w:spacing w:after="200" w:lineRule="auto"/>
        <w:rPr/>
      </w:pPr>
      <w:r w:rsidDel="00000000" w:rsidR="00000000" w:rsidRPr="00000000">
        <w:rPr>
          <w:rtl w:val="0"/>
        </w:rPr>
        <w:t xml:space="preserve">Tzu Chi Foundation Malaysia aims to build digital systems that are reliable, secure, and sustainable, in order to support our humanitarian missions effectively. To achieve this, our organization follows a set of clear goals for Continuous Integration and Continuous Deployment (CI/CD). These goals ensure that all software projects delivered by internal or outsourced teams meet consistent quality, security, and operational standards.</w:t>
      </w:r>
    </w:p>
    <w:p w:rsidR="00000000" w:rsidDel="00000000" w:rsidP="00000000" w:rsidRDefault="00000000" w:rsidRPr="00000000" w14:paraId="00000098">
      <w:pPr>
        <w:pStyle w:val="Heading2"/>
        <w:spacing w:after="200" w:lineRule="auto"/>
        <w:rPr/>
      </w:pPr>
      <w:bookmarkStart w:colFirst="0" w:colLast="0" w:name="_g09n3vruyght" w:id="3"/>
      <w:bookmarkEnd w:id="3"/>
      <w:r w:rsidDel="00000000" w:rsidR="00000000" w:rsidRPr="00000000">
        <w:rPr>
          <w:rtl w:val="0"/>
        </w:rPr>
        <w:t xml:space="preserve">1.1 Promote Stability and Reliability</w:t>
      </w:r>
      <w:r w:rsidDel="00000000" w:rsidR="00000000" w:rsidRPr="00000000">
        <w:rPr>
          <w:rtl w:val="0"/>
        </w:rPr>
      </w:r>
    </w:p>
    <w:p w:rsidR="00000000" w:rsidDel="00000000" w:rsidP="00000000" w:rsidRDefault="00000000" w:rsidRPr="00000000" w14:paraId="00000099">
      <w:pPr>
        <w:spacing w:after="200" w:lineRule="auto"/>
        <w:rPr/>
      </w:pPr>
      <w:r w:rsidDel="00000000" w:rsidR="00000000" w:rsidRPr="00000000">
        <w:rPr>
          <w:rtl w:val="0"/>
        </w:rPr>
        <w:t xml:space="preserve">Tzu Chi’s digital systems support core operations such as volunteer management, donation processing, event coordination, and community outreach.</w:t>
      </w:r>
    </w:p>
    <w:p w:rsidR="00000000" w:rsidDel="00000000" w:rsidP="00000000" w:rsidRDefault="00000000" w:rsidRPr="00000000" w14:paraId="0000009A">
      <w:pPr>
        <w:spacing w:after="200" w:lineRule="auto"/>
        <w:rPr/>
      </w:pPr>
      <w:r w:rsidDel="00000000" w:rsidR="00000000" w:rsidRPr="00000000">
        <w:rPr>
          <w:rtl w:val="0"/>
        </w:rPr>
        <w:t xml:space="preserve">Because these systems are critical, our CI/CD pipelines must:</w:t>
      </w:r>
    </w:p>
    <w:p w:rsidR="00000000" w:rsidDel="00000000" w:rsidP="00000000" w:rsidRDefault="00000000" w:rsidRPr="00000000" w14:paraId="0000009B">
      <w:pPr>
        <w:numPr>
          <w:ilvl w:val="0"/>
          <w:numId w:val="61"/>
        </w:numPr>
        <w:spacing w:after="200" w:lineRule="auto"/>
        <w:ind w:left="720" w:hanging="360"/>
        <w:rPr>
          <w:u w:val="none"/>
        </w:rPr>
      </w:pPr>
      <w:r w:rsidDel="00000000" w:rsidR="00000000" w:rsidRPr="00000000">
        <w:rPr>
          <w:rtl w:val="0"/>
        </w:rPr>
        <w:t xml:space="preserve">Detect issues early through automated testing</w:t>
      </w:r>
    </w:p>
    <w:p w:rsidR="00000000" w:rsidDel="00000000" w:rsidP="00000000" w:rsidRDefault="00000000" w:rsidRPr="00000000" w14:paraId="0000009C">
      <w:pPr>
        <w:numPr>
          <w:ilvl w:val="0"/>
          <w:numId w:val="61"/>
        </w:numPr>
        <w:spacing w:after="200" w:before="0" w:lineRule="auto"/>
        <w:ind w:left="720" w:hanging="360"/>
        <w:rPr>
          <w:u w:val="none"/>
        </w:rPr>
      </w:pPr>
      <w:r w:rsidDel="00000000" w:rsidR="00000000" w:rsidRPr="00000000">
        <w:rPr>
          <w:rtl w:val="0"/>
        </w:rPr>
        <w:t xml:space="preserve">Ensure new features do not break existing functionality</w:t>
      </w:r>
    </w:p>
    <w:p w:rsidR="00000000" w:rsidDel="00000000" w:rsidP="00000000" w:rsidRDefault="00000000" w:rsidRPr="00000000" w14:paraId="0000009D">
      <w:pPr>
        <w:numPr>
          <w:ilvl w:val="0"/>
          <w:numId w:val="61"/>
        </w:numPr>
        <w:spacing w:after="200" w:lineRule="auto"/>
        <w:ind w:left="720" w:hanging="360"/>
        <w:rPr>
          <w:u w:val="none"/>
        </w:rPr>
      </w:pPr>
      <w:r w:rsidDel="00000000" w:rsidR="00000000" w:rsidRPr="00000000">
        <w:rPr>
          <w:rtl w:val="0"/>
        </w:rPr>
        <w:t xml:space="preserve">Provide predictable, repeatable deployments</w:t>
      </w:r>
    </w:p>
    <w:p w:rsidR="00000000" w:rsidDel="00000000" w:rsidP="00000000" w:rsidRDefault="00000000" w:rsidRPr="00000000" w14:paraId="0000009E">
      <w:pPr>
        <w:spacing w:after="200" w:lineRule="auto"/>
        <w:rPr/>
      </w:pPr>
      <w:r w:rsidDel="00000000" w:rsidR="00000000" w:rsidRPr="00000000">
        <w:rPr>
          <w:rtl w:val="0"/>
        </w:rPr>
        <w:t xml:space="preserve">Reliable CI/CD processes reduce downtime, prevent regressions, and ensure smooth service to our communities.</w:t>
      </w:r>
    </w:p>
    <w:p w:rsidR="00000000" w:rsidDel="00000000" w:rsidP="00000000" w:rsidRDefault="00000000" w:rsidRPr="00000000" w14:paraId="0000009F">
      <w:pPr>
        <w:pStyle w:val="Heading2"/>
        <w:spacing w:after="200" w:lineRule="auto"/>
        <w:rPr/>
      </w:pPr>
      <w:bookmarkStart w:colFirst="0" w:colLast="0" w:name="_j1qjw8v2cutw" w:id="4"/>
      <w:bookmarkEnd w:id="4"/>
      <w:r w:rsidDel="00000000" w:rsidR="00000000" w:rsidRPr="00000000">
        <w:rPr>
          <w:rtl w:val="0"/>
        </w:rPr>
        <w:t xml:space="preserve">1.2 Enhance Security and Protect Sensitive Data</w:t>
      </w:r>
    </w:p>
    <w:p w:rsidR="00000000" w:rsidDel="00000000" w:rsidP="00000000" w:rsidRDefault="00000000" w:rsidRPr="00000000" w14:paraId="000000A0">
      <w:pPr>
        <w:spacing w:after="200" w:lineRule="auto"/>
        <w:rPr/>
      </w:pPr>
      <w:r w:rsidDel="00000000" w:rsidR="00000000" w:rsidRPr="00000000">
        <w:rPr>
          <w:rtl w:val="0"/>
        </w:rPr>
        <w:t xml:space="preserve">As a humanitarian and charitable organization, Tzu Chi handles sensitive information about volunteers, donors, beneficiaries, and internal operations.</w:t>
      </w:r>
    </w:p>
    <w:p w:rsidR="00000000" w:rsidDel="00000000" w:rsidP="00000000" w:rsidRDefault="00000000" w:rsidRPr="00000000" w14:paraId="000000A1">
      <w:pPr>
        <w:spacing w:after="200" w:lineRule="auto"/>
        <w:rPr/>
      </w:pPr>
      <w:r w:rsidDel="00000000" w:rsidR="00000000" w:rsidRPr="00000000">
        <w:rPr>
          <w:rtl w:val="0"/>
        </w:rPr>
        <w:t xml:space="preserve">Our CI/CD pipelines must therefore:</w:t>
      </w:r>
    </w:p>
    <w:p w:rsidR="00000000" w:rsidDel="00000000" w:rsidP="00000000" w:rsidRDefault="00000000" w:rsidRPr="00000000" w14:paraId="000000A2">
      <w:pPr>
        <w:numPr>
          <w:ilvl w:val="0"/>
          <w:numId w:val="36"/>
        </w:numPr>
        <w:spacing w:after="200" w:lineRule="auto"/>
        <w:ind w:left="720" w:hanging="360"/>
        <w:rPr>
          <w:u w:val="none"/>
        </w:rPr>
      </w:pPr>
      <w:r w:rsidDel="00000000" w:rsidR="00000000" w:rsidRPr="00000000">
        <w:rPr>
          <w:rtl w:val="0"/>
        </w:rPr>
        <w:t xml:space="preserve">Enforce secure coding and deployment practices</w:t>
      </w:r>
    </w:p>
    <w:p w:rsidR="00000000" w:rsidDel="00000000" w:rsidP="00000000" w:rsidRDefault="00000000" w:rsidRPr="00000000" w14:paraId="000000A3">
      <w:pPr>
        <w:numPr>
          <w:ilvl w:val="0"/>
          <w:numId w:val="36"/>
        </w:numPr>
        <w:spacing w:after="200" w:before="0" w:lineRule="auto"/>
        <w:ind w:left="720" w:hanging="360"/>
        <w:rPr>
          <w:u w:val="none"/>
        </w:rPr>
      </w:pPr>
      <w:r w:rsidDel="00000000" w:rsidR="00000000" w:rsidRPr="00000000">
        <w:rPr>
          <w:rtl w:val="0"/>
        </w:rPr>
        <w:t xml:space="preserve">Prevent leakage of credentials, tokens, or private data</w:t>
      </w:r>
    </w:p>
    <w:p w:rsidR="00000000" w:rsidDel="00000000" w:rsidP="00000000" w:rsidRDefault="00000000" w:rsidRPr="00000000" w14:paraId="000000A4">
      <w:pPr>
        <w:numPr>
          <w:ilvl w:val="0"/>
          <w:numId w:val="36"/>
        </w:numPr>
        <w:spacing w:after="200" w:before="0" w:lineRule="auto"/>
        <w:ind w:left="720" w:hanging="360"/>
        <w:rPr>
          <w:u w:val="none"/>
        </w:rPr>
      </w:pPr>
      <w:r w:rsidDel="00000000" w:rsidR="00000000" w:rsidRPr="00000000">
        <w:rPr>
          <w:rtl w:val="0"/>
        </w:rPr>
        <w:t xml:space="preserve">Ensure deployments occur in controlled, auditable environments</w:t>
      </w:r>
    </w:p>
    <w:p w:rsidR="00000000" w:rsidDel="00000000" w:rsidP="00000000" w:rsidRDefault="00000000" w:rsidRPr="00000000" w14:paraId="000000A5">
      <w:pPr>
        <w:numPr>
          <w:ilvl w:val="0"/>
          <w:numId w:val="36"/>
        </w:numPr>
        <w:spacing w:after="200" w:lineRule="auto"/>
        <w:ind w:left="720" w:hanging="360"/>
        <w:rPr>
          <w:u w:val="none"/>
        </w:rPr>
      </w:pPr>
      <w:r w:rsidDel="00000000" w:rsidR="00000000" w:rsidRPr="00000000">
        <w:rPr>
          <w:rtl w:val="0"/>
        </w:rPr>
        <w:t xml:space="preserve">Security is a core value, not optional.</w:t>
      </w:r>
    </w:p>
    <w:p w:rsidR="00000000" w:rsidDel="00000000" w:rsidP="00000000" w:rsidRDefault="00000000" w:rsidRPr="00000000" w14:paraId="000000A6">
      <w:pPr>
        <w:pStyle w:val="Heading2"/>
        <w:spacing w:after="200" w:lineRule="auto"/>
        <w:rPr/>
      </w:pPr>
      <w:bookmarkStart w:colFirst="0" w:colLast="0" w:name="_yolljwyntive" w:id="5"/>
      <w:bookmarkEnd w:id="5"/>
      <w:r w:rsidDel="00000000" w:rsidR="00000000" w:rsidRPr="00000000">
        <w:rPr>
          <w:rtl w:val="0"/>
        </w:rPr>
        <w:t xml:space="preserve">1.3 Reduce Operational Risks through Automation</w:t>
      </w:r>
    </w:p>
    <w:p w:rsidR="00000000" w:rsidDel="00000000" w:rsidP="00000000" w:rsidRDefault="00000000" w:rsidRPr="00000000" w14:paraId="000000A7">
      <w:pPr>
        <w:spacing w:after="200" w:lineRule="auto"/>
        <w:rPr/>
      </w:pPr>
      <w:r w:rsidDel="00000000" w:rsidR="00000000" w:rsidRPr="00000000">
        <w:rPr>
          <w:rtl w:val="0"/>
        </w:rPr>
        <w:t xml:space="preserve">Manual deployment steps introduce human error, inconsistencies, and vulnerabilities.</w:t>
      </w:r>
    </w:p>
    <w:p w:rsidR="00000000" w:rsidDel="00000000" w:rsidP="00000000" w:rsidRDefault="00000000" w:rsidRPr="00000000" w14:paraId="000000A8">
      <w:pPr>
        <w:spacing w:after="200" w:lineRule="auto"/>
        <w:rPr/>
      </w:pPr>
      <w:r w:rsidDel="00000000" w:rsidR="00000000" w:rsidRPr="00000000">
        <w:rPr>
          <w:rtl w:val="0"/>
        </w:rPr>
        <w:t xml:space="preserve">Tzu Chi’s CI/CD goals emphasize automation so that:</w:t>
      </w:r>
    </w:p>
    <w:p w:rsidR="00000000" w:rsidDel="00000000" w:rsidP="00000000" w:rsidRDefault="00000000" w:rsidRPr="00000000" w14:paraId="000000A9">
      <w:pPr>
        <w:numPr>
          <w:ilvl w:val="0"/>
          <w:numId w:val="8"/>
        </w:numPr>
        <w:spacing w:after="200" w:lineRule="auto"/>
        <w:ind w:left="720" w:hanging="360"/>
        <w:rPr>
          <w:u w:val="none"/>
        </w:rPr>
      </w:pPr>
      <w:r w:rsidDel="00000000" w:rsidR="00000000" w:rsidRPr="00000000">
        <w:rPr>
          <w:rtl w:val="0"/>
        </w:rPr>
        <w:t xml:space="preserve">Builds, tests, and deployments follow a standard, validated process</w:t>
      </w:r>
    </w:p>
    <w:p w:rsidR="00000000" w:rsidDel="00000000" w:rsidP="00000000" w:rsidRDefault="00000000" w:rsidRPr="00000000" w14:paraId="000000AA">
      <w:pPr>
        <w:numPr>
          <w:ilvl w:val="0"/>
          <w:numId w:val="8"/>
        </w:numPr>
        <w:spacing w:after="200" w:before="0" w:lineRule="auto"/>
        <w:ind w:left="720" w:hanging="360"/>
        <w:rPr>
          <w:u w:val="none"/>
        </w:rPr>
      </w:pPr>
      <w:r w:rsidDel="00000000" w:rsidR="00000000" w:rsidRPr="00000000">
        <w:rPr>
          <w:rtl w:val="0"/>
        </w:rPr>
        <w:t xml:space="preserve">No manual intervention is required for routine releases</w:t>
      </w:r>
    </w:p>
    <w:p w:rsidR="00000000" w:rsidDel="00000000" w:rsidP="00000000" w:rsidRDefault="00000000" w:rsidRPr="00000000" w14:paraId="000000AB">
      <w:pPr>
        <w:numPr>
          <w:ilvl w:val="0"/>
          <w:numId w:val="8"/>
        </w:numPr>
        <w:spacing w:after="200" w:lineRule="auto"/>
        <w:ind w:left="720" w:hanging="360"/>
        <w:rPr>
          <w:u w:val="none"/>
        </w:rPr>
      </w:pPr>
      <w:r w:rsidDel="00000000" w:rsidR="00000000" w:rsidRPr="00000000">
        <w:rPr>
          <w:rtl w:val="0"/>
        </w:rPr>
        <w:t xml:space="preserve">Developers do not need direct access to production servers</w:t>
      </w:r>
    </w:p>
    <w:p w:rsidR="00000000" w:rsidDel="00000000" w:rsidP="00000000" w:rsidRDefault="00000000" w:rsidRPr="00000000" w14:paraId="000000AC">
      <w:pPr>
        <w:spacing w:after="200" w:lineRule="auto"/>
        <w:rPr/>
      </w:pPr>
      <w:r w:rsidDel="00000000" w:rsidR="00000000" w:rsidRPr="00000000">
        <w:rPr>
          <w:rtl w:val="0"/>
        </w:rPr>
        <w:t xml:space="preserve">Automation ensures safer and more reliable services for the public.</w:t>
      </w:r>
    </w:p>
    <w:p w:rsidR="00000000" w:rsidDel="00000000" w:rsidP="00000000" w:rsidRDefault="00000000" w:rsidRPr="00000000" w14:paraId="000000AD">
      <w:pPr>
        <w:pStyle w:val="Heading2"/>
        <w:spacing w:after="200" w:lineRule="auto"/>
        <w:rPr/>
      </w:pPr>
      <w:bookmarkStart w:colFirst="0" w:colLast="0" w:name="_5vfff51czuml" w:id="6"/>
      <w:bookmarkEnd w:id="6"/>
      <w:r w:rsidDel="00000000" w:rsidR="00000000" w:rsidRPr="00000000">
        <w:rPr>
          <w:rtl w:val="0"/>
        </w:rPr>
        <w:t xml:space="preserve">1.4 Support Collaboration with External Development Teams</w:t>
      </w:r>
      <w:r w:rsidDel="00000000" w:rsidR="00000000" w:rsidRPr="00000000">
        <w:rPr>
          <w:rtl w:val="0"/>
        </w:rPr>
      </w:r>
    </w:p>
    <w:p w:rsidR="00000000" w:rsidDel="00000000" w:rsidP="00000000" w:rsidRDefault="00000000" w:rsidRPr="00000000" w14:paraId="000000AE">
      <w:pPr>
        <w:spacing w:after="200" w:lineRule="auto"/>
        <w:rPr/>
      </w:pPr>
      <w:r w:rsidDel="00000000" w:rsidR="00000000" w:rsidRPr="00000000">
        <w:rPr>
          <w:rtl w:val="0"/>
        </w:rPr>
        <w:t xml:space="preserve">Many of Tzu Chi’s systems are built or maintained by outsourced vendors.</w:t>
      </w:r>
    </w:p>
    <w:p w:rsidR="00000000" w:rsidDel="00000000" w:rsidP="00000000" w:rsidRDefault="00000000" w:rsidRPr="00000000" w14:paraId="000000AF">
      <w:pPr>
        <w:spacing w:after="200" w:lineRule="auto"/>
        <w:rPr/>
      </w:pPr>
      <w:r w:rsidDel="00000000" w:rsidR="00000000" w:rsidRPr="00000000">
        <w:rPr>
          <w:rtl w:val="0"/>
        </w:rPr>
        <w:t xml:space="preserve">To ensure quality and consistency, our CI/CD pipelines aim to:</w:t>
      </w:r>
    </w:p>
    <w:p w:rsidR="00000000" w:rsidDel="00000000" w:rsidP="00000000" w:rsidRDefault="00000000" w:rsidRPr="00000000" w14:paraId="000000B0">
      <w:pPr>
        <w:numPr>
          <w:ilvl w:val="0"/>
          <w:numId w:val="75"/>
        </w:numPr>
        <w:spacing w:after="200" w:lineRule="auto"/>
        <w:ind w:left="720" w:hanging="360"/>
        <w:rPr>
          <w:u w:val="none"/>
        </w:rPr>
      </w:pPr>
      <w:r w:rsidDel="00000000" w:rsidR="00000000" w:rsidRPr="00000000">
        <w:rPr>
          <w:rtl w:val="0"/>
        </w:rPr>
        <w:t xml:space="preserve">Provide a standardized workflow for all developers</w:t>
      </w:r>
    </w:p>
    <w:p w:rsidR="00000000" w:rsidDel="00000000" w:rsidP="00000000" w:rsidRDefault="00000000" w:rsidRPr="00000000" w14:paraId="000000B1">
      <w:pPr>
        <w:numPr>
          <w:ilvl w:val="0"/>
          <w:numId w:val="75"/>
        </w:numPr>
        <w:spacing w:after="200" w:before="0" w:lineRule="auto"/>
        <w:ind w:left="720" w:hanging="360"/>
        <w:rPr>
          <w:u w:val="none"/>
        </w:rPr>
      </w:pPr>
      <w:r w:rsidDel="00000000" w:rsidR="00000000" w:rsidRPr="00000000">
        <w:rPr>
          <w:rtl w:val="0"/>
        </w:rPr>
        <w:t xml:space="preserve">Allow smooth handover and onboarding</w:t>
      </w:r>
    </w:p>
    <w:p w:rsidR="00000000" w:rsidDel="00000000" w:rsidP="00000000" w:rsidRDefault="00000000" w:rsidRPr="00000000" w14:paraId="000000B2">
      <w:pPr>
        <w:numPr>
          <w:ilvl w:val="0"/>
          <w:numId w:val="75"/>
        </w:numPr>
        <w:spacing w:after="200" w:before="0" w:lineRule="auto"/>
        <w:ind w:left="720" w:hanging="360"/>
        <w:rPr>
          <w:u w:val="none"/>
        </w:rPr>
      </w:pPr>
      <w:r w:rsidDel="00000000" w:rsidR="00000000" w:rsidRPr="00000000">
        <w:rPr>
          <w:rtl w:val="0"/>
        </w:rPr>
        <w:t xml:space="preserve">Ensure traceability of code changes and deployments</w:t>
      </w:r>
    </w:p>
    <w:p w:rsidR="00000000" w:rsidDel="00000000" w:rsidP="00000000" w:rsidRDefault="00000000" w:rsidRPr="00000000" w14:paraId="000000B3">
      <w:pPr>
        <w:numPr>
          <w:ilvl w:val="0"/>
          <w:numId w:val="75"/>
        </w:numPr>
        <w:spacing w:after="200" w:before="0" w:lineRule="auto"/>
        <w:ind w:left="720" w:hanging="360"/>
        <w:rPr>
          <w:u w:val="none"/>
        </w:rPr>
      </w:pPr>
      <w:r w:rsidDel="00000000" w:rsidR="00000000" w:rsidRPr="00000000">
        <w:rPr>
          <w:rtl w:val="0"/>
        </w:rPr>
        <w:t xml:space="preserve">Maintain organizational control over repositories and deployment processes</w:t>
      </w:r>
    </w:p>
    <w:p w:rsidR="00000000" w:rsidDel="00000000" w:rsidP="00000000" w:rsidRDefault="00000000" w:rsidRPr="00000000" w14:paraId="000000B4">
      <w:pPr>
        <w:numPr>
          <w:ilvl w:val="0"/>
          <w:numId w:val="75"/>
        </w:numPr>
        <w:spacing w:after="200" w:lineRule="auto"/>
        <w:ind w:left="720" w:hanging="360"/>
        <w:rPr>
          <w:u w:val="none"/>
        </w:rPr>
      </w:pPr>
      <w:r w:rsidDel="00000000" w:rsidR="00000000" w:rsidRPr="00000000">
        <w:rPr>
          <w:rtl w:val="0"/>
        </w:rPr>
        <w:t xml:space="preserve">This allows multiple teams to contribute without compromising quality or safety.</w:t>
      </w:r>
    </w:p>
    <w:p w:rsidR="00000000" w:rsidDel="00000000" w:rsidP="00000000" w:rsidRDefault="00000000" w:rsidRPr="00000000" w14:paraId="000000B5">
      <w:pPr>
        <w:pStyle w:val="Heading2"/>
        <w:spacing w:after="200" w:lineRule="auto"/>
        <w:rPr/>
      </w:pPr>
      <w:bookmarkStart w:colFirst="0" w:colLast="0" w:name="_itvpc5x6wm5f" w:id="7"/>
      <w:bookmarkEnd w:id="7"/>
      <w:r w:rsidDel="00000000" w:rsidR="00000000" w:rsidRPr="00000000">
        <w:rPr>
          <w:rtl w:val="0"/>
        </w:rPr>
        <w:t xml:space="preserve">1.5 Enable Scalable, Long-Term Digital Growth</w:t>
      </w:r>
      <w:r w:rsidDel="00000000" w:rsidR="00000000" w:rsidRPr="00000000">
        <w:rPr>
          <w:rtl w:val="0"/>
        </w:rPr>
      </w:r>
    </w:p>
    <w:p w:rsidR="00000000" w:rsidDel="00000000" w:rsidP="00000000" w:rsidRDefault="00000000" w:rsidRPr="00000000" w14:paraId="000000B6">
      <w:pPr>
        <w:spacing w:after="200" w:lineRule="auto"/>
        <w:rPr/>
      </w:pPr>
      <w:r w:rsidDel="00000000" w:rsidR="00000000" w:rsidRPr="00000000">
        <w:rPr>
          <w:rtl w:val="0"/>
        </w:rPr>
        <w:t xml:space="preserve">Tzu Chi’s operations are expanding, and our digital systems must evolve with them.</w:t>
      </w:r>
    </w:p>
    <w:p w:rsidR="00000000" w:rsidDel="00000000" w:rsidP="00000000" w:rsidRDefault="00000000" w:rsidRPr="00000000" w14:paraId="000000B7">
      <w:pPr>
        <w:spacing w:after="200" w:lineRule="auto"/>
        <w:rPr/>
      </w:pPr>
      <w:r w:rsidDel="00000000" w:rsidR="00000000" w:rsidRPr="00000000">
        <w:rPr>
          <w:rtl w:val="0"/>
        </w:rPr>
        <w:t xml:space="preserve">Our CI/CD goals support long-term growth by:</w:t>
      </w:r>
    </w:p>
    <w:p w:rsidR="00000000" w:rsidDel="00000000" w:rsidP="00000000" w:rsidRDefault="00000000" w:rsidRPr="00000000" w14:paraId="000000B8">
      <w:pPr>
        <w:numPr>
          <w:ilvl w:val="0"/>
          <w:numId w:val="49"/>
        </w:numPr>
        <w:spacing w:after="200" w:lineRule="auto"/>
        <w:ind w:left="720" w:hanging="360"/>
        <w:rPr>
          <w:u w:val="none"/>
        </w:rPr>
      </w:pPr>
      <w:r w:rsidDel="00000000" w:rsidR="00000000" w:rsidRPr="00000000">
        <w:rPr>
          <w:rtl w:val="0"/>
        </w:rPr>
        <w:t xml:space="preserve">Using cloud-native tools like Azure Pipelines, ACR, and AKS</w:t>
      </w:r>
    </w:p>
    <w:p w:rsidR="00000000" w:rsidDel="00000000" w:rsidP="00000000" w:rsidRDefault="00000000" w:rsidRPr="00000000" w14:paraId="000000B9">
      <w:pPr>
        <w:numPr>
          <w:ilvl w:val="0"/>
          <w:numId w:val="49"/>
        </w:numPr>
        <w:spacing w:after="200" w:before="0" w:lineRule="auto"/>
        <w:ind w:left="720" w:hanging="360"/>
        <w:rPr>
          <w:u w:val="none"/>
        </w:rPr>
      </w:pPr>
      <w:r w:rsidDel="00000000" w:rsidR="00000000" w:rsidRPr="00000000">
        <w:rPr>
          <w:rtl w:val="0"/>
        </w:rPr>
        <w:t xml:space="preserve">Standardizing architecture across projects</w:t>
      </w:r>
    </w:p>
    <w:p w:rsidR="00000000" w:rsidDel="00000000" w:rsidP="00000000" w:rsidRDefault="00000000" w:rsidRPr="00000000" w14:paraId="000000BA">
      <w:pPr>
        <w:numPr>
          <w:ilvl w:val="0"/>
          <w:numId w:val="49"/>
        </w:numPr>
        <w:spacing w:after="200" w:lineRule="auto"/>
        <w:ind w:left="720" w:hanging="360"/>
        <w:rPr>
          <w:u w:val="none"/>
        </w:rPr>
      </w:pPr>
      <w:r w:rsidDel="00000000" w:rsidR="00000000" w:rsidRPr="00000000">
        <w:rPr>
          <w:rtl w:val="0"/>
        </w:rPr>
        <w:t xml:space="preserve">Making deployments repeatable and scalable</w:t>
      </w:r>
    </w:p>
    <w:p w:rsidR="00000000" w:rsidDel="00000000" w:rsidP="00000000" w:rsidRDefault="00000000" w:rsidRPr="00000000" w14:paraId="000000BB">
      <w:pPr>
        <w:spacing w:after="200" w:lineRule="auto"/>
        <w:rPr/>
      </w:pPr>
      <w:r w:rsidDel="00000000" w:rsidR="00000000" w:rsidRPr="00000000">
        <w:rPr>
          <w:rtl w:val="0"/>
        </w:rPr>
        <w:t xml:space="preserve">This ensures Tzu Chi’s technology foundation remains strong for future humanitarian needs.</w:t>
      </w:r>
    </w:p>
    <w:p w:rsidR="00000000" w:rsidDel="00000000" w:rsidP="00000000" w:rsidRDefault="00000000" w:rsidRPr="00000000" w14:paraId="000000BC">
      <w:pPr>
        <w:pStyle w:val="Heading2"/>
        <w:spacing w:after="200" w:lineRule="auto"/>
        <w:rPr/>
      </w:pPr>
      <w:bookmarkStart w:colFirst="0" w:colLast="0" w:name="_39dyub3ycavw" w:id="8"/>
      <w:bookmarkEnd w:id="8"/>
      <w:r w:rsidDel="00000000" w:rsidR="00000000" w:rsidRPr="00000000">
        <w:rPr>
          <w:rtl w:val="0"/>
        </w:rPr>
        <w:t xml:space="preserve">1.6 CI/CD Ownership and Responsibilities</w:t>
      </w:r>
    </w:p>
    <w:p w:rsidR="00000000" w:rsidDel="00000000" w:rsidP="00000000" w:rsidRDefault="00000000" w:rsidRPr="00000000" w14:paraId="000000BD">
      <w:pPr>
        <w:spacing w:after="200" w:lineRule="auto"/>
        <w:rPr/>
      </w:pPr>
      <w:r w:rsidDel="00000000" w:rsidR="00000000" w:rsidRPr="00000000">
        <w:rPr>
          <w:rtl w:val="0"/>
        </w:rPr>
        <w:t xml:space="preserve">To ensure consistency, security, and operational stability across all software projects, Tzu Chi Foundation Malaysia defines clear ownership boundaries between internal DevOps teams and external development vendors.</w:t>
      </w:r>
    </w:p>
    <w:p w:rsidR="00000000" w:rsidDel="00000000" w:rsidP="00000000" w:rsidRDefault="00000000" w:rsidRPr="00000000" w14:paraId="000000BE">
      <w:pPr>
        <w:spacing w:after="200" w:lineRule="auto"/>
        <w:rPr/>
      </w:pPr>
      <w:r w:rsidDel="00000000" w:rsidR="00000000" w:rsidRPr="00000000">
        <w:rPr>
          <w:rtl w:val="0"/>
        </w:rPr>
        <w:t xml:space="preserve">CI/CD infrastructure is considered part of Tzu Chi’s core operational platform and is therefore centrally governed.</w:t>
      </w:r>
    </w:p>
    <w:p w:rsidR="00000000" w:rsidDel="00000000" w:rsidP="00000000" w:rsidRDefault="00000000" w:rsidRPr="00000000" w14:paraId="000000BF">
      <w:pPr>
        <w:pStyle w:val="Heading3"/>
        <w:spacing w:after="200" w:lineRule="auto"/>
        <w:rPr/>
      </w:pPr>
      <w:bookmarkStart w:colFirst="0" w:colLast="0" w:name="_qlkeo137koj8" w:id="9"/>
      <w:bookmarkEnd w:id="9"/>
      <w:r w:rsidDel="00000000" w:rsidR="00000000" w:rsidRPr="00000000">
        <w:rPr>
          <w:rtl w:val="0"/>
        </w:rPr>
        <w:t xml:space="preserve">1.6.1 DevOps Responsibilities</w:t>
      </w:r>
    </w:p>
    <w:p w:rsidR="00000000" w:rsidDel="00000000" w:rsidP="00000000" w:rsidRDefault="00000000" w:rsidRPr="00000000" w14:paraId="000000C0">
      <w:pPr>
        <w:spacing w:after="200" w:lineRule="auto"/>
        <w:rPr/>
      </w:pPr>
      <w:r w:rsidDel="00000000" w:rsidR="00000000" w:rsidRPr="00000000">
        <w:rPr>
          <w:rtl w:val="0"/>
        </w:rPr>
        <w:t xml:space="preserve">The Tzu Chi DevOps team is responsible for managing and maintaining the CI/CD platform, including:</w:t>
      </w:r>
    </w:p>
    <w:p w:rsidR="00000000" w:rsidDel="00000000" w:rsidP="00000000" w:rsidRDefault="00000000" w:rsidRPr="00000000" w14:paraId="000000C1">
      <w:pPr>
        <w:numPr>
          <w:ilvl w:val="0"/>
          <w:numId w:val="52"/>
        </w:numPr>
        <w:spacing w:after="200" w:lineRule="auto"/>
        <w:ind w:left="720" w:hanging="360"/>
        <w:rPr>
          <w:u w:val="none"/>
        </w:rPr>
      </w:pPr>
      <w:r w:rsidDel="00000000" w:rsidR="00000000" w:rsidRPr="00000000">
        <w:rPr>
          <w:rtl w:val="0"/>
        </w:rPr>
        <w:t xml:space="preserve">Azure DevOps pipelines and pipeline templates</w:t>
      </w:r>
    </w:p>
    <w:p w:rsidR="00000000" w:rsidDel="00000000" w:rsidP="00000000" w:rsidRDefault="00000000" w:rsidRPr="00000000" w14:paraId="000000C2">
      <w:pPr>
        <w:numPr>
          <w:ilvl w:val="0"/>
          <w:numId w:val="52"/>
        </w:numPr>
        <w:spacing w:after="200" w:before="0" w:lineRule="auto"/>
        <w:ind w:left="720" w:hanging="360"/>
        <w:rPr>
          <w:u w:val="none"/>
        </w:rPr>
      </w:pPr>
      <w:r w:rsidDel="00000000" w:rsidR="00000000" w:rsidRPr="00000000">
        <w:rPr>
          <w:rtl w:val="0"/>
        </w:rPr>
        <w:t xml:space="preserve">Azure Container Registry (ACR)</w:t>
      </w:r>
    </w:p>
    <w:p w:rsidR="00000000" w:rsidDel="00000000" w:rsidP="00000000" w:rsidRDefault="00000000" w:rsidRPr="00000000" w14:paraId="000000C3">
      <w:pPr>
        <w:numPr>
          <w:ilvl w:val="0"/>
          <w:numId w:val="52"/>
        </w:numPr>
        <w:spacing w:after="200" w:before="0" w:lineRule="auto"/>
        <w:ind w:left="720" w:hanging="360"/>
        <w:rPr>
          <w:u w:val="none"/>
        </w:rPr>
      </w:pPr>
      <w:r w:rsidDel="00000000" w:rsidR="00000000" w:rsidRPr="00000000">
        <w:rPr>
          <w:rtl w:val="0"/>
        </w:rPr>
        <w:t xml:space="preserve">Azure Kubernetes Service (AKS) clusters and namespaces</w:t>
      </w:r>
    </w:p>
    <w:p w:rsidR="00000000" w:rsidDel="00000000" w:rsidP="00000000" w:rsidRDefault="00000000" w:rsidRPr="00000000" w14:paraId="000000C4">
      <w:pPr>
        <w:numPr>
          <w:ilvl w:val="0"/>
          <w:numId w:val="52"/>
        </w:numPr>
        <w:spacing w:after="200" w:before="0" w:lineRule="auto"/>
        <w:ind w:left="720" w:hanging="360"/>
        <w:rPr>
          <w:u w:val="none"/>
        </w:rPr>
      </w:pPr>
      <w:r w:rsidDel="00000000" w:rsidR="00000000" w:rsidRPr="00000000">
        <w:rPr>
          <w:rtl w:val="0"/>
        </w:rPr>
        <w:t xml:space="preserve">Azure Key Vault and secrets management integration</w:t>
      </w:r>
    </w:p>
    <w:p w:rsidR="00000000" w:rsidDel="00000000" w:rsidP="00000000" w:rsidRDefault="00000000" w:rsidRPr="00000000" w14:paraId="000000C5">
      <w:pPr>
        <w:numPr>
          <w:ilvl w:val="0"/>
          <w:numId w:val="52"/>
        </w:numPr>
        <w:spacing w:after="200" w:before="0" w:lineRule="auto"/>
        <w:ind w:left="720" w:hanging="360"/>
        <w:rPr>
          <w:u w:val="none"/>
        </w:rPr>
      </w:pPr>
      <w:r w:rsidDel="00000000" w:rsidR="00000000" w:rsidRPr="00000000">
        <w:rPr>
          <w:rtl w:val="0"/>
        </w:rPr>
        <w:t xml:space="preserve">Build agents and execution environments</w:t>
      </w:r>
    </w:p>
    <w:p w:rsidR="00000000" w:rsidDel="00000000" w:rsidP="00000000" w:rsidRDefault="00000000" w:rsidRPr="00000000" w14:paraId="000000C6">
      <w:pPr>
        <w:numPr>
          <w:ilvl w:val="0"/>
          <w:numId w:val="52"/>
        </w:numPr>
        <w:spacing w:after="200" w:before="0" w:lineRule="auto"/>
        <w:ind w:left="720" w:hanging="360"/>
        <w:rPr>
          <w:u w:val="none"/>
        </w:rPr>
      </w:pPr>
      <w:r w:rsidDel="00000000" w:rsidR="00000000" w:rsidRPr="00000000">
        <w:rPr>
          <w:rtl w:val="0"/>
        </w:rPr>
        <w:t xml:space="preserve">Security scanning tools and quality gates</w:t>
      </w:r>
    </w:p>
    <w:p w:rsidR="00000000" w:rsidDel="00000000" w:rsidP="00000000" w:rsidRDefault="00000000" w:rsidRPr="00000000" w14:paraId="000000C7">
      <w:pPr>
        <w:numPr>
          <w:ilvl w:val="0"/>
          <w:numId w:val="52"/>
        </w:numPr>
        <w:spacing w:after="200" w:before="0" w:lineRule="auto"/>
        <w:ind w:left="720" w:hanging="360"/>
        <w:rPr>
          <w:u w:val="none"/>
        </w:rPr>
      </w:pPr>
      <w:r w:rsidDel="00000000" w:rsidR="00000000" w:rsidRPr="00000000">
        <w:rPr>
          <w:rtl w:val="0"/>
        </w:rPr>
        <w:t xml:space="preserve">Deployment approval workflows</w:t>
      </w:r>
    </w:p>
    <w:p w:rsidR="00000000" w:rsidDel="00000000" w:rsidP="00000000" w:rsidRDefault="00000000" w:rsidRPr="00000000" w14:paraId="000000C8">
      <w:pPr>
        <w:numPr>
          <w:ilvl w:val="0"/>
          <w:numId w:val="52"/>
        </w:numPr>
        <w:spacing w:after="200" w:before="0" w:lineRule="auto"/>
        <w:ind w:left="720" w:hanging="360"/>
        <w:rPr>
          <w:u w:val="none"/>
        </w:rPr>
      </w:pPr>
      <w:r w:rsidDel="00000000" w:rsidR="00000000" w:rsidRPr="00000000">
        <w:rPr>
          <w:rtl w:val="0"/>
        </w:rPr>
        <w:t xml:space="preserve">Rollback mechanisms</w:t>
      </w:r>
    </w:p>
    <w:p w:rsidR="00000000" w:rsidDel="00000000" w:rsidP="00000000" w:rsidRDefault="00000000" w:rsidRPr="00000000" w14:paraId="000000C9">
      <w:pPr>
        <w:numPr>
          <w:ilvl w:val="0"/>
          <w:numId w:val="52"/>
        </w:numPr>
        <w:spacing w:after="200" w:lineRule="auto"/>
        <w:ind w:left="720" w:hanging="360"/>
        <w:rPr>
          <w:u w:val="none"/>
        </w:rPr>
      </w:pPr>
      <w:r w:rsidDel="00000000" w:rsidR="00000000" w:rsidRPr="00000000">
        <w:rPr>
          <w:rtl w:val="0"/>
        </w:rPr>
        <w:t xml:space="preserve">Environment access control and RBAC configuration</w:t>
      </w:r>
    </w:p>
    <w:p w:rsidR="00000000" w:rsidDel="00000000" w:rsidP="00000000" w:rsidRDefault="00000000" w:rsidRPr="00000000" w14:paraId="000000CA">
      <w:pPr>
        <w:spacing w:after="200" w:lineRule="auto"/>
        <w:rPr/>
      </w:pPr>
      <w:r w:rsidDel="00000000" w:rsidR="00000000" w:rsidRPr="00000000">
        <w:rPr>
          <w:rtl w:val="0"/>
        </w:rPr>
        <w:t xml:space="preserve">DevOps also defines the standard CI/CD workflow that all projects must follow.</w:t>
      </w:r>
    </w:p>
    <w:p w:rsidR="00000000" w:rsidDel="00000000" w:rsidP="00000000" w:rsidRDefault="00000000" w:rsidRPr="00000000" w14:paraId="000000CB">
      <w:pPr>
        <w:pStyle w:val="Heading3"/>
        <w:spacing w:after="200" w:lineRule="auto"/>
        <w:rPr/>
      </w:pPr>
      <w:bookmarkStart w:colFirst="0" w:colLast="0" w:name="_gz10w82tlrha" w:id="10"/>
      <w:bookmarkEnd w:id="10"/>
      <w:r w:rsidDel="00000000" w:rsidR="00000000" w:rsidRPr="00000000">
        <w:rPr>
          <w:rtl w:val="0"/>
        </w:rPr>
        <w:t xml:space="preserve">1.6.2 Vendor / Development Team Responsibilities</w:t>
      </w:r>
    </w:p>
    <w:p w:rsidR="00000000" w:rsidDel="00000000" w:rsidP="00000000" w:rsidRDefault="00000000" w:rsidRPr="00000000" w14:paraId="000000CC">
      <w:pPr>
        <w:spacing w:after="200" w:lineRule="auto"/>
        <w:rPr/>
      </w:pPr>
      <w:r w:rsidDel="00000000" w:rsidR="00000000" w:rsidRPr="00000000">
        <w:rPr>
          <w:rtl w:val="0"/>
        </w:rPr>
        <w:t xml:space="preserve">Development teams (internal or outsourced) are responsible for delivering applications that comply with Tzu Chi CI/CD requirements, including:</w:t>
      </w:r>
    </w:p>
    <w:p w:rsidR="00000000" w:rsidDel="00000000" w:rsidP="00000000" w:rsidRDefault="00000000" w:rsidRPr="00000000" w14:paraId="000000CD">
      <w:pPr>
        <w:numPr>
          <w:ilvl w:val="0"/>
          <w:numId w:val="72"/>
        </w:numPr>
        <w:spacing w:after="200" w:lineRule="auto"/>
        <w:ind w:left="720" w:hanging="360"/>
        <w:rPr>
          <w:u w:val="none"/>
        </w:rPr>
      </w:pPr>
      <w:r w:rsidDel="00000000" w:rsidR="00000000" w:rsidRPr="00000000">
        <w:rPr>
          <w:rtl w:val="0"/>
        </w:rPr>
        <w:t xml:space="preserve">Application source code</w:t>
      </w:r>
    </w:p>
    <w:p w:rsidR="00000000" w:rsidDel="00000000" w:rsidP="00000000" w:rsidRDefault="00000000" w:rsidRPr="00000000" w14:paraId="000000CE">
      <w:pPr>
        <w:numPr>
          <w:ilvl w:val="0"/>
          <w:numId w:val="72"/>
        </w:numPr>
        <w:spacing w:after="200" w:before="0" w:lineRule="auto"/>
        <w:ind w:left="720" w:hanging="360"/>
        <w:rPr>
          <w:u w:val="none"/>
        </w:rPr>
      </w:pPr>
      <w:r w:rsidDel="00000000" w:rsidR="00000000" w:rsidRPr="00000000">
        <w:rPr>
          <w:rtl w:val="0"/>
        </w:rPr>
        <w:t xml:space="preserve">Automated tests</w:t>
      </w:r>
    </w:p>
    <w:p w:rsidR="00000000" w:rsidDel="00000000" w:rsidP="00000000" w:rsidRDefault="00000000" w:rsidRPr="00000000" w14:paraId="000000CF">
      <w:pPr>
        <w:numPr>
          <w:ilvl w:val="0"/>
          <w:numId w:val="72"/>
        </w:numPr>
        <w:spacing w:after="200" w:before="0" w:lineRule="auto"/>
        <w:ind w:left="720" w:hanging="360"/>
        <w:rPr>
          <w:u w:val="none"/>
        </w:rPr>
      </w:pPr>
      <w:r w:rsidDel="00000000" w:rsidR="00000000" w:rsidRPr="00000000">
        <w:rPr>
          <w:rtl w:val="0"/>
        </w:rPr>
        <w:t xml:space="preserve">Dockerfile implementation</w:t>
      </w:r>
    </w:p>
    <w:p w:rsidR="00000000" w:rsidDel="00000000" w:rsidP="00000000" w:rsidRDefault="00000000" w:rsidRPr="00000000" w14:paraId="000000D0">
      <w:pPr>
        <w:numPr>
          <w:ilvl w:val="0"/>
          <w:numId w:val="72"/>
        </w:numPr>
        <w:spacing w:after="200" w:before="0" w:lineRule="auto"/>
        <w:ind w:left="720" w:hanging="360"/>
        <w:rPr>
          <w:u w:val="none"/>
        </w:rPr>
      </w:pPr>
      <w:r w:rsidDel="00000000" w:rsidR="00000000" w:rsidRPr="00000000">
        <w:rPr>
          <w:rtl w:val="0"/>
        </w:rPr>
        <w:t xml:space="preserve">Application configuration structure</w:t>
      </w:r>
    </w:p>
    <w:p w:rsidR="00000000" w:rsidDel="00000000" w:rsidP="00000000" w:rsidRDefault="00000000" w:rsidRPr="00000000" w14:paraId="000000D1">
      <w:pPr>
        <w:numPr>
          <w:ilvl w:val="0"/>
          <w:numId w:val="72"/>
        </w:numPr>
        <w:spacing w:after="200" w:before="0" w:lineRule="auto"/>
        <w:ind w:left="720" w:hanging="360"/>
        <w:rPr>
          <w:u w:val="none"/>
        </w:rPr>
      </w:pPr>
      <w:r w:rsidDel="00000000" w:rsidR="00000000" w:rsidRPr="00000000">
        <w:rPr>
          <w:rtl w:val="0"/>
        </w:rPr>
        <w:t xml:space="preserve">Database migration scripts (if applicable)</w:t>
      </w:r>
    </w:p>
    <w:p w:rsidR="00000000" w:rsidDel="00000000" w:rsidP="00000000" w:rsidRDefault="00000000" w:rsidRPr="00000000" w14:paraId="000000D2">
      <w:pPr>
        <w:numPr>
          <w:ilvl w:val="0"/>
          <w:numId w:val="72"/>
        </w:numPr>
        <w:spacing w:after="200" w:before="0" w:lineRule="auto"/>
        <w:ind w:left="720" w:hanging="360"/>
        <w:rPr>
          <w:u w:val="none"/>
        </w:rPr>
      </w:pPr>
      <w:r w:rsidDel="00000000" w:rsidR="00000000" w:rsidRPr="00000000">
        <w:rPr>
          <w:rtl w:val="0"/>
        </w:rPr>
        <w:t xml:space="preserve">Application entrypoint scripts</w:t>
      </w:r>
    </w:p>
    <w:p w:rsidR="00000000" w:rsidDel="00000000" w:rsidP="00000000" w:rsidRDefault="00000000" w:rsidRPr="00000000" w14:paraId="000000D3">
      <w:pPr>
        <w:numPr>
          <w:ilvl w:val="0"/>
          <w:numId w:val="72"/>
        </w:numPr>
        <w:spacing w:after="200" w:lineRule="auto"/>
        <w:ind w:left="720" w:hanging="360"/>
        <w:rPr>
          <w:u w:val="none"/>
        </w:rPr>
      </w:pPr>
      <w:r w:rsidDel="00000000" w:rsidR="00000000" w:rsidRPr="00000000">
        <w:rPr>
          <w:rtl w:val="0"/>
        </w:rPr>
        <w:t xml:space="preserve">Required Kubernetes manifests (where applicable)</w:t>
      </w:r>
    </w:p>
    <w:p w:rsidR="00000000" w:rsidDel="00000000" w:rsidP="00000000" w:rsidRDefault="00000000" w:rsidRPr="00000000" w14:paraId="000000D4">
      <w:pPr>
        <w:spacing w:after="200" w:lineRule="auto"/>
        <w:rPr/>
      </w:pPr>
      <w:r w:rsidDel="00000000" w:rsidR="00000000" w:rsidRPr="00000000">
        <w:rPr>
          <w:rtl w:val="0"/>
        </w:rPr>
        <w:t xml:space="preserve">Vendors must ensure their applications can successfully build, test, and deploy using Tzu Chi’s standardized pipelines.</w:t>
      </w:r>
    </w:p>
    <w:p w:rsidR="00000000" w:rsidDel="00000000" w:rsidP="00000000" w:rsidRDefault="00000000" w:rsidRPr="00000000" w14:paraId="000000D5">
      <w:pPr>
        <w:pStyle w:val="Heading3"/>
        <w:spacing w:after="200" w:lineRule="auto"/>
        <w:rPr/>
      </w:pPr>
      <w:bookmarkStart w:colFirst="0" w:colLast="0" w:name="_u1264d1hcgqt" w:id="11"/>
      <w:bookmarkEnd w:id="11"/>
      <w:r w:rsidDel="00000000" w:rsidR="00000000" w:rsidRPr="00000000">
        <w:rPr>
          <w:rtl w:val="0"/>
        </w:rPr>
        <w:t xml:space="preserve">1.6.3 CI/CD Pipeline Governance Rules</w:t>
      </w:r>
    </w:p>
    <w:p w:rsidR="00000000" w:rsidDel="00000000" w:rsidP="00000000" w:rsidRDefault="00000000" w:rsidRPr="00000000" w14:paraId="000000D6">
      <w:pPr>
        <w:spacing w:after="200" w:lineRule="auto"/>
        <w:rPr/>
      </w:pPr>
      <w:r w:rsidDel="00000000" w:rsidR="00000000" w:rsidRPr="00000000">
        <w:rPr>
          <w:rtl w:val="0"/>
        </w:rPr>
        <w:t xml:space="preserve">To maintain consistency and security:</w:t>
      </w:r>
    </w:p>
    <w:p w:rsidR="00000000" w:rsidDel="00000000" w:rsidP="00000000" w:rsidRDefault="00000000" w:rsidRPr="00000000" w14:paraId="000000D7">
      <w:pPr>
        <w:numPr>
          <w:ilvl w:val="0"/>
          <w:numId w:val="5"/>
        </w:numPr>
        <w:spacing w:after="200" w:lineRule="auto"/>
        <w:ind w:left="720" w:hanging="360"/>
        <w:rPr>
          <w:u w:val="none"/>
        </w:rPr>
      </w:pPr>
      <w:r w:rsidDel="00000000" w:rsidR="00000000" w:rsidRPr="00000000">
        <w:rPr>
          <w:rtl w:val="0"/>
        </w:rPr>
        <w:t xml:space="preserve">CI/CD pipeline definitions are owned and maintained by Tzu Chi DevOps</w:t>
      </w:r>
    </w:p>
    <w:p w:rsidR="00000000" w:rsidDel="00000000" w:rsidP="00000000" w:rsidRDefault="00000000" w:rsidRPr="00000000" w14:paraId="000000D8">
      <w:pPr>
        <w:numPr>
          <w:ilvl w:val="0"/>
          <w:numId w:val="5"/>
        </w:numPr>
        <w:spacing w:after="200" w:before="0" w:lineRule="auto"/>
        <w:ind w:left="720" w:hanging="360"/>
        <w:rPr>
          <w:u w:val="none"/>
        </w:rPr>
      </w:pPr>
      <w:r w:rsidDel="00000000" w:rsidR="00000000" w:rsidRPr="00000000">
        <w:rPr>
          <w:rtl w:val="0"/>
        </w:rPr>
        <w:t xml:space="preserve">Vendors must not modify pipeline workflow logic unless explicitly approved</w:t>
      </w:r>
    </w:p>
    <w:p w:rsidR="00000000" w:rsidDel="00000000" w:rsidP="00000000" w:rsidRDefault="00000000" w:rsidRPr="00000000" w14:paraId="000000D9">
      <w:pPr>
        <w:numPr>
          <w:ilvl w:val="0"/>
          <w:numId w:val="5"/>
        </w:numPr>
        <w:spacing w:after="200" w:before="0" w:lineRule="auto"/>
        <w:ind w:left="720" w:hanging="360"/>
        <w:rPr>
          <w:u w:val="none"/>
        </w:rPr>
      </w:pPr>
      <w:r w:rsidDel="00000000" w:rsidR="00000000" w:rsidRPr="00000000">
        <w:rPr>
          <w:rtl w:val="0"/>
        </w:rPr>
        <w:t xml:space="preserve">Vendors must not introduce alternative deployment mechanisms</w:t>
      </w:r>
    </w:p>
    <w:p w:rsidR="00000000" w:rsidDel="00000000" w:rsidP="00000000" w:rsidRDefault="00000000" w:rsidRPr="00000000" w14:paraId="000000DA">
      <w:pPr>
        <w:numPr>
          <w:ilvl w:val="0"/>
          <w:numId w:val="5"/>
        </w:numPr>
        <w:spacing w:after="200" w:before="0" w:lineRule="auto"/>
        <w:ind w:left="720" w:hanging="360"/>
        <w:rPr>
          <w:u w:val="none"/>
        </w:rPr>
      </w:pPr>
      <w:r w:rsidDel="00000000" w:rsidR="00000000" w:rsidRPr="00000000">
        <w:rPr>
          <w:rtl w:val="0"/>
        </w:rPr>
        <w:t xml:space="preserve">Vendors must not bypass CI/CD controls through manual deployments</w:t>
      </w:r>
    </w:p>
    <w:p w:rsidR="00000000" w:rsidDel="00000000" w:rsidP="00000000" w:rsidRDefault="00000000" w:rsidRPr="00000000" w14:paraId="000000DB">
      <w:pPr>
        <w:numPr>
          <w:ilvl w:val="0"/>
          <w:numId w:val="5"/>
        </w:numPr>
        <w:spacing w:after="200" w:lineRule="auto"/>
        <w:ind w:left="720" w:hanging="360"/>
        <w:rPr>
          <w:u w:val="none"/>
        </w:rPr>
      </w:pPr>
      <w:r w:rsidDel="00000000" w:rsidR="00000000" w:rsidRPr="00000000">
        <w:rPr>
          <w:rtl w:val="0"/>
        </w:rPr>
        <w:t xml:space="preserve">All production deployments must flow through Tzu Chi CI/CD pipelines</w:t>
      </w:r>
    </w:p>
    <w:p w:rsidR="00000000" w:rsidDel="00000000" w:rsidP="00000000" w:rsidRDefault="00000000" w:rsidRPr="00000000" w14:paraId="000000DC">
      <w:pPr>
        <w:spacing w:after="200" w:lineRule="auto"/>
        <w:rPr/>
      </w:pPr>
      <w:r w:rsidDel="00000000" w:rsidR="00000000" w:rsidRPr="00000000">
        <w:rPr>
          <w:rtl w:val="0"/>
        </w:rPr>
        <w:t xml:space="preserve">This ensures that all systems remain maintainable, secure, and transferable between vendors over time.</w:t>
      </w:r>
    </w:p>
    <w:p w:rsidR="00000000" w:rsidDel="00000000" w:rsidP="00000000" w:rsidRDefault="00000000" w:rsidRPr="00000000" w14:paraId="000000DD">
      <w:pPr>
        <w:pStyle w:val="Heading1"/>
        <w:spacing w:after="200" w:lineRule="auto"/>
        <w:rPr/>
      </w:pPr>
      <w:bookmarkStart w:colFirst="0" w:colLast="0" w:name="_ppgv22tatmqq" w:id="12"/>
      <w:bookmarkEnd w:id="12"/>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1"/>
        <w:spacing w:after="200" w:lineRule="auto"/>
        <w:rPr/>
      </w:pPr>
      <w:bookmarkStart w:colFirst="0" w:colLast="0" w:name="_4dnweg2s026r" w:id="13"/>
      <w:bookmarkEnd w:id="13"/>
      <w:r w:rsidDel="00000000" w:rsidR="00000000" w:rsidRPr="00000000">
        <w:rPr>
          <w:rtl w:val="0"/>
        </w:rPr>
        <w:t xml:space="preserve">2. Target Azure CI/CD Architecture</w:t>
      </w:r>
    </w:p>
    <w:p w:rsidR="00000000" w:rsidDel="00000000" w:rsidP="00000000" w:rsidRDefault="00000000" w:rsidRPr="00000000" w14:paraId="000000DF">
      <w:pPr>
        <w:spacing w:after="200" w:lineRule="auto"/>
        <w:rPr/>
      </w:pPr>
      <w:r w:rsidDel="00000000" w:rsidR="00000000" w:rsidRPr="00000000">
        <w:rPr>
          <w:rtl w:val="0"/>
        </w:rPr>
        <w:t xml:space="preserve">Tzu Chi Foundation Malaysia adopts a modern, cloud-native CI/CD architecture built on Microsoft Azure. This architecture is designed to ensure secure, automated, and consistent delivery of applications across all development teams, including outsourced vendors. It eliminates manual deployment risks and provides a unified approach suitable for Tzu Chi’s long-term digital goals.</w:t>
      </w:r>
    </w:p>
    <w:p w:rsidR="00000000" w:rsidDel="00000000" w:rsidP="00000000" w:rsidRDefault="00000000" w:rsidRPr="00000000" w14:paraId="000000E0">
      <w:pPr>
        <w:pStyle w:val="Heading2"/>
        <w:spacing w:after="200" w:lineRule="auto"/>
        <w:rPr/>
      </w:pPr>
      <w:bookmarkStart w:colFirst="0" w:colLast="0" w:name="_583o7h56psyq" w:id="14"/>
      <w:bookmarkEnd w:id="14"/>
      <w:r w:rsidDel="00000000" w:rsidR="00000000" w:rsidRPr="00000000">
        <w:rPr>
          <w:rtl w:val="0"/>
        </w:rPr>
        <w:t xml:space="preserve">2.1 Overview</w:t>
      </w:r>
    </w:p>
    <w:p w:rsidR="00000000" w:rsidDel="00000000" w:rsidP="00000000" w:rsidRDefault="00000000" w:rsidRPr="00000000" w14:paraId="000000E1">
      <w:pPr>
        <w:spacing w:after="200" w:lineRule="auto"/>
        <w:rPr/>
      </w:pPr>
      <w:r w:rsidDel="00000000" w:rsidR="00000000" w:rsidRPr="00000000">
        <w:rPr>
          <w:rtl w:val="0"/>
        </w:rPr>
        <w:t xml:space="preserve">Tzu Chi’s target CI/CD architecture standardizes how applications are:</w:t>
      </w:r>
    </w:p>
    <w:p w:rsidR="00000000" w:rsidDel="00000000" w:rsidP="00000000" w:rsidRDefault="00000000" w:rsidRPr="00000000" w14:paraId="000000E2">
      <w:pPr>
        <w:numPr>
          <w:ilvl w:val="0"/>
          <w:numId w:val="84"/>
        </w:numPr>
        <w:spacing w:after="200" w:lineRule="auto"/>
        <w:ind w:left="720" w:hanging="360"/>
        <w:rPr>
          <w:u w:val="none"/>
        </w:rPr>
      </w:pPr>
      <w:r w:rsidDel="00000000" w:rsidR="00000000" w:rsidRPr="00000000">
        <w:rPr>
          <w:rtl w:val="0"/>
        </w:rPr>
        <w:t xml:space="preserve">Built</w:t>
      </w:r>
    </w:p>
    <w:p w:rsidR="00000000" w:rsidDel="00000000" w:rsidP="00000000" w:rsidRDefault="00000000" w:rsidRPr="00000000" w14:paraId="000000E3">
      <w:pPr>
        <w:numPr>
          <w:ilvl w:val="0"/>
          <w:numId w:val="84"/>
        </w:numPr>
        <w:spacing w:after="200" w:before="0" w:lineRule="auto"/>
        <w:ind w:left="720" w:hanging="360"/>
        <w:rPr>
          <w:u w:val="none"/>
        </w:rPr>
      </w:pPr>
      <w:r w:rsidDel="00000000" w:rsidR="00000000" w:rsidRPr="00000000">
        <w:rPr>
          <w:rtl w:val="0"/>
        </w:rPr>
        <w:t xml:space="preserve">Tested</w:t>
      </w:r>
    </w:p>
    <w:p w:rsidR="00000000" w:rsidDel="00000000" w:rsidP="00000000" w:rsidRDefault="00000000" w:rsidRPr="00000000" w14:paraId="000000E4">
      <w:pPr>
        <w:numPr>
          <w:ilvl w:val="0"/>
          <w:numId w:val="84"/>
        </w:numPr>
        <w:spacing w:after="200" w:before="0" w:lineRule="auto"/>
        <w:ind w:left="720" w:hanging="360"/>
        <w:rPr>
          <w:u w:val="none"/>
        </w:rPr>
      </w:pPr>
      <w:r w:rsidDel="00000000" w:rsidR="00000000" w:rsidRPr="00000000">
        <w:rPr>
          <w:rtl w:val="0"/>
        </w:rPr>
        <w:t xml:space="preserve">Packaged into container images</w:t>
      </w:r>
    </w:p>
    <w:p w:rsidR="00000000" w:rsidDel="00000000" w:rsidP="00000000" w:rsidRDefault="00000000" w:rsidRPr="00000000" w14:paraId="000000E5">
      <w:pPr>
        <w:numPr>
          <w:ilvl w:val="0"/>
          <w:numId w:val="84"/>
        </w:numPr>
        <w:spacing w:after="200" w:before="0" w:lineRule="auto"/>
        <w:ind w:left="720" w:hanging="360"/>
        <w:rPr>
          <w:u w:val="none"/>
        </w:rPr>
      </w:pPr>
      <w:r w:rsidDel="00000000" w:rsidR="00000000" w:rsidRPr="00000000">
        <w:rPr>
          <w:rtl w:val="0"/>
        </w:rPr>
        <w:t xml:space="preserve">Pushed to Azure Container Registry (ACR)</w:t>
      </w:r>
    </w:p>
    <w:p w:rsidR="00000000" w:rsidDel="00000000" w:rsidP="00000000" w:rsidRDefault="00000000" w:rsidRPr="00000000" w14:paraId="000000E6">
      <w:pPr>
        <w:numPr>
          <w:ilvl w:val="0"/>
          <w:numId w:val="84"/>
        </w:numPr>
        <w:spacing w:after="200" w:lineRule="auto"/>
        <w:ind w:left="720" w:hanging="360"/>
        <w:rPr>
          <w:u w:val="none"/>
        </w:rPr>
      </w:pPr>
      <w:r w:rsidDel="00000000" w:rsidR="00000000" w:rsidRPr="00000000">
        <w:rPr>
          <w:rtl w:val="0"/>
        </w:rPr>
        <w:t xml:space="preserve">Deployed to Azure Kubernetes Service (AKS)</w:t>
      </w:r>
    </w:p>
    <w:p w:rsidR="00000000" w:rsidDel="00000000" w:rsidP="00000000" w:rsidRDefault="00000000" w:rsidRPr="00000000" w14:paraId="000000E7">
      <w:pPr>
        <w:spacing w:after="200" w:lineRule="auto"/>
        <w:rPr/>
      </w:pPr>
      <w:r w:rsidDel="00000000" w:rsidR="00000000" w:rsidRPr="00000000">
        <w:rPr>
          <w:rtl w:val="0"/>
        </w:rPr>
        <w:t xml:space="preserve">These steps are handled fully by </w:t>
      </w:r>
      <w:r w:rsidDel="00000000" w:rsidR="00000000" w:rsidRPr="00000000">
        <w:rPr>
          <w:b w:val="1"/>
          <w:bCs w:val="1"/>
          <w:rtl w:val="0"/>
        </w:rPr>
        <w:t xml:space="preserve">Azure Pipelines</w:t>
      </w:r>
      <w:r w:rsidDel="00000000" w:rsidR="00000000" w:rsidRPr="00000000">
        <w:rPr>
          <w:rtl w:val="0"/>
        </w:rPr>
        <w:t xml:space="preserve">, ensuring end-to-end automation.</w:t>
      </w:r>
    </w:p>
    <w:p w:rsidR="00000000" w:rsidDel="00000000" w:rsidP="00000000" w:rsidRDefault="00000000" w:rsidRPr="00000000" w14:paraId="000000E8">
      <w:pPr>
        <w:pStyle w:val="Heading2"/>
        <w:spacing w:after="200" w:lineRule="auto"/>
        <w:rPr/>
      </w:pPr>
      <w:bookmarkStart w:colFirst="0" w:colLast="0" w:name="_a82a4d2c0gyt" w:id="15"/>
      <w:bookmarkEnd w:id="15"/>
      <w:r w:rsidDel="00000000" w:rsidR="00000000" w:rsidRPr="00000000">
        <w:rPr>
          <w:rtl w:val="0"/>
        </w:rPr>
        <w:t xml:space="preserve">2.2 Architecture Diagram</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516359</wp:posOffset>
                </wp:positionV>
                <wp:extent cx="5760720" cy="907750"/>
                <wp:effectExtent b="0" l="0" r="0" t="0"/>
                <wp:wrapTopAndBottom distB="114300" distT="114300"/>
                <wp:docPr id="1" name=""/>
                <a:graphic>
                  <a:graphicData uri="http://schemas.microsoft.com/office/word/2010/wordprocessingGroup">
                    <wpg:wgp>
                      <wpg:cNvGrpSpPr/>
                      <wpg:grpSpPr>
                        <a:xfrm>
                          <a:off x="75275" y="1326175"/>
                          <a:ext cx="5760720" cy="907750"/>
                          <a:chOff x="75275" y="1326175"/>
                          <a:chExt cx="9416150" cy="1475850"/>
                        </a:xfrm>
                      </wpg:grpSpPr>
                      <wps:wsp>
                        <wps:cNvSpPr/>
                        <wps:cNvPr id="2" name="Shape 2"/>
                        <wps:spPr>
                          <a:xfrm>
                            <a:off x="1461050" y="1330954"/>
                            <a:ext cx="8025600" cy="1421100"/>
                          </a:xfrm>
                          <a:prstGeom prst="rect">
                            <a:avLst/>
                          </a:prstGeom>
                          <a:solidFill>
                            <a:srgbClr val="EFEFEF"/>
                          </a:solidFill>
                          <a:ln cap="flat" cmpd="sng" w="9525">
                            <a:solidFill>
                              <a:srgbClr val="99999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 name="Shape 3"/>
                        <wps:spPr>
                          <a:xfrm>
                            <a:off x="80050" y="1731225"/>
                            <a:ext cx="1221000" cy="610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Developers</w:t>
                              </w:r>
                            </w:p>
                          </w:txbxContent>
                        </wps:txbx>
                        <wps:bodyPr anchorCtr="0" anchor="ctr" bIns="91425" lIns="91425" spcFirstLastPara="1" rIns="91425" wrap="square" tIns="91425">
                          <a:noAutofit/>
                        </wps:bodyPr>
                      </wps:wsp>
                      <wps:wsp>
                        <wps:cNvSpPr/>
                        <wps:cNvPr id="4" name="Shape 4"/>
                        <wps:spPr>
                          <a:xfrm>
                            <a:off x="1675185" y="1731225"/>
                            <a:ext cx="1221000" cy="610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Tzu Chi GitHub</w:t>
                              </w:r>
                            </w:p>
                          </w:txbxContent>
                        </wps:txbx>
                        <wps:bodyPr anchorCtr="0" anchor="ctr" bIns="91425" lIns="91425" spcFirstLastPara="1" rIns="91425" wrap="square" tIns="91425">
                          <a:noAutofit/>
                        </wps:bodyPr>
                      </wps:wsp>
                      <wps:wsp>
                        <wps:cNvSpPr/>
                        <wps:cNvPr id="5" name="Shape 5"/>
                        <wps:spPr>
                          <a:xfrm>
                            <a:off x="3270320" y="1731225"/>
                            <a:ext cx="1221000" cy="610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Azure Pipelines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16"/>
                                  <w:vertAlign w:val="baseline"/>
                                </w:rPr>
                                <w:t xml:space="preserve">Build + Test + Scan</w:t>
                              </w:r>
                            </w:p>
                          </w:txbxContent>
                        </wps:txbx>
                        <wps:bodyPr anchorCtr="0" anchor="ctr" bIns="91425" lIns="91425" spcFirstLastPara="1" rIns="91425" wrap="square" tIns="91425">
                          <a:noAutofit/>
                        </wps:bodyPr>
                      </wps:wsp>
                      <wps:wsp>
                        <wps:cNvSpPr/>
                        <wps:cNvPr id="6" name="Shape 6"/>
                        <wps:spPr>
                          <a:xfrm>
                            <a:off x="4865455" y="1731225"/>
                            <a:ext cx="1221000" cy="610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Azure Container Registry (ACR)</w:t>
                              </w:r>
                            </w:p>
                          </w:txbxContent>
                        </wps:txbx>
                        <wps:bodyPr anchorCtr="0" anchor="ctr" bIns="91425" lIns="91425" spcFirstLastPara="1" rIns="91425" wrap="square" tIns="91425">
                          <a:noAutofit/>
                        </wps:bodyPr>
                      </wps:wsp>
                      <wps:wsp>
                        <wps:cNvSpPr/>
                        <wps:cNvPr id="7" name="Shape 7"/>
                        <wps:spPr>
                          <a:xfrm>
                            <a:off x="6460590" y="1731225"/>
                            <a:ext cx="1221000" cy="610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Azure Pipelines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16"/>
                                  <w:vertAlign w:val="baseline"/>
                                </w:rPr>
                                <w:t xml:space="preserve">Deploy</w:t>
                              </w:r>
                            </w:p>
                          </w:txbxContent>
                        </wps:txbx>
                        <wps:bodyPr anchorCtr="0" anchor="ctr" bIns="91425" lIns="91425" spcFirstLastPara="1" rIns="91425" wrap="square" tIns="91425">
                          <a:noAutofit/>
                        </wps:bodyPr>
                      </wps:wsp>
                      <wps:wsp>
                        <wps:cNvSpPr/>
                        <wps:cNvPr id="8" name="Shape 8"/>
                        <wps:spPr>
                          <a:xfrm>
                            <a:off x="8055725" y="1731225"/>
                            <a:ext cx="1221000" cy="610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Azure Kubernetes Service</w:t>
                              </w:r>
                            </w:p>
                          </w:txbxContent>
                        </wps:txbx>
                        <wps:bodyPr anchorCtr="0" anchor="ctr" bIns="91425" lIns="91425" spcFirstLastPara="1" rIns="91425" wrap="square" tIns="91425">
                          <a:noAutofit/>
                        </wps:bodyPr>
                      </wps:wsp>
                      <wps:wsp>
                        <wps:cNvCnPr/>
                        <wps:spPr>
                          <a:xfrm>
                            <a:off x="1301050" y="2036475"/>
                            <a:ext cx="374100" cy="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a:off x="2896185" y="2036475"/>
                            <a:ext cx="374100" cy="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a:off x="4491320" y="2036475"/>
                            <a:ext cx="374100" cy="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a:off x="6086455" y="2036475"/>
                            <a:ext cx="374100" cy="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a:off x="7681590" y="2036475"/>
                            <a:ext cx="374100" cy="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txBox="1"/>
                        <wps:cNvPr id="14" name="Shape 14"/>
                        <wps:spPr>
                          <a:xfrm>
                            <a:off x="3812600" y="2463306"/>
                            <a:ext cx="3322500" cy="338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Tzu Chi Secure SDLC Environment</w:t>
                              </w:r>
                            </w:p>
                          </w:txbxContent>
                        </wps:txbx>
                        <wps:bodyPr anchorCtr="0" anchor="t" bIns="91425" lIns="91425" spcFirstLastPara="1" rIns="91425" wrap="square" tIns="91425">
                          <a:sp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516359</wp:posOffset>
                </wp:positionV>
                <wp:extent cx="5760720" cy="907750"/>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760720" cy="907750"/>
                        </a:xfrm>
                        <a:prstGeom prst="rect"/>
                        <a:ln/>
                      </pic:spPr>
                    </pic:pic>
                  </a:graphicData>
                </a:graphic>
              </wp:anchor>
            </w:drawing>
          </mc:Fallback>
        </mc:AlternateContent>
      </w:r>
    </w:p>
    <w:p w:rsidR="00000000" w:rsidDel="00000000" w:rsidP="00000000" w:rsidRDefault="00000000" w:rsidRPr="00000000" w14:paraId="000000E9">
      <w:pPr>
        <w:spacing w:after="200" w:lineRule="auto"/>
        <w:rPr/>
      </w:pPr>
      <w:r w:rsidDel="00000000" w:rsidR="00000000" w:rsidRPr="00000000">
        <w:rPr>
          <w:rtl w:val="0"/>
        </w:rPr>
        <w:t xml:space="preserve">This architecture ensures that deployments are controlled, auditable, and fully automated.</w:t>
      </w:r>
    </w:p>
    <w:p w:rsidR="00000000" w:rsidDel="00000000" w:rsidP="00000000" w:rsidRDefault="00000000" w:rsidRPr="00000000" w14:paraId="000000EA">
      <w:pPr>
        <w:pStyle w:val="Heading2"/>
        <w:spacing w:after="200" w:lineRule="auto"/>
        <w:rPr/>
      </w:pPr>
      <w:bookmarkStart w:colFirst="0" w:colLast="0" w:name="_bgctr9t0jcix" w:id="16"/>
      <w:bookmarkEnd w:id="16"/>
      <w:r w:rsidDel="00000000" w:rsidR="00000000" w:rsidRPr="00000000">
        <w:rPr>
          <w:rtl w:val="0"/>
        </w:rPr>
        <w:t xml:space="preserve">2.3 Key Components</w:t>
      </w:r>
    </w:p>
    <w:p w:rsidR="00000000" w:rsidDel="00000000" w:rsidP="00000000" w:rsidRDefault="00000000" w:rsidRPr="00000000" w14:paraId="000000EB">
      <w:pPr>
        <w:pStyle w:val="Heading3"/>
        <w:spacing w:after="200" w:lineRule="auto"/>
        <w:rPr/>
      </w:pPr>
      <w:bookmarkStart w:colFirst="0" w:colLast="0" w:name="_ma99aeuc1n22" w:id="17"/>
      <w:bookmarkEnd w:id="17"/>
      <w:r w:rsidDel="00000000" w:rsidR="00000000" w:rsidRPr="00000000">
        <w:rPr>
          <w:rtl w:val="0"/>
        </w:rPr>
        <w:t xml:space="preserve">2.3.1 Git Repository (GitHub)</w:t>
      </w:r>
    </w:p>
    <w:p w:rsidR="00000000" w:rsidDel="00000000" w:rsidP="00000000" w:rsidRDefault="00000000" w:rsidRPr="00000000" w14:paraId="000000EC">
      <w:pPr>
        <w:spacing w:after="200" w:lineRule="auto"/>
        <w:rPr/>
      </w:pPr>
      <w:r w:rsidDel="00000000" w:rsidR="00000000" w:rsidRPr="00000000">
        <w:rPr>
          <w:rtl w:val="0"/>
        </w:rPr>
        <w:t xml:space="preserve">All source code for Tzu Chi systems must live in Tzu Chi-owned GitHub repositories. Outsourced developers receive controlled access following Tzu Chi’s security policies.</w:t>
      </w:r>
    </w:p>
    <w:p w:rsidR="00000000" w:rsidDel="00000000" w:rsidP="00000000" w:rsidRDefault="00000000" w:rsidRPr="00000000" w14:paraId="000000ED">
      <w:pPr>
        <w:spacing w:after="200" w:lineRule="auto"/>
        <w:rPr/>
      </w:pPr>
      <w:r w:rsidDel="00000000" w:rsidR="00000000" w:rsidRPr="00000000">
        <w:rPr>
          <w:rtl w:val="0"/>
        </w:rPr>
        <w:t xml:space="preserve">The repository acts as the single source of truth for:</w:t>
      </w:r>
    </w:p>
    <w:p w:rsidR="00000000" w:rsidDel="00000000" w:rsidP="00000000" w:rsidRDefault="00000000" w:rsidRPr="00000000" w14:paraId="000000EE">
      <w:pPr>
        <w:numPr>
          <w:ilvl w:val="0"/>
          <w:numId w:val="37"/>
        </w:numPr>
        <w:spacing w:after="200" w:lineRule="auto"/>
        <w:ind w:left="720" w:hanging="360"/>
        <w:rPr>
          <w:u w:val="none"/>
        </w:rPr>
      </w:pPr>
      <w:r w:rsidDel="00000000" w:rsidR="00000000" w:rsidRPr="00000000">
        <w:rPr>
          <w:rtl w:val="0"/>
        </w:rPr>
        <w:t xml:space="preserve">Code</w:t>
      </w:r>
    </w:p>
    <w:p w:rsidR="00000000" w:rsidDel="00000000" w:rsidP="00000000" w:rsidRDefault="00000000" w:rsidRPr="00000000" w14:paraId="000000EF">
      <w:pPr>
        <w:numPr>
          <w:ilvl w:val="0"/>
          <w:numId w:val="37"/>
        </w:numPr>
        <w:spacing w:after="200" w:before="0" w:lineRule="auto"/>
        <w:ind w:left="720" w:hanging="360"/>
        <w:rPr>
          <w:u w:val="none"/>
        </w:rPr>
      </w:pPr>
      <w:r w:rsidDel="00000000" w:rsidR="00000000" w:rsidRPr="00000000">
        <w:rPr>
          <w:rtl w:val="0"/>
        </w:rPr>
        <w:t xml:space="preserve">Infrastructure definitions</w:t>
      </w:r>
    </w:p>
    <w:p w:rsidR="00000000" w:rsidDel="00000000" w:rsidP="00000000" w:rsidRDefault="00000000" w:rsidRPr="00000000" w14:paraId="000000F0">
      <w:pPr>
        <w:numPr>
          <w:ilvl w:val="0"/>
          <w:numId w:val="37"/>
        </w:numPr>
        <w:spacing w:after="200" w:lineRule="auto"/>
        <w:ind w:left="720" w:hanging="360"/>
        <w:rPr>
          <w:u w:val="none"/>
        </w:rPr>
      </w:pPr>
      <w:r w:rsidDel="00000000" w:rsidR="00000000" w:rsidRPr="00000000">
        <w:rPr>
          <w:rtl w:val="0"/>
        </w:rPr>
        <w:t xml:space="preserve">Deployment manifests</w:t>
      </w:r>
    </w:p>
    <w:p w:rsidR="00000000" w:rsidDel="00000000" w:rsidP="00000000" w:rsidRDefault="00000000" w:rsidRPr="00000000" w14:paraId="000000F1">
      <w:pPr>
        <w:spacing w:after="200" w:lineRule="auto"/>
        <w:rPr/>
      </w:pPr>
      <w:r w:rsidDel="00000000" w:rsidR="00000000" w:rsidRPr="00000000">
        <w:rPr>
          <w:rtl w:val="0"/>
        </w:rPr>
      </w:r>
    </w:p>
    <w:p w:rsidR="00000000" w:rsidDel="00000000" w:rsidP="00000000" w:rsidRDefault="00000000" w:rsidRPr="00000000" w14:paraId="000000F2">
      <w:pPr>
        <w:pStyle w:val="Heading3"/>
        <w:spacing w:after="200" w:lineRule="auto"/>
        <w:rPr/>
      </w:pPr>
      <w:bookmarkStart w:colFirst="0" w:colLast="0" w:name="_294yuf8u213r" w:id="18"/>
      <w:bookmarkEnd w:id="18"/>
      <w:r w:rsidDel="00000000" w:rsidR="00000000" w:rsidRPr="00000000">
        <w:rPr>
          <w:rtl w:val="0"/>
        </w:rPr>
        <w:t xml:space="preserve">2.3.2 Azure Pipelines – Build + Test Scan (CI)</w:t>
      </w:r>
      <w:r w:rsidDel="00000000" w:rsidR="00000000" w:rsidRPr="00000000">
        <w:rPr>
          <w:rtl w:val="0"/>
        </w:rPr>
      </w:r>
    </w:p>
    <w:p w:rsidR="00000000" w:rsidDel="00000000" w:rsidP="00000000" w:rsidRDefault="00000000" w:rsidRPr="00000000" w14:paraId="000000F3">
      <w:pPr>
        <w:spacing w:after="200" w:lineRule="auto"/>
        <w:rPr/>
      </w:pPr>
      <w:r w:rsidDel="00000000" w:rsidR="00000000" w:rsidRPr="00000000">
        <w:rPr>
          <w:rtl w:val="0"/>
        </w:rPr>
        <w:t xml:space="preserve">Triggered whenever a developer pushes code or opens a pull request.</w:t>
      </w:r>
    </w:p>
    <w:p w:rsidR="00000000" w:rsidDel="00000000" w:rsidP="00000000" w:rsidRDefault="00000000" w:rsidRPr="00000000" w14:paraId="000000F4">
      <w:pPr>
        <w:spacing w:after="200" w:lineRule="auto"/>
        <w:rPr/>
      </w:pPr>
      <w:r w:rsidDel="00000000" w:rsidR="00000000" w:rsidRPr="00000000">
        <w:rPr>
          <w:rtl w:val="0"/>
        </w:rPr>
        <w:t xml:space="preserve">The CI pipeline performs:</w:t>
      </w:r>
    </w:p>
    <w:p w:rsidR="00000000" w:rsidDel="00000000" w:rsidP="00000000" w:rsidRDefault="00000000" w:rsidRPr="00000000" w14:paraId="000000F5">
      <w:pPr>
        <w:numPr>
          <w:ilvl w:val="0"/>
          <w:numId w:val="83"/>
        </w:numPr>
        <w:spacing w:after="200" w:lineRule="auto"/>
        <w:ind w:left="720" w:hanging="360"/>
        <w:rPr>
          <w:u w:val="none"/>
        </w:rPr>
      </w:pPr>
      <w:r w:rsidDel="00000000" w:rsidR="00000000" w:rsidRPr="00000000">
        <w:rPr>
          <w:rtl w:val="0"/>
        </w:rPr>
        <w:t xml:space="preserve">Code checkout</w:t>
      </w:r>
    </w:p>
    <w:p w:rsidR="00000000" w:rsidDel="00000000" w:rsidP="00000000" w:rsidRDefault="00000000" w:rsidRPr="00000000" w14:paraId="000000F6">
      <w:pPr>
        <w:numPr>
          <w:ilvl w:val="0"/>
          <w:numId w:val="83"/>
        </w:numPr>
        <w:spacing w:after="200" w:before="0" w:lineRule="auto"/>
        <w:ind w:left="720" w:hanging="360"/>
        <w:rPr>
          <w:u w:val="none"/>
        </w:rPr>
      </w:pPr>
      <w:r w:rsidDel="00000000" w:rsidR="00000000" w:rsidRPr="00000000">
        <w:rPr>
          <w:rtl w:val="0"/>
        </w:rPr>
        <w:t xml:space="preserve">Docker image build</w:t>
      </w:r>
    </w:p>
    <w:p w:rsidR="00000000" w:rsidDel="00000000" w:rsidP="00000000" w:rsidRDefault="00000000" w:rsidRPr="00000000" w14:paraId="000000F7">
      <w:pPr>
        <w:numPr>
          <w:ilvl w:val="0"/>
          <w:numId w:val="83"/>
        </w:numPr>
        <w:spacing w:after="200" w:before="0" w:lineRule="auto"/>
        <w:ind w:left="720" w:hanging="360"/>
        <w:rPr>
          <w:u w:val="none"/>
        </w:rPr>
      </w:pPr>
      <w:r w:rsidDel="00000000" w:rsidR="00000000" w:rsidRPr="00000000">
        <w:rPr>
          <w:rtl w:val="0"/>
        </w:rPr>
        <w:t xml:space="preserve">Automated tests</w:t>
      </w:r>
    </w:p>
    <w:p w:rsidR="00000000" w:rsidDel="00000000" w:rsidP="00000000" w:rsidRDefault="00000000" w:rsidRPr="00000000" w14:paraId="000000F8">
      <w:pPr>
        <w:numPr>
          <w:ilvl w:val="0"/>
          <w:numId w:val="83"/>
        </w:numPr>
        <w:spacing w:after="200" w:before="0" w:lineRule="auto"/>
        <w:ind w:left="720" w:hanging="360"/>
        <w:rPr>
          <w:u w:val="none"/>
        </w:rPr>
      </w:pPr>
      <w:r w:rsidDel="00000000" w:rsidR="00000000" w:rsidRPr="00000000">
        <w:rPr>
          <w:rtl w:val="0"/>
        </w:rPr>
        <w:t xml:space="preserve">Security scanning (based on Tzu Chi Secure SDLC Policy)</w:t>
      </w:r>
    </w:p>
    <w:p w:rsidR="00000000" w:rsidDel="00000000" w:rsidP="00000000" w:rsidRDefault="00000000" w:rsidRPr="00000000" w14:paraId="000000F9">
      <w:pPr>
        <w:numPr>
          <w:ilvl w:val="0"/>
          <w:numId w:val="83"/>
        </w:numPr>
        <w:spacing w:after="200" w:before="0" w:lineRule="auto"/>
        <w:ind w:left="720" w:hanging="360"/>
        <w:rPr>
          <w:u w:val="none"/>
        </w:rPr>
      </w:pPr>
      <w:r w:rsidDel="00000000" w:rsidR="00000000" w:rsidRPr="00000000">
        <w:rPr>
          <w:rtl w:val="0"/>
        </w:rPr>
        <w:t xml:space="preserve">Tagging the image (using Git SHA or versioning rules)</w:t>
      </w:r>
    </w:p>
    <w:p w:rsidR="00000000" w:rsidDel="00000000" w:rsidP="00000000" w:rsidRDefault="00000000" w:rsidRPr="00000000" w14:paraId="000000FA">
      <w:pPr>
        <w:numPr>
          <w:ilvl w:val="0"/>
          <w:numId w:val="83"/>
        </w:numPr>
        <w:spacing w:after="200" w:lineRule="auto"/>
        <w:ind w:left="720" w:hanging="360"/>
        <w:rPr>
          <w:u w:val="none"/>
        </w:rPr>
      </w:pPr>
      <w:r w:rsidDel="00000000" w:rsidR="00000000" w:rsidRPr="00000000">
        <w:rPr>
          <w:rtl w:val="0"/>
        </w:rPr>
        <w:t xml:space="preserve">Pushing the image to ACR</w:t>
      </w:r>
    </w:p>
    <w:p w:rsidR="00000000" w:rsidDel="00000000" w:rsidP="00000000" w:rsidRDefault="00000000" w:rsidRPr="00000000" w14:paraId="000000FB">
      <w:pPr>
        <w:spacing w:after="200" w:lineRule="auto"/>
        <w:rPr/>
      </w:pPr>
      <w:r w:rsidDel="00000000" w:rsidR="00000000" w:rsidRPr="00000000">
        <w:rPr>
          <w:rtl w:val="0"/>
        </w:rPr>
        <w:t xml:space="preserve">This ensures consistent, secure, and reproducible builds across all projects.</w:t>
      </w:r>
    </w:p>
    <w:p w:rsidR="00000000" w:rsidDel="00000000" w:rsidP="00000000" w:rsidRDefault="00000000" w:rsidRPr="00000000" w14:paraId="000000FC">
      <w:pPr>
        <w:pStyle w:val="Heading3"/>
        <w:spacing w:after="200" w:lineRule="auto"/>
        <w:rPr/>
      </w:pPr>
      <w:bookmarkStart w:colFirst="0" w:colLast="0" w:name="_6dj26rhu3c0f" w:id="19"/>
      <w:bookmarkEnd w:id="19"/>
      <w:r w:rsidDel="00000000" w:rsidR="00000000" w:rsidRPr="00000000">
        <w:rPr>
          <w:rtl w:val="0"/>
        </w:rPr>
        <w:t xml:space="preserve">2.3.3 Azure Container Registry (ACR)</w:t>
      </w:r>
    </w:p>
    <w:p w:rsidR="00000000" w:rsidDel="00000000" w:rsidP="00000000" w:rsidRDefault="00000000" w:rsidRPr="00000000" w14:paraId="000000FD">
      <w:pPr>
        <w:spacing w:after="200" w:lineRule="auto"/>
        <w:rPr/>
      </w:pPr>
      <w:r w:rsidDel="00000000" w:rsidR="00000000" w:rsidRPr="00000000">
        <w:rPr>
          <w:rtl w:val="0"/>
        </w:rPr>
        <w:t xml:space="preserve">ACR stores all container images used by Tzu Chi.</w:t>
      </w:r>
    </w:p>
    <w:p w:rsidR="00000000" w:rsidDel="00000000" w:rsidP="00000000" w:rsidRDefault="00000000" w:rsidRPr="00000000" w14:paraId="000000FE">
      <w:pPr>
        <w:spacing w:after="200" w:lineRule="auto"/>
        <w:rPr/>
      </w:pPr>
      <w:r w:rsidDel="00000000" w:rsidR="00000000" w:rsidRPr="00000000">
        <w:rPr>
          <w:rtl w:val="0"/>
        </w:rPr>
        <w:t xml:space="preserve">This replaces manual pushes to Docker Hub and provides:</w:t>
      </w:r>
    </w:p>
    <w:p w:rsidR="00000000" w:rsidDel="00000000" w:rsidP="00000000" w:rsidRDefault="00000000" w:rsidRPr="00000000" w14:paraId="000000FF">
      <w:pPr>
        <w:numPr>
          <w:ilvl w:val="0"/>
          <w:numId w:val="6"/>
        </w:numPr>
        <w:spacing w:after="200" w:lineRule="auto"/>
        <w:ind w:left="720" w:hanging="360"/>
        <w:rPr>
          <w:u w:val="none"/>
        </w:rPr>
      </w:pPr>
      <w:r w:rsidDel="00000000" w:rsidR="00000000" w:rsidRPr="00000000">
        <w:rPr>
          <w:rtl w:val="0"/>
        </w:rPr>
        <w:t xml:space="preserve">Secure, Azure-integrated authentication</w:t>
      </w:r>
    </w:p>
    <w:p w:rsidR="00000000" w:rsidDel="00000000" w:rsidP="00000000" w:rsidRDefault="00000000" w:rsidRPr="00000000" w14:paraId="00000100">
      <w:pPr>
        <w:numPr>
          <w:ilvl w:val="0"/>
          <w:numId w:val="6"/>
        </w:numPr>
        <w:spacing w:after="200" w:before="0" w:lineRule="auto"/>
        <w:ind w:left="720" w:hanging="360"/>
        <w:rPr>
          <w:u w:val="none"/>
        </w:rPr>
      </w:pPr>
      <w:r w:rsidDel="00000000" w:rsidR="00000000" w:rsidRPr="00000000">
        <w:rPr>
          <w:rtl w:val="0"/>
        </w:rPr>
        <w:t xml:space="preserve">Fast image pulls for AKS</w:t>
      </w:r>
    </w:p>
    <w:p w:rsidR="00000000" w:rsidDel="00000000" w:rsidP="00000000" w:rsidRDefault="00000000" w:rsidRPr="00000000" w14:paraId="00000101">
      <w:pPr>
        <w:numPr>
          <w:ilvl w:val="0"/>
          <w:numId w:val="6"/>
        </w:numPr>
        <w:spacing w:after="200" w:before="0" w:lineRule="auto"/>
        <w:ind w:left="720" w:hanging="360"/>
        <w:rPr>
          <w:u w:val="none"/>
        </w:rPr>
      </w:pPr>
      <w:r w:rsidDel="00000000" w:rsidR="00000000" w:rsidRPr="00000000">
        <w:rPr>
          <w:rtl w:val="0"/>
        </w:rPr>
        <w:t xml:space="preserve">Role-based access control</w:t>
      </w:r>
    </w:p>
    <w:p w:rsidR="00000000" w:rsidDel="00000000" w:rsidP="00000000" w:rsidRDefault="00000000" w:rsidRPr="00000000" w14:paraId="00000102">
      <w:pPr>
        <w:numPr>
          <w:ilvl w:val="0"/>
          <w:numId w:val="6"/>
        </w:numPr>
        <w:spacing w:after="200" w:lineRule="auto"/>
        <w:ind w:left="720" w:hanging="360"/>
        <w:rPr>
          <w:u w:val="none"/>
        </w:rPr>
      </w:pPr>
      <w:r w:rsidDel="00000000" w:rsidR="00000000" w:rsidRPr="00000000">
        <w:rPr>
          <w:rtl w:val="0"/>
        </w:rPr>
        <w:t xml:space="preserve">Centralized image management</w:t>
      </w:r>
    </w:p>
    <w:p w:rsidR="00000000" w:rsidDel="00000000" w:rsidP="00000000" w:rsidRDefault="00000000" w:rsidRPr="00000000" w14:paraId="00000103">
      <w:pPr>
        <w:spacing w:after="200" w:lineRule="auto"/>
        <w:rPr/>
      </w:pPr>
      <w:r w:rsidDel="00000000" w:rsidR="00000000" w:rsidRPr="00000000">
        <w:rPr>
          <w:rtl w:val="0"/>
        </w:rPr>
        <w:t xml:space="preserve">All images used in production must originate from ACR.</w:t>
      </w:r>
    </w:p>
    <w:p w:rsidR="00000000" w:rsidDel="00000000" w:rsidP="00000000" w:rsidRDefault="00000000" w:rsidRPr="00000000" w14:paraId="00000104">
      <w:pPr>
        <w:pStyle w:val="Heading3"/>
        <w:spacing w:after="200" w:lineRule="auto"/>
        <w:rPr/>
      </w:pPr>
      <w:bookmarkStart w:colFirst="0" w:colLast="0" w:name="_y5sn5hb9jjs6" w:id="20"/>
      <w:bookmarkEnd w:id="20"/>
      <w:r w:rsidDel="00000000" w:rsidR="00000000" w:rsidRPr="00000000">
        <w:rPr>
          <w:rtl w:val="0"/>
        </w:rPr>
        <w:t xml:space="preserve">2.3.4 Azure Pipelines – Deploy (CD)</w:t>
      </w:r>
      <w:r w:rsidDel="00000000" w:rsidR="00000000" w:rsidRPr="00000000">
        <w:rPr>
          <w:rtl w:val="0"/>
        </w:rPr>
      </w:r>
    </w:p>
    <w:p w:rsidR="00000000" w:rsidDel="00000000" w:rsidP="00000000" w:rsidRDefault="00000000" w:rsidRPr="00000000" w14:paraId="00000105">
      <w:pPr>
        <w:spacing w:after="200" w:lineRule="auto"/>
        <w:rPr/>
      </w:pPr>
      <w:r w:rsidDel="00000000" w:rsidR="00000000" w:rsidRPr="00000000">
        <w:rPr>
          <w:rtl w:val="0"/>
        </w:rPr>
        <w:t xml:space="preserve">Tzu Chi uses Azure Pipelines (or GitOps for advanced setups) to deploy images to Kubernetes.</w:t>
      </w:r>
    </w:p>
    <w:p w:rsidR="00000000" w:rsidDel="00000000" w:rsidP="00000000" w:rsidRDefault="00000000" w:rsidRPr="00000000" w14:paraId="00000106">
      <w:pPr>
        <w:spacing w:after="200" w:lineRule="auto"/>
        <w:rPr/>
      </w:pPr>
      <w:r w:rsidDel="00000000" w:rsidR="00000000" w:rsidRPr="00000000">
        <w:rPr>
          <w:rtl w:val="0"/>
        </w:rPr>
        <w:t xml:space="preserve">The CD pipeline performs:</w:t>
      </w:r>
    </w:p>
    <w:p w:rsidR="00000000" w:rsidDel="00000000" w:rsidP="00000000" w:rsidRDefault="00000000" w:rsidRPr="00000000" w14:paraId="00000107">
      <w:pPr>
        <w:numPr>
          <w:ilvl w:val="0"/>
          <w:numId w:val="17"/>
        </w:numPr>
        <w:spacing w:after="200" w:lineRule="auto"/>
        <w:ind w:left="720" w:hanging="360"/>
        <w:rPr>
          <w:u w:val="none"/>
        </w:rPr>
      </w:pPr>
      <w:r w:rsidDel="00000000" w:rsidR="00000000" w:rsidRPr="00000000">
        <w:rPr>
          <w:rtl w:val="0"/>
        </w:rPr>
        <w:t xml:space="preserve">Updating Kubernetes deployment files</w:t>
      </w:r>
    </w:p>
    <w:p w:rsidR="00000000" w:rsidDel="00000000" w:rsidP="00000000" w:rsidRDefault="00000000" w:rsidRPr="00000000" w14:paraId="00000108">
      <w:pPr>
        <w:numPr>
          <w:ilvl w:val="0"/>
          <w:numId w:val="17"/>
        </w:numPr>
        <w:spacing w:after="200" w:before="0" w:lineRule="auto"/>
        <w:ind w:left="720" w:hanging="360"/>
        <w:rPr>
          <w:u w:val="none"/>
        </w:rPr>
      </w:pPr>
      <w:r w:rsidDel="00000000" w:rsidR="00000000" w:rsidRPr="00000000">
        <w:rPr>
          <w:rtl w:val="0"/>
        </w:rPr>
        <w:t xml:space="preserve">Applying new versions to AKS</w:t>
      </w:r>
    </w:p>
    <w:p w:rsidR="00000000" w:rsidDel="00000000" w:rsidP="00000000" w:rsidRDefault="00000000" w:rsidRPr="00000000" w14:paraId="00000109">
      <w:pPr>
        <w:numPr>
          <w:ilvl w:val="0"/>
          <w:numId w:val="17"/>
        </w:numPr>
        <w:spacing w:after="200" w:before="0" w:lineRule="auto"/>
        <w:ind w:left="720" w:hanging="360"/>
        <w:rPr>
          <w:u w:val="none"/>
        </w:rPr>
      </w:pPr>
      <w:r w:rsidDel="00000000" w:rsidR="00000000" w:rsidRPr="00000000">
        <w:rPr>
          <w:rtl w:val="0"/>
        </w:rPr>
        <w:t xml:space="preserve">Performing health checks</w:t>
      </w:r>
    </w:p>
    <w:p w:rsidR="00000000" w:rsidDel="00000000" w:rsidP="00000000" w:rsidRDefault="00000000" w:rsidRPr="00000000" w14:paraId="0000010A">
      <w:pPr>
        <w:numPr>
          <w:ilvl w:val="0"/>
          <w:numId w:val="17"/>
        </w:numPr>
        <w:spacing w:after="200" w:before="0" w:lineRule="auto"/>
        <w:ind w:left="720" w:hanging="360"/>
        <w:rPr>
          <w:u w:val="none"/>
        </w:rPr>
      </w:pPr>
      <w:r w:rsidDel="00000000" w:rsidR="00000000" w:rsidRPr="00000000">
        <w:rPr>
          <w:rtl w:val="0"/>
        </w:rPr>
        <w:t xml:space="preserve">Rolling back automatically if needed</w:t>
      </w:r>
    </w:p>
    <w:p w:rsidR="00000000" w:rsidDel="00000000" w:rsidP="00000000" w:rsidRDefault="00000000" w:rsidRPr="00000000" w14:paraId="0000010B">
      <w:pPr>
        <w:numPr>
          <w:ilvl w:val="0"/>
          <w:numId w:val="17"/>
        </w:numPr>
        <w:spacing w:after="200" w:lineRule="auto"/>
        <w:ind w:left="720" w:hanging="360"/>
        <w:rPr>
          <w:u w:val="none"/>
        </w:rPr>
      </w:pPr>
      <w:r w:rsidDel="00000000" w:rsidR="00000000" w:rsidRPr="00000000">
        <w:rPr>
          <w:rtl w:val="0"/>
        </w:rPr>
        <w:t xml:space="preserve">Logging deployment history</w:t>
      </w:r>
    </w:p>
    <w:p w:rsidR="00000000" w:rsidDel="00000000" w:rsidP="00000000" w:rsidRDefault="00000000" w:rsidRPr="00000000" w14:paraId="0000010C">
      <w:pPr>
        <w:spacing w:after="200" w:lineRule="auto"/>
        <w:rPr/>
      </w:pPr>
      <w:r w:rsidDel="00000000" w:rsidR="00000000" w:rsidRPr="00000000">
        <w:rPr>
          <w:rtl w:val="0"/>
        </w:rPr>
        <w:t xml:space="preserve">No manual SSH access to servers is required or allowed.</w:t>
      </w:r>
    </w:p>
    <w:p w:rsidR="00000000" w:rsidDel="00000000" w:rsidP="00000000" w:rsidRDefault="00000000" w:rsidRPr="00000000" w14:paraId="0000010D">
      <w:pPr>
        <w:pStyle w:val="Heading3"/>
        <w:spacing w:after="200" w:lineRule="auto"/>
        <w:rPr/>
      </w:pPr>
      <w:bookmarkStart w:colFirst="0" w:colLast="0" w:name="_kwy3rst6onbk" w:id="21"/>
      <w:bookmarkEnd w:id="21"/>
      <w:r w:rsidDel="00000000" w:rsidR="00000000" w:rsidRPr="00000000">
        <w:rPr>
          <w:rtl w:val="0"/>
        </w:rPr>
        <w:t xml:space="preserve">2.3.5 Azure Kubernetes Service (AKS)</w:t>
      </w:r>
    </w:p>
    <w:p w:rsidR="00000000" w:rsidDel="00000000" w:rsidP="00000000" w:rsidRDefault="00000000" w:rsidRPr="00000000" w14:paraId="0000010E">
      <w:pPr>
        <w:spacing w:after="200" w:lineRule="auto"/>
        <w:rPr/>
      </w:pPr>
      <w:r w:rsidDel="00000000" w:rsidR="00000000" w:rsidRPr="00000000">
        <w:rPr>
          <w:rtl w:val="0"/>
        </w:rPr>
        <w:t xml:space="preserve">AKS is the primary deployment environment for Tzu Chi applications.</w:t>
      </w:r>
    </w:p>
    <w:p w:rsidR="00000000" w:rsidDel="00000000" w:rsidP="00000000" w:rsidRDefault="00000000" w:rsidRPr="00000000" w14:paraId="0000010F">
      <w:pPr>
        <w:spacing w:after="200" w:lineRule="auto"/>
        <w:rPr/>
      </w:pPr>
      <w:r w:rsidDel="00000000" w:rsidR="00000000" w:rsidRPr="00000000">
        <w:rPr>
          <w:rtl w:val="0"/>
        </w:rPr>
        <w:t xml:space="preserve">It provides:</w:t>
      </w:r>
    </w:p>
    <w:p w:rsidR="00000000" w:rsidDel="00000000" w:rsidP="00000000" w:rsidRDefault="00000000" w:rsidRPr="00000000" w14:paraId="00000110">
      <w:pPr>
        <w:numPr>
          <w:ilvl w:val="0"/>
          <w:numId w:val="41"/>
        </w:numPr>
        <w:spacing w:after="200" w:lineRule="auto"/>
        <w:ind w:left="720" w:hanging="360"/>
        <w:rPr>
          <w:u w:val="none"/>
        </w:rPr>
      </w:pPr>
      <w:r w:rsidDel="00000000" w:rsidR="00000000" w:rsidRPr="00000000">
        <w:rPr>
          <w:rtl w:val="0"/>
        </w:rPr>
        <w:t xml:space="preserve">Secure, scalable infrastructure</w:t>
      </w:r>
    </w:p>
    <w:p w:rsidR="00000000" w:rsidDel="00000000" w:rsidP="00000000" w:rsidRDefault="00000000" w:rsidRPr="00000000" w14:paraId="00000111">
      <w:pPr>
        <w:numPr>
          <w:ilvl w:val="0"/>
          <w:numId w:val="41"/>
        </w:numPr>
        <w:spacing w:after="200" w:before="0" w:lineRule="auto"/>
        <w:ind w:left="720" w:hanging="360"/>
        <w:rPr>
          <w:u w:val="none"/>
        </w:rPr>
      </w:pPr>
      <w:r w:rsidDel="00000000" w:rsidR="00000000" w:rsidRPr="00000000">
        <w:rPr>
          <w:rtl w:val="0"/>
        </w:rPr>
        <w:t xml:space="preserve">Resource isolation</w:t>
      </w:r>
    </w:p>
    <w:p w:rsidR="00000000" w:rsidDel="00000000" w:rsidP="00000000" w:rsidRDefault="00000000" w:rsidRPr="00000000" w14:paraId="00000112">
      <w:pPr>
        <w:numPr>
          <w:ilvl w:val="0"/>
          <w:numId w:val="41"/>
        </w:numPr>
        <w:spacing w:after="200" w:before="0" w:lineRule="auto"/>
        <w:ind w:left="720" w:hanging="360"/>
        <w:rPr>
          <w:u w:val="none"/>
        </w:rPr>
      </w:pPr>
      <w:r w:rsidDel="00000000" w:rsidR="00000000" w:rsidRPr="00000000">
        <w:rPr>
          <w:rtl w:val="0"/>
        </w:rPr>
        <w:t xml:space="preserve">Easy rollback capabilities</w:t>
      </w:r>
    </w:p>
    <w:p w:rsidR="00000000" w:rsidDel="00000000" w:rsidP="00000000" w:rsidRDefault="00000000" w:rsidRPr="00000000" w14:paraId="00000113">
      <w:pPr>
        <w:numPr>
          <w:ilvl w:val="0"/>
          <w:numId w:val="41"/>
        </w:numPr>
        <w:spacing w:after="200" w:before="0" w:lineRule="auto"/>
        <w:ind w:left="720" w:hanging="360"/>
        <w:rPr>
          <w:u w:val="none"/>
        </w:rPr>
      </w:pPr>
      <w:r w:rsidDel="00000000" w:rsidR="00000000" w:rsidRPr="00000000">
        <w:rPr>
          <w:rtl w:val="0"/>
        </w:rPr>
        <w:t xml:space="preserve">Integration with Azure monitoring, logging, and identity services</w:t>
      </w:r>
    </w:p>
    <w:p w:rsidR="00000000" w:rsidDel="00000000" w:rsidP="00000000" w:rsidRDefault="00000000" w:rsidRPr="00000000" w14:paraId="00000114">
      <w:pPr>
        <w:numPr>
          <w:ilvl w:val="0"/>
          <w:numId w:val="41"/>
        </w:numPr>
        <w:ind w:left="720" w:hanging="360"/>
        <w:rPr>
          <w:u w:val="none"/>
        </w:rPr>
      </w:pPr>
      <w:r w:rsidDel="00000000" w:rsidR="00000000" w:rsidRPr="00000000">
        <w:rPr>
          <w:rtl w:val="0"/>
        </w:rPr>
        <w:t xml:space="preserve">All production and staging workloads run on AKS.</w:t>
      </w:r>
    </w:p>
    <w:p w:rsidR="00000000" w:rsidDel="00000000" w:rsidP="00000000" w:rsidRDefault="00000000" w:rsidRPr="00000000" w14:paraId="00000115">
      <w:pPr>
        <w:pStyle w:val="Heading2"/>
        <w:spacing w:after="200" w:lineRule="auto"/>
        <w:rPr/>
      </w:pPr>
      <w:bookmarkStart w:colFirst="0" w:colLast="0" w:name="_cq0ovtwtdd1t" w:id="22"/>
      <w:bookmarkEnd w:id="22"/>
      <w:r w:rsidDel="00000000" w:rsidR="00000000" w:rsidRPr="00000000">
        <w:rPr>
          <w:rtl w:val="0"/>
        </w:rPr>
        <w:t xml:space="preserve">2.4 CI/CD Platform Governance</w:t>
      </w:r>
      <w:r w:rsidDel="00000000" w:rsidR="00000000" w:rsidRPr="00000000">
        <w:rPr>
          <w:rtl w:val="0"/>
        </w:rPr>
      </w:r>
    </w:p>
    <w:p w:rsidR="00000000" w:rsidDel="00000000" w:rsidP="00000000" w:rsidRDefault="00000000" w:rsidRPr="00000000" w14:paraId="00000116">
      <w:pPr>
        <w:spacing w:after="200" w:lineRule="auto"/>
        <w:rPr/>
      </w:pPr>
      <w:r w:rsidDel="00000000" w:rsidR="00000000" w:rsidRPr="00000000">
        <w:rPr>
          <w:rtl w:val="0"/>
        </w:rPr>
        <w:t xml:space="preserve">To ensure long-term maintainability and operational consistency, all CI/CD platforms and supporting tools are centrally governed by Tzu Chi Foundation Malaysia.</w:t>
      </w:r>
    </w:p>
    <w:p w:rsidR="00000000" w:rsidDel="00000000" w:rsidP="00000000" w:rsidRDefault="00000000" w:rsidRPr="00000000" w14:paraId="00000117">
      <w:pPr>
        <w:spacing w:after="200" w:lineRule="auto"/>
        <w:rPr/>
      </w:pPr>
      <w:r w:rsidDel="00000000" w:rsidR="00000000" w:rsidRPr="00000000">
        <w:rPr>
          <w:rtl w:val="0"/>
        </w:rPr>
        <w:t xml:space="preserve">Tooling decisions are made based on security, operational supportability, and long-term sustainability considerations.</w:t>
      </w:r>
    </w:p>
    <w:p w:rsidR="00000000" w:rsidDel="00000000" w:rsidP="00000000" w:rsidRDefault="00000000" w:rsidRPr="00000000" w14:paraId="00000118">
      <w:pPr>
        <w:spacing w:after="200" w:lineRule="auto"/>
        <w:rPr/>
      </w:pPr>
      <w:r w:rsidDel="00000000" w:rsidR="00000000" w:rsidRPr="00000000">
        <w:rPr>
          <w:rtl w:val="0"/>
        </w:rPr>
      </w:r>
    </w:p>
    <w:p w:rsidR="00000000" w:rsidDel="00000000" w:rsidP="00000000" w:rsidRDefault="00000000" w:rsidRPr="00000000" w14:paraId="00000119">
      <w:pPr>
        <w:pStyle w:val="Heading3"/>
        <w:spacing w:after="200" w:lineRule="auto"/>
        <w:rPr/>
      </w:pPr>
      <w:bookmarkStart w:colFirst="0" w:colLast="0" w:name="_2j2z78tprbu6" w:id="23"/>
      <w:bookmarkEnd w:id="23"/>
      <w:r w:rsidDel="00000000" w:rsidR="00000000" w:rsidRPr="00000000">
        <w:rPr>
          <w:rtl w:val="0"/>
        </w:rPr>
        <w:t xml:space="preserve">2.4.1 Platform Ownership</w:t>
      </w:r>
    </w:p>
    <w:p w:rsidR="00000000" w:rsidDel="00000000" w:rsidP="00000000" w:rsidRDefault="00000000" w:rsidRPr="00000000" w14:paraId="0000011A">
      <w:pPr>
        <w:spacing w:after="200" w:lineRule="auto"/>
        <w:rPr/>
      </w:pPr>
      <w:r w:rsidDel="00000000" w:rsidR="00000000" w:rsidRPr="00000000">
        <w:rPr>
          <w:rtl w:val="0"/>
        </w:rPr>
        <w:t xml:space="preserve">The following CI/CD platform components are managed by Tzu Chi DevOps:</w:t>
      </w:r>
    </w:p>
    <w:p w:rsidR="00000000" w:rsidDel="00000000" w:rsidP="00000000" w:rsidRDefault="00000000" w:rsidRPr="00000000" w14:paraId="0000011B">
      <w:pPr>
        <w:numPr>
          <w:ilvl w:val="0"/>
          <w:numId w:val="67"/>
        </w:numPr>
        <w:spacing w:after="200" w:lineRule="auto"/>
        <w:ind w:left="720" w:hanging="360"/>
        <w:rPr>
          <w:u w:val="none"/>
        </w:rPr>
      </w:pPr>
      <w:r w:rsidDel="00000000" w:rsidR="00000000" w:rsidRPr="00000000">
        <w:rPr>
          <w:rtl w:val="0"/>
        </w:rPr>
        <w:t xml:space="preserve">Azure DevOps project configuration</w:t>
      </w:r>
    </w:p>
    <w:p w:rsidR="00000000" w:rsidDel="00000000" w:rsidP="00000000" w:rsidRDefault="00000000" w:rsidRPr="00000000" w14:paraId="0000011C">
      <w:pPr>
        <w:numPr>
          <w:ilvl w:val="0"/>
          <w:numId w:val="67"/>
        </w:numPr>
        <w:spacing w:after="200" w:before="0" w:lineRule="auto"/>
        <w:ind w:left="720" w:hanging="360"/>
        <w:rPr>
          <w:u w:val="none"/>
        </w:rPr>
      </w:pPr>
      <w:r w:rsidDel="00000000" w:rsidR="00000000" w:rsidRPr="00000000">
        <w:rPr>
          <w:rtl w:val="0"/>
        </w:rPr>
        <w:t xml:space="preserve">Build agents and execution environments</w:t>
      </w:r>
    </w:p>
    <w:p w:rsidR="00000000" w:rsidDel="00000000" w:rsidP="00000000" w:rsidRDefault="00000000" w:rsidRPr="00000000" w14:paraId="0000011D">
      <w:pPr>
        <w:numPr>
          <w:ilvl w:val="0"/>
          <w:numId w:val="67"/>
        </w:numPr>
        <w:spacing w:after="200" w:before="0" w:lineRule="auto"/>
        <w:ind w:left="720" w:hanging="360"/>
        <w:rPr>
          <w:u w:val="none"/>
        </w:rPr>
      </w:pPr>
      <w:r w:rsidDel="00000000" w:rsidR="00000000" w:rsidRPr="00000000">
        <w:rPr>
          <w:rtl w:val="0"/>
        </w:rPr>
        <w:t xml:space="preserve">Azure Container Registry configuration</w:t>
      </w:r>
    </w:p>
    <w:p w:rsidR="00000000" w:rsidDel="00000000" w:rsidP="00000000" w:rsidRDefault="00000000" w:rsidRPr="00000000" w14:paraId="0000011E">
      <w:pPr>
        <w:numPr>
          <w:ilvl w:val="0"/>
          <w:numId w:val="67"/>
        </w:numPr>
        <w:spacing w:after="200" w:before="0" w:lineRule="auto"/>
        <w:ind w:left="720" w:hanging="360"/>
        <w:rPr>
          <w:u w:val="none"/>
        </w:rPr>
      </w:pPr>
      <w:r w:rsidDel="00000000" w:rsidR="00000000" w:rsidRPr="00000000">
        <w:rPr>
          <w:rtl w:val="0"/>
        </w:rPr>
        <w:t xml:space="preserve">Azure Kubernetes Service environments</w:t>
      </w:r>
    </w:p>
    <w:p w:rsidR="00000000" w:rsidDel="00000000" w:rsidP="00000000" w:rsidRDefault="00000000" w:rsidRPr="00000000" w14:paraId="0000011F">
      <w:pPr>
        <w:numPr>
          <w:ilvl w:val="0"/>
          <w:numId w:val="67"/>
        </w:numPr>
        <w:spacing w:after="200" w:before="0" w:lineRule="auto"/>
        <w:ind w:left="720" w:hanging="360"/>
        <w:rPr>
          <w:u w:val="none"/>
        </w:rPr>
      </w:pPr>
      <w:r w:rsidDel="00000000" w:rsidR="00000000" w:rsidRPr="00000000">
        <w:rPr>
          <w:rtl w:val="0"/>
        </w:rPr>
        <w:t xml:space="preserve">Security scanning tools</w:t>
      </w:r>
    </w:p>
    <w:p w:rsidR="00000000" w:rsidDel="00000000" w:rsidP="00000000" w:rsidRDefault="00000000" w:rsidRPr="00000000" w14:paraId="00000120">
      <w:pPr>
        <w:numPr>
          <w:ilvl w:val="0"/>
          <w:numId w:val="67"/>
        </w:numPr>
        <w:spacing w:after="200" w:before="0" w:lineRule="auto"/>
        <w:ind w:left="720" w:hanging="360"/>
        <w:rPr>
          <w:u w:val="none"/>
        </w:rPr>
      </w:pPr>
      <w:r w:rsidDel="00000000" w:rsidR="00000000" w:rsidRPr="00000000">
        <w:rPr>
          <w:rtl w:val="0"/>
        </w:rPr>
        <w:t xml:space="preserve">Code quality platforms</w:t>
      </w:r>
    </w:p>
    <w:p w:rsidR="00000000" w:rsidDel="00000000" w:rsidP="00000000" w:rsidRDefault="00000000" w:rsidRPr="00000000" w14:paraId="00000121">
      <w:pPr>
        <w:numPr>
          <w:ilvl w:val="0"/>
          <w:numId w:val="67"/>
        </w:numPr>
        <w:spacing w:after="200" w:before="0" w:lineRule="auto"/>
        <w:ind w:left="720" w:hanging="360"/>
        <w:rPr>
          <w:u w:val="none"/>
        </w:rPr>
      </w:pPr>
      <w:r w:rsidDel="00000000" w:rsidR="00000000" w:rsidRPr="00000000">
        <w:rPr>
          <w:rtl w:val="0"/>
        </w:rPr>
        <w:t xml:space="preserve">Deployment approval workflows</w:t>
      </w:r>
    </w:p>
    <w:p w:rsidR="00000000" w:rsidDel="00000000" w:rsidP="00000000" w:rsidRDefault="00000000" w:rsidRPr="00000000" w14:paraId="00000122">
      <w:pPr>
        <w:numPr>
          <w:ilvl w:val="0"/>
          <w:numId w:val="67"/>
        </w:numPr>
        <w:spacing w:after="200" w:lineRule="auto"/>
        <w:ind w:left="720" w:hanging="360"/>
        <w:rPr>
          <w:u w:val="none"/>
        </w:rPr>
      </w:pPr>
      <w:r w:rsidDel="00000000" w:rsidR="00000000" w:rsidRPr="00000000">
        <w:rPr>
          <w:rtl w:val="0"/>
        </w:rPr>
        <w:t xml:space="preserve">Monitoring and logging integrations</w:t>
      </w:r>
    </w:p>
    <w:p w:rsidR="00000000" w:rsidDel="00000000" w:rsidP="00000000" w:rsidRDefault="00000000" w:rsidRPr="00000000" w14:paraId="00000123">
      <w:pPr>
        <w:spacing w:after="200" w:lineRule="auto"/>
        <w:rPr/>
      </w:pPr>
      <w:r w:rsidDel="00000000" w:rsidR="00000000" w:rsidRPr="00000000">
        <w:rPr>
          <w:rtl w:val="0"/>
        </w:rPr>
        <w:t xml:space="preserve">Vendors are not required to configure or manage these components.</w:t>
      </w:r>
    </w:p>
    <w:p w:rsidR="00000000" w:rsidDel="00000000" w:rsidP="00000000" w:rsidRDefault="00000000" w:rsidRPr="00000000" w14:paraId="00000124">
      <w:pPr>
        <w:pStyle w:val="Heading3"/>
        <w:spacing w:after="200" w:lineRule="auto"/>
        <w:rPr/>
      </w:pPr>
      <w:bookmarkStart w:colFirst="0" w:colLast="0" w:name="_dabzoz5fl2rq" w:id="24"/>
      <w:bookmarkEnd w:id="24"/>
      <w:r w:rsidDel="00000000" w:rsidR="00000000" w:rsidRPr="00000000">
        <w:rPr>
          <w:rtl w:val="0"/>
        </w:rPr>
        <w:t xml:space="preserve">2.4.2 Tooling Standardization</w:t>
      </w:r>
      <w:r w:rsidDel="00000000" w:rsidR="00000000" w:rsidRPr="00000000">
        <w:rPr>
          <w:rtl w:val="0"/>
        </w:rPr>
      </w:r>
    </w:p>
    <w:p w:rsidR="00000000" w:rsidDel="00000000" w:rsidP="00000000" w:rsidRDefault="00000000" w:rsidRPr="00000000" w14:paraId="00000125">
      <w:pPr>
        <w:spacing w:after="200" w:lineRule="auto"/>
        <w:rPr/>
      </w:pPr>
      <w:r w:rsidDel="00000000" w:rsidR="00000000" w:rsidRPr="00000000">
        <w:rPr>
          <w:rtl w:val="0"/>
        </w:rPr>
        <w:t xml:space="preserve">To maintain consistency across projects:</w:t>
      </w:r>
    </w:p>
    <w:p w:rsidR="00000000" w:rsidDel="00000000" w:rsidP="00000000" w:rsidRDefault="00000000" w:rsidRPr="00000000" w14:paraId="00000126">
      <w:pPr>
        <w:numPr>
          <w:ilvl w:val="0"/>
          <w:numId w:val="13"/>
        </w:numPr>
        <w:spacing w:after="200" w:lineRule="auto"/>
        <w:ind w:left="720" w:hanging="360"/>
        <w:rPr>
          <w:u w:val="none"/>
        </w:rPr>
      </w:pPr>
      <w:r w:rsidDel="00000000" w:rsidR="00000000" w:rsidRPr="00000000">
        <w:rPr>
          <w:rtl w:val="0"/>
        </w:rPr>
        <w:t xml:space="preserve">CI/CD tools are standardized across Tzu Chi projects</w:t>
      </w:r>
    </w:p>
    <w:p w:rsidR="00000000" w:rsidDel="00000000" w:rsidP="00000000" w:rsidRDefault="00000000" w:rsidRPr="00000000" w14:paraId="00000127">
      <w:pPr>
        <w:numPr>
          <w:ilvl w:val="0"/>
          <w:numId w:val="13"/>
        </w:numPr>
        <w:spacing w:after="200" w:before="0" w:lineRule="auto"/>
        <w:ind w:left="720" w:hanging="360"/>
        <w:rPr>
          <w:u w:val="none"/>
        </w:rPr>
      </w:pPr>
      <w:r w:rsidDel="00000000" w:rsidR="00000000" w:rsidRPr="00000000">
        <w:rPr>
          <w:rtl w:val="0"/>
        </w:rPr>
        <w:t xml:space="preserve">Vendors must use the provided CI/CD platform</w:t>
      </w:r>
    </w:p>
    <w:p w:rsidR="00000000" w:rsidDel="00000000" w:rsidP="00000000" w:rsidRDefault="00000000" w:rsidRPr="00000000" w14:paraId="00000128">
      <w:pPr>
        <w:numPr>
          <w:ilvl w:val="0"/>
          <w:numId w:val="13"/>
        </w:numPr>
        <w:spacing w:after="200" w:before="0" w:lineRule="auto"/>
        <w:ind w:left="720" w:hanging="360"/>
        <w:rPr>
          <w:u w:val="none"/>
        </w:rPr>
      </w:pPr>
      <w:r w:rsidDel="00000000" w:rsidR="00000000" w:rsidRPr="00000000">
        <w:rPr>
          <w:rtl w:val="0"/>
        </w:rPr>
        <w:t xml:space="preserve">Vendors must not introduce alternative CI/CD platforms without approval</w:t>
      </w:r>
    </w:p>
    <w:p w:rsidR="00000000" w:rsidDel="00000000" w:rsidP="00000000" w:rsidRDefault="00000000" w:rsidRPr="00000000" w14:paraId="00000129">
      <w:pPr>
        <w:numPr>
          <w:ilvl w:val="0"/>
          <w:numId w:val="13"/>
        </w:numPr>
        <w:spacing w:after="200" w:lineRule="auto"/>
        <w:ind w:left="720" w:hanging="360"/>
        <w:rPr>
          <w:u w:val="none"/>
        </w:rPr>
      </w:pPr>
      <w:r w:rsidDel="00000000" w:rsidR="00000000" w:rsidRPr="00000000">
        <w:rPr>
          <w:rtl w:val="0"/>
        </w:rPr>
        <w:t xml:space="preserve">Vendors must not introduce parallel deployment pipelines</w:t>
      </w:r>
    </w:p>
    <w:p w:rsidR="00000000" w:rsidDel="00000000" w:rsidP="00000000" w:rsidRDefault="00000000" w:rsidRPr="00000000" w14:paraId="0000012A">
      <w:pPr>
        <w:spacing w:after="200" w:lineRule="auto"/>
        <w:rPr/>
      </w:pPr>
      <w:r w:rsidDel="00000000" w:rsidR="00000000" w:rsidRPr="00000000">
        <w:rPr>
          <w:rtl w:val="0"/>
        </w:rPr>
        <w:t xml:space="preserve">Examples of prohibited practices include:</w:t>
      </w:r>
    </w:p>
    <w:p w:rsidR="00000000" w:rsidDel="00000000" w:rsidP="00000000" w:rsidRDefault="00000000" w:rsidRPr="00000000" w14:paraId="0000012B">
      <w:pPr>
        <w:numPr>
          <w:ilvl w:val="0"/>
          <w:numId w:val="51"/>
        </w:numPr>
        <w:spacing w:after="200" w:lineRule="auto"/>
        <w:ind w:left="720" w:hanging="360"/>
        <w:rPr>
          <w:u w:val="none"/>
        </w:rPr>
      </w:pPr>
      <w:r w:rsidDel="00000000" w:rsidR="00000000" w:rsidRPr="00000000">
        <w:rPr>
          <w:rtl w:val="0"/>
        </w:rPr>
        <w:t xml:space="preserve">Using external CI/CD platforms for official deployments</w:t>
      </w:r>
    </w:p>
    <w:p w:rsidR="00000000" w:rsidDel="00000000" w:rsidP="00000000" w:rsidRDefault="00000000" w:rsidRPr="00000000" w14:paraId="0000012C">
      <w:pPr>
        <w:numPr>
          <w:ilvl w:val="0"/>
          <w:numId w:val="51"/>
        </w:numPr>
        <w:spacing w:after="200" w:before="0" w:lineRule="auto"/>
        <w:ind w:left="720" w:hanging="360"/>
        <w:rPr>
          <w:u w:val="none"/>
        </w:rPr>
      </w:pPr>
      <w:r w:rsidDel="00000000" w:rsidR="00000000" w:rsidRPr="00000000">
        <w:rPr>
          <w:rtl w:val="0"/>
        </w:rPr>
        <w:t xml:space="preserve">Deploying from personal infrastructure</w:t>
      </w:r>
    </w:p>
    <w:p w:rsidR="00000000" w:rsidDel="00000000" w:rsidP="00000000" w:rsidRDefault="00000000" w:rsidRPr="00000000" w14:paraId="0000012D">
      <w:pPr>
        <w:numPr>
          <w:ilvl w:val="0"/>
          <w:numId w:val="51"/>
        </w:numPr>
        <w:spacing w:after="200" w:before="0" w:lineRule="auto"/>
        <w:ind w:left="720" w:hanging="360"/>
        <w:rPr>
          <w:u w:val="none"/>
        </w:rPr>
      </w:pPr>
      <w:r w:rsidDel="00000000" w:rsidR="00000000" w:rsidRPr="00000000">
        <w:rPr>
          <w:rtl w:val="0"/>
        </w:rPr>
        <w:t xml:space="preserve">Using non-approved container registries</w:t>
      </w:r>
    </w:p>
    <w:p w:rsidR="00000000" w:rsidDel="00000000" w:rsidP="00000000" w:rsidRDefault="00000000" w:rsidRPr="00000000" w14:paraId="0000012E">
      <w:pPr>
        <w:numPr>
          <w:ilvl w:val="0"/>
          <w:numId w:val="51"/>
        </w:numPr>
        <w:spacing w:after="200" w:lineRule="auto"/>
        <w:ind w:left="720" w:hanging="360"/>
        <w:rPr>
          <w:u w:val="none"/>
        </w:rPr>
      </w:pPr>
      <w:r w:rsidDel="00000000" w:rsidR="00000000" w:rsidRPr="00000000">
        <w:rPr>
          <w:rtl w:val="0"/>
        </w:rPr>
        <w:t xml:space="preserve">Introducing alternative production deployment paths</w:t>
      </w:r>
    </w:p>
    <w:p w:rsidR="00000000" w:rsidDel="00000000" w:rsidP="00000000" w:rsidRDefault="00000000" w:rsidRPr="00000000" w14:paraId="0000012F">
      <w:pPr>
        <w:pStyle w:val="Heading3"/>
        <w:spacing w:after="200" w:lineRule="auto"/>
        <w:rPr/>
      </w:pPr>
      <w:bookmarkStart w:colFirst="0" w:colLast="0" w:name="_cr54f9ndhkmo" w:id="25"/>
      <w:bookmarkEnd w:id="25"/>
      <w:r w:rsidDel="00000000" w:rsidR="00000000" w:rsidRPr="00000000">
        <w:rPr>
          <w:rtl w:val="0"/>
        </w:rPr>
        <w:t xml:space="preserve">2.4.3 Build Agent Governance</w:t>
      </w:r>
    </w:p>
    <w:p w:rsidR="00000000" w:rsidDel="00000000" w:rsidP="00000000" w:rsidRDefault="00000000" w:rsidRPr="00000000" w14:paraId="00000130">
      <w:pPr>
        <w:spacing w:after="200" w:lineRule="auto"/>
        <w:rPr/>
      </w:pPr>
      <w:r w:rsidDel="00000000" w:rsidR="00000000" w:rsidRPr="00000000">
        <w:rPr>
          <w:rtl w:val="0"/>
        </w:rPr>
        <w:t xml:space="preserve">Build agents are managed by Tzu Chi DevOps to ensure:</w:t>
      </w:r>
    </w:p>
    <w:p w:rsidR="00000000" w:rsidDel="00000000" w:rsidP="00000000" w:rsidRDefault="00000000" w:rsidRPr="00000000" w14:paraId="00000131">
      <w:pPr>
        <w:numPr>
          <w:ilvl w:val="0"/>
          <w:numId w:val="85"/>
        </w:numPr>
        <w:spacing w:after="200" w:lineRule="auto"/>
        <w:ind w:left="720" w:hanging="360"/>
        <w:rPr>
          <w:u w:val="none"/>
        </w:rPr>
      </w:pPr>
      <w:r w:rsidDel="00000000" w:rsidR="00000000" w:rsidRPr="00000000">
        <w:rPr>
          <w:rtl w:val="0"/>
        </w:rPr>
        <w:t xml:space="preserve">Security patching</w:t>
      </w:r>
    </w:p>
    <w:p w:rsidR="00000000" w:rsidDel="00000000" w:rsidP="00000000" w:rsidRDefault="00000000" w:rsidRPr="00000000" w14:paraId="00000132">
      <w:pPr>
        <w:numPr>
          <w:ilvl w:val="0"/>
          <w:numId w:val="85"/>
        </w:numPr>
        <w:spacing w:after="200" w:before="0" w:lineRule="auto"/>
        <w:ind w:left="720" w:hanging="360"/>
        <w:rPr>
          <w:u w:val="none"/>
        </w:rPr>
      </w:pPr>
      <w:r w:rsidDel="00000000" w:rsidR="00000000" w:rsidRPr="00000000">
        <w:rPr>
          <w:rtl w:val="0"/>
        </w:rPr>
        <w:t xml:space="preserve">Tool consistency</w:t>
      </w:r>
    </w:p>
    <w:p w:rsidR="00000000" w:rsidDel="00000000" w:rsidP="00000000" w:rsidRDefault="00000000" w:rsidRPr="00000000" w14:paraId="00000133">
      <w:pPr>
        <w:numPr>
          <w:ilvl w:val="0"/>
          <w:numId w:val="85"/>
        </w:numPr>
        <w:spacing w:after="200" w:before="0" w:lineRule="auto"/>
        <w:ind w:left="720" w:hanging="360"/>
        <w:rPr>
          <w:u w:val="none"/>
        </w:rPr>
      </w:pPr>
      <w:r w:rsidDel="00000000" w:rsidR="00000000" w:rsidRPr="00000000">
        <w:rPr>
          <w:rtl w:val="0"/>
        </w:rPr>
        <w:t xml:space="preserve">Cost control</w:t>
      </w:r>
    </w:p>
    <w:p w:rsidR="00000000" w:rsidDel="00000000" w:rsidP="00000000" w:rsidRDefault="00000000" w:rsidRPr="00000000" w14:paraId="00000134">
      <w:pPr>
        <w:numPr>
          <w:ilvl w:val="0"/>
          <w:numId w:val="85"/>
        </w:numPr>
        <w:spacing w:after="200" w:lineRule="auto"/>
        <w:ind w:left="720" w:hanging="360"/>
        <w:rPr>
          <w:u w:val="none"/>
        </w:rPr>
      </w:pPr>
      <w:r w:rsidDel="00000000" w:rsidR="00000000" w:rsidRPr="00000000">
        <w:rPr>
          <w:rtl w:val="0"/>
        </w:rPr>
        <w:t xml:space="preserve">Execution reliability</w:t>
      </w:r>
    </w:p>
    <w:p w:rsidR="00000000" w:rsidDel="00000000" w:rsidP="00000000" w:rsidRDefault="00000000" w:rsidRPr="00000000" w14:paraId="00000135">
      <w:pPr>
        <w:spacing w:after="200" w:lineRule="auto"/>
        <w:rPr/>
      </w:pPr>
      <w:r w:rsidDel="00000000" w:rsidR="00000000" w:rsidRPr="00000000">
        <w:rPr>
          <w:rtl w:val="0"/>
        </w:rPr>
        <w:t xml:space="preserve">Vendors must not:</w:t>
      </w:r>
    </w:p>
    <w:p w:rsidR="00000000" w:rsidDel="00000000" w:rsidP="00000000" w:rsidRDefault="00000000" w:rsidRPr="00000000" w14:paraId="00000136">
      <w:pPr>
        <w:numPr>
          <w:ilvl w:val="0"/>
          <w:numId w:val="60"/>
        </w:numPr>
        <w:spacing w:after="200" w:lineRule="auto"/>
        <w:ind w:left="720" w:hanging="360"/>
        <w:rPr>
          <w:u w:val="none"/>
        </w:rPr>
      </w:pPr>
      <w:r w:rsidDel="00000000" w:rsidR="00000000" w:rsidRPr="00000000">
        <w:rPr>
          <w:rtl w:val="0"/>
        </w:rPr>
        <w:t xml:space="preserve">Install software on build agents</w:t>
      </w:r>
    </w:p>
    <w:p w:rsidR="00000000" w:rsidDel="00000000" w:rsidP="00000000" w:rsidRDefault="00000000" w:rsidRPr="00000000" w14:paraId="00000137">
      <w:pPr>
        <w:numPr>
          <w:ilvl w:val="0"/>
          <w:numId w:val="60"/>
        </w:numPr>
        <w:spacing w:after="200" w:before="0" w:lineRule="auto"/>
        <w:ind w:left="720" w:hanging="360"/>
        <w:rPr>
          <w:u w:val="none"/>
        </w:rPr>
      </w:pPr>
      <w:r w:rsidDel="00000000" w:rsidR="00000000" w:rsidRPr="00000000">
        <w:rPr>
          <w:rtl w:val="0"/>
        </w:rPr>
        <w:t xml:space="preserve">Modify agent configurations</w:t>
      </w:r>
    </w:p>
    <w:p w:rsidR="00000000" w:rsidDel="00000000" w:rsidP="00000000" w:rsidRDefault="00000000" w:rsidRPr="00000000" w14:paraId="00000138">
      <w:pPr>
        <w:numPr>
          <w:ilvl w:val="0"/>
          <w:numId w:val="60"/>
        </w:numPr>
        <w:spacing w:after="200" w:before="0" w:lineRule="auto"/>
        <w:ind w:left="720" w:hanging="360"/>
        <w:rPr>
          <w:u w:val="none"/>
        </w:rPr>
      </w:pPr>
      <w:r w:rsidDel="00000000" w:rsidR="00000000" w:rsidRPr="00000000">
        <w:rPr>
          <w:rtl w:val="0"/>
        </w:rPr>
        <w:t xml:space="preserve">Depend on agent-specific configurations</w:t>
      </w:r>
    </w:p>
    <w:p w:rsidR="00000000" w:rsidDel="00000000" w:rsidP="00000000" w:rsidRDefault="00000000" w:rsidRPr="00000000" w14:paraId="00000139">
      <w:pPr>
        <w:numPr>
          <w:ilvl w:val="0"/>
          <w:numId w:val="60"/>
        </w:numPr>
        <w:spacing w:after="200" w:lineRule="auto"/>
        <w:ind w:left="720" w:hanging="360"/>
        <w:rPr>
          <w:u w:val="none"/>
        </w:rPr>
      </w:pPr>
      <w:r w:rsidDel="00000000" w:rsidR="00000000" w:rsidRPr="00000000">
        <w:rPr>
          <w:rtl w:val="0"/>
        </w:rPr>
        <w:t xml:space="preserve">Require dedicated agents unless approved</w:t>
      </w:r>
    </w:p>
    <w:p w:rsidR="00000000" w:rsidDel="00000000" w:rsidP="00000000" w:rsidRDefault="00000000" w:rsidRPr="00000000" w14:paraId="0000013A">
      <w:pPr>
        <w:spacing w:after="200" w:lineRule="auto"/>
        <w:rPr/>
      </w:pPr>
      <w:r w:rsidDel="00000000" w:rsidR="00000000" w:rsidRPr="00000000">
        <w:rPr>
          <w:rtl w:val="0"/>
        </w:rPr>
        <w:t xml:space="preserve">Pipelines must remain portable across approved build environments.</w:t>
      </w:r>
    </w:p>
    <w:p w:rsidR="00000000" w:rsidDel="00000000" w:rsidP="00000000" w:rsidRDefault="00000000" w:rsidRPr="00000000" w14:paraId="0000013B">
      <w:pPr>
        <w:pStyle w:val="Heading3"/>
        <w:spacing w:after="200" w:lineRule="auto"/>
        <w:rPr/>
      </w:pPr>
      <w:bookmarkStart w:colFirst="0" w:colLast="0" w:name="_cuv9j6xrgcz" w:id="26"/>
      <w:bookmarkEnd w:id="26"/>
      <w:r w:rsidDel="00000000" w:rsidR="00000000" w:rsidRPr="00000000">
        <w:rPr>
          <w:rtl w:val="0"/>
        </w:rPr>
        <w:t xml:space="preserve">2.4.4 </w:t>
      </w:r>
      <w:r w:rsidDel="00000000" w:rsidR="00000000" w:rsidRPr="00000000">
        <w:rPr>
          <w:rtl w:val="0"/>
        </w:rPr>
        <w:t xml:space="preserve">Purpose of Platform Governance</w:t>
      </w:r>
    </w:p>
    <w:p w:rsidR="00000000" w:rsidDel="00000000" w:rsidP="00000000" w:rsidRDefault="00000000" w:rsidRPr="00000000" w14:paraId="0000013C">
      <w:pPr>
        <w:spacing w:after="200" w:lineRule="auto"/>
        <w:rPr/>
      </w:pPr>
      <w:r w:rsidDel="00000000" w:rsidR="00000000" w:rsidRPr="00000000">
        <w:rPr>
          <w:rtl w:val="0"/>
        </w:rPr>
        <w:t xml:space="preserve">Central platform governance ensures:</w:t>
      </w:r>
    </w:p>
    <w:p w:rsidR="00000000" w:rsidDel="00000000" w:rsidP="00000000" w:rsidRDefault="00000000" w:rsidRPr="00000000" w14:paraId="0000013D">
      <w:pPr>
        <w:numPr>
          <w:ilvl w:val="0"/>
          <w:numId w:val="15"/>
        </w:numPr>
        <w:spacing w:after="200" w:lineRule="auto"/>
        <w:ind w:left="720" w:hanging="360"/>
        <w:rPr>
          <w:u w:val="none"/>
        </w:rPr>
      </w:pPr>
      <w:r w:rsidDel="00000000" w:rsidR="00000000" w:rsidRPr="00000000">
        <w:rPr>
          <w:rtl w:val="0"/>
        </w:rPr>
        <w:t xml:space="preserve">Security consistency</w:t>
      </w:r>
    </w:p>
    <w:p w:rsidR="00000000" w:rsidDel="00000000" w:rsidP="00000000" w:rsidRDefault="00000000" w:rsidRPr="00000000" w14:paraId="0000013E">
      <w:pPr>
        <w:numPr>
          <w:ilvl w:val="0"/>
          <w:numId w:val="15"/>
        </w:numPr>
        <w:spacing w:after="200" w:before="0" w:lineRule="auto"/>
        <w:ind w:left="720" w:hanging="360"/>
        <w:rPr>
          <w:u w:val="none"/>
        </w:rPr>
      </w:pPr>
      <w:r w:rsidDel="00000000" w:rsidR="00000000" w:rsidRPr="00000000">
        <w:rPr>
          <w:rtl w:val="0"/>
        </w:rPr>
        <w:t xml:space="preserve">Operational stability</w:t>
      </w:r>
    </w:p>
    <w:p w:rsidR="00000000" w:rsidDel="00000000" w:rsidP="00000000" w:rsidRDefault="00000000" w:rsidRPr="00000000" w14:paraId="0000013F">
      <w:pPr>
        <w:numPr>
          <w:ilvl w:val="0"/>
          <w:numId w:val="15"/>
        </w:numPr>
        <w:spacing w:after="200" w:before="0" w:lineRule="auto"/>
        <w:ind w:left="720" w:hanging="360"/>
        <w:rPr>
          <w:u w:val="none"/>
        </w:rPr>
      </w:pPr>
      <w:r w:rsidDel="00000000" w:rsidR="00000000" w:rsidRPr="00000000">
        <w:rPr>
          <w:rtl w:val="0"/>
        </w:rPr>
        <w:t xml:space="preserve">Simplified vendor onboarding</w:t>
      </w:r>
    </w:p>
    <w:p w:rsidR="00000000" w:rsidDel="00000000" w:rsidP="00000000" w:rsidRDefault="00000000" w:rsidRPr="00000000" w14:paraId="00000140">
      <w:pPr>
        <w:numPr>
          <w:ilvl w:val="0"/>
          <w:numId w:val="15"/>
        </w:numPr>
        <w:spacing w:after="200" w:before="0" w:lineRule="auto"/>
        <w:ind w:left="720" w:hanging="360"/>
        <w:rPr>
          <w:u w:val="none"/>
        </w:rPr>
      </w:pPr>
      <w:r w:rsidDel="00000000" w:rsidR="00000000" w:rsidRPr="00000000">
        <w:rPr>
          <w:rtl w:val="0"/>
        </w:rPr>
        <w:t xml:space="preserve">Reduced operational complexity</w:t>
      </w:r>
    </w:p>
    <w:p w:rsidR="00000000" w:rsidDel="00000000" w:rsidP="00000000" w:rsidRDefault="00000000" w:rsidRPr="00000000" w14:paraId="00000141">
      <w:pPr>
        <w:numPr>
          <w:ilvl w:val="0"/>
          <w:numId w:val="15"/>
        </w:numPr>
        <w:spacing w:after="200" w:lineRule="auto"/>
        <w:ind w:left="720" w:hanging="360"/>
        <w:rPr>
          <w:u w:val="none"/>
        </w:rPr>
      </w:pPr>
      <w:r w:rsidDel="00000000" w:rsidR="00000000" w:rsidRPr="00000000">
        <w:rPr>
          <w:rtl w:val="0"/>
        </w:rPr>
        <w:t xml:space="preserve">Standardized troubleshooting</w:t>
      </w:r>
    </w:p>
    <w:p w:rsidR="00000000" w:rsidDel="00000000" w:rsidP="00000000" w:rsidRDefault="00000000" w:rsidRPr="00000000" w14:paraId="00000142">
      <w:pPr>
        <w:spacing w:after="200" w:lineRule="auto"/>
        <w:rPr/>
      </w:pPr>
      <w:r w:rsidDel="00000000" w:rsidR="00000000" w:rsidRPr="00000000">
        <w:rPr>
          <w:rtl w:val="0"/>
        </w:rPr>
        <w:t xml:space="preserve">This approach allows development teams to focus on delivering applications while Tzu Chi maintains control of deployment infrastructure.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br w:type="page"/>
      </w:r>
      <w:r w:rsidDel="00000000" w:rsidR="00000000" w:rsidRPr="00000000">
        <w:rPr>
          <w:rtl w:val="0"/>
        </w:rPr>
      </w:r>
    </w:p>
    <w:p w:rsidR="00000000" w:rsidDel="00000000" w:rsidP="00000000" w:rsidRDefault="00000000" w:rsidRPr="00000000" w14:paraId="00000145">
      <w:pPr>
        <w:pStyle w:val="Heading1"/>
        <w:spacing w:after="200" w:lineRule="auto"/>
        <w:rPr/>
      </w:pPr>
      <w:bookmarkStart w:colFirst="0" w:colLast="0" w:name="_nm6n93xvvrbn" w:id="27"/>
      <w:bookmarkEnd w:id="27"/>
      <w:r w:rsidDel="00000000" w:rsidR="00000000" w:rsidRPr="00000000">
        <w:rPr>
          <w:rtl w:val="0"/>
        </w:rPr>
        <w:t xml:space="preserve">3. Containerization Standards</w:t>
      </w:r>
    </w:p>
    <w:p w:rsidR="00000000" w:rsidDel="00000000" w:rsidP="00000000" w:rsidRDefault="00000000" w:rsidRPr="00000000" w14:paraId="00000146">
      <w:pPr>
        <w:spacing w:after="200" w:lineRule="auto"/>
        <w:rPr/>
      </w:pPr>
      <w:r w:rsidDel="00000000" w:rsidR="00000000" w:rsidRPr="00000000">
        <w:rPr>
          <w:rtl w:val="0"/>
        </w:rPr>
        <w:t xml:space="preserve">To ensure consistent, secure, and maintainable deployments across all applications, Tzu Chi Foundation Malaysia requires all software projects, internal or outsourced, to follow standardized containerization practices. These standards apply to both new systems and legacy systems undergoing redevelopment.</w:t>
      </w:r>
    </w:p>
    <w:p w:rsidR="00000000" w:rsidDel="00000000" w:rsidP="00000000" w:rsidRDefault="00000000" w:rsidRPr="00000000" w14:paraId="00000147">
      <w:pPr>
        <w:spacing w:after="200" w:lineRule="auto"/>
        <w:rPr/>
      </w:pPr>
      <w:r w:rsidDel="00000000" w:rsidR="00000000" w:rsidRPr="00000000">
        <w:rPr>
          <w:rtl w:val="0"/>
        </w:rPr>
        <w:t xml:space="preserve">The goal is to create a uniform, reliable container environment that simplifies CI/CD automation, improves security, and reduces operational risks.</w:t>
      </w:r>
    </w:p>
    <w:p w:rsidR="00000000" w:rsidDel="00000000" w:rsidP="00000000" w:rsidRDefault="00000000" w:rsidRPr="00000000" w14:paraId="00000148">
      <w:pPr>
        <w:pStyle w:val="Heading2"/>
        <w:spacing w:after="200" w:lineRule="auto"/>
        <w:rPr/>
      </w:pPr>
      <w:bookmarkStart w:colFirst="0" w:colLast="0" w:name="_50b5rqlq87x2" w:id="28"/>
      <w:bookmarkEnd w:id="28"/>
      <w:r w:rsidDel="00000000" w:rsidR="00000000" w:rsidRPr="00000000">
        <w:rPr>
          <w:rtl w:val="0"/>
        </w:rPr>
        <w:t xml:space="preserve">3.1 Purpose of Containerization Standards</w:t>
      </w:r>
    </w:p>
    <w:p w:rsidR="00000000" w:rsidDel="00000000" w:rsidP="00000000" w:rsidRDefault="00000000" w:rsidRPr="00000000" w14:paraId="00000149">
      <w:pPr>
        <w:spacing w:after="200" w:lineRule="auto"/>
        <w:rPr/>
      </w:pPr>
      <w:r w:rsidDel="00000000" w:rsidR="00000000" w:rsidRPr="00000000">
        <w:rPr>
          <w:rtl w:val="0"/>
        </w:rPr>
        <w:t xml:space="preserve">Tzu Chi uses containers to:</w:t>
      </w:r>
    </w:p>
    <w:p w:rsidR="00000000" w:rsidDel="00000000" w:rsidP="00000000" w:rsidRDefault="00000000" w:rsidRPr="00000000" w14:paraId="0000014A">
      <w:pPr>
        <w:numPr>
          <w:ilvl w:val="0"/>
          <w:numId w:val="82"/>
        </w:numPr>
        <w:spacing w:after="200" w:lineRule="auto"/>
        <w:ind w:left="720" w:hanging="360"/>
        <w:rPr>
          <w:u w:val="none"/>
        </w:rPr>
      </w:pPr>
      <w:r w:rsidDel="00000000" w:rsidR="00000000" w:rsidRPr="00000000">
        <w:rPr>
          <w:rtl w:val="0"/>
        </w:rPr>
        <w:t xml:space="preserve">Ensure consistent application behavior across development, testing, and production</w:t>
      </w:r>
    </w:p>
    <w:p w:rsidR="00000000" w:rsidDel="00000000" w:rsidP="00000000" w:rsidRDefault="00000000" w:rsidRPr="00000000" w14:paraId="0000014B">
      <w:pPr>
        <w:numPr>
          <w:ilvl w:val="0"/>
          <w:numId w:val="82"/>
        </w:numPr>
        <w:spacing w:after="200" w:before="0" w:lineRule="auto"/>
        <w:ind w:left="720" w:hanging="360"/>
        <w:rPr>
          <w:u w:val="none"/>
        </w:rPr>
      </w:pPr>
      <w:r w:rsidDel="00000000" w:rsidR="00000000" w:rsidRPr="00000000">
        <w:rPr>
          <w:rtl w:val="0"/>
        </w:rPr>
        <w:t xml:space="preserve">Guarantee reproducible builds</w:t>
      </w:r>
    </w:p>
    <w:p w:rsidR="00000000" w:rsidDel="00000000" w:rsidP="00000000" w:rsidRDefault="00000000" w:rsidRPr="00000000" w14:paraId="0000014C">
      <w:pPr>
        <w:numPr>
          <w:ilvl w:val="0"/>
          <w:numId w:val="82"/>
        </w:numPr>
        <w:spacing w:after="200" w:before="0" w:lineRule="auto"/>
        <w:ind w:left="720" w:hanging="360"/>
        <w:rPr>
          <w:u w:val="none"/>
        </w:rPr>
      </w:pPr>
      <w:r w:rsidDel="00000000" w:rsidR="00000000" w:rsidRPr="00000000">
        <w:rPr>
          <w:rtl w:val="0"/>
        </w:rPr>
        <w:t xml:space="preserve">Reduce dependency conflicts</w:t>
      </w:r>
    </w:p>
    <w:p w:rsidR="00000000" w:rsidDel="00000000" w:rsidP="00000000" w:rsidRDefault="00000000" w:rsidRPr="00000000" w14:paraId="0000014D">
      <w:pPr>
        <w:numPr>
          <w:ilvl w:val="0"/>
          <w:numId w:val="82"/>
        </w:numPr>
        <w:spacing w:after="200" w:before="0" w:lineRule="auto"/>
        <w:ind w:left="720" w:hanging="360"/>
        <w:rPr>
          <w:u w:val="none"/>
        </w:rPr>
      </w:pPr>
      <w:r w:rsidDel="00000000" w:rsidR="00000000" w:rsidRPr="00000000">
        <w:rPr>
          <w:rtl w:val="0"/>
        </w:rPr>
        <w:t xml:space="preserve">Enable uniform deployment pipelines</w:t>
      </w:r>
    </w:p>
    <w:p w:rsidR="00000000" w:rsidDel="00000000" w:rsidP="00000000" w:rsidRDefault="00000000" w:rsidRPr="00000000" w14:paraId="0000014E">
      <w:pPr>
        <w:numPr>
          <w:ilvl w:val="0"/>
          <w:numId w:val="82"/>
        </w:numPr>
        <w:spacing w:after="200" w:before="0" w:lineRule="auto"/>
        <w:ind w:left="720" w:hanging="360"/>
        <w:rPr>
          <w:u w:val="none"/>
        </w:rPr>
      </w:pPr>
      <w:r w:rsidDel="00000000" w:rsidR="00000000" w:rsidRPr="00000000">
        <w:rPr>
          <w:rtl w:val="0"/>
        </w:rPr>
        <w:t xml:space="preserve">Improve security by isolating application environments</w:t>
      </w:r>
    </w:p>
    <w:p w:rsidR="00000000" w:rsidDel="00000000" w:rsidP="00000000" w:rsidRDefault="00000000" w:rsidRPr="00000000" w14:paraId="0000014F">
      <w:pPr>
        <w:numPr>
          <w:ilvl w:val="0"/>
          <w:numId w:val="82"/>
        </w:numPr>
        <w:spacing w:after="200" w:lineRule="auto"/>
        <w:ind w:left="720" w:hanging="360"/>
        <w:rPr>
          <w:u w:val="none"/>
        </w:rPr>
      </w:pPr>
      <w:r w:rsidDel="00000000" w:rsidR="00000000" w:rsidRPr="00000000">
        <w:rPr>
          <w:rtl w:val="0"/>
        </w:rPr>
        <w:t xml:space="preserve">Support long-term maintainability</w:t>
      </w:r>
    </w:p>
    <w:p w:rsidR="00000000" w:rsidDel="00000000" w:rsidP="00000000" w:rsidRDefault="00000000" w:rsidRPr="00000000" w14:paraId="00000150">
      <w:pPr>
        <w:spacing w:after="200" w:lineRule="auto"/>
        <w:rPr/>
      </w:pPr>
      <w:r w:rsidDel="00000000" w:rsidR="00000000" w:rsidRPr="00000000">
        <w:rPr>
          <w:rtl w:val="0"/>
        </w:rPr>
        <w:t xml:space="preserve">These standards help all teams follow the same baseline practices, regardless of the project’s tech stack.</w:t>
      </w:r>
    </w:p>
    <w:p w:rsidR="00000000" w:rsidDel="00000000" w:rsidP="00000000" w:rsidRDefault="00000000" w:rsidRPr="00000000" w14:paraId="00000151">
      <w:pPr>
        <w:pStyle w:val="Heading2"/>
        <w:spacing w:after="200" w:lineRule="auto"/>
        <w:rPr/>
      </w:pPr>
      <w:bookmarkStart w:colFirst="0" w:colLast="0" w:name="_9x4c2tlfd1q2" w:id="29"/>
      <w:bookmarkEnd w:id="29"/>
      <w:r w:rsidDel="00000000" w:rsidR="00000000" w:rsidRPr="00000000">
        <w:rPr>
          <w:rtl w:val="0"/>
        </w:rPr>
        <w:t xml:space="preserve">3.2 General Requirements for All Projects</w:t>
      </w:r>
    </w:p>
    <w:p w:rsidR="00000000" w:rsidDel="00000000" w:rsidP="00000000" w:rsidRDefault="00000000" w:rsidRPr="00000000" w14:paraId="00000152">
      <w:pPr>
        <w:spacing w:after="200" w:lineRule="auto"/>
        <w:rPr/>
      </w:pPr>
      <w:r w:rsidDel="00000000" w:rsidR="00000000" w:rsidRPr="00000000">
        <w:rPr>
          <w:rtl w:val="0"/>
        </w:rPr>
        <w:t xml:space="preserve">All Tzu Chi applications must:</w:t>
      </w:r>
    </w:p>
    <w:p w:rsidR="00000000" w:rsidDel="00000000" w:rsidP="00000000" w:rsidRDefault="00000000" w:rsidRPr="00000000" w14:paraId="00000153">
      <w:pPr>
        <w:numPr>
          <w:ilvl w:val="0"/>
          <w:numId w:val="31"/>
        </w:numPr>
        <w:spacing w:after="200" w:lineRule="auto"/>
        <w:ind w:left="720" w:hanging="360"/>
        <w:rPr>
          <w:u w:val="none"/>
        </w:rPr>
      </w:pPr>
      <w:r w:rsidDel="00000000" w:rsidR="00000000" w:rsidRPr="00000000">
        <w:rPr>
          <w:rtl w:val="0"/>
        </w:rPr>
        <w:t xml:space="preserve">Use Docker as the container runtime</w:t>
      </w:r>
    </w:p>
    <w:p w:rsidR="00000000" w:rsidDel="00000000" w:rsidP="00000000" w:rsidRDefault="00000000" w:rsidRPr="00000000" w14:paraId="00000154">
      <w:pPr>
        <w:numPr>
          <w:ilvl w:val="0"/>
          <w:numId w:val="31"/>
        </w:numPr>
        <w:spacing w:after="200" w:before="0" w:lineRule="auto"/>
        <w:ind w:left="720" w:hanging="360"/>
        <w:rPr>
          <w:u w:val="none"/>
        </w:rPr>
      </w:pPr>
      <w:r w:rsidDel="00000000" w:rsidR="00000000" w:rsidRPr="00000000">
        <w:rPr>
          <w:rtl w:val="0"/>
        </w:rPr>
        <w:t xml:space="preserve">Include a Dockerfile at the project root</w:t>
      </w:r>
    </w:p>
    <w:p w:rsidR="00000000" w:rsidDel="00000000" w:rsidP="00000000" w:rsidRDefault="00000000" w:rsidRPr="00000000" w14:paraId="00000155">
      <w:pPr>
        <w:numPr>
          <w:ilvl w:val="0"/>
          <w:numId w:val="31"/>
        </w:numPr>
        <w:spacing w:after="200" w:before="0" w:lineRule="auto"/>
        <w:ind w:left="720" w:hanging="360"/>
        <w:rPr>
          <w:u w:val="none"/>
        </w:rPr>
      </w:pPr>
      <w:r w:rsidDel="00000000" w:rsidR="00000000" w:rsidRPr="00000000">
        <w:rPr>
          <w:rtl w:val="0"/>
        </w:rPr>
        <w:t xml:space="preserve">Use Azure Container Registry (ACR) as the image storage</w:t>
      </w:r>
    </w:p>
    <w:p w:rsidR="00000000" w:rsidDel="00000000" w:rsidP="00000000" w:rsidRDefault="00000000" w:rsidRPr="00000000" w14:paraId="00000156">
      <w:pPr>
        <w:numPr>
          <w:ilvl w:val="0"/>
          <w:numId w:val="31"/>
        </w:numPr>
        <w:spacing w:after="200" w:before="0" w:lineRule="auto"/>
        <w:ind w:left="720" w:hanging="360"/>
        <w:rPr>
          <w:u w:val="none"/>
        </w:rPr>
      </w:pPr>
      <w:r w:rsidDel="00000000" w:rsidR="00000000" w:rsidRPr="00000000">
        <w:rPr>
          <w:rtl w:val="0"/>
        </w:rPr>
        <w:t xml:space="preserve">Use environment variables for configuration (no hardcoded secrets)</w:t>
      </w:r>
    </w:p>
    <w:p w:rsidR="00000000" w:rsidDel="00000000" w:rsidP="00000000" w:rsidRDefault="00000000" w:rsidRPr="00000000" w14:paraId="00000157">
      <w:pPr>
        <w:numPr>
          <w:ilvl w:val="0"/>
          <w:numId w:val="31"/>
        </w:numPr>
        <w:spacing w:after="200" w:before="0" w:lineRule="auto"/>
        <w:ind w:left="720" w:hanging="360"/>
        <w:rPr>
          <w:u w:val="none"/>
        </w:rPr>
      </w:pPr>
      <w:r w:rsidDel="00000000" w:rsidR="00000000" w:rsidRPr="00000000">
        <w:rPr>
          <w:rtl w:val="0"/>
        </w:rPr>
        <w:t xml:space="preserve">Avoid storing secrets inside images or Git repositories</w:t>
      </w:r>
    </w:p>
    <w:p w:rsidR="00000000" w:rsidDel="00000000" w:rsidP="00000000" w:rsidRDefault="00000000" w:rsidRPr="00000000" w14:paraId="00000158">
      <w:pPr>
        <w:numPr>
          <w:ilvl w:val="0"/>
          <w:numId w:val="31"/>
        </w:numPr>
        <w:spacing w:after="200" w:before="0" w:lineRule="auto"/>
        <w:ind w:left="720" w:hanging="360"/>
        <w:rPr>
          <w:u w:val="none"/>
        </w:rPr>
      </w:pPr>
      <w:r w:rsidDel="00000000" w:rsidR="00000000" w:rsidRPr="00000000">
        <w:rPr>
          <w:rtl w:val="0"/>
        </w:rPr>
        <w:t xml:space="preserve">Follow a consistent image tagging standard</w:t>
      </w:r>
    </w:p>
    <w:p w:rsidR="00000000" w:rsidDel="00000000" w:rsidP="00000000" w:rsidRDefault="00000000" w:rsidRPr="00000000" w14:paraId="00000159">
      <w:pPr>
        <w:numPr>
          <w:ilvl w:val="0"/>
          <w:numId w:val="31"/>
        </w:numPr>
        <w:spacing w:after="200" w:lineRule="auto"/>
        <w:ind w:left="720" w:hanging="360"/>
        <w:rPr>
          <w:u w:val="none"/>
        </w:rPr>
      </w:pPr>
      <w:r w:rsidDel="00000000" w:rsidR="00000000" w:rsidRPr="00000000">
        <w:rPr>
          <w:rtl w:val="0"/>
        </w:rPr>
        <w:t xml:space="preserve">Ensure images are small, efficient, and secure</w:t>
      </w:r>
    </w:p>
    <w:p w:rsidR="00000000" w:rsidDel="00000000" w:rsidP="00000000" w:rsidRDefault="00000000" w:rsidRPr="00000000" w14:paraId="0000015A">
      <w:pPr>
        <w:spacing w:after="200" w:lineRule="auto"/>
        <w:rPr/>
      </w:pPr>
      <w:r w:rsidDel="00000000" w:rsidR="00000000" w:rsidRPr="00000000">
        <w:rPr>
          <w:rtl w:val="0"/>
        </w:rPr>
        <w:t xml:space="preserve">These ensure repeatable deployments and safer CI/CD processes.</w:t>
      </w:r>
    </w:p>
    <w:p w:rsidR="00000000" w:rsidDel="00000000" w:rsidP="00000000" w:rsidRDefault="00000000" w:rsidRPr="00000000" w14:paraId="0000015B">
      <w:pPr>
        <w:pStyle w:val="Heading2"/>
        <w:spacing w:after="200" w:lineRule="auto"/>
        <w:rPr/>
      </w:pPr>
      <w:bookmarkStart w:colFirst="0" w:colLast="0" w:name="_kc20ofsucq3o" w:id="30"/>
      <w:bookmarkEnd w:id="30"/>
      <w:r w:rsidDel="00000000" w:rsidR="00000000" w:rsidRPr="00000000">
        <w:rPr>
          <w:rtl w:val="0"/>
        </w:rPr>
        <w:t xml:space="preserve">3.3 Dockerfile Standards</w:t>
      </w:r>
    </w:p>
    <w:p w:rsidR="00000000" w:rsidDel="00000000" w:rsidP="00000000" w:rsidRDefault="00000000" w:rsidRPr="00000000" w14:paraId="0000015C">
      <w:pPr>
        <w:spacing w:after="200" w:lineRule="auto"/>
        <w:rPr/>
      </w:pPr>
      <w:r w:rsidDel="00000000" w:rsidR="00000000" w:rsidRPr="00000000">
        <w:rPr>
          <w:rtl w:val="0"/>
        </w:rPr>
        <w:t xml:space="preserve">All development teams must ensure the Dockerfile follows these best practices:</w:t>
      </w:r>
    </w:p>
    <w:p w:rsidR="00000000" w:rsidDel="00000000" w:rsidP="00000000" w:rsidRDefault="00000000" w:rsidRPr="00000000" w14:paraId="0000015D">
      <w:pPr>
        <w:pStyle w:val="Heading3"/>
        <w:spacing w:after="200" w:lineRule="auto"/>
        <w:rPr/>
      </w:pPr>
      <w:bookmarkStart w:colFirst="0" w:colLast="0" w:name="_3wmfuxsvmkoi" w:id="31"/>
      <w:bookmarkEnd w:id="31"/>
      <w:r w:rsidDel="00000000" w:rsidR="00000000" w:rsidRPr="00000000">
        <w:rPr>
          <w:rtl w:val="0"/>
        </w:rPr>
        <w:t xml:space="preserve">3.3.1 Use Official, Trusted Base Images</w:t>
      </w:r>
    </w:p>
    <w:p w:rsidR="00000000" w:rsidDel="00000000" w:rsidP="00000000" w:rsidRDefault="00000000" w:rsidRPr="00000000" w14:paraId="0000015E">
      <w:pPr>
        <w:spacing w:after="200" w:lineRule="auto"/>
        <w:rPr/>
      </w:pPr>
      <w:r w:rsidDel="00000000" w:rsidR="00000000" w:rsidRPr="00000000">
        <w:rPr>
          <w:rtl w:val="0"/>
        </w:rPr>
        <w:t xml:space="preserve">Examples (depending on stack):</w:t>
      </w:r>
    </w:p>
    <w:p w:rsidR="00000000" w:rsidDel="00000000" w:rsidP="00000000" w:rsidRDefault="00000000" w:rsidRPr="00000000" w14:paraId="0000015F">
      <w:pPr>
        <w:numPr>
          <w:ilvl w:val="0"/>
          <w:numId w:val="47"/>
        </w:numPr>
        <w:spacing w:after="20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Node:18-alpine</w:t>
      </w:r>
      <w:r w:rsidDel="00000000" w:rsidR="00000000" w:rsidRPr="00000000">
        <w:rPr>
          <w:rtl w:val="0"/>
        </w:rPr>
      </w:r>
    </w:p>
    <w:p w:rsidR="00000000" w:rsidDel="00000000" w:rsidP="00000000" w:rsidRDefault="00000000" w:rsidRPr="00000000" w14:paraId="00000160">
      <w:pPr>
        <w:numPr>
          <w:ilvl w:val="0"/>
          <w:numId w:val="47"/>
        </w:numPr>
        <w:spacing w:after="200" w:before="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Python:3.11-slim</w:t>
      </w:r>
    </w:p>
    <w:p w:rsidR="00000000" w:rsidDel="00000000" w:rsidP="00000000" w:rsidRDefault="00000000" w:rsidRPr="00000000" w14:paraId="00000161">
      <w:pPr>
        <w:numPr>
          <w:ilvl w:val="0"/>
          <w:numId w:val="47"/>
        </w:numPr>
        <w:spacing w:after="20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mcr.microsoft.com/dotnet/aspnet:8.0</w:t>
      </w:r>
      <w:r w:rsidDel="00000000" w:rsidR="00000000" w:rsidRPr="00000000">
        <w:rPr>
          <w:rtl w:val="0"/>
        </w:rPr>
      </w:r>
    </w:p>
    <w:p w:rsidR="00000000" w:rsidDel="00000000" w:rsidP="00000000" w:rsidRDefault="00000000" w:rsidRPr="00000000" w14:paraId="00000162">
      <w:pPr>
        <w:spacing w:after="200" w:lineRule="auto"/>
        <w:rPr/>
      </w:pPr>
      <w:r w:rsidDel="00000000" w:rsidR="00000000" w:rsidRPr="00000000">
        <w:rPr>
          <w:rtl w:val="0"/>
        </w:rPr>
        <w:t xml:space="preserve">This ensures high security and regular patching.</w:t>
      </w:r>
    </w:p>
    <w:p w:rsidR="00000000" w:rsidDel="00000000" w:rsidP="00000000" w:rsidRDefault="00000000" w:rsidRPr="00000000" w14:paraId="00000163">
      <w:pPr>
        <w:pStyle w:val="Heading3"/>
        <w:spacing w:after="200" w:lineRule="auto"/>
        <w:rPr/>
      </w:pPr>
      <w:bookmarkStart w:colFirst="0" w:colLast="0" w:name="_fwi36v7fmlvx" w:id="32"/>
      <w:bookmarkEnd w:id="32"/>
      <w:r w:rsidDel="00000000" w:rsidR="00000000" w:rsidRPr="00000000">
        <w:rPr>
          <w:rtl w:val="0"/>
        </w:rPr>
        <w:t xml:space="preserve">3.3.2 Multi-Stage Builds (Strongly Recommended)</w:t>
      </w:r>
    </w:p>
    <w:p w:rsidR="00000000" w:rsidDel="00000000" w:rsidP="00000000" w:rsidRDefault="00000000" w:rsidRPr="00000000" w14:paraId="00000164">
      <w:pPr>
        <w:spacing w:after="200" w:lineRule="auto"/>
        <w:rPr/>
      </w:pPr>
      <w:r w:rsidDel="00000000" w:rsidR="00000000" w:rsidRPr="00000000">
        <w:rPr>
          <w:rtl w:val="0"/>
        </w:rPr>
        <w:t xml:space="preserve">Use a build stage and a runtime stage to:</w:t>
      </w:r>
    </w:p>
    <w:p w:rsidR="00000000" w:rsidDel="00000000" w:rsidP="00000000" w:rsidRDefault="00000000" w:rsidRPr="00000000" w14:paraId="00000165">
      <w:pPr>
        <w:numPr>
          <w:ilvl w:val="0"/>
          <w:numId w:val="18"/>
        </w:numPr>
        <w:spacing w:after="200" w:lineRule="auto"/>
        <w:ind w:left="720" w:hanging="360"/>
        <w:rPr>
          <w:u w:val="none"/>
        </w:rPr>
      </w:pPr>
      <w:r w:rsidDel="00000000" w:rsidR="00000000" w:rsidRPr="00000000">
        <w:rPr>
          <w:rtl w:val="0"/>
        </w:rPr>
        <w:t xml:space="preserve">Reduce image size</w:t>
      </w:r>
    </w:p>
    <w:p w:rsidR="00000000" w:rsidDel="00000000" w:rsidP="00000000" w:rsidRDefault="00000000" w:rsidRPr="00000000" w14:paraId="00000166">
      <w:pPr>
        <w:numPr>
          <w:ilvl w:val="0"/>
          <w:numId w:val="18"/>
        </w:numPr>
        <w:spacing w:after="200" w:before="0" w:lineRule="auto"/>
        <w:ind w:left="720" w:hanging="360"/>
        <w:rPr>
          <w:u w:val="none"/>
        </w:rPr>
      </w:pPr>
      <w:r w:rsidDel="00000000" w:rsidR="00000000" w:rsidRPr="00000000">
        <w:rPr>
          <w:rtl w:val="0"/>
        </w:rPr>
        <w:t xml:space="preserve">Improve security</w:t>
      </w:r>
    </w:p>
    <w:p w:rsidR="00000000" w:rsidDel="00000000" w:rsidP="00000000" w:rsidRDefault="00000000" w:rsidRPr="00000000" w14:paraId="00000167">
      <w:pPr>
        <w:numPr>
          <w:ilvl w:val="0"/>
          <w:numId w:val="18"/>
        </w:numPr>
        <w:spacing w:after="200" w:lineRule="auto"/>
        <w:ind w:left="720" w:hanging="360"/>
        <w:rPr>
          <w:u w:val="none"/>
        </w:rPr>
      </w:pPr>
      <w:r w:rsidDel="00000000" w:rsidR="00000000" w:rsidRPr="00000000">
        <w:rPr>
          <w:rtl w:val="0"/>
        </w:rPr>
        <w:t xml:space="preserve">Avoid shipping development tools into production images</w:t>
      </w:r>
    </w:p>
    <w:p w:rsidR="00000000" w:rsidDel="00000000" w:rsidP="00000000" w:rsidRDefault="00000000" w:rsidRPr="00000000" w14:paraId="00000168">
      <w:pPr>
        <w:pStyle w:val="Heading3"/>
        <w:spacing w:after="200" w:lineRule="auto"/>
        <w:rPr/>
      </w:pPr>
      <w:bookmarkStart w:colFirst="0" w:colLast="0" w:name="_1kfiv2ko8fsp" w:id="33"/>
      <w:bookmarkEnd w:id="33"/>
      <w:r w:rsidDel="00000000" w:rsidR="00000000" w:rsidRPr="00000000">
        <w:rPr>
          <w:rtl w:val="0"/>
        </w:rPr>
        <w:t xml:space="preserve">3.3.3 Application Runs as a Non-Root User</w:t>
      </w:r>
    </w:p>
    <w:p w:rsidR="00000000" w:rsidDel="00000000" w:rsidP="00000000" w:rsidRDefault="00000000" w:rsidRPr="00000000" w14:paraId="00000169">
      <w:pPr>
        <w:spacing w:after="200" w:lineRule="auto"/>
        <w:rPr/>
      </w:pPr>
      <w:r w:rsidDel="00000000" w:rsidR="00000000" w:rsidRPr="00000000">
        <w:rPr>
          <w:rtl w:val="0"/>
        </w:rPr>
        <w:t xml:space="preserve">This is to minimize security risks.</w:t>
      </w:r>
    </w:p>
    <w:p w:rsidR="00000000" w:rsidDel="00000000" w:rsidP="00000000" w:rsidRDefault="00000000" w:rsidRPr="00000000" w14:paraId="0000016A">
      <w:pPr>
        <w:pStyle w:val="Heading3"/>
        <w:spacing w:after="200" w:lineRule="auto"/>
        <w:rPr/>
      </w:pPr>
      <w:bookmarkStart w:colFirst="0" w:colLast="0" w:name="_vgji19bir40h" w:id="34"/>
      <w:bookmarkEnd w:id="34"/>
      <w:r w:rsidDel="00000000" w:rsidR="00000000" w:rsidRPr="00000000">
        <w:rPr>
          <w:rtl w:val="0"/>
        </w:rPr>
        <w:t xml:space="preserve">3.3.4 Do Not Embed Secrets</w:t>
      </w:r>
    </w:p>
    <w:p w:rsidR="00000000" w:rsidDel="00000000" w:rsidP="00000000" w:rsidRDefault="00000000" w:rsidRPr="00000000" w14:paraId="0000016B">
      <w:pPr>
        <w:spacing w:after="200" w:lineRule="auto"/>
        <w:rPr/>
      </w:pPr>
      <w:r w:rsidDel="00000000" w:rsidR="00000000" w:rsidRPr="00000000">
        <w:rPr>
          <w:rtl w:val="0"/>
        </w:rPr>
        <w:t xml:space="preserve">No passwords, tokens, or API keys in:</w:t>
      </w:r>
    </w:p>
    <w:p w:rsidR="00000000" w:rsidDel="00000000" w:rsidP="00000000" w:rsidRDefault="00000000" w:rsidRPr="00000000" w14:paraId="0000016C">
      <w:pPr>
        <w:numPr>
          <w:ilvl w:val="0"/>
          <w:numId w:val="34"/>
        </w:numPr>
        <w:spacing w:after="200" w:lineRule="auto"/>
        <w:ind w:left="720" w:hanging="360"/>
        <w:rPr>
          <w:u w:val="none"/>
        </w:rPr>
      </w:pPr>
      <w:r w:rsidDel="00000000" w:rsidR="00000000" w:rsidRPr="00000000">
        <w:rPr>
          <w:rtl w:val="0"/>
        </w:rPr>
        <w:t xml:space="preserve">Dockerfile</w:t>
      </w:r>
    </w:p>
    <w:p w:rsidR="00000000" w:rsidDel="00000000" w:rsidP="00000000" w:rsidRDefault="00000000" w:rsidRPr="00000000" w14:paraId="0000016D">
      <w:pPr>
        <w:numPr>
          <w:ilvl w:val="0"/>
          <w:numId w:val="34"/>
        </w:numPr>
        <w:spacing w:after="200" w:before="0" w:lineRule="auto"/>
        <w:ind w:left="720" w:hanging="360"/>
        <w:rPr>
          <w:u w:val="none"/>
        </w:rPr>
      </w:pPr>
      <w:r w:rsidDel="00000000" w:rsidR="00000000" w:rsidRPr="00000000">
        <w:rPr>
          <w:rtl w:val="0"/>
        </w:rPr>
        <w:t xml:space="preserve">Code</w:t>
      </w:r>
    </w:p>
    <w:p w:rsidR="00000000" w:rsidDel="00000000" w:rsidP="00000000" w:rsidRDefault="00000000" w:rsidRPr="00000000" w14:paraId="0000016E">
      <w:pPr>
        <w:numPr>
          <w:ilvl w:val="0"/>
          <w:numId w:val="34"/>
        </w:numPr>
        <w:spacing w:after="200" w:lineRule="auto"/>
        <w:ind w:left="720" w:hanging="360"/>
        <w:rPr>
          <w:u w:val="none"/>
        </w:rPr>
      </w:pPr>
      <w:r w:rsidDel="00000000" w:rsidR="00000000" w:rsidRPr="00000000">
        <w:rPr>
          <w:rtl w:val="0"/>
        </w:rPr>
        <w:t xml:space="preserve">Image layers</w:t>
      </w:r>
    </w:p>
    <w:p w:rsidR="00000000" w:rsidDel="00000000" w:rsidP="00000000" w:rsidRDefault="00000000" w:rsidRPr="00000000" w14:paraId="0000016F">
      <w:pPr>
        <w:spacing w:after="200" w:lineRule="auto"/>
        <w:rPr/>
      </w:pPr>
      <w:r w:rsidDel="00000000" w:rsidR="00000000" w:rsidRPr="00000000">
        <w:rPr>
          <w:rtl w:val="0"/>
        </w:rPr>
        <w:t xml:space="preserve">Secrets must be provided at runtime via Azure Key Vault or Kubernetes secrets.</w:t>
      </w:r>
    </w:p>
    <w:p w:rsidR="00000000" w:rsidDel="00000000" w:rsidP="00000000" w:rsidRDefault="00000000" w:rsidRPr="00000000" w14:paraId="00000170">
      <w:pPr>
        <w:pStyle w:val="Heading3"/>
        <w:spacing w:after="200" w:lineRule="auto"/>
        <w:rPr/>
      </w:pPr>
      <w:bookmarkStart w:colFirst="0" w:colLast="0" w:name="_qdmwbquawipf" w:id="35"/>
      <w:bookmarkEnd w:id="35"/>
      <w:r w:rsidDel="00000000" w:rsidR="00000000" w:rsidRPr="00000000">
        <w:rPr>
          <w:rtl w:val="0"/>
        </w:rPr>
        <w:t xml:space="preserve">3.3.5 Expose Only Required Ports</w:t>
      </w:r>
    </w:p>
    <w:p w:rsidR="00000000" w:rsidDel="00000000" w:rsidP="00000000" w:rsidRDefault="00000000" w:rsidRPr="00000000" w14:paraId="00000171">
      <w:pPr>
        <w:spacing w:after="200" w:lineRule="auto"/>
        <w:rPr/>
      </w:pPr>
      <w:r w:rsidDel="00000000" w:rsidR="00000000" w:rsidRPr="00000000">
        <w:rPr>
          <w:rtl w:val="0"/>
        </w:rPr>
        <w:t xml:space="preserve">Clear documentation helps AKS configurations remain predictable.</w:t>
      </w:r>
    </w:p>
    <w:p w:rsidR="00000000" w:rsidDel="00000000" w:rsidP="00000000" w:rsidRDefault="00000000" w:rsidRPr="00000000" w14:paraId="00000172">
      <w:pPr>
        <w:pStyle w:val="Heading3"/>
        <w:spacing w:after="200" w:lineRule="auto"/>
        <w:rPr/>
      </w:pPr>
      <w:bookmarkStart w:colFirst="0" w:colLast="0" w:name="_m81u184zwtbx" w:id="36"/>
      <w:bookmarkEnd w:id="36"/>
      <w:r w:rsidDel="00000000" w:rsidR="00000000" w:rsidRPr="00000000">
        <w:rPr>
          <w:rtl w:val="0"/>
        </w:rPr>
        <w:t xml:space="preserve">3.3.6 Healthcheck (optional)</w:t>
      </w:r>
    </w:p>
    <w:p w:rsidR="00000000" w:rsidDel="00000000" w:rsidP="00000000" w:rsidRDefault="00000000" w:rsidRPr="00000000" w14:paraId="00000173">
      <w:pPr>
        <w:spacing w:after="200" w:lineRule="auto"/>
        <w:rPr/>
      </w:pPr>
      <w:r w:rsidDel="00000000" w:rsidR="00000000" w:rsidRPr="00000000">
        <w:rPr>
          <w:rtl w:val="0"/>
        </w:rPr>
        <w:t xml:space="preserve">Useful for AKS readiness and liveness probes.</w:t>
      </w:r>
    </w:p>
    <w:p w:rsidR="00000000" w:rsidDel="00000000" w:rsidP="00000000" w:rsidRDefault="00000000" w:rsidRPr="00000000" w14:paraId="00000174">
      <w:pPr>
        <w:pStyle w:val="Heading2"/>
        <w:spacing w:after="200" w:lineRule="auto"/>
        <w:rPr/>
      </w:pPr>
      <w:bookmarkStart w:colFirst="0" w:colLast="0" w:name="_k3zwvdeb08x" w:id="37"/>
      <w:bookmarkEnd w:id="37"/>
      <w:r w:rsidDel="00000000" w:rsidR="00000000" w:rsidRPr="00000000">
        <w:rPr>
          <w:rtl w:val="0"/>
        </w:rPr>
        <w:t xml:space="preserve">3.4 Image Tagging Standard</w:t>
      </w:r>
    </w:p>
    <w:p w:rsidR="00000000" w:rsidDel="00000000" w:rsidP="00000000" w:rsidRDefault="00000000" w:rsidRPr="00000000" w14:paraId="00000175">
      <w:pPr>
        <w:spacing w:after="200" w:lineRule="auto"/>
        <w:rPr/>
      </w:pPr>
      <w:r w:rsidDel="00000000" w:rsidR="00000000" w:rsidRPr="00000000">
        <w:rPr>
          <w:rtl w:val="0"/>
        </w:rPr>
        <w:t xml:space="preserve">Tzu Chi adopts a predictable tagging format for CI/CD:</w:t>
      </w:r>
    </w:p>
    <w:p w:rsidR="00000000" w:rsidDel="00000000" w:rsidP="00000000" w:rsidRDefault="00000000" w:rsidRPr="00000000" w14:paraId="00000176">
      <w:pPr>
        <w:spacing w:after="200" w:lineRule="auto"/>
        <w:rPr/>
      </w:pPr>
      <w:r w:rsidDel="00000000" w:rsidR="00000000" w:rsidRPr="00000000">
        <w:rPr>
          <w:rFonts w:ascii="Courier New" w:cs="Courier New" w:eastAsia="Courier New" w:hAnsi="Courier New"/>
          <w:rtl w:val="0"/>
        </w:rPr>
        <w:tab/>
        <w:t xml:space="preserve">{project-name}:{git-commit-sha}</w:t>
      </w:r>
      <w:r w:rsidDel="00000000" w:rsidR="00000000" w:rsidRPr="00000000">
        <w:rPr>
          <w:rtl w:val="0"/>
        </w:rPr>
      </w:r>
    </w:p>
    <w:p w:rsidR="00000000" w:rsidDel="00000000" w:rsidP="00000000" w:rsidRDefault="00000000" w:rsidRPr="00000000" w14:paraId="00000177">
      <w:pPr>
        <w:spacing w:after="200" w:lineRule="auto"/>
        <w:rPr/>
      </w:pPr>
      <w:r w:rsidDel="00000000" w:rsidR="00000000" w:rsidRPr="00000000">
        <w:rPr>
          <w:rtl w:val="0"/>
        </w:rPr>
        <w:t xml:space="preserve">Optionally for releases:</w:t>
      </w:r>
    </w:p>
    <w:p w:rsidR="00000000" w:rsidDel="00000000" w:rsidP="00000000" w:rsidRDefault="00000000" w:rsidRPr="00000000" w14:paraId="00000178">
      <w:pPr>
        <w:spacing w:after="200" w:lineRule="auto"/>
        <w:ind w:firstLine="720"/>
        <w:rPr/>
      </w:pPr>
      <w:r w:rsidDel="00000000" w:rsidR="00000000" w:rsidRPr="00000000">
        <w:rPr>
          <w:rFonts w:ascii="Courier New" w:cs="Courier New" w:eastAsia="Courier New" w:hAnsi="Courier New"/>
          <w:rtl w:val="0"/>
        </w:rPr>
        <w:t xml:space="preserve">{project-name}:v{version}</w:t>
      </w:r>
      <w:r w:rsidDel="00000000" w:rsidR="00000000" w:rsidRPr="00000000">
        <w:rPr>
          <w:rtl w:val="0"/>
        </w:rPr>
      </w:r>
    </w:p>
    <w:p w:rsidR="00000000" w:rsidDel="00000000" w:rsidP="00000000" w:rsidRDefault="00000000" w:rsidRPr="00000000" w14:paraId="00000179">
      <w:pPr>
        <w:spacing w:after="200" w:lineRule="auto"/>
        <w:rPr/>
      </w:pPr>
      <w:r w:rsidDel="00000000" w:rsidR="00000000" w:rsidRPr="00000000">
        <w:rPr>
          <w:rtl w:val="0"/>
        </w:rPr>
        <w:t xml:space="preserve">This ensures:</w:t>
      </w:r>
    </w:p>
    <w:p w:rsidR="00000000" w:rsidDel="00000000" w:rsidP="00000000" w:rsidRDefault="00000000" w:rsidRPr="00000000" w14:paraId="0000017A">
      <w:pPr>
        <w:numPr>
          <w:ilvl w:val="0"/>
          <w:numId w:val="7"/>
        </w:numPr>
        <w:spacing w:after="200" w:lineRule="auto"/>
        <w:ind w:left="720" w:hanging="360"/>
        <w:rPr>
          <w:u w:val="none"/>
        </w:rPr>
      </w:pPr>
      <w:r w:rsidDel="00000000" w:rsidR="00000000" w:rsidRPr="00000000">
        <w:rPr>
          <w:rtl w:val="0"/>
        </w:rPr>
        <w:t xml:space="preserve">Every build is traceable</w:t>
      </w:r>
    </w:p>
    <w:p w:rsidR="00000000" w:rsidDel="00000000" w:rsidP="00000000" w:rsidRDefault="00000000" w:rsidRPr="00000000" w14:paraId="0000017B">
      <w:pPr>
        <w:numPr>
          <w:ilvl w:val="0"/>
          <w:numId w:val="7"/>
        </w:numPr>
        <w:spacing w:after="200" w:before="0" w:lineRule="auto"/>
        <w:ind w:left="720" w:hanging="360"/>
        <w:rPr>
          <w:u w:val="none"/>
        </w:rPr>
      </w:pPr>
      <w:r w:rsidDel="00000000" w:rsidR="00000000" w:rsidRPr="00000000">
        <w:rPr>
          <w:rtl w:val="0"/>
        </w:rPr>
        <w:t xml:space="preserve">No accidental overwrites</w:t>
      </w:r>
    </w:p>
    <w:p w:rsidR="00000000" w:rsidDel="00000000" w:rsidP="00000000" w:rsidRDefault="00000000" w:rsidRPr="00000000" w14:paraId="0000017C">
      <w:pPr>
        <w:numPr>
          <w:ilvl w:val="0"/>
          <w:numId w:val="7"/>
        </w:numPr>
        <w:spacing w:after="200" w:lineRule="auto"/>
        <w:ind w:left="720" w:hanging="360"/>
        <w:rPr>
          <w:u w:val="none"/>
        </w:rPr>
      </w:pPr>
      <w:r w:rsidDel="00000000" w:rsidR="00000000" w:rsidRPr="00000000">
        <w:rPr>
          <w:rtl w:val="0"/>
        </w:rPr>
        <w:t xml:space="preserve">Easier </w:t>
      </w:r>
      <w:r w:rsidDel="00000000" w:rsidR="00000000" w:rsidRPr="00000000">
        <w:rPr>
          <w:rtl w:val="0"/>
        </w:rPr>
        <w:t xml:space="preserve">rollbacks</w:t>
      </w:r>
      <w:r w:rsidDel="00000000" w:rsidR="00000000" w:rsidRPr="00000000">
        <w:rPr>
          <w:rtl w:val="0"/>
        </w:rPr>
      </w:r>
    </w:p>
    <w:p w:rsidR="00000000" w:rsidDel="00000000" w:rsidP="00000000" w:rsidRDefault="00000000" w:rsidRPr="00000000" w14:paraId="0000017D">
      <w:pPr>
        <w:spacing w:after="200" w:lineRule="auto"/>
        <w:rPr/>
      </w:pPr>
      <w:r w:rsidDel="00000000" w:rsidR="00000000" w:rsidRPr="00000000">
        <w:rPr>
          <w:rtl w:val="0"/>
        </w:rPr>
        <w:t xml:space="preserve">Example:</w:t>
      </w:r>
    </w:p>
    <w:p w:rsidR="00000000" w:rsidDel="00000000" w:rsidP="00000000" w:rsidRDefault="00000000" w:rsidRPr="00000000" w14:paraId="0000017E">
      <w:pPr>
        <w:spacing w:after="200"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donation-relation-management:4f21a3b</w:t>
      </w:r>
    </w:p>
    <w:p w:rsidR="00000000" w:rsidDel="00000000" w:rsidP="00000000" w:rsidRDefault="00000000" w:rsidRPr="00000000" w14:paraId="0000017F">
      <w:pPr>
        <w:spacing w:after="200" w:lineRule="auto"/>
        <w:rPr/>
      </w:pPr>
      <w:r w:rsidDel="00000000" w:rsidR="00000000" w:rsidRPr="00000000">
        <w:rPr>
          <w:rtl w:val="0"/>
        </w:rPr>
      </w:r>
    </w:p>
    <w:p w:rsidR="00000000" w:rsidDel="00000000" w:rsidP="00000000" w:rsidRDefault="00000000" w:rsidRPr="00000000" w14:paraId="00000180">
      <w:pPr>
        <w:pStyle w:val="Heading2"/>
        <w:spacing w:after="200" w:lineRule="auto"/>
        <w:rPr/>
      </w:pPr>
      <w:bookmarkStart w:colFirst="0" w:colLast="0" w:name="_ejla7zdgeqov" w:id="38"/>
      <w:bookmarkEnd w:id="38"/>
      <w:r w:rsidDel="00000000" w:rsidR="00000000" w:rsidRPr="00000000">
        <w:rPr>
          <w:rtl w:val="0"/>
        </w:rPr>
        <w:t xml:space="preserve">3.5 Image Pushing Rules</w:t>
      </w:r>
    </w:p>
    <w:p w:rsidR="00000000" w:rsidDel="00000000" w:rsidP="00000000" w:rsidRDefault="00000000" w:rsidRPr="00000000" w14:paraId="00000181">
      <w:pPr>
        <w:spacing w:after="200" w:lineRule="auto"/>
        <w:rPr/>
      </w:pPr>
      <w:r w:rsidDel="00000000" w:rsidR="00000000" w:rsidRPr="00000000">
        <w:rPr>
          <w:rtl w:val="0"/>
        </w:rPr>
        <w:t xml:space="preserve">Only CI pipelines may:</w:t>
      </w:r>
    </w:p>
    <w:p w:rsidR="00000000" w:rsidDel="00000000" w:rsidP="00000000" w:rsidRDefault="00000000" w:rsidRPr="00000000" w14:paraId="00000182">
      <w:pPr>
        <w:numPr>
          <w:ilvl w:val="0"/>
          <w:numId w:val="25"/>
        </w:numPr>
        <w:spacing w:after="200" w:lineRule="auto"/>
        <w:ind w:left="720" w:hanging="360"/>
        <w:rPr>
          <w:u w:val="none"/>
        </w:rPr>
      </w:pPr>
      <w:r w:rsidDel="00000000" w:rsidR="00000000" w:rsidRPr="00000000">
        <w:rPr>
          <w:rtl w:val="0"/>
        </w:rPr>
        <w:t xml:space="preserve">Tag images</w:t>
      </w:r>
    </w:p>
    <w:p w:rsidR="00000000" w:rsidDel="00000000" w:rsidP="00000000" w:rsidRDefault="00000000" w:rsidRPr="00000000" w14:paraId="00000183">
      <w:pPr>
        <w:numPr>
          <w:ilvl w:val="0"/>
          <w:numId w:val="25"/>
        </w:numPr>
        <w:spacing w:after="200" w:before="0" w:lineRule="auto"/>
        <w:ind w:left="720" w:hanging="360"/>
        <w:rPr>
          <w:u w:val="none"/>
        </w:rPr>
      </w:pPr>
      <w:r w:rsidDel="00000000" w:rsidR="00000000" w:rsidRPr="00000000">
        <w:rPr>
          <w:rtl w:val="0"/>
        </w:rPr>
        <w:t xml:space="preserve">Push images to ACR</w:t>
      </w:r>
    </w:p>
    <w:p w:rsidR="00000000" w:rsidDel="00000000" w:rsidP="00000000" w:rsidRDefault="00000000" w:rsidRPr="00000000" w14:paraId="00000184">
      <w:pPr>
        <w:numPr>
          <w:ilvl w:val="0"/>
          <w:numId w:val="25"/>
        </w:numPr>
        <w:spacing w:after="200" w:lineRule="auto"/>
        <w:ind w:left="720" w:hanging="360"/>
        <w:rPr>
          <w:u w:val="none"/>
        </w:rPr>
      </w:pPr>
      <w:r w:rsidDel="00000000" w:rsidR="00000000" w:rsidRPr="00000000">
        <w:rPr>
          <w:rtl w:val="0"/>
        </w:rPr>
        <w:t xml:space="preserve">Developers must not push images manually from their local machines.</w:t>
      </w:r>
    </w:p>
    <w:p w:rsidR="00000000" w:rsidDel="00000000" w:rsidP="00000000" w:rsidRDefault="00000000" w:rsidRPr="00000000" w14:paraId="00000185">
      <w:pPr>
        <w:spacing w:after="200" w:lineRule="auto"/>
        <w:rPr/>
      </w:pPr>
      <w:r w:rsidDel="00000000" w:rsidR="00000000" w:rsidRPr="00000000">
        <w:rPr>
          <w:rtl w:val="0"/>
        </w:rPr>
        <w:t xml:space="preserve">This ensures:</w:t>
      </w:r>
    </w:p>
    <w:p w:rsidR="00000000" w:rsidDel="00000000" w:rsidP="00000000" w:rsidRDefault="00000000" w:rsidRPr="00000000" w14:paraId="00000186">
      <w:pPr>
        <w:numPr>
          <w:ilvl w:val="0"/>
          <w:numId w:val="14"/>
        </w:numPr>
        <w:spacing w:after="200" w:lineRule="auto"/>
        <w:ind w:left="720" w:hanging="360"/>
        <w:rPr>
          <w:u w:val="none"/>
        </w:rPr>
      </w:pPr>
      <w:r w:rsidDel="00000000" w:rsidR="00000000" w:rsidRPr="00000000">
        <w:rPr>
          <w:rtl w:val="0"/>
        </w:rPr>
        <w:t xml:space="preserve">Build reproducibility</w:t>
      </w:r>
    </w:p>
    <w:p w:rsidR="00000000" w:rsidDel="00000000" w:rsidP="00000000" w:rsidRDefault="00000000" w:rsidRPr="00000000" w14:paraId="00000187">
      <w:pPr>
        <w:numPr>
          <w:ilvl w:val="0"/>
          <w:numId w:val="14"/>
        </w:numPr>
        <w:spacing w:after="200" w:before="0" w:lineRule="auto"/>
        <w:ind w:left="720" w:hanging="360"/>
        <w:rPr>
          <w:u w:val="none"/>
        </w:rPr>
      </w:pPr>
      <w:r w:rsidDel="00000000" w:rsidR="00000000" w:rsidRPr="00000000">
        <w:rPr>
          <w:rtl w:val="0"/>
        </w:rPr>
        <w:t xml:space="preserve">Stronger security</w:t>
      </w:r>
    </w:p>
    <w:p w:rsidR="00000000" w:rsidDel="00000000" w:rsidP="00000000" w:rsidRDefault="00000000" w:rsidRPr="00000000" w14:paraId="00000188">
      <w:pPr>
        <w:numPr>
          <w:ilvl w:val="0"/>
          <w:numId w:val="14"/>
        </w:numPr>
        <w:spacing w:after="200" w:before="0" w:lineRule="auto"/>
        <w:ind w:left="720" w:hanging="360"/>
        <w:rPr>
          <w:u w:val="none"/>
        </w:rPr>
      </w:pPr>
      <w:r w:rsidDel="00000000" w:rsidR="00000000" w:rsidRPr="00000000">
        <w:rPr>
          <w:rtl w:val="0"/>
        </w:rPr>
        <w:t xml:space="preserve">Consistent tagging</w:t>
      </w:r>
    </w:p>
    <w:p w:rsidR="00000000" w:rsidDel="00000000" w:rsidP="00000000" w:rsidRDefault="00000000" w:rsidRPr="00000000" w14:paraId="00000189">
      <w:pPr>
        <w:numPr>
          <w:ilvl w:val="0"/>
          <w:numId w:val="14"/>
        </w:numPr>
        <w:spacing w:after="200" w:lineRule="auto"/>
        <w:ind w:left="720" w:hanging="360"/>
        <w:rPr>
          <w:u w:val="none"/>
        </w:rPr>
      </w:pPr>
      <w:r w:rsidDel="00000000" w:rsidR="00000000" w:rsidRPr="00000000">
        <w:rPr>
          <w:rtl w:val="0"/>
        </w:rPr>
        <w:t xml:space="preserve">Auditability</w:t>
      </w:r>
    </w:p>
    <w:p w:rsidR="00000000" w:rsidDel="00000000" w:rsidP="00000000" w:rsidRDefault="00000000" w:rsidRPr="00000000" w14:paraId="0000018A">
      <w:pPr>
        <w:pStyle w:val="Heading2"/>
        <w:spacing w:after="200" w:lineRule="auto"/>
        <w:rPr/>
      </w:pPr>
      <w:bookmarkStart w:colFirst="0" w:colLast="0" w:name="_2n3hsp24437r" w:id="39"/>
      <w:bookmarkEnd w:id="39"/>
      <w:r w:rsidDel="00000000" w:rsidR="00000000" w:rsidRPr="00000000">
        <w:rPr>
          <w:rtl w:val="0"/>
        </w:rPr>
        <w:t xml:space="preserve">3.6 Configuration and Secrets Management</w:t>
      </w:r>
    </w:p>
    <w:p w:rsidR="00000000" w:rsidDel="00000000" w:rsidP="00000000" w:rsidRDefault="00000000" w:rsidRPr="00000000" w14:paraId="0000018B">
      <w:pPr>
        <w:spacing w:after="200" w:lineRule="auto"/>
        <w:rPr/>
      </w:pPr>
      <w:r w:rsidDel="00000000" w:rsidR="00000000" w:rsidRPr="00000000">
        <w:rPr>
          <w:rtl w:val="0"/>
        </w:rPr>
        <w:t xml:space="preserve">Projects must use:</w:t>
      </w:r>
    </w:p>
    <w:p w:rsidR="00000000" w:rsidDel="00000000" w:rsidP="00000000" w:rsidRDefault="00000000" w:rsidRPr="00000000" w14:paraId="0000018C">
      <w:pPr>
        <w:numPr>
          <w:ilvl w:val="0"/>
          <w:numId w:val="64"/>
        </w:numPr>
        <w:spacing w:after="200" w:lineRule="auto"/>
        <w:ind w:left="720" w:hanging="360"/>
        <w:rPr>
          <w:u w:val="none"/>
        </w:rPr>
      </w:pPr>
      <w:r w:rsidDel="00000000" w:rsidR="00000000" w:rsidRPr="00000000">
        <w:rPr>
          <w:rtl w:val="0"/>
        </w:rPr>
        <w:t xml:space="preserve">Environment variables for configuration</w:t>
      </w:r>
    </w:p>
    <w:p w:rsidR="00000000" w:rsidDel="00000000" w:rsidP="00000000" w:rsidRDefault="00000000" w:rsidRPr="00000000" w14:paraId="0000018D">
      <w:pPr>
        <w:numPr>
          <w:ilvl w:val="0"/>
          <w:numId w:val="64"/>
        </w:numPr>
        <w:spacing w:after="200" w:before="0" w:lineRule="auto"/>
        <w:ind w:left="720" w:hanging="360"/>
        <w:rPr>
          <w:u w:val="none"/>
        </w:rPr>
      </w:pPr>
      <w:r w:rsidDel="00000000" w:rsidR="00000000" w:rsidRPr="00000000">
        <w:rPr>
          <w:rtl w:val="0"/>
        </w:rPr>
        <w:t xml:space="preserve">Azure Key Vault for secrets</w:t>
      </w:r>
    </w:p>
    <w:p w:rsidR="00000000" w:rsidDel="00000000" w:rsidP="00000000" w:rsidRDefault="00000000" w:rsidRPr="00000000" w14:paraId="0000018E">
      <w:pPr>
        <w:numPr>
          <w:ilvl w:val="0"/>
          <w:numId w:val="64"/>
        </w:numPr>
        <w:spacing w:after="200" w:before="0" w:lineRule="auto"/>
        <w:ind w:left="720" w:hanging="360"/>
        <w:rPr>
          <w:u w:val="none"/>
        </w:rPr>
      </w:pPr>
      <w:r w:rsidDel="00000000" w:rsidR="00000000" w:rsidRPr="00000000">
        <w:rPr>
          <w:rtl w:val="0"/>
        </w:rPr>
        <w:t xml:space="preserve">Kubernetes Secrets for runtime injection</w:t>
      </w:r>
    </w:p>
    <w:p w:rsidR="00000000" w:rsidDel="00000000" w:rsidP="00000000" w:rsidRDefault="00000000" w:rsidRPr="00000000" w14:paraId="0000018F">
      <w:pPr>
        <w:numPr>
          <w:ilvl w:val="0"/>
          <w:numId w:val="64"/>
        </w:numPr>
        <w:spacing w:after="200" w:lineRule="auto"/>
        <w:ind w:left="720" w:hanging="360"/>
        <w:rPr>
          <w:u w:val="none"/>
        </w:rPr>
      </w:pPr>
      <w:r w:rsidDel="00000000" w:rsidR="00000000" w:rsidRPr="00000000">
        <w:rPr>
          <w:rtl w:val="0"/>
        </w:rPr>
        <w:t xml:space="preserve">Never commit secrets to Git repositories</w:t>
      </w:r>
    </w:p>
    <w:p w:rsidR="00000000" w:rsidDel="00000000" w:rsidP="00000000" w:rsidRDefault="00000000" w:rsidRPr="00000000" w14:paraId="00000190">
      <w:pPr>
        <w:spacing w:after="200" w:lineRule="auto"/>
        <w:rPr/>
      </w:pPr>
      <w:r w:rsidDel="00000000" w:rsidR="00000000" w:rsidRPr="00000000">
        <w:rPr>
          <w:rtl w:val="0"/>
        </w:rPr>
        <w:t xml:space="preserve">This is crucial to protect donor, volunteer, and internal data.</w:t>
      </w:r>
    </w:p>
    <w:p w:rsidR="00000000" w:rsidDel="00000000" w:rsidP="00000000" w:rsidRDefault="00000000" w:rsidRPr="00000000" w14:paraId="00000191">
      <w:pPr>
        <w:pStyle w:val="Heading3"/>
        <w:spacing w:after="200" w:lineRule="auto"/>
        <w:rPr/>
      </w:pPr>
      <w:bookmarkStart w:colFirst="0" w:colLast="0" w:name="_mlq9c0j2f127" w:id="40"/>
      <w:bookmarkEnd w:id="40"/>
      <w:r w:rsidDel="00000000" w:rsidR="00000000" w:rsidRPr="00000000">
        <w:rPr>
          <w:rtl w:val="0"/>
        </w:rPr>
        <w:t xml:space="preserve">3.6.1 Secret Injection Requirements</w:t>
      </w:r>
    </w:p>
    <w:p w:rsidR="00000000" w:rsidDel="00000000" w:rsidP="00000000" w:rsidRDefault="00000000" w:rsidRPr="00000000" w14:paraId="00000192">
      <w:pPr>
        <w:spacing w:after="200" w:lineRule="auto"/>
        <w:rPr/>
      </w:pPr>
      <w:r w:rsidDel="00000000" w:rsidR="00000000" w:rsidRPr="00000000">
        <w:rPr>
          <w:rtl w:val="0"/>
        </w:rPr>
        <w:t xml:space="preserve">Applications must be designed to receive secrets dynamically at runtime rather than through static configuration.</w:t>
      </w:r>
    </w:p>
    <w:p w:rsidR="00000000" w:rsidDel="00000000" w:rsidP="00000000" w:rsidRDefault="00000000" w:rsidRPr="00000000" w14:paraId="00000193">
      <w:pPr>
        <w:spacing w:after="200" w:lineRule="auto"/>
        <w:rPr/>
      </w:pPr>
      <w:r w:rsidDel="00000000" w:rsidR="00000000" w:rsidRPr="00000000">
        <w:rPr>
          <w:rtl w:val="0"/>
        </w:rPr>
        <w:t xml:space="preserve">Approved secret injection methods include:</w:t>
      </w:r>
    </w:p>
    <w:p w:rsidR="00000000" w:rsidDel="00000000" w:rsidP="00000000" w:rsidRDefault="00000000" w:rsidRPr="00000000" w14:paraId="00000194">
      <w:pPr>
        <w:numPr>
          <w:ilvl w:val="0"/>
          <w:numId w:val="42"/>
        </w:numPr>
        <w:spacing w:after="200" w:lineRule="auto"/>
        <w:ind w:left="720" w:hanging="360"/>
        <w:rPr>
          <w:u w:val="none"/>
        </w:rPr>
      </w:pPr>
      <w:r w:rsidDel="00000000" w:rsidR="00000000" w:rsidRPr="00000000">
        <w:rPr>
          <w:rtl w:val="0"/>
        </w:rPr>
        <w:t xml:space="preserve">Azure Key Vault integration via Azure DevOps pipeline</w:t>
      </w:r>
    </w:p>
    <w:p w:rsidR="00000000" w:rsidDel="00000000" w:rsidP="00000000" w:rsidRDefault="00000000" w:rsidRPr="00000000" w14:paraId="00000195">
      <w:pPr>
        <w:numPr>
          <w:ilvl w:val="0"/>
          <w:numId w:val="42"/>
        </w:numPr>
        <w:spacing w:after="200" w:before="0" w:lineRule="auto"/>
        <w:ind w:left="720" w:hanging="360"/>
        <w:rPr>
          <w:u w:val="none"/>
        </w:rPr>
      </w:pPr>
      <w:r w:rsidDel="00000000" w:rsidR="00000000" w:rsidRPr="00000000">
        <w:rPr>
          <w:rtl w:val="0"/>
        </w:rPr>
        <w:t xml:space="preserve">Azure Key Vault integration via Kubernetes CSI driver</w:t>
      </w:r>
    </w:p>
    <w:p w:rsidR="00000000" w:rsidDel="00000000" w:rsidP="00000000" w:rsidRDefault="00000000" w:rsidRPr="00000000" w14:paraId="00000196">
      <w:pPr>
        <w:numPr>
          <w:ilvl w:val="0"/>
          <w:numId w:val="42"/>
        </w:numPr>
        <w:spacing w:after="200" w:before="0" w:lineRule="auto"/>
        <w:ind w:left="720" w:hanging="360"/>
        <w:rPr>
          <w:u w:val="none"/>
        </w:rPr>
      </w:pPr>
      <w:r w:rsidDel="00000000" w:rsidR="00000000" w:rsidRPr="00000000">
        <w:rPr>
          <w:rtl w:val="0"/>
        </w:rPr>
        <w:t xml:space="preserve">Kubernetes Secrets injected as environment variables</w:t>
      </w:r>
    </w:p>
    <w:p w:rsidR="00000000" w:rsidDel="00000000" w:rsidP="00000000" w:rsidRDefault="00000000" w:rsidRPr="00000000" w14:paraId="00000197">
      <w:pPr>
        <w:numPr>
          <w:ilvl w:val="0"/>
          <w:numId w:val="42"/>
        </w:numPr>
        <w:spacing w:after="200" w:lineRule="auto"/>
        <w:ind w:left="720" w:hanging="360"/>
        <w:rPr>
          <w:u w:val="none"/>
        </w:rPr>
      </w:pPr>
      <w:r w:rsidDel="00000000" w:rsidR="00000000" w:rsidRPr="00000000">
        <w:rPr>
          <w:rtl w:val="0"/>
        </w:rPr>
        <w:t xml:space="preserve">Pipeline variables provided during deployment</w:t>
      </w:r>
    </w:p>
    <w:p w:rsidR="00000000" w:rsidDel="00000000" w:rsidP="00000000" w:rsidRDefault="00000000" w:rsidRPr="00000000" w14:paraId="00000198">
      <w:pPr>
        <w:spacing w:after="200" w:lineRule="auto"/>
        <w:rPr/>
      </w:pPr>
      <w:r w:rsidDel="00000000" w:rsidR="00000000" w:rsidRPr="00000000">
        <w:rPr>
          <w:rtl w:val="0"/>
        </w:rPr>
        <w:t xml:space="preserve">Applications must read secrets from:</w:t>
      </w:r>
    </w:p>
    <w:p w:rsidR="00000000" w:rsidDel="00000000" w:rsidP="00000000" w:rsidRDefault="00000000" w:rsidRPr="00000000" w14:paraId="00000199">
      <w:pPr>
        <w:numPr>
          <w:ilvl w:val="0"/>
          <w:numId w:val="78"/>
        </w:numPr>
        <w:spacing w:after="200" w:lineRule="auto"/>
        <w:ind w:left="720" w:hanging="360"/>
        <w:rPr>
          <w:u w:val="none"/>
        </w:rPr>
      </w:pPr>
      <w:r w:rsidDel="00000000" w:rsidR="00000000" w:rsidRPr="00000000">
        <w:rPr>
          <w:rtl w:val="0"/>
        </w:rPr>
        <w:t xml:space="preserve">Environment variables</w:t>
      </w:r>
    </w:p>
    <w:p w:rsidR="00000000" w:rsidDel="00000000" w:rsidP="00000000" w:rsidRDefault="00000000" w:rsidRPr="00000000" w14:paraId="0000019A">
      <w:pPr>
        <w:numPr>
          <w:ilvl w:val="0"/>
          <w:numId w:val="78"/>
        </w:numPr>
        <w:spacing w:after="200" w:before="0" w:lineRule="auto"/>
        <w:ind w:left="720" w:hanging="360"/>
        <w:rPr>
          <w:u w:val="none"/>
        </w:rPr>
      </w:pPr>
      <w:r w:rsidDel="00000000" w:rsidR="00000000" w:rsidRPr="00000000">
        <w:rPr>
          <w:rtl w:val="0"/>
        </w:rPr>
        <w:t xml:space="preserve">Runtime configuration providers</w:t>
      </w:r>
    </w:p>
    <w:p w:rsidR="00000000" w:rsidDel="00000000" w:rsidP="00000000" w:rsidRDefault="00000000" w:rsidRPr="00000000" w14:paraId="0000019B">
      <w:pPr>
        <w:numPr>
          <w:ilvl w:val="0"/>
          <w:numId w:val="78"/>
        </w:numPr>
        <w:spacing w:after="200" w:before="0" w:lineRule="auto"/>
        <w:ind w:left="720" w:hanging="360"/>
        <w:rPr>
          <w:u w:val="none"/>
        </w:rPr>
      </w:pPr>
      <w:r w:rsidDel="00000000" w:rsidR="00000000" w:rsidRPr="00000000">
        <w:rPr>
          <w:rtl w:val="0"/>
        </w:rPr>
        <w:t xml:space="preserve">Secure secret providers supported by the application framework</w:t>
      </w:r>
    </w:p>
    <w:p w:rsidR="00000000" w:rsidDel="00000000" w:rsidP="00000000" w:rsidRDefault="00000000" w:rsidRPr="00000000" w14:paraId="0000019C">
      <w:pPr>
        <w:numPr>
          <w:ilvl w:val="0"/>
          <w:numId w:val="78"/>
        </w:numPr>
        <w:spacing w:after="200" w:lineRule="auto"/>
        <w:ind w:left="720" w:hanging="360"/>
        <w:rPr>
          <w:u w:val="none"/>
        </w:rPr>
      </w:pPr>
      <w:r w:rsidDel="00000000" w:rsidR="00000000" w:rsidRPr="00000000">
        <w:rPr>
          <w:rtl w:val="0"/>
        </w:rPr>
        <w:t xml:space="preserve">Applications must not depend on secrets stored in local configuration files.</w:t>
      </w:r>
    </w:p>
    <w:p w:rsidR="00000000" w:rsidDel="00000000" w:rsidP="00000000" w:rsidRDefault="00000000" w:rsidRPr="00000000" w14:paraId="0000019D">
      <w:pPr>
        <w:pStyle w:val="Heading3"/>
        <w:spacing w:after="200" w:lineRule="auto"/>
        <w:rPr/>
      </w:pPr>
      <w:bookmarkStart w:colFirst="0" w:colLast="0" w:name="_652p8qcu59mn" w:id="41"/>
      <w:bookmarkEnd w:id="41"/>
      <w:r w:rsidDel="00000000" w:rsidR="00000000" w:rsidRPr="00000000">
        <w:rPr>
          <w:rtl w:val="0"/>
        </w:rPr>
        <w:t xml:space="preserve">3.6.2 Prohibited Practices</w:t>
      </w:r>
    </w:p>
    <w:p w:rsidR="00000000" w:rsidDel="00000000" w:rsidP="00000000" w:rsidRDefault="00000000" w:rsidRPr="00000000" w14:paraId="0000019E">
      <w:pPr>
        <w:spacing w:after="200" w:lineRule="auto"/>
        <w:rPr/>
      </w:pPr>
      <w:r w:rsidDel="00000000" w:rsidR="00000000" w:rsidRPr="00000000">
        <w:rPr>
          <w:rtl w:val="0"/>
        </w:rPr>
        <w:t xml:space="preserve">The following practices are strictly prohibited:</w:t>
      </w:r>
    </w:p>
    <w:p w:rsidR="00000000" w:rsidDel="00000000" w:rsidP="00000000" w:rsidRDefault="00000000" w:rsidRPr="00000000" w14:paraId="0000019F">
      <w:pPr>
        <w:numPr>
          <w:ilvl w:val="0"/>
          <w:numId w:val="29"/>
        </w:numPr>
        <w:spacing w:after="200" w:lineRule="auto"/>
        <w:ind w:left="720" w:hanging="360"/>
        <w:rPr>
          <w:u w:val="none"/>
        </w:rPr>
      </w:pPr>
      <w:r w:rsidDel="00000000" w:rsidR="00000000" w:rsidRPr="00000000">
        <w:rPr>
          <w:rtl w:val="0"/>
        </w:rPr>
        <w:t xml:space="preserve">Embedding secrets inside application code</w:t>
      </w:r>
    </w:p>
    <w:p w:rsidR="00000000" w:rsidDel="00000000" w:rsidP="00000000" w:rsidRDefault="00000000" w:rsidRPr="00000000" w14:paraId="000001A0">
      <w:pPr>
        <w:numPr>
          <w:ilvl w:val="0"/>
          <w:numId w:val="29"/>
        </w:numPr>
        <w:spacing w:after="200" w:before="0" w:lineRule="auto"/>
        <w:ind w:left="720" w:hanging="360"/>
        <w:rPr>
          <w:u w:val="none"/>
        </w:rPr>
      </w:pPr>
      <w:r w:rsidDel="00000000" w:rsidR="00000000" w:rsidRPr="00000000">
        <w:rPr>
          <w:rtl w:val="0"/>
        </w:rPr>
        <w:t xml:space="preserve">Storing secrets inside Docker images</w:t>
      </w:r>
    </w:p>
    <w:p w:rsidR="00000000" w:rsidDel="00000000" w:rsidP="00000000" w:rsidRDefault="00000000" w:rsidRPr="00000000" w14:paraId="000001A1">
      <w:pPr>
        <w:numPr>
          <w:ilvl w:val="0"/>
          <w:numId w:val="29"/>
        </w:numPr>
        <w:spacing w:after="200" w:before="0" w:lineRule="auto"/>
        <w:ind w:left="720" w:hanging="360"/>
        <w:rPr>
          <w:u w:val="none"/>
        </w:rPr>
      </w:pPr>
      <w:r w:rsidDel="00000000" w:rsidR="00000000" w:rsidRPr="00000000">
        <w:rPr>
          <w:rtl w:val="0"/>
        </w:rPr>
        <w:t xml:space="preserve">Storing secrets inside configuration files committed to Git</w:t>
      </w:r>
    </w:p>
    <w:p w:rsidR="00000000" w:rsidDel="00000000" w:rsidP="00000000" w:rsidRDefault="00000000" w:rsidRPr="00000000" w14:paraId="000001A2">
      <w:pPr>
        <w:numPr>
          <w:ilvl w:val="0"/>
          <w:numId w:val="29"/>
        </w:numPr>
        <w:spacing w:after="200" w:before="0" w:lineRule="auto"/>
        <w:ind w:left="720" w:hanging="360"/>
        <w:rPr>
          <w:u w:val="none"/>
        </w:rPr>
      </w:pPr>
      <w:r w:rsidDel="00000000" w:rsidR="00000000" w:rsidRPr="00000000">
        <w:rPr>
          <w:rtl w:val="0"/>
        </w:rPr>
        <w:t xml:space="preserve">Injecting secrets during image build time</w:t>
      </w:r>
    </w:p>
    <w:p w:rsidR="00000000" w:rsidDel="00000000" w:rsidP="00000000" w:rsidRDefault="00000000" w:rsidRPr="00000000" w14:paraId="000001A3">
      <w:pPr>
        <w:numPr>
          <w:ilvl w:val="0"/>
          <w:numId w:val="29"/>
        </w:numPr>
        <w:spacing w:after="200" w:lineRule="auto"/>
        <w:ind w:left="720" w:hanging="360"/>
        <w:rPr>
          <w:u w:val="none"/>
        </w:rPr>
      </w:pPr>
      <w:r w:rsidDel="00000000" w:rsidR="00000000" w:rsidRPr="00000000">
        <w:rPr>
          <w:rtl w:val="0"/>
        </w:rPr>
        <w:t xml:space="preserve">Using developer local secrets for deployed environments</w:t>
      </w:r>
    </w:p>
    <w:p w:rsidR="00000000" w:rsidDel="00000000" w:rsidP="00000000" w:rsidRDefault="00000000" w:rsidRPr="00000000" w14:paraId="000001A4">
      <w:pPr>
        <w:spacing w:after="200" w:lineRule="auto"/>
        <w:rPr/>
      </w:pPr>
      <w:r w:rsidDel="00000000" w:rsidR="00000000" w:rsidRPr="00000000">
        <w:rPr>
          <w:rtl w:val="0"/>
        </w:rPr>
        <w:t xml:space="preserve">All secrets must be injected only during deployment or runtime.</w:t>
      </w:r>
    </w:p>
    <w:p w:rsidR="00000000" w:rsidDel="00000000" w:rsidP="00000000" w:rsidRDefault="00000000" w:rsidRPr="00000000" w14:paraId="000001A5">
      <w:pPr>
        <w:pStyle w:val="Heading3"/>
        <w:spacing w:after="200" w:lineRule="auto"/>
        <w:rPr/>
      </w:pPr>
      <w:bookmarkStart w:colFirst="0" w:colLast="0" w:name="_2xjonsfua8b9" w:id="42"/>
      <w:bookmarkEnd w:id="42"/>
      <w:r w:rsidDel="00000000" w:rsidR="00000000" w:rsidRPr="00000000">
        <w:rPr>
          <w:rtl w:val="0"/>
        </w:rPr>
        <w:t xml:space="preserve">3.6.3 Vendor Implementation Requirement</w:t>
      </w:r>
    </w:p>
    <w:p w:rsidR="00000000" w:rsidDel="00000000" w:rsidP="00000000" w:rsidRDefault="00000000" w:rsidRPr="00000000" w14:paraId="000001A6">
      <w:pPr>
        <w:spacing w:after="200" w:lineRule="auto"/>
        <w:rPr/>
      </w:pPr>
      <w:r w:rsidDel="00000000" w:rsidR="00000000" w:rsidRPr="00000000">
        <w:rPr>
          <w:rtl w:val="0"/>
        </w:rPr>
        <w:t xml:space="preserve">Vendors must ensure their applications:</w:t>
      </w:r>
    </w:p>
    <w:p w:rsidR="00000000" w:rsidDel="00000000" w:rsidP="00000000" w:rsidRDefault="00000000" w:rsidRPr="00000000" w14:paraId="000001A7">
      <w:pPr>
        <w:numPr>
          <w:ilvl w:val="0"/>
          <w:numId w:val="26"/>
        </w:numPr>
        <w:spacing w:after="200" w:lineRule="auto"/>
        <w:ind w:left="720" w:hanging="360"/>
        <w:rPr>
          <w:u w:val="none"/>
        </w:rPr>
      </w:pPr>
      <w:r w:rsidDel="00000000" w:rsidR="00000000" w:rsidRPr="00000000">
        <w:rPr>
          <w:rtl w:val="0"/>
        </w:rPr>
        <w:t xml:space="preserve">Can start without hardcoded secrets</w:t>
      </w:r>
    </w:p>
    <w:p w:rsidR="00000000" w:rsidDel="00000000" w:rsidP="00000000" w:rsidRDefault="00000000" w:rsidRPr="00000000" w14:paraId="000001A8">
      <w:pPr>
        <w:numPr>
          <w:ilvl w:val="0"/>
          <w:numId w:val="26"/>
        </w:numPr>
        <w:spacing w:after="200" w:before="0" w:lineRule="auto"/>
        <w:ind w:left="720" w:hanging="360"/>
        <w:rPr>
          <w:u w:val="none"/>
        </w:rPr>
      </w:pPr>
      <w:r w:rsidDel="00000000" w:rsidR="00000000" w:rsidRPr="00000000">
        <w:rPr>
          <w:rtl w:val="0"/>
        </w:rPr>
        <w:t xml:space="preserve">Fail safely if required secrets are missing</w:t>
      </w:r>
    </w:p>
    <w:p w:rsidR="00000000" w:rsidDel="00000000" w:rsidP="00000000" w:rsidRDefault="00000000" w:rsidRPr="00000000" w14:paraId="000001A9">
      <w:pPr>
        <w:numPr>
          <w:ilvl w:val="0"/>
          <w:numId w:val="26"/>
        </w:numPr>
        <w:spacing w:after="200" w:before="0" w:lineRule="auto"/>
        <w:ind w:left="720" w:hanging="360"/>
        <w:rPr>
          <w:u w:val="none"/>
        </w:rPr>
      </w:pPr>
      <w:r w:rsidDel="00000000" w:rsidR="00000000" w:rsidRPr="00000000">
        <w:rPr>
          <w:rtl w:val="0"/>
        </w:rPr>
        <w:t xml:space="preserve">Support environment-based configuration</w:t>
      </w:r>
    </w:p>
    <w:p w:rsidR="00000000" w:rsidDel="00000000" w:rsidP="00000000" w:rsidRDefault="00000000" w:rsidRPr="00000000" w14:paraId="000001AA">
      <w:pPr>
        <w:numPr>
          <w:ilvl w:val="0"/>
          <w:numId w:val="26"/>
        </w:numPr>
        <w:spacing w:after="200" w:lineRule="auto"/>
        <w:ind w:left="720" w:hanging="360"/>
        <w:rPr>
          <w:u w:val="none"/>
        </w:rPr>
      </w:pPr>
      <w:r w:rsidDel="00000000" w:rsidR="00000000" w:rsidRPr="00000000">
        <w:rPr>
          <w:rtl w:val="0"/>
        </w:rPr>
        <w:t xml:space="preserve">Support secret rotation without code changes</w:t>
      </w:r>
    </w:p>
    <w:p w:rsidR="00000000" w:rsidDel="00000000" w:rsidP="00000000" w:rsidRDefault="00000000" w:rsidRPr="00000000" w14:paraId="000001AB">
      <w:pPr>
        <w:spacing w:after="200" w:lineRule="auto"/>
        <w:rPr/>
      </w:pPr>
      <w:r w:rsidDel="00000000" w:rsidR="00000000" w:rsidRPr="00000000">
        <w:rPr>
          <w:rtl w:val="0"/>
        </w:rPr>
        <w:t xml:space="preserve">This ensures applications remain portable, secure, and compatible with Tzu Chi’s CI/CD automation model.</w:t>
      </w:r>
    </w:p>
    <w:p w:rsidR="00000000" w:rsidDel="00000000" w:rsidP="00000000" w:rsidRDefault="00000000" w:rsidRPr="00000000" w14:paraId="000001AC">
      <w:pPr>
        <w:pStyle w:val="Heading2"/>
        <w:spacing w:after="200" w:lineRule="auto"/>
        <w:rPr/>
      </w:pPr>
      <w:bookmarkStart w:colFirst="0" w:colLast="0" w:name="_h7sra56ulbl4" w:id="43"/>
      <w:bookmarkEnd w:id="43"/>
      <w:r w:rsidDel="00000000" w:rsidR="00000000" w:rsidRPr="00000000">
        <w:rPr>
          <w:rtl w:val="0"/>
        </w:rPr>
        <w:t xml:space="preserve">3.7 Folder Structure Standard</w:t>
      </w:r>
    </w:p>
    <w:p w:rsidR="00000000" w:rsidDel="00000000" w:rsidP="00000000" w:rsidRDefault="00000000" w:rsidRPr="00000000" w14:paraId="000001AD">
      <w:pPr>
        <w:spacing w:after="200" w:lineRule="auto"/>
        <w:rPr/>
      </w:pPr>
      <w:r w:rsidDel="00000000" w:rsidR="00000000" w:rsidRPr="00000000">
        <w:rPr>
          <w:rtl w:val="0"/>
        </w:rPr>
        <w:t xml:space="preserve">Each project repo should follow this structure:</w:t>
      </w:r>
    </w:p>
    <w:p w:rsidR="00000000" w:rsidDel="00000000" w:rsidP="00000000" w:rsidRDefault="00000000" w:rsidRPr="00000000" w14:paraId="000001AE">
      <w:pPr>
        <w:spacing w:after="200" w:lineRule="auto"/>
        <w:rPr/>
      </w:pPr>
      <w:r w:rsidDel="00000000" w:rsidR="00000000" w:rsidRPr="00000000">
        <w:rPr>
          <w:rFonts w:ascii="Courier New" w:cs="Courier New" w:eastAsia="Courier New" w:hAnsi="Courier New"/>
          <w:rtl w:val="0"/>
        </w:rPr>
        <w:t xml:space="preserve">/project-root</w:t>
        <w:br w:type="textWrapping"/>
        <w:t xml:space="preserve">  /src</w:t>
        <w:br w:type="textWrapping"/>
        <w:t xml:space="preserve">  /tests</w:t>
        <w:br w:type="textWrapping"/>
        <w:t xml:space="preserve">  Dockerfile</w:t>
        <w:br w:type="textWrapping"/>
        <w:t xml:space="preserve">  README.md</w:t>
        <w:br w:type="textWrapping"/>
        <w:t xml:space="preserve">  azure-pipelines.yml</w:t>
      </w:r>
      <w:r w:rsidDel="00000000" w:rsidR="00000000" w:rsidRPr="00000000">
        <w:rPr>
          <w:rtl w:val="0"/>
        </w:rPr>
      </w:r>
    </w:p>
    <w:p w:rsidR="00000000" w:rsidDel="00000000" w:rsidP="00000000" w:rsidRDefault="00000000" w:rsidRPr="00000000" w14:paraId="000001AF">
      <w:pPr>
        <w:pStyle w:val="Heading2"/>
        <w:spacing w:after="200" w:lineRule="auto"/>
        <w:rPr/>
      </w:pPr>
      <w:bookmarkStart w:colFirst="0" w:colLast="0" w:name="_9au3eowpphyh" w:id="44"/>
      <w:bookmarkEnd w:id="44"/>
      <w:r w:rsidDel="00000000" w:rsidR="00000000" w:rsidRPr="00000000">
        <w:rPr>
          <w:rtl w:val="0"/>
        </w:rPr>
        <w:t xml:space="preserve">3.8 Compliance</w:t>
      </w:r>
    </w:p>
    <w:p w:rsidR="00000000" w:rsidDel="00000000" w:rsidP="00000000" w:rsidRDefault="00000000" w:rsidRPr="00000000" w14:paraId="000001B0">
      <w:pPr>
        <w:spacing w:after="200" w:lineRule="auto"/>
        <w:rPr/>
      </w:pPr>
      <w:r w:rsidDel="00000000" w:rsidR="00000000" w:rsidRPr="00000000">
        <w:rPr>
          <w:rtl w:val="0"/>
        </w:rPr>
        <w:t xml:space="preserve">All outsourced teams must ensure their Dockerfiles and container setups comply with Tzu Chi’s Secure SDLC Policy.</w:t>
      </w:r>
    </w:p>
    <w:p w:rsidR="00000000" w:rsidDel="00000000" w:rsidP="00000000" w:rsidRDefault="00000000" w:rsidRPr="00000000" w14:paraId="000001B1">
      <w:pPr>
        <w:spacing w:after="200" w:lineRule="auto"/>
        <w:rPr/>
      </w:pPr>
      <w:r w:rsidDel="00000000" w:rsidR="00000000" w:rsidRPr="00000000">
        <w:rPr>
          <w:rtl w:val="0"/>
        </w:rPr>
        <w:t xml:space="preserve">During code review, the DevOps team or responsible internal engineer will verify compliance.</w:t>
      </w:r>
    </w:p>
    <w:p w:rsidR="00000000" w:rsidDel="00000000" w:rsidP="00000000" w:rsidRDefault="00000000" w:rsidRPr="00000000" w14:paraId="000001B2">
      <w:pPr>
        <w:spacing w:after="200" w:lineRule="auto"/>
        <w:rPr/>
      </w:pPr>
      <w:r w:rsidDel="00000000" w:rsidR="00000000" w:rsidRPr="00000000">
        <w:rPr>
          <w:rtl w:val="0"/>
        </w:rPr>
        <w:t xml:space="preserve">Non-standard setups must be justified and approved before merging.</w:t>
      </w:r>
      <w:r w:rsidDel="00000000" w:rsidR="00000000" w:rsidRPr="00000000">
        <w:br w:type="page"/>
      </w: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pStyle w:val="Heading1"/>
        <w:spacing w:after="200" w:lineRule="auto"/>
        <w:rPr/>
      </w:pPr>
      <w:bookmarkStart w:colFirst="0" w:colLast="0" w:name="_g4v5pzxu8do2" w:id="45"/>
      <w:bookmarkEnd w:id="45"/>
      <w:r w:rsidDel="00000000" w:rsidR="00000000" w:rsidRPr="00000000">
        <w:rPr>
          <w:rtl w:val="0"/>
        </w:rPr>
        <w:t xml:space="preserve">4. Required CI/CD Workflow</w:t>
      </w:r>
    </w:p>
    <w:p w:rsidR="00000000" w:rsidDel="00000000" w:rsidP="00000000" w:rsidRDefault="00000000" w:rsidRPr="00000000" w14:paraId="000001B5">
      <w:pPr>
        <w:spacing w:after="200" w:lineRule="auto"/>
        <w:rPr/>
      </w:pPr>
      <w:r w:rsidDel="00000000" w:rsidR="00000000" w:rsidRPr="00000000">
        <w:rPr>
          <w:rtl w:val="0"/>
        </w:rPr>
        <w:t xml:space="preserve">Tzu Chi Foundation Malaysia standardizes its Continuous Integration and Continuous Deployment (CI/CD) processes using Azure Pipelines. This ensures all applications, regardless of which outsourced vendor or internal team develops them, are delivered in a consistent, secure, and automated manner.</w:t>
      </w:r>
    </w:p>
    <w:p w:rsidR="00000000" w:rsidDel="00000000" w:rsidP="00000000" w:rsidRDefault="00000000" w:rsidRPr="00000000" w14:paraId="000001B6">
      <w:pPr>
        <w:spacing w:after="200" w:lineRule="auto"/>
        <w:rPr/>
      </w:pPr>
      <w:r w:rsidDel="00000000" w:rsidR="00000000" w:rsidRPr="00000000">
        <w:rPr>
          <w:rtl w:val="0"/>
        </w:rPr>
        <w:t xml:space="preserve">The workflow described below must be followed by all projects, providing a predictable and reliable</w:t>
      </w:r>
    </w:p>
    <w:p w:rsidR="00000000" w:rsidDel="00000000" w:rsidP="00000000" w:rsidRDefault="00000000" w:rsidRPr="00000000" w14:paraId="000001B7">
      <w:pPr>
        <w:pStyle w:val="Heading2"/>
        <w:spacing w:after="200" w:lineRule="auto"/>
        <w:rPr/>
      </w:pPr>
      <w:bookmarkStart w:colFirst="0" w:colLast="0" w:name="_13trxef5zisa" w:id="46"/>
      <w:bookmarkEnd w:id="46"/>
      <w:r w:rsidDel="00000000" w:rsidR="00000000" w:rsidRPr="00000000">
        <w:rPr>
          <w:rtl w:val="0"/>
        </w:rPr>
        <w:t xml:space="preserve">4.1 Overview of the Required Workflow</w:t>
      </w:r>
    </w:p>
    <w:p w:rsidR="00000000" w:rsidDel="00000000" w:rsidP="00000000" w:rsidRDefault="00000000" w:rsidRPr="00000000" w14:paraId="000001B8">
      <w:pPr>
        <w:spacing w:after="200" w:lineRule="auto"/>
        <w:rPr/>
      </w:pPr>
      <w:r w:rsidDel="00000000" w:rsidR="00000000" w:rsidRPr="00000000">
        <w:rPr>
          <w:rtl w:val="0"/>
        </w:rPr>
        <w:t xml:space="preserve">The required workflow consists of two major stages:</w:t>
      </w:r>
    </w:p>
    <w:p w:rsidR="00000000" w:rsidDel="00000000" w:rsidP="00000000" w:rsidRDefault="00000000" w:rsidRPr="00000000" w14:paraId="000001B9">
      <w:pPr>
        <w:numPr>
          <w:ilvl w:val="0"/>
          <w:numId w:val="40"/>
        </w:numPr>
        <w:spacing w:after="200" w:lineRule="auto"/>
        <w:ind w:left="720" w:hanging="360"/>
        <w:rPr>
          <w:u w:val="none"/>
        </w:rPr>
      </w:pPr>
      <w:r w:rsidDel="00000000" w:rsidR="00000000" w:rsidRPr="00000000">
        <w:rPr>
          <w:rFonts w:ascii="Arial Unicode MS" w:cs="Arial Unicode MS" w:eastAsia="Arial Unicode MS" w:hAnsi="Arial Unicode MS"/>
          <w:rtl w:val="0"/>
        </w:rPr>
        <w:t xml:space="preserve">Continuous Integration (CI): Build → Test → Scan → Package → Push to ACR</w:t>
      </w:r>
    </w:p>
    <w:p w:rsidR="00000000" w:rsidDel="00000000" w:rsidP="00000000" w:rsidRDefault="00000000" w:rsidRPr="00000000" w14:paraId="000001BA">
      <w:pPr>
        <w:numPr>
          <w:ilvl w:val="0"/>
          <w:numId w:val="40"/>
        </w:numPr>
        <w:spacing w:after="200" w:lineRule="auto"/>
        <w:ind w:left="720" w:hanging="360"/>
        <w:rPr>
          <w:u w:val="none"/>
        </w:rPr>
      </w:pPr>
      <w:r w:rsidDel="00000000" w:rsidR="00000000" w:rsidRPr="00000000">
        <w:rPr>
          <w:rFonts w:ascii="Arial Unicode MS" w:cs="Arial Unicode MS" w:eastAsia="Arial Unicode MS" w:hAnsi="Arial Unicode MS"/>
          <w:rtl w:val="0"/>
        </w:rPr>
        <w:t xml:space="preserve">Continuous Deployment (CD): Deploy → Validate → Rollback (if needed)</w:t>
      </w:r>
    </w:p>
    <w:p w:rsidR="00000000" w:rsidDel="00000000" w:rsidP="00000000" w:rsidRDefault="00000000" w:rsidRPr="00000000" w14:paraId="000001BB">
      <w:pPr>
        <w:spacing w:after="200" w:lineRule="auto"/>
        <w:rPr/>
      </w:pPr>
      <w:r w:rsidDel="00000000" w:rsidR="00000000" w:rsidRPr="00000000">
        <w:rPr>
          <w:rtl w:val="0"/>
        </w:rPr>
        <w:t xml:space="preserve">Azure Pipelines automates the entire lifecycle without manual intervention from developers or operators.</w:t>
      </w:r>
    </w:p>
    <w:p w:rsidR="00000000" w:rsidDel="00000000" w:rsidP="00000000" w:rsidRDefault="00000000" w:rsidRPr="00000000" w14:paraId="000001BC">
      <w:pPr>
        <w:pStyle w:val="Heading2"/>
        <w:spacing w:after="200" w:lineRule="auto"/>
        <w:rPr/>
      </w:pPr>
      <w:bookmarkStart w:colFirst="0" w:colLast="0" w:name="_771dx6vuh4ob" w:id="47"/>
      <w:bookmarkEnd w:id="47"/>
      <w:r w:rsidDel="00000000" w:rsidR="00000000" w:rsidRPr="00000000">
        <w:rPr>
          <w:rtl w:val="0"/>
        </w:rPr>
        <w:t xml:space="preserve">4.2 Continuous Integration (CI) Workflow</w:t>
      </w:r>
    </w:p>
    <w:p w:rsidR="00000000" w:rsidDel="00000000" w:rsidP="00000000" w:rsidRDefault="00000000" w:rsidRPr="00000000" w14:paraId="000001BD">
      <w:pPr>
        <w:spacing w:after="200" w:lineRule="auto"/>
        <w:rPr/>
      </w:pPr>
      <w:r w:rsidDel="00000000" w:rsidR="00000000" w:rsidRPr="00000000">
        <w:rPr>
          <w:rtl w:val="0"/>
        </w:rPr>
        <w:t xml:space="preserve">Triggered by a push or pull request, the CI pipeline ensures that code is tested, validated, and packaged consistently.</w:t>
      </w:r>
    </w:p>
    <w:p w:rsidR="00000000" w:rsidDel="00000000" w:rsidP="00000000" w:rsidRDefault="00000000" w:rsidRPr="00000000" w14:paraId="000001BE">
      <w:pPr>
        <w:spacing w:after="200" w:lineRule="auto"/>
        <w:rPr/>
      </w:pPr>
      <w:r w:rsidDel="00000000" w:rsidR="00000000" w:rsidRPr="00000000">
        <w:rPr>
          <w:rtl w:val="0"/>
        </w:rPr>
        <w:t xml:space="preserve">The CI workflow must follow these steps:</w:t>
      </w:r>
    </w:p>
    <w:p w:rsidR="00000000" w:rsidDel="00000000" w:rsidP="00000000" w:rsidRDefault="00000000" w:rsidRPr="00000000" w14:paraId="000001BF">
      <w:pPr>
        <w:pStyle w:val="Heading3"/>
        <w:spacing w:after="200" w:lineRule="auto"/>
        <w:rPr/>
      </w:pPr>
      <w:bookmarkStart w:colFirst="0" w:colLast="0" w:name="_5mqf7aez9p88" w:id="48"/>
      <w:bookmarkEnd w:id="48"/>
      <w:r w:rsidDel="00000000" w:rsidR="00000000" w:rsidRPr="00000000">
        <w:rPr>
          <w:rtl w:val="0"/>
        </w:rPr>
        <w:t xml:space="preserve">4.2.1 Code Checkout</w:t>
      </w:r>
    </w:p>
    <w:p w:rsidR="00000000" w:rsidDel="00000000" w:rsidP="00000000" w:rsidRDefault="00000000" w:rsidRPr="00000000" w14:paraId="000001C0">
      <w:pPr>
        <w:spacing w:after="200" w:lineRule="auto"/>
        <w:rPr/>
      </w:pPr>
      <w:r w:rsidDel="00000000" w:rsidR="00000000" w:rsidRPr="00000000">
        <w:rPr>
          <w:rtl w:val="0"/>
        </w:rPr>
        <w:t xml:space="preserve">Azure Pipelines pulls the latest version of the application code from Tzu Chi’s official Git repository.</w:t>
      </w:r>
    </w:p>
    <w:p w:rsidR="00000000" w:rsidDel="00000000" w:rsidP="00000000" w:rsidRDefault="00000000" w:rsidRPr="00000000" w14:paraId="000001C1">
      <w:pPr>
        <w:pStyle w:val="Heading3"/>
        <w:spacing w:after="200" w:lineRule="auto"/>
        <w:rPr/>
      </w:pPr>
      <w:bookmarkStart w:colFirst="0" w:colLast="0" w:name="_81xjoxz4zumc" w:id="49"/>
      <w:bookmarkEnd w:id="49"/>
      <w:r w:rsidDel="00000000" w:rsidR="00000000" w:rsidRPr="00000000">
        <w:rPr>
          <w:rtl w:val="0"/>
        </w:rPr>
        <w:t xml:space="preserve">4.2.2 Build Docker Image</w:t>
      </w:r>
    </w:p>
    <w:p w:rsidR="00000000" w:rsidDel="00000000" w:rsidP="00000000" w:rsidRDefault="00000000" w:rsidRPr="00000000" w14:paraId="000001C2">
      <w:pPr>
        <w:spacing w:after="200" w:lineRule="auto"/>
        <w:rPr/>
      </w:pPr>
      <w:r w:rsidDel="00000000" w:rsidR="00000000" w:rsidRPr="00000000">
        <w:rPr>
          <w:rtl w:val="0"/>
        </w:rPr>
        <w:t xml:space="preserve">The pipeline uses the project’s Dockerfile (as per Tzu Chi’s containerization standards) to build the application image in a clean, controlled environment.</w:t>
      </w:r>
    </w:p>
    <w:p w:rsidR="00000000" w:rsidDel="00000000" w:rsidP="00000000" w:rsidRDefault="00000000" w:rsidRPr="00000000" w14:paraId="000001C3">
      <w:pPr>
        <w:spacing w:after="200" w:lineRule="auto"/>
        <w:rPr/>
      </w:pPr>
      <w:r w:rsidDel="00000000" w:rsidR="00000000" w:rsidRPr="00000000">
        <w:rPr>
          <w:rtl w:val="0"/>
        </w:rPr>
        <w:t xml:space="preserve">This replaces all manual local builds.</w:t>
      </w:r>
    </w:p>
    <w:p w:rsidR="00000000" w:rsidDel="00000000" w:rsidP="00000000" w:rsidRDefault="00000000" w:rsidRPr="00000000" w14:paraId="000001C4">
      <w:pPr>
        <w:pStyle w:val="Heading3"/>
        <w:spacing w:after="200" w:lineRule="auto"/>
        <w:rPr/>
      </w:pPr>
      <w:bookmarkStart w:colFirst="0" w:colLast="0" w:name="_yun73ouryrz6" w:id="50"/>
      <w:bookmarkEnd w:id="50"/>
      <w:r w:rsidDel="00000000" w:rsidR="00000000" w:rsidRPr="00000000">
        <w:rPr>
          <w:rtl w:val="0"/>
        </w:rPr>
        <w:t xml:space="preserve">4.2.3 Run Automated Tests</w:t>
      </w:r>
    </w:p>
    <w:p w:rsidR="00000000" w:rsidDel="00000000" w:rsidP="00000000" w:rsidRDefault="00000000" w:rsidRPr="00000000" w14:paraId="000001C5">
      <w:pPr>
        <w:spacing w:after="200" w:lineRule="auto"/>
        <w:rPr/>
      </w:pPr>
      <w:r w:rsidDel="00000000" w:rsidR="00000000" w:rsidRPr="00000000">
        <w:rPr>
          <w:rtl w:val="0"/>
        </w:rPr>
        <w:t xml:space="preserve">If the project includes tests (unit, integration, or API tests), they must be executed during CI.</w:t>
      </w:r>
    </w:p>
    <w:p w:rsidR="00000000" w:rsidDel="00000000" w:rsidP="00000000" w:rsidRDefault="00000000" w:rsidRPr="00000000" w14:paraId="000001C6">
      <w:pPr>
        <w:spacing w:after="200" w:lineRule="auto"/>
        <w:rPr/>
      </w:pPr>
      <w:r w:rsidDel="00000000" w:rsidR="00000000" w:rsidRPr="00000000">
        <w:rPr>
          <w:rtl w:val="0"/>
        </w:rPr>
        <w:t xml:space="preserve">Failing tests block further steps.</w:t>
      </w:r>
    </w:p>
    <w:p w:rsidR="00000000" w:rsidDel="00000000" w:rsidP="00000000" w:rsidRDefault="00000000" w:rsidRPr="00000000" w14:paraId="000001C7">
      <w:pPr>
        <w:spacing w:after="200" w:lineRule="auto"/>
        <w:rPr/>
      </w:pPr>
      <w:r w:rsidDel="00000000" w:rsidR="00000000" w:rsidRPr="00000000">
        <w:rPr>
          <w:rtl w:val="0"/>
        </w:rPr>
        <w:t xml:space="preserve">All projects must include at least minimal automated tests appropriate to the application type (for example unit tests, API tests, or integration tests).</w:t>
      </w:r>
    </w:p>
    <w:p w:rsidR="00000000" w:rsidDel="00000000" w:rsidP="00000000" w:rsidRDefault="00000000" w:rsidRPr="00000000" w14:paraId="000001C8">
      <w:pPr>
        <w:spacing w:after="200" w:lineRule="auto"/>
        <w:rPr/>
      </w:pPr>
      <w:r w:rsidDel="00000000" w:rsidR="00000000" w:rsidRPr="00000000">
        <w:rPr>
          <w:rtl w:val="0"/>
        </w:rPr>
        <w:t xml:space="preserve">Projects delivered without automated tests may be rejected during technical review unless explicitly approved.</w:t>
      </w:r>
    </w:p>
    <w:p w:rsidR="00000000" w:rsidDel="00000000" w:rsidP="00000000" w:rsidRDefault="00000000" w:rsidRPr="00000000" w14:paraId="000001C9">
      <w:pPr>
        <w:pStyle w:val="Heading3"/>
        <w:spacing w:after="200" w:lineRule="auto"/>
        <w:rPr/>
      </w:pPr>
      <w:bookmarkStart w:colFirst="0" w:colLast="0" w:name="_mw2k3qnhhlzk" w:id="51"/>
      <w:bookmarkEnd w:id="51"/>
      <w:r w:rsidDel="00000000" w:rsidR="00000000" w:rsidRPr="00000000">
        <w:rPr>
          <w:rtl w:val="0"/>
        </w:rPr>
        <w:t xml:space="preserve">4.2.4 Security Scanning</w:t>
      </w:r>
    </w:p>
    <w:p w:rsidR="00000000" w:rsidDel="00000000" w:rsidP="00000000" w:rsidRDefault="00000000" w:rsidRPr="00000000" w14:paraId="000001CA">
      <w:pPr>
        <w:spacing w:after="200" w:lineRule="auto"/>
        <w:rPr/>
      </w:pPr>
      <w:r w:rsidDel="00000000" w:rsidR="00000000" w:rsidRPr="00000000">
        <w:rPr>
          <w:rtl w:val="0"/>
        </w:rPr>
        <w:t xml:space="preserve">The CI pipeline should also run:</w:t>
      </w:r>
    </w:p>
    <w:p w:rsidR="00000000" w:rsidDel="00000000" w:rsidP="00000000" w:rsidRDefault="00000000" w:rsidRPr="00000000" w14:paraId="000001CB">
      <w:pPr>
        <w:numPr>
          <w:ilvl w:val="0"/>
          <w:numId w:val="58"/>
        </w:numPr>
        <w:spacing w:after="200" w:lineRule="auto"/>
        <w:ind w:left="720" w:hanging="360"/>
        <w:rPr>
          <w:u w:val="none"/>
        </w:rPr>
      </w:pPr>
      <w:r w:rsidDel="00000000" w:rsidR="00000000" w:rsidRPr="00000000">
        <w:rPr>
          <w:rtl w:val="0"/>
        </w:rPr>
        <w:t xml:space="preserve">Code quality checks</w:t>
      </w:r>
    </w:p>
    <w:p w:rsidR="00000000" w:rsidDel="00000000" w:rsidP="00000000" w:rsidRDefault="00000000" w:rsidRPr="00000000" w14:paraId="000001CC">
      <w:pPr>
        <w:numPr>
          <w:ilvl w:val="0"/>
          <w:numId w:val="58"/>
        </w:numPr>
        <w:spacing w:after="200" w:before="0" w:lineRule="auto"/>
        <w:ind w:left="720" w:hanging="360"/>
        <w:rPr>
          <w:u w:val="none"/>
        </w:rPr>
      </w:pPr>
      <w:r w:rsidDel="00000000" w:rsidR="00000000" w:rsidRPr="00000000">
        <w:rPr>
          <w:rtl w:val="0"/>
        </w:rPr>
        <w:t xml:space="preserve">Static analysis</w:t>
      </w:r>
    </w:p>
    <w:p w:rsidR="00000000" w:rsidDel="00000000" w:rsidP="00000000" w:rsidRDefault="00000000" w:rsidRPr="00000000" w14:paraId="000001CD">
      <w:pPr>
        <w:numPr>
          <w:ilvl w:val="0"/>
          <w:numId w:val="58"/>
        </w:numPr>
        <w:spacing w:after="200" w:lineRule="auto"/>
        <w:ind w:left="720" w:hanging="360"/>
        <w:rPr>
          <w:u w:val="none"/>
        </w:rPr>
      </w:pPr>
      <w:r w:rsidDel="00000000" w:rsidR="00000000" w:rsidRPr="00000000">
        <w:rPr>
          <w:rtl w:val="0"/>
        </w:rPr>
        <w:t xml:space="preserve">Container image scanning</w:t>
      </w:r>
    </w:p>
    <w:p w:rsidR="00000000" w:rsidDel="00000000" w:rsidP="00000000" w:rsidRDefault="00000000" w:rsidRPr="00000000" w14:paraId="000001CE">
      <w:pPr>
        <w:spacing w:after="200" w:lineRule="auto"/>
        <w:rPr/>
      </w:pPr>
      <w:r w:rsidDel="00000000" w:rsidR="00000000" w:rsidRPr="00000000">
        <w:rPr>
          <w:rtl w:val="0"/>
        </w:rPr>
        <w:t xml:space="preserve">This supports Tzu Chi’s commitment to secure development lifecycle.</w:t>
      </w:r>
    </w:p>
    <w:p w:rsidR="00000000" w:rsidDel="00000000" w:rsidP="00000000" w:rsidRDefault="00000000" w:rsidRPr="00000000" w14:paraId="000001CF">
      <w:pPr>
        <w:pStyle w:val="Heading3"/>
        <w:spacing w:after="200" w:lineRule="auto"/>
        <w:rPr/>
      </w:pPr>
      <w:bookmarkStart w:colFirst="0" w:colLast="0" w:name="_suyvocah5etm" w:id="52"/>
      <w:bookmarkEnd w:id="52"/>
      <w:r w:rsidDel="00000000" w:rsidR="00000000" w:rsidRPr="00000000">
        <w:rPr>
          <w:rtl w:val="0"/>
        </w:rPr>
        <w:t xml:space="preserve">4.2.5 Tag the Image</w:t>
      </w:r>
    </w:p>
    <w:p w:rsidR="00000000" w:rsidDel="00000000" w:rsidP="00000000" w:rsidRDefault="00000000" w:rsidRPr="00000000" w14:paraId="000001D0">
      <w:pPr>
        <w:spacing w:after="200" w:lineRule="auto"/>
        <w:rPr/>
      </w:pPr>
      <w:r w:rsidDel="00000000" w:rsidR="00000000" w:rsidRPr="00000000">
        <w:rPr>
          <w:rtl w:val="0"/>
        </w:rPr>
        <w:t xml:space="preserve">Images must be tagged using Tzu Chi’s standardized tagging format:</w:t>
      </w:r>
    </w:p>
    <w:p w:rsidR="00000000" w:rsidDel="00000000" w:rsidP="00000000" w:rsidRDefault="00000000" w:rsidRPr="00000000" w14:paraId="000001D1">
      <w:pPr>
        <w:spacing w:after="200" w:lineRule="auto"/>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{project-name}:{git-commit-sha}</w:t>
      </w:r>
    </w:p>
    <w:p w:rsidR="00000000" w:rsidDel="00000000" w:rsidP="00000000" w:rsidRDefault="00000000" w:rsidRPr="00000000" w14:paraId="000001D2">
      <w:pPr>
        <w:spacing w:after="200" w:lineRule="auto"/>
        <w:rPr/>
      </w:pPr>
      <w:r w:rsidDel="00000000" w:rsidR="00000000" w:rsidRPr="00000000">
        <w:rPr>
          <w:rtl w:val="0"/>
        </w:rPr>
        <w:t xml:space="preserve">This ensures traceability and safe rollback operations.</w:t>
      </w:r>
    </w:p>
    <w:p w:rsidR="00000000" w:rsidDel="00000000" w:rsidP="00000000" w:rsidRDefault="00000000" w:rsidRPr="00000000" w14:paraId="000001D3">
      <w:pPr>
        <w:pStyle w:val="Heading3"/>
        <w:spacing w:after="200" w:lineRule="auto"/>
        <w:rPr/>
      </w:pPr>
      <w:bookmarkStart w:colFirst="0" w:colLast="0" w:name="_t7ryk8kohe0j" w:id="53"/>
      <w:bookmarkEnd w:id="53"/>
      <w:r w:rsidDel="00000000" w:rsidR="00000000" w:rsidRPr="00000000">
        <w:rPr>
          <w:rtl w:val="0"/>
        </w:rPr>
        <w:t xml:space="preserve">4.2.6 Push Image to Azure Container Registry (ACR)</w:t>
      </w:r>
    </w:p>
    <w:p w:rsidR="00000000" w:rsidDel="00000000" w:rsidP="00000000" w:rsidRDefault="00000000" w:rsidRPr="00000000" w14:paraId="000001D4">
      <w:pPr>
        <w:spacing w:after="200" w:lineRule="auto"/>
        <w:rPr/>
      </w:pPr>
      <w:r w:rsidDel="00000000" w:rsidR="00000000" w:rsidRPr="00000000">
        <w:rPr>
          <w:rtl w:val="0"/>
        </w:rPr>
        <w:t xml:space="preserve">Only the CI pipeline is permitted to push images to ACR.</w:t>
      </w:r>
    </w:p>
    <w:p w:rsidR="00000000" w:rsidDel="00000000" w:rsidP="00000000" w:rsidRDefault="00000000" w:rsidRPr="00000000" w14:paraId="000001D5">
      <w:pPr>
        <w:spacing w:after="200" w:lineRule="auto"/>
        <w:rPr/>
      </w:pPr>
      <w:r w:rsidDel="00000000" w:rsidR="00000000" w:rsidRPr="00000000">
        <w:rPr>
          <w:rtl w:val="0"/>
        </w:rPr>
        <w:t xml:space="preserve">Developers must never push images manually.</w:t>
      </w:r>
    </w:p>
    <w:p w:rsidR="00000000" w:rsidDel="00000000" w:rsidP="00000000" w:rsidRDefault="00000000" w:rsidRPr="00000000" w14:paraId="000001D6">
      <w:pPr>
        <w:pStyle w:val="Heading3"/>
        <w:spacing w:after="200" w:lineRule="auto"/>
        <w:rPr/>
      </w:pPr>
      <w:bookmarkStart w:colFirst="0" w:colLast="0" w:name="_s1plzu9ecn0g" w:id="54"/>
      <w:bookmarkEnd w:id="54"/>
      <w:r w:rsidDel="00000000" w:rsidR="00000000" w:rsidRPr="00000000">
        <w:rPr>
          <w:rtl w:val="0"/>
        </w:rPr>
        <w:t xml:space="preserve">4.2.7 Publish CI Artifacts (If Needed)</w:t>
      </w:r>
    </w:p>
    <w:p w:rsidR="00000000" w:rsidDel="00000000" w:rsidP="00000000" w:rsidRDefault="00000000" w:rsidRPr="00000000" w14:paraId="000001D7">
      <w:pPr>
        <w:spacing w:after="200" w:lineRule="auto"/>
        <w:rPr/>
      </w:pPr>
      <w:r w:rsidDel="00000000" w:rsidR="00000000" w:rsidRPr="00000000">
        <w:rPr>
          <w:rtl w:val="0"/>
        </w:rPr>
        <w:t xml:space="preserve">Optional artifacts such as configuration files, manifests, or reports may be published for use in the CD stage.</w:t>
      </w:r>
    </w:p>
    <w:p w:rsidR="00000000" w:rsidDel="00000000" w:rsidP="00000000" w:rsidRDefault="00000000" w:rsidRPr="00000000" w14:paraId="000001D8">
      <w:pPr>
        <w:pStyle w:val="Heading2"/>
        <w:spacing w:after="200" w:lineRule="auto"/>
        <w:rPr/>
      </w:pPr>
      <w:bookmarkStart w:colFirst="0" w:colLast="0" w:name="_akzwappfcdt9" w:id="55"/>
      <w:bookmarkEnd w:id="55"/>
      <w:r w:rsidDel="00000000" w:rsidR="00000000" w:rsidRPr="00000000">
        <w:rPr>
          <w:rtl w:val="0"/>
        </w:rPr>
        <w:t xml:space="preserve">4.3 Continuous Deployment (CD) Workflow</w:t>
      </w:r>
    </w:p>
    <w:p w:rsidR="00000000" w:rsidDel="00000000" w:rsidP="00000000" w:rsidRDefault="00000000" w:rsidRPr="00000000" w14:paraId="000001D9">
      <w:pPr>
        <w:spacing w:after="200" w:lineRule="auto"/>
        <w:rPr/>
      </w:pPr>
      <w:r w:rsidDel="00000000" w:rsidR="00000000" w:rsidRPr="00000000">
        <w:rPr>
          <w:rtl w:val="0"/>
        </w:rPr>
        <w:t xml:space="preserve">The CD pipeline ensures that tested, validated images are deployed consistently to the designated environment (staging or production).</w:t>
      </w:r>
    </w:p>
    <w:p w:rsidR="00000000" w:rsidDel="00000000" w:rsidP="00000000" w:rsidRDefault="00000000" w:rsidRPr="00000000" w14:paraId="000001DA">
      <w:pPr>
        <w:pStyle w:val="Heading3"/>
        <w:spacing w:after="200" w:lineRule="auto"/>
        <w:rPr/>
      </w:pPr>
      <w:bookmarkStart w:colFirst="0" w:colLast="0" w:name="_cor5dyppcbu" w:id="56"/>
      <w:bookmarkEnd w:id="56"/>
      <w:r w:rsidDel="00000000" w:rsidR="00000000" w:rsidRPr="00000000">
        <w:rPr>
          <w:rtl w:val="0"/>
        </w:rPr>
        <w:t xml:space="preserve">4.3.1 Trigger CD Pipeline</w:t>
      </w:r>
    </w:p>
    <w:p w:rsidR="00000000" w:rsidDel="00000000" w:rsidP="00000000" w:rsidRDefault="00000000" w:rsidRPr="00000000" w14:paraId="000001DB">
      <w:pPr>
        <w:spacing w:after="200" w:lineRule="auto"/>
        <w:rPr/>
      </w:pPr>
      <w:r w:rsidDel="00000000" w:rsidR="00000000" w:rsidRPr="00000000">
        <w:rPr>
          <w:rtl w:val="0"/>
        </w:rPr>
        <w:t xml:space="preserve">The CD pipeline is triggered when:</w:t>
      </w:r>
    </w:p>
    <w:p w:rsidR="00000000" w:rsidDel="00000000" w:rsidP="00000000" w:rsidRDefault="00000000" w:rsidRPr="00000000" w14:paraId="000001DC">
      <w:pPr>
        <w:numPr>
          <w:ilvl w:val="0"/>
          <w:numId w:val="3"/>
        </w:numPr>
        <w:spacing w:after="200" w:lineRule="auto"/>
        <w:ind w:left="720" w:hanging="360"/>
        <w:rPr>
          <w:u w:val="none"/>
        </w:rPr>
      </w:pPr>
      <w:r w:rsidDel="00000000" w:rsidR="00000000" w:rsidRPr="00000000">
        <w:rPr>
          <w:rtl w:val="0"/>
        </w:rPr>
        <w:t xml:space="preserve">A new image is pushed to ACR</w:t>
      </w:r>
    </w:p>
    <w:p w:rsidR="00000000" w:rsidDel="00000000" w:rsidP="00000000" w:rsidRDefault="00000000" w:rsidRPr="00000000" w14:paraId="000001DD">
      <w:pPr>
        <w:numPr>
          <w:ilvl w:val="0"/>
          <w:numId w:val="3"/>
        </w:numPr>
        <w:spacing w:after="200" w:before="0" w:lineRule="auto"/>
        <w:ind w:left="720" w:hanging="360"/>
        <w:rPr>
          <w:u w:val="none"/>
        </w:rPr>
      </w:pPr>
      <w:r w:rsidDel="00000000" w:rsidR="00000000" w:rsidRPr="00000000">
        <w:rPr>
          <w:rtl w:val="0"/>
        </w:rPr>
        <w:t xml:space="preserve">OR a specific branch/tag is updated</w:t>
      </w:r>
    </w:p>
    <w:p w:rsidR="00000000" w:rsidDel="00000000" w:rsidP="00000000" w:rsidRDefault="00000000" w:rsidRPr="00000000" w14:paraId="000001DE">
      <w:pPr>
        <w:numPr>
          <w:ilvl w:val="0"/>
          <w:numId w:val="3"/>
        </w:numPr>
        <w:spacing w:after="200" w:lineRule="auto"/>
        <w:ind w:left="720" w:hanging="360"/>
        <w:rPr>
          <w:u w:val="none"/>
        </w:rPr>
      </w:pPr>
      <w:r w:rsidDel="00000000" w:rsidR="00000000" w:rsidRPr="00000000">
        <w:rPr>
          <w:rtl w:val="0"/>
        </w:rPr>
        <w:t xml:space="preserve">OR a manual approval is granted (for production)</w:t>
      </w:r>
    </w:p>
    <w:p w:rsidR="00000000" w:rsidDel="00000000" w:rsidP="00000000" w:rsidRDefault="00000000" w:rsidRPr="00000000" w14:paraId="000001DF">
      <w:pPr>
        <w:spacing w:after="200" w:lineRule="auto"/>
        <w:rPr/>
      </w:pPr>
      <w:r w:rsidDel="00000000" w:rsidR="00000000" w:rsidRPr="00000000">
        <w:rPr>
          <w:rtl w:val="0"/>
        </w:rPr>
        <w:t xml:space="preserve">This ensures deployments remain controlled and predictable.</w:t>
      </w:r>
    </w:p>
    <w:p w:rsidR="00000000" w:rsidDel="00000000" w:rsidP="00000000" w:rsidRDefault="00000000" w:rsidRPr="00000000" w14:paraId="000001E0">
      <w:pPr>
        <w:pStyle w:val="Heading3"/>
        <w:spacing w:after="200" w:lineRule="auto"/>
        <w:rPr/>
      </w:pPr>
      <w:bookmarkStart w:colFirst="0" w:colLast="0" w:name="_duxncv9fns9g" w:id="57"/>
      <w:bookmarkEnd w:id="57"/>
      <w:r w:rsidDel="00000000" w:rsidR="00000000" w:rsidRPr="00000000">
        <w:rPr>
          <w:rtl w:val="0"/>
        </w:rPr>
        <w:t xml:space="preserve">4.3.2 Update Kubernetes Manifests</w:t>
      </w:r>
    </w:p>
    <w:p w:rsidR="00000000" w:rsidDel="00000000" w:rsidP="00000000" w:rsidRDefault="00000000" w:rsidRPr="00000000" w14:paraId="000001E1">
      <w:pPr>
        <w:spacing w:after="200" w:lineRule="auto"/>
        <w:rPr/>
      </w:pPr>
      <w:r w:rsidDel="00000000" w:rsidR="00000000" w:rsidRPr="00000000">
        <w:rPr>
          <w:rtl w:val="0"/>
        </w:rPr>
        <w:t xml:space="preserve">The pipeline injects the new image tag (e.g., </w:t>
      </w:r>
      <w:r w:rsidDel="00000000" w:rsidR="00000000" w:rsidRPr="00000000">
        <w:rPr>
          <w:rFonts w:ascii="Courier New" w:cs="Courier New" w:eastAsia="Courier New" w:hAnsi="Courier New"/>
          <w:rtl w:val="0"/>
        </w:rPr>
        <w:t xml:space="preserve">project:4f21a3b</w:t>
      </w:r>
      <w:r w:rsidDel="00000000" w:rsidR="00000000" w:rsidRPr="00000000">
        <w:rPr>
          <w:rtl w:val="0"/>
        </w:rPr>
        <w:t xml:space="preserve">) into Kubernetes Deployment YAML</w:t>
      </w:r>
    </w:p>
    <w:p w:rsidR="00000000" w:rsidDel="00000000" w:rsidP="00000000" w:rsidRDefault="00000000" w:rsidRPr="00000000" w14:paraId="000001E2">
      <w:pPr>
        <w:spacing w:after="200" w:lineRule="auto"/>
        <w:rPr/>
      </w:pPr>
      <w:r w:rsidDel="00000000" w:rsidR="00000000" w:rsidRPr="00000000">
        <w:rPr>
          <w:rtl w:val="0"/>
        </w:rPr>
        <w:t xml:space="preserve">This ensures AKS always pulls the correct version.</w:t>
      </w:r>
    </w:p>
    <w:p w:rsidR="00000000" w:rsidDel="00000000" w:rsidP="00000000" w:rsidRDefault="00000000" w:rsidRPr="00000000" w14:paraId="000001E3">
      <w:pPr>
        <w:pStyle w:val="Heading3"/>
        <w:spacing w:after="200" w:lineRule="auto"/>
        <w:rPr/>
      </w:pPr>
      <w:bookmarkStart w:colFirst="0" w:colLast="0" w:name="_sxxtx71ffuk6" w:id="58"/>
      <w:bookmarkEnd w:id="58"/>
      <w:r w:rsidDel="00000000" w:rsidR="00000000" w:rsidRPr="00000000">
        <w:rPr>
          <w:rtl w:val="0"/>
        </w:rPr>
        <w:t xml:space="preserve">4.3.3 Apply Deployment to AKS</w:t>
      </w:r>
    </w:p>
    <w:p w:rsidR="00000000" w:rsidDel="00000000" w:rsidP="00000000" w:rsidRDefault="00000000" w:rsidRPr="00000000" w14:paraId="000001E4">
      <w:pPr>
        <w:spacing w:after="200" w:lineRule="auto"/>
        <w:rPr/>
      </w:pPr>
      <w:r w:rsidDel="00000000" w:rsidR="00000000" w:rsidRPr="00000000">
        <w:rPr>
          <w:rtl w:val="0"/>
        </w:rPr>
        <w:t xml:space="preserve">Azure Pipelines executes the deployment using:</w:t>
      </w:r>
    </w:p>
    <w:p w:rsidR="00000000" w:rsidDel="00000000" w:rsidP="00000000" w:rsidRDefault="00000000" w:rsidRPr="00000000" w14:paraId="000001E5">
      <w:pPr>
        <w:spacing w:after="200" w:lineRule="auto"/>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kubectl apply</w:t>
      </w:r>
    </w:p>
    <w:p w:rsidR="00000000" w:rsidDel="00000000" w:rsidP="00000000" w:rsidRDefault="00000000" w:rsidRPr="00000000" w14:paraId="000001E6">
      <w:pPr>
        <w:spacing w:after="200" w:lineRule="auto"/>
        <w:rPr/>
      </w:pPr>
      <w:r w:rsidDel="00000000" w:rsidR="00000000" w:rsidRPr="00000000">
        <w:rPr>
          <w:rtl w:val="0"/>
        </w:rPr>
        <w:t xml:space="preserve">No developer or operator should log into servers to deploy.</w:t>
      </w:r>
    </w:p>
    <w:p w:rsidR="00000000" w:rsidDel="00000000" w:rsidP="00000000" w:rsidRDefault="00000000" w:rsidRPr="00000000" w14:paraId="000001E7">
      <w:pPr>
        <w:pStyle w:val="Heading3"/>
        <w:spacing w:after="200" w:lineRule="auto"/>
        <w:rPr/>
      </w:pPr>
      <w:bookmarkStart w:colFirst="0" w:colLast="0" w:name="_xoiw0p9evrg3" w:id="59"/>
      <w:bookmarkEnd w:id="59"/>
      <w:r w:rsidDel="00000000" w:rsidR="00000000" w:rsidRPr="00000000">
        <w:rPr>
          <w:rtl w:val="0"/>
        </w:rPr>
        <w:t xml:space="preserve">4.3.4 Post-Deployment Health Check</w:t>
      </w:r>
    </w:p>
    <w:p w:rsidR="00000000" w:rsidDel="00000000" w:rsidP="00000000" w:rsidRDefault="00000000" w:rsidRPr="00000000" w14:paraId="000001E8">
      <w:pPr>
        <w:spacing w:after="200" w:lineRule="auto"/>
        <w:rPr/>
      </w:pPr>
      <w:r w:rsidDel="00000000" w:rsidR="00000000" w:rsidRPr="00000000">
        <w:rPr>
          <w:rtl w:val="0"/>
        </w:rPr>
        <w:t xml:space="preserve">The pipeline verifies that:</w:t>
      </w:r>
    </w:p>
    <w:p w:rsidR="00000000" w:rsidDel="00000000" w:rsidP="00000000" w:rsidRDefault="00000000" w:rsidRPr="00000000" w14:paraId="000001E9">
      <w:pPr>
        <w:numPr>
          <w:ilvl w:val="0"/>
          <w:numId w:val="81"/>
        </w:numPr>
        <w:spacing w:after="200" w:lineRule="auto"/>
        <w:ind w:left="720" w:hanging="360"/>
        <w:rPr>
          <w:u w:val="none"/>
        </w:rPr>
      </w:pPr>
      <w:r w:rsidDel="00000000" w:rsidR="00000000" w:rsidRPr="00000000">
        <w:rPr>
          <w:rtl w:val="0"/>
        </w:rPr>
        <w:t xml:space="preserve">Pods are running correctly</w:t>
      </w:r>
    </w:p>
    <w:p w:rsidR="00000000" w:rsidDel="00000000" w:rsidP="00000000" w:rsidRDefault="00000000" w:rsidRPr="00000000" w14:paraId="000001EA">
      <w:pPr>
        <w:numPr>
          <w:ilvl w:val="0"/>
          <w:numId w:val="81"/>
        </w:numPr>
        <w:spacing w:after="200" w:before="0" w:lineRule="auto"/>
        <w:ind w:left="720" w:hanging="360"/>
        <w:rPr>
          <w:u w:val="none"/>
        </w:rPr>
      </w:pPr>
      <w:r w:rsidDel="00000000" w:rsidR="00000000" w:rsidRPr="00000000">
        <w:rPr>
          <w:rtl w:val="0"/>
        </w:rPr>
        <w:t xml:space="preserve">Health probes pass</w:t>
      </w:r>
    </w:p>
    <w:p w:rsidR="00000000" w:rsidDel="00000000" w:rsidP="00000000" w:rsidRDefault="00000000" w:rsidRPr="00000000" w14:paraId="000001EB">
      <w:pPr>
        <w:numPr>
          <w:ilvl w:val="0"/>
          <w:numId w:val="81"/>
        </w:numPr>
        <w:spacing w:after="200" w:lineRule="auto"/>
        <w:ind w:left="720" w:hanging="360"/>
        <w:rPr>
          <w:u w:val="none"/>
        </w:rPr>
      </w:pPr>
      <w:r w:rsidDel="00000000" w:rsidR="00000000" w:rsidRPr="00000000">
        <w:rPr>
          <w:rtl w:val="0"/>
        </w:rPr>
        <w:t xml:space="preserve">No errors occur in logs</w:t>
      </w:r>
    </w:p>
    <w:p w:rsidR="00000000" w:rsidDel="00000000" w:rsidP="00000000" w:rsidRDefault="00000000" w:rsidRPr="00000000" w14:paraId="000001EC">
      <w:pPr>
        <w:spacing w:after="200" w:lineRule="auto"/>
        <w:rPr/>
      </w:pPr>
      <w:r w:rsidDel="00000000" w:rsidR="00000000" w:rsidRPr="00000000">
        <w:rPr>
          <w:rtl w:val="0"/>
        </w:rPr>
        <w:t xml:space="preserve">If issues are detected, deployment does not continue.</w:t>
      </w:r>
    </w:p>
    <w:p w:rsidR="00000000" w:rsidDel="00000000" w:rsidP="00000000" w:rsidRDefault="00000000" w:rsidRPr="00000000" w14:paraId="000001ED">
      <w:pPr>
        <w:pStyle w:val="Heading3"/>
        <w:spacing w:after="200" w:lineRule="auto"/>
        <w:rPr/>
      </w:pPr>
      <w:bookmarkStart w:colFirst="0" w:colLast="0" w:name="_dit536mguazw" w:id="60"/>
      <w:bookmarkEnd w:id="60"/>
      <w:r w:rsidDel="00000000" w:rsidR="00000000" w:rsidRPr="00000000">
        <w:rPr>
          <w:rtl w:val="0"/>
        </w:rPr>
        <w:t xml:space="preserve">4.3.5 Rollback (If Required)</w:t>
      </w:r>
    </w:p>
    <w:p w:rsidR="00000000" w:rsidDel="00000000" w:rsidP="00000000" w:rsidRDefault="00000000" w:rsidRPr="00000000" w14:paraId="000001EE">
      <w:pPr>
        <w:spacing w:after="200" w:lineRule="auto"/>
        <w:rPr/>
      </w:pPr>
      <w:r w:rsidDel="00000000" w:rsidR="00000000" w:rsidRPr="00000000">
        <w:rPr>
          <w:rtl w:val="0"/>
        </w:rPr>
        <w:t xml:space="preserve">If the application fails health checks or causes issues:</w:t>
      </w:r>
    </w:p>
    <w:p w:rsidR="00000000" w:rsidDel="00000000" w:rsidP="00000000" w:rsidRDefault="00000000" w:rsidRPr="00000000" w14:paraId="000001EF">
      <w:pPr>
        <w:numPr>
          <w:ilvl w:val="0"/>
          <w:numId w:val="57"/>
        </w:numPr>
        <w:spacing w:after="200" w:lineRule="auto"/>
        <w:ind w:left="720" w:hanging="360"/>
        <w:rPr>
          <w:u w:val="none"/>
        </w:rPr>
      </w:pPr>
      <w:r w:rsidDel="00000000" w:rsidR="00000000" w:rsidRPr="00000000">
        <w:rPr>
          <w:rtl w:val="0"/>
        </w:rPr>
        <w:t xml:space="preserve">Azure Pipelines performs a rollback to the previous working image</w:t>
      </w:r>
    </w:p>
    <w:p w:rsidR="00000000" w:rsidDel="00000000" w:rsidP="00000000" w:rsidRDefault="00000000" w:rsidRPr="00000000" w14:paraId="000001F0">
      <w:pPr>
        <w:numPr>
          <w:ilvl w:val="0"/>
          <w:numId w:val="57"/>
        </w:numPr>
        <w:spacing w:after="200" w:lineRule="auto"/>
        <w:ind w:left="720" w:hanging="360"/>
        <w:rPr>
          <w:u w:val="none"/>
        </w:rPr>
      </w:pPr>
      <w:r w:rsidDel="00000000" w:rsidR="00000000" w:rsidRPr="00000000">
        <w:rPr>
          <w:rtl w:val="0"/>
        </w:rPr>
        <w:t xml:space="preserve">Rollback steps are automated to minimize downtime</w:t>
      </w:r>
    </w:p>
    <w:p w:rsidR="00000000" w:rsidDel="00000000" w:rsidP="00000000" w:rsidRDefault="00000000" w:rsidRPr="00000000" w14:paraId="000001F1">
      <w:pPr>
        <w:spacing w:after="200" w:lineRule="auto"/>
        <w:rPr/>
      </w:pPr>
      <w:r w:rsidDel="00000000" w:rsidR="00000000" w:rsidRPr="00000000">
        <w:rPr>
          <w:rtl w:val="0"/>
        </w:rPr>
        <w:t xml:space="preserve">This is essential to maintain reliable services for Tzu Chi volunteers, donors, and internal teams.</w:t>
      </w:r>
    </w:p>
    <w:p w:rsidR="00000000" w:rsidDel="00000000" w:rsidP="00000000" w:rsidRDefault="00000000" w:rsidRPr="00000000" w14:paraId="000001F2">
      <w:pPr>
        <w:pStyle w:val="Heading3"/>
        <w:spacing w:after="200" w:lineRule="auto"/>
        <w:rPr/>
      </w:pPr>
      <w:bookmarkStart w:colFirst="0" w:colLast="0" w:name="_1b09g0pbqf2b" w:id="61"/>
      <w:bookmarkEnd w:id="61"/>
      <w:r w:rsidDel="00000000" w:rsidR="00000000" w:rsidRPr="00000000">
        <w:rPr>
          <w:rtl w:val="0"/>
        </w:rPr>
        <w:t xml:space="preserve">4.3.6 Rollback Implementation Standard</w:t>
      </w:r>
    </w:p>
    <w:p w:rsidR="00000000" w:rsidDel="00000000" w:rsidP="00000000" w:rsidRDefault="00000000" w:rsidRPr="00000000" w14:paraId="000001F3">
      <w:pPr>
        <w:spacing w:after="200" w:lineRule="auto"/>
        <w:rPr/>
      </w:pPr>
      <w:r w:rsidDel="00000000" w:rsidR="00000000" w:rsidRPr="00000000">
        <w:rPr>
          <w:rtl w:val="0"/>
        </w:rPr>
        <w:t xml:space="preserve">Rollback mechanisms must be implemented within the CI/CD pipeline rather than relying solely on Kubernetes deployment behavior.</w:t>
      </w:r>
    </w:p>
    <w:p w:rsidR="00000000" w:rsidDel="00000000" w:rsidP="00000000" w:rsidRDefault="00000000" w:rsidRPr="00000000" w14:paraId="000001F4">
      <w:pPr>
        <w:spacing w:after="200" w:lineRule="auto"/>
        <w:rPr/>
      </w:pPr>
      <w:r w:rsidDel="00000000" w:rsidR="00000000" w:rsidRPr="00000000">
        <w:rPr>
          <w:rtl w:val="0"/>
        </w:rPr>
        <w:t xml:space="preserve">While Kubernetes can detect unhealthy deployments, automated rollback decisions must be controlled by Azure Pipelines to ensure visibility, logging, and governance.</w:t>
      </w:r>
    </w:p>
    <w:p w:rsidR="00000000" w:rsidDel="00000000" w:rsidP="00000000" w:rsidRDefault="00000000" w:rsidRPr="00000000" w14:paraId="000001F5">
      <w:pPr>
        <w:spacing w:after="200" w:lineRule="auto"/>
        <w:rPr/>
      </w:pPr>
      <w:r w:rsidDel="00000000" w:rsidR="00000000" w:rsidRPr="00000000">
        <w:rPr>
          <w:rtl w:val="0"/>
        </w:rPr>
        <w:t xml:space="preserve">The CI/CD pipeline must:</w:t>
      </w:r>
    </w:p>
    <w:p w:rsidR="00000000" w:rsidDel="00000000" w:rsidP="00000000" w:rsidRDefault="00000000" w:rsidRPr="00000000" w14:paraId="000001F6">
      <w:pPr>
        <w:numPr>
          <w:ilvl w:val="0"/>
          <w:numId w:val="53"/>
        </w:numPr>
        <w:spacing w:after="200" w:lineRule="auto"/>
        <w:ind w:left="720" w:hanging="360"/>
        <w:rPr>
          <w:u w:val="none"/>
        </w:rPr>
      </w:pPr>
      <w:r w:rsidDel="00000000" w:rsidR="00000000" w:rsidRPr="00000000">
        <w:rPr>
          <w:rtl w:val="0"/>
        </w:rPr>
        <w:t xml:space="preserve">Monitor deployment rollout status</w:t>
      </w:r>
    </w:p>
    <w:p w:rsidR="00000000" w:rsidDel="00000000" w:rsidP="00000000" w:rsidRDefault="00000000" w:rsidRPr="00000000" w14:paraId="000001F7">
      <w:pPr>
        <w:numPr>
          <w:ilvl w:val="0"/>
          <w:numId w:val="53"/>
        </w:numPr>
        <w:spacing w:after="200" w:before="0" w:lineRule="auto"/>
        <w:ind w:left="720" w:hanging="360"/>
        <w:rPr>
          <w:u w:val="none"/>
        </w:rPr>
      </w:pPr>
      <w:r w:rsidDel="00000000" w:rsidR="00000000" w:rsidRPr="00000000">
        <w:rPr>
          <w:rtl w:val="0"/>
        </w:rPr>
        <w:t xml:space="preserve">Detect deployment failures (for example failed probes, failed pods, or image errors)</w:t>
      </w:r>
    </w:p>
    <w:p w:rsidR="00000000" w:rsidDel="00000000" w:rsidP="00000000" w:rsidRDefault="00000000" w:rsidRPr="00000000" w14:paraId="000001F8">
      <w:pPr>
        <w:numPr>
          <w:ilvl w:val="0"/>
          <w:numId w:val="53"/>
        </w:numPr>
        <w:spacing w:after="200" w:before="0" w:lineRule="auto"/>
        <w:ind w:left="720" w:hanging="360"/>
        <w:rPr>
          <w:u w:val="none"/>
        </w:rPr>
      </w:pPr>
      <w:r w:rsidDel="00000000" w:rsidR="00000000" w:rsidRPr="00000000">
        <w:rPr>
          <w:rtl w:val="0"/>
        </w:rPr>
        <w:t xml:space="preserve">Trigger rollback to the last known stable version when required</w:t>
      </w:r>
    </w:p>
    <w:p w:rsidR="00000000" w:rsidDel="00000000" w:rsidP="00000000" w:rsidRDefault="00000000" w:rsidRPr="00000000" w14:paraId="000001F9">
      <w:pPr>
        <w:numPr>
          <w:ilvl w:val="0"/>
          <w:numId w:val="53"/>
        </w:numPr>
        <w:spacing w:after="200" w:before="0" w:lineRule="auto"/>
        <w:ind w:left="720" w:hanging="360"/>
        <w:rPr>
          <w:u w:val="none"/>
        </w:rPr>
      </w:pPr>
      <w:r w:rsidDel="00000000" w:rsidR="00000000" w:rsidRPr="00000000">
        <w:rPr>
          <w:rtl w:val="0"/>
        </w:rPr>
        <w:t xml:space="preserve">Mark the pipeline execution as failed when rollback occurs</w:t>
      </w:r>
    </w:p>
    <w:p w:rsidR="00000000" w:rsidDel="00000000" w:rsidP="00000000" w:rsidRDefault="00000000" w:rsidRPr="00000000" w14:paraId="000001FA">
      <w:pPr>
        <w:numPr>
          <w:ilvl w:val="0"/>
          <w:numId w:val="53"/>
        </w:numPr>
        <w:spacing w:after="200" w:lineRule="auto"/>
        <w:ind w:left="720" w:hanging="360"/>
        <w:rPr>
          <w:u w:val="none"/>
        </w:rPr>
      </w:pPr>
      <w:r w:rsidDel="00000000" w:rsidR="00000000" w:rsidRPr="00000000">
        <w:rPr>
          <w:rtl w:val="0"/>
        </w:rPr>
        <w:t xml:space="preserve">Record deployment and rollback events for audit purposes</w:t>
      </w:r>
    </w:p>
    <w:p w:rsidR="00000000" w:rsidDel="00000000" w:rsidP="00000000" w:rsidRDefault="00000000" w:rsidRPr="00000000" w14:paraId="000001FB">
      <w:pPr>
        <w:spacing w:after="200" w:lineRule="auto"/>
        <w:rPr/>
      </w:pPr>
      <w:r w:rsidDel="00000000" w:rsidR="00000000" w:rsidRPr="00000000">
        <w:rPr>
          <w:rtl w:val="0"/>
        </w:rPr>
        <w:t xml:space="preserve">Typical rollback flow should follow this pattern:</w:t>
      </w:r>
    </w:p>
    <w:p w:rsidR="00000000" w:rsidDel="00000000" w:rsidP="00000000" w:rsidRDefault="00000000" w:rsidRPr="00000000" w14:paraId="000001FC">
      <w:pPr>
        <w:spacing w:after="200" w:lineRule="auto"/>
        <w:rPr/>
      </w:pPr>
      <w:r w:rsidDel="00000000" w:rsidR="00000000" w:rsidRPr="00000000">
        <w:rPr>
          <w:rtl w:val="0"/>
        </w:rPr>
        <w:t xml:space="preserve">Deploy application</w:t>
      </w:r>
    </w:p>
    <w:p w:rsidR="00000000" w:rsidDel="00000000" w:rsidP="00000000" w:rsidRDefault="00000000" w:rsidRPr="00000000" w14:paraId="000001FD">
      <w:pPr>
        <w:spacing w:after="200" w:lineRule="auto"/>
        <w:rPr/>
      </w:pPr>
      <w:r w:rsidDel="00000000" w:rsidR="00000000" w:rsidRPr="00000000">
        <w:rPr>
          <w:rFonts w:ascii="Arial Unicode MS" w:cs="Arial Unicode MS" w:eastAsia="Arial Unicode MS" w:hAnsi="Arial Unicode MS"/>
          <w:rtl w:val="0"/>
        </w:rPr>
        <w:t xml:space="preserve">→ Monitor rollout status</w:t>
      </w:r>
    </w:p>
    <w:p w:rsidR="00000000" w:rsidDel="00000000" w:rsidP="00000000" w:rsidRDefault="00000000" w:rsidRPr="00000000" w14:paraId="000001FE">
      <w:pPr>
        <w:spacing w:after="200" w:lineRule="auto"/>
        <w:rPr/>
      </w:pPr>
      <w:r w:rsidDel="00000000" w:rsidR="00000000" w:rsidRPr="00000000">
        <w:rPr>
          <w:rFonts w:ascii="Arial Unicode MS" w:cs="Arial Unicode MS" w:eastAsia="Arial Unicode MS" w:hAnsi="Arial Unicode MS"/>
          <w:rtl w:val="0"/>
        </w:rPr>
        <w:t xml:space="preserve">→ Detect failure</w:t>
      </w:r>
    </w:p>
    <w:p w:rsidR="00000000" w:rsidDel="00000000" w:rsidP="00000000" w:rsidRDefault="00000000" w:rsidRPr="00000000" w14:paraId="000001FF">
      <w:pPr>
        <w:spacing w:after="200" w:lineRule="auto"/>
        <w:rPr/>
      </w:pPr>
      <w:r w:rsidDel="00000000" w:rsidR="00000000" w:rsidRPr="00000000">
        <w:rPr>
          <w:rFonts w:ascii="Arial Unicode MS" w:cs="Arial Unicode MS" w:eastAsia="Arial Unicode MS" w:hAnsi="Arial Unicode MS"/>
          <w:rtl w:val="0"/>
        </w:rPr>
        <w:t xml:space="preserve">→ Trigger rollback</w:t>
      </w:r>
    </w:p>
    <w:p w:rsidR="00000000" w:rsidDel="00000000" w:rsidP="00000000" w:rsidRDefault="00000000" w:rsidRPr="00000000" w14:paraId="00000200">
      <w:pPr>
        <w:spacing w:after="200" w:lineRule="auto"/>
        <w:rPr/>
      </w:pPr>
      <w:r w:rsidDel="00000000" w:rsidR="00000000" w:rsidRPr="00000000">
        <w:rPr>
          <w:rFonts w:ascii="Arial Unicode MS" w:cs="Arial Unicode MS" w:eastAsia="Arial Unicode MS" w:hAnsi="Arial Unicode MS"/>
          <w:rtl w:val="0"/>
        </w:rPr>
        <w:t xml:space="preserve">→ Fail pipeline with deployment report</w:t>
      </w:r>
    </w:p>
    <w:p w:rsidR="00000000" w:rsidDel="00000000" w:rsidP="00000000" w:rsidRDefault="00000000" w:rsidRPr="00000000" w14:paraId="00000201">
      <w:pPr>
        <w:pStyle w:val="Heading3"/>
        <w:spacing w:after="200" w:lineRule="auto"/>
        <w:rPr/>
      </w:pPr>
      <w:bookmarkStart w:colFirst="0" w:colLast="0" w:name="_sytu2xpzgizx" w:id="62"/>
      <w:bookmarkEnd w:id="62"/>
      <w:r w:rsidDel="00000000" w:rsidR="00000000" w:rsidRPr="00000000">
        <w:rPr>
          <w:rtl w:val="0"/>
        </w:rPr>
        <w:t xml:space="preserve">4.3.7 Failure Scenarios That Must Trigger Rollback</w:t>
      </w:r>
    </w:p>
    <w:p w:rsidR="00000000" w:rsidDel="00000000" w:rsidP="00000000" w:rsidRDefault="00000000" w:rsidRPr="00000000" w14:paraId="00000202">
      <w:pPr>
        <w:spacing w:after="200" w:lineRule="auto"/>
        <w:rPr/>
      </w:pPr>
      <w:r w:rsidDel="00000000" w:rsidR="00000000" w:rsidRPr="00000000">
        <w:rPr>
          <w:rtl w:val="0"/>
        </w:rPr>
        <w:t xml:space="preserve">CI/CD pipelines should be capable of detecting failures such as:</w:t>
      </w:r>
    </w:p>
    <w:p w:rsidR="00000000" w:rsidDel="00000000" w:rsidP="00000000" w:rsidRDefault="00000000" w:rsidRPr="00000000" w14:paraId="00000203">
      <w:pPr>
        <w:numPr>
          <w:ilvl w:val="0"/>
          <w:numId w:val="4"/>
        </w:numPr>
        <w:spacing w:after="200" w:lineRule="auto"/>
        <w:ind w:left="720" w:hanging="360"/>
        <w:rPr>
          <w:u w:val="none"/>
        </w:rPr>
      </w:pPr>
      <w:r w:rsidDel="00000000" w:rsidR="00000000" w:rsidRPr="00000000">
        <w:rPr>
          <w:rtl w:val="0"/>
        </w:rPr>
        <w:t xml:space="preserve">Container startup failures</w:t>
      </w:r>
    </w:p>
    <w:p w:rsidR="00000000" w:rsidDel="00000000" w:rsidP="00000000" w:rsidRDefault="00000000" w:rsidRPr="00000000" w14:paraId="00000204">
      <w:pPr>
        <w:numPr>
          <w:ilvl w:val="0"/>
          <w:numId w:val="4"/>
        </w:numPr>
        <w:spacing w:after="200" w:before="0" w:lineRule="auto"/>
        <w:ind w:left="720" w:hanging="360"/>
        <w:rPr>
          <w:u w:val="none"/>
        </w:rPr>
      </w:pPr>
      <w:r w:rsidDel="00000000" w:rsidR="00000000" w:rsidRPr="00000000">
        <w:rPr>
          <w:rtl w:val="0"/>
        </w:rPr>
        <w:t xml:space="preserve">Readiness or startup probe failures</w:t>
      </w:r>
    </w:p>
    <w:p w:rsidR="00000000" w:rsidDel="00000000" w:rsidP="00000000" w:rsidRDefault="00000000" w:rsidRPr="00000000" w14:paraId="00000205">
      <w:pPr>
        <w:numPr>
          <w:ilvl w:val="0"/>
          <w:numId w:val="4"/>
        </w:numPr>
        <w:spacing w:after="200" w:before="0" w:lineRule="auto"/>
        <w:ind w:left="720" w:hanging="360"/>
        <w:rPr>
          <w:u w:val="none"/>
        </w:rPr>
      </w:pPr>
      <w:r w:rsidDel="00000000" w:rsidR="00000000" w:rsidRPr="00000000">
        <w:rPr>
          <w:rtl w:val="0"/>
        </w:rPr>
        <w:t xml:space="preserve">Invalid container images</w:t>
      </w:r>
    </w:p>
    <w:p w:rsidR="00000000" w:rsidDel="00000000" w:rsidP="00000000" w:rsidRDefault="00000000" w:rsidRPr="00000000" w14:paraId="00000206">
      <w:pPr>
        <w:numPr>
          <w:ilvl w:val="0"/>
          <w:numId w:val="4"/>
        </w:numPr>
        <w:spacing w:after="200" w:before="0" w:lineRule="auto"/>
        <w:ind w:left="720" w:hanging="360"/>
        <w:rPr>
          <w:u w:val="none"/>
        </w:rPr>
      </w:pPr>
      <w:r w:rsidDel="00000000" w:rsidR="00000000" w:rsidRPr="00000000">
        <w:rPr>
          <w:rtl w:val="0"/>
        </w:rPr>
        <w:t xml:space="preserve">Configuration errors</w:t>
      </w:r>
    </w:p>
    <w:p w:rsidR="00000000" w:rsidDel="00000000" w:rsidP="00000000" w:rsidRDefault="00000000" w:rsidRPr="00000000" w14:paraId="00000207">
      <w:pPr>
        <w:numPr>
          <w:ilvl w:val="0"/>
          <w:numId w:val="4"/>
        </w:numPr>
        <w:spacing w:after="200" w:before="0" w:lineRule="auto"/>
        <w:ind w:left="720" w:hanging="360"/>
        <w:rPr>
          <w:u w:val="none"/>
        </w:rPr>
      </w:pPr>
      <w:r w:rsidDel="00000000" w:rsidR="00000000" w:rsidRPr="00000000">
        <w:rPr>
          <w:rtl w:val="0"/>
        </w:rPr>
        <w:t xml:space="preserve">Resource constraint failures</w:t>
      </w:r>
    </w:p>
    <w:p w:rsidR="00000000" w:rsidDel="00000000" w:rsidP="00000000" w:rsidRDefault="00000000" w:rsidRPr="00000000" w14:paraId="00000208">
      <w:pPr>
        <w:numPr>
          <w:ilvl w:val="0"/>
          <w:numId w:val="4"/>
        </w:numPr>
        <w:spacing w:after="200" w:lineRule="auto"/>
        <w:ind w:left="720" w:hanging="360"/>
        <w:rPr>
          <w:u w:val="none"/>
        </w:rPr>
      </w:pPr>
      <w:r w:rsidDel="00000000" w:rsidR="00000000" w:rsidRPr="00000000">
        <w:rPr>
          <w:rtl w:val="0"/>
        </w:rPr>
        <w:t xml:space="preserve">Application runtime failures</w:t>
      </w:r>
    </w:p>
    <w:p w:rsidR="00000000" w:rsidDel="00000000" w:rsidP="00000000" w:rsidRDefault="00000000" w:rsidRPr="00000000" w14:paraId="00000209">
      <w:pPr>
        <w:pStyle w:val="Heading3"/>
        <w:spacing w:after="200" w:lineRule="auto"/>
        <w:rPr/>
      </w:pPr>
      <w:bookmarkStart w:colFirst="0" w:colLast="0" w:name="_l1xw8sqlc6bs" w:id="63"/>
      <w:bookmarkEnd w:id="63"/>
      <w:r w:rsidDel="00000000" w:rsidR="00000000" w:rsidRPr="00000000">
        <w:rPr>
          <w:rtl w:val="0"/>
        </w:rPr>
        <w:t xml:space="preserve">4.3.8 Vendor Responsibilities</w:t>
      </w:r>
    </w:p>
    <w:p w:rsidR="00000000" w:rsidDel="00000000" w:rsidP="00000000" w:rsidRDefault="00000000" w:rsidRPr="00000000" w14:paraId="0000020A">
      <w:pPr>
        <w:spacing w:after="200" w:lineRule="auto"/>
        <w:rPr/>
      </w:pPr>
      <w:r w:rsidDel="00000000" w:rsidR="00000000" w:rsidRPr="00000000">
        <w:rPr>
          <w:rtl w:val="0"/>
        </w:rPr>
        <w:t xml:space="preserve">Vendors must ensure their applications:</w:t>
      </w:r>
    </w:p>
    <w:p w:rsidR="00000000" w:rsidDel="00000000" w:rsidP="00000000" w:rsidRDefault="00000000" w:rsidRPr="00000000" w14:paraId="0000020B">
      <w:pPr>
        <w:numPr>
          <w:ilvl w:val="0"/>
          <w:numId w:val="50"/>
        </w:numPr>
        <w:spacing w:after="200" w:lineRule="auto"/>
        <w:ind w:left="720" w:hanging="360"/>
        <w:rPr>
          <w:u w:val="none"/>
        </w:rPr>
      </w:pPr>
      <w:r w:rsidDel="00000000" w:rsidR="00000000" w:rsidRPr="00000000">
        <w:rPr>
          <w:rtl w:val="0"/>
        </w:rPr>
        <w:t xml:space="preserve">Support health endpoints for readiness checks</w:t>
      </w:r>
    </w:p>
    <w:p w:rsidR="00000000" w:rsidDel="00000000" w:rsidP="00000000" w:rsidRDefault="00000000" w:rsidRPr="00000000" w14:paraId="0000020C">
      <w:pPr>
        <w:numPr>
          <w:ilvl w:val="0"/>
          <w:numId w:val="50"/>
        </w:numPr>
        <w:spacing w:after="200" w:before="0" w:lineRule="auto"/>
        <w:ind w:left="720" w:hanging="360"/>
        <w:rPr>
          <w:u w:val="none"/>
        </w:rPr>
      </w:pPr>
      <w:r w:rsidDel="00000000" w:rsidR="00000000" w:rsidRPr="00000000">
        <w:rPr>
          <w:rtl w:val="0"/>
        </w:rPr>
        <w:t xml:space="preserve">Start within reasonable timeframes</w:t>
      </w:r>
    </w:p>
    <w:p w:rsidR="00000000" w:rsidDel="00000000" w:rsidP="00000000" w:rsidRDefault="00000000" w:rsidRPr="00000000" w14:paraId="0000020D">
      <w:pPr>
        <w:numPr>
          <w:ilvl w:val="0"/>
          <w:numId w:val="50"/>
        </w:numPr>
        <w:spacing w:after="200" w:before="0" w:lineRule="auto"/>
        <w:ind w:left="720" w:hanging="360"/>
        <w:rPr>
          <w:u w:val="none"/>
        </w:rPr>
      </w:pPr>
      <w:r w:rsidDel="00000000" w:rsidR="00000000" w:rsidRPr="00000000">
        <w:rPr>
          <w:rtl w:val="0"/>
        </w:rPr>
        <w:t xml:space="preserve">Fail clearly when configuration errors occur</w:t>
      </w:r>
    </w:p>
    <w:p w:rsidR="00000000" w:rsidDel="00000000" w:rsidP="00000000" w:rsidRDefault="00000000" w:rsidRPr="00000000" w14:paraId="0000020E">
      <w:pPr>
        <w:numPr>
          <w:ilvl w:val="0"/>
          <w:numId w:val="50"/>
        </w:numPr>
        <w:spacing w:after="200" w:lineRule="auto"/>
        <w:ind w:left="720" w:hanging="360"/>
        <w:rPr>
          <w:u w:val="none"/>
        </w:rPr>
      </w:pPr>
      <w:r w:rsidDel="00000000" w:rsidR="00000000" w:rsidRPr="00000000">
        <w:rPr>
          <w:rtl w:val="0"/>
        </w:rPr>
        <w:t xml:space="preserve">Do not disable health probes required by CI/CD deployment standards</w:t>
      </w:r>
    </w:p>
    <w:p w:rsidR="00000000" w:rsidDel="00000000" w:rsidP="00000000" w:rsidRDefault="00000000" w:rsidRPr="00000000" w14:paraId="0000020F">
      <w:pPr>
        <w:spacing w:after="200" w:lineRule="auto"/>
        <w:rPr/>
      </w:pPr>
      <w:r w:rsidDel="00000000" w:rsidR="00000000" w:rsidRPr="00000000">
        <w:rPr>
          <w:rtl w:val="0"/>
        </w:rPr>
        <w:t xml:space="preserve">This ensures that automated deployment safety mechanisms function correctly.</w:t>
      </w:r>
    </w:p>
    <w:p w:rsidR="00000000" w:rsidDel="00000000" w:rsidP="00000000" w:rsidRDefault="00000000" w:rsidRPr="00000000" w14:paraId="00000210">
      <w:pPr>
        <w:pStyle w:val="Heading2"/>
        <w:spacing w:after="200" w:lineRule="auto"/>
        <w:rPr/>
      </w:pPr>
      <w:bookmarkStart w:colFirst="0" w:colLast="0" w:name="_dqikvepfkzh4" w:id="64"/>
      <w:bookmarkEnd w:id="64"/>
      <w:r w:rsidDel="00000000" w:rsidR="00000000" w:rsidRPr="00000000">
        <w:rPr>
          <w:rtl w:val="0"/>
        </w:rPr>
        <w:t xml:space="preserve">4.4 Environment-Specific Requirements</w:t>
      </w:r>
    </w:p>
    <w:p w:rsidR="00000000" w:rsidDel="00000000" w:rsidP="00000000" w:rsidRDefault="00000000" w:rsidRPr="00000000" w14:paraId="00000211">
      <w:pPr>
        <w:spacing w:after="200" w:lineRule="auto"/>
        <w:rPr/>
      </w:pPr>
      <w:r w:rsidDel="00000000" w:rsidR="00000000" w:rsidRPr="00000000">
        <w:rPr>
          <w:rtl w:val="0"/>
        </w:rPr>
        <w:t xml:space="preserve">Azure Pipelines may include different stages depending on the environment:</w:t>
      </w:r>
    </w:p>
    <w:p w:rsidR="00000000" w:rsidDel="00000000" w:rsidP="00000000" w:rsidRDefault="00000000" w:rsidRPr="00000000" w14:paraId="00000212">
      <w:pPr>
        <w:pStyle w:val="Heading3"/>
        <w:spacing w:after="200" w:lineRule="auto"/>
        <w:rPr/>
      </w:pPr>
      <w:bookmarkStart w:colFirst="0" w:colLast="0" w:name="_xaeuxaz561w5" w:id="65"/>
      <w:bookmarkEnd w:id="65"/>
      <w:r w:rsidDel="00000000" w:rsidR="00000000" w:rsidRPr="00000000">
        <w:rPr>
          <w:rtl w:val="0"/>
        </w:rPr>
        <w:t xml:space="preserve">4.4.1 Development / Testing</w:t>
      </w:r>
    </w:p>
    <w:p w:rsidR="00000000" w:rsidDel="00000000" w:rsidP="00000000" w:rsidRDefault="00000000" w:rsidRPr="00000000" w14:paraId="00000213">
      <w:pPr>
        <w:numPr>
          <w:ilvl w:val="0"/>
          <w:numId w:val="54"/>
        </w:numPr>
        <w:spacing w:after="200" w:lineRule="auto"/>
        <w:ind w:left="720" w:hanging="360"/>
        <w:rPr>
          <w:u w:val="none"/>
        </w:rPr>
      </w:pPr>
      <w:r w:rsidDel="00000000" w:rsidR="00000000" w:rsidRPr="00000000">
        <w:rPr>
          <w:rtl w:val="0"/>
        </w:rPr>
        <w:t xml:space="preserve">Automated deploys</w:t>
      </w:r>
    </w:p>
    <w:p w:rsidR="00000000" w:rsidDel="00000000" w:rsidP="00000000" w:rsidRDefault="00000000" w:rsidRPr="00000000" w14:paraId="00000214">
      <w:pPr>
        <w:numPr>
          <w:ilvl w:val="0"/>
          <w:numId w:val="54"/>
        </w:numPr>
        <w:spacing w:after="200" w:before="0" w:lineRule="auto"/>
        <w:ind w:left="720" w:hanging="360"/>
        <w:rPr>
          <w:u w:val="none"/>
        </w:rPr>
      </w:pPr>
      <w:r w:rsidDel="00000000" w:rsidR="00000000" w:rsidRPr="00000000">
        <w:rPr>
          <w:rtl w:val="0"/>
        </w:rPr>
        <w:t xml:space="preserve">Can be triggered on every commit</w:t>
      </w:r>
    </w:p>
    <w:p w:rsidR="00000000" w:rsidDel="00000000" w:rsidP="00000000" w:rsidRDefault="00000000" w:rsidRPr="00000000" w14:paraId="00000215">
      <w:pPr>
        <w:numPr>
          <w:ilvl w:val="0"/>
          <w:numId w:val="54"/>
        </w:numPr>
        <w:spacing w:after="200" w:lineRule="auto"/>
        <w:ind w:left="720" w:hanging="360"/>
        <w:rPr>
          <w:u w:val="none"/>
        </w:rPr>
      </w:pPr>
      <w:r w:rsidDel="00000000" w:rsidR="00000000" w:rsidRPr="00000000">
        <w:rPr>
          <w:rtl w:val="0"/>
        </w:rPr>
        <w:t xml:space="preserve">Faster iteration for developers</w:t>
      </w:r>
    </w:p>
    <w:p w:rsidR="00000000" w:rsidDel="00000000" w:rsidP="00000000" w:rsidRDefault="00000000" w:rsidRPr="00000000" w14:paraId="00000216">
      <w:pPr>
        <w:pStyle w:val="Heading3"/>
        <w:spacing w:after="200" w:lineRule="auto"/>
        <w:rPr/>
      </w:pPr>
      <w:bookmarkStart w:colFirst="0" w:colLast="0" w:name="_flfywbhmxv36" w:id="66"/>
      <w:bookmarkEnd w:id="66"/>
      <w:r w:rsidDel="00000000" w:rsidR="00000000" w:rsidRPr="00000000">
        <w:rPr>
          <w:rtl w:val="0"/>
        </w:rPr>
        <w:t xml:space="preserve">4.4.2 Staging (UAT)</w:t>
      </w:r>
    </w:p>
    <w:p w:rsidR="00000000" w:rsidDel="00000000" w:rsidP="00000000" w:rsidRDefault="00000000" w:rsidRPr="00000000" w14:paraId="00000217">
      <w:pPr>
        <w:numPr>
          <w:ilvl w:val="0"/>
          <w:numId w:val="35"/>
        </w:numPr>
        <w:spacing w:after="200" w:lineRule="auto"/>
        <w:ind w:left="720" w:hanging="360"/>
        <w:rPr>
          <w:u w:val="none"/>
        </w:rPr>
      </w:pPr>
      <w:r w:rsidDel="00000000" w:rsidR="00000000" w:rsidRPr="00000000">
        <w:rPr>
          <w:rtl w:val="0"/>
        </w:rPr>
        <w:t xml:space="preserve">Deployment requires approval</w:t>
      </w:r>
    </w:p>
    <w:p w:rsidR="00000000" w:rsidDel="00000000" w:rsidP="00000000" w:rsidRDefault="00000000" w:rsidRPr="00000000" w14:paraId="00000218">
      <w:pPr>
        <w:numPr>
          <w:ilvl w:val="0"/>
          <w:numId w:val="35"/>
        </w:numPr>
        <w:spacing w:after="200" w:before="0" w:lineRule="auto"/>
        <w:ind w:left="720" w:hanging="360"/>
        <w:rPr>
          <w:u w:val="none"/>
        </w:rPr>
      </w:pPr>
      <w:r w:rsidDel="00000000" w:rsidR="00000000" w:rsidRPr="00000000">
        <w:rPr>
          <w:rtl w:val="0"/>
        </w:rPr>
        <w:t xml:space="preserve">Used for final testing and validation</w:t>
      </w:r>
    </w:p>
    <w:p w:rsidR="00000000" w:rsidDel="00000000" w:rsidP="00000000" w:rsidRDefault="00000000" w:rsidRPr="00000000" w14:paraId="00000219">
      <w:pPr>
        <w:numPr>
          <w:ilvl w:val="0"/>
          <w:numId w:val="35"/>
        </w:numPr>
        <w:spacing w:after="200" w:lineRule="auto"/>
        <w:ind w:left="720" w:hanging="360"/>
        <w:rPr>
          <w:u w:val="none"/>
        </w:rPr>
      </w:pPr>
      <w:r w:rsidDel="00000000" w:rsidR="00000000" w:rsidRPr="00000000">
        <w:rPr>
          <w:rtl w:val="0"/>
        </w:rPr>
        <w:t xml:space="preserve">Mirrors production as closely as possible</w:t>
      </w:r>
    </w:p>
    <w:p w:rsidR="00000000" w:rsidDel="00000000" w:rsidP="00000000" w:rsidRDefault="00000000" w:rsidRPr="00000000" w14:paraId="0000021A">
      <w:pPr>
        <w:pStyle w:val="Heading3"/>
        <w:spacing w:after="200" w:lineRule="auto"/>
        <w:rPr/>
      </w:pPr>
      <w:bookmarkStart w:colFirst="0" w:colLast="0" w:name="_ybu03xm6gn1x" w:id="67"/>
      <w:bookmarkEnd w:id="67"/>
      <w:r w:rsidDel="00000000" w:rsidR="00000000" w:rsidRPr="00000000">
        <w:rPr>
          <w:rtl w:val="0"/>
        </w:rPr>
        <w:t xml:space="preserve">4.4.3 Production</w:t>
      </w:r>
    </w:p>
    <w:p w:rsidR="00000000" w:rsidDel="00000000" w:rsidP="00000000" w:rsidRDefault="00000000" w:rsidRPr="00000000" w14:paraId="0000021B">
      <w:pPr>
        <w:numPr>
          <w:ilvl w:val="0"/>
          <w:numId w:val="46"/>
        </w:numPr>
        <w:spacing w:after="200" w:lineRule="auto"/>
        <w:ind w:left="720" w:hanging="360"/>
        <w:rPr>
          <w:u w:val="none"/>
        </w:rPr>
      </w:pPr>
      <w:r w:rsidDel="00000000" w:rsidR="00000000" w:rsidRPr="00000000">
        <w:rPr>
          <w:rtl w:val="0"/>
        </w:rPr>
        <w:t xml:space="preserve">Deployment always requires formal </w:t>
      </w:r>
      <w:r w:rsidDel="00000000" w:rsidR="00000000" w:rsidRPr="00000000">
        <w:rPr>
          <w:rtl w:val="0"/>
        </w:rPr>
        <w:t xml:space="preserve">approval</w:t>
      </w:r>
      <w:r w:rsidDel="00000000" w:rsidR="00000000" w:rsidRPr="00000000">
        <w:rPr>
          <w:rtl w:val="0"/>
        </w:rPr>
      </w:r>
    </w:p>
    <w:p w:rsidR="00000000" w:rsidDel="00000000" w:rsidP="00000000" w:rsidRDefault="00000000" w:rsidRPr="00000000" w14:paraId="0000021C">
      <w:pPr>
        <w:numPr>
          <w:ilvl w:val="0"/>
          <w:numId w:val="46"/>
        </w:numPr>
        <w:spacing w:after="200" w:before="0" w:lineRule="auto"/>
        <w:ind w:left="720" w:hanging="360"/>
        <w:rPr>
          <w:u w:val="none"/>
        </w:rPr>
      </w:pPr>
      <w:r w:rsidDel="00000000" w:rsidR="00000000" w:rsidRPr="00000000">
        <w:rPr>
          <w:rtl w:val="0"/>
        </w:rPr>
        <w:t xml:space="preserve">Strict access control</w:t>
      </w:r>
    </w:p>
    <w:p w:rsidR="00000000" w:rsidDel="00000000" w:rsidP="00000000" w:rsidRDefault="00000000" w:rsidRPr="00000000" w14:paraId="0000021D">
      <w:pPr>
        <w:numPr>
          <w:ilvl w:val="0"/>
          <w:numId w:val="46"/>
        </w:numPr>
        <w:spacing w:after="200" w:lineRule="auto"/>
        <w:ind w:left="720" w:hanging="360"/>
        <w:rPr>
          <w:u w:val="none"/>
        </w:rPr>
      </w:pPr>
      <w:r w:rsidDel="00000000" w:rsidR="00000000" w:rsidRPr="00000000">
        <w:rPr>
          <w:rtl w:val="0"/>
        </w:rPr>
        <w:t xml:space="preserve">Rollbacks monitored carefully</w:t>
      </w:r>
    </w:p>
    <w:p w:rsidR="00000000" w:rsidDel="00000000" w:rsidP="00000000" w:rsidRDefault="00000000" w:rsidRPr="00000000" w14:paraId="0000021E">
      <w:pPr>
        <w:spacing w:after="200" w:lineRule="auto"/>
        <w:rPr/>
      </w:pPr>
      <w:r w:rsidDel="00000000" w:rsidR="00000000" w:rsidRPr="00000000">
        <w:rPr>
          <w:rtl w:val="0"/>
        </w:rPr>
        <w:t xml:space="preserve">This ensures Tzu Chi maintains a high standard of operational stability.</w:t>
      </w:r>
    </w:p>
    <w:p w:rsidR="00000000" w:rsidDel="00000000" w:rsidP="00000000" w:rsidRDefault="00000000" w:rsidRPr="00000000" w14:paraId="0000021F">
      <w:pPr>
        <w:pStyle w:val="Heading3"/>
        <w:spacing w:after="200" w:lineRule="auto"/>
        <w:rPr/>
      </w:pPr>
      <w:bookmarkStart w:colFirst="0" w:colLast="0" w:name="_6l92xcaohdo0" w:id="68"/>
      <w:bookmarkEnd w:id="68"/>
      <w:r w:rsidDel="00000000" w:rsidR="00000000" w:rsidRPr="00000000">
        <w:rPr>
          <w:rtl w:val="0"/>
        </w:rPr>
        <w:t xml:space="preserve">4.4.4 Deployment Approval Governance</w:t>
      </w:r>
    </w:p>
    <w:p w:rsidR="00000000" w:rsidDel="00000000" w:rsidP="00000000" w:rsidRDefault="00000000" w:rsidRPr="00000000" w14:paraId="00000220">
      <w:pPr>
        <w:spacing w:after="200" w:lineRule="auto"/>
        <w:rPr/>
      </w:pPr>
      <w:r w:rsidDel="00000000" w:rsidR="00000000" w:rsidRPr="00000000">
        <w:rPr>
          <w:rtl w:val="0"/>
        </w:rPr>
        <w:t xml:space="preserve">To ensure operational stability and security, deployments to controlled environments must follow formal approval processes defined by Tzu Chi Foundation Malaysia.</w:t>
      </w:r>
    </w:p>
    <w:p w:rsidR="00000000" w:rsidDel="00000000" w:rsidP="00000000" w:rsidRDefault="00000000" w:rsidRPr="00000000" w14:paraId="00000221">
      <w:pPr>
        <w:spacing w:after="200" w:lineRule="auto"/>
        <w:rPr/>
      </w:pPr>
      <w:r w:rsidDel="00000000" w:rsidR="00000000" w:rsidRPr="00000000">
        <w:rPr>
          <w:rtl w:val="0"/>
        </w:rPr>
        <w:t xml:space="preserve">Approval workflows are implemented within Azure DevOps pipelines to ensure proper governance and auditability.</w:t>
      </w:r>
    </w:p>
    <w:p w:rsidR="00000000" w:rsidDel="00000000" w:rsidP="00000000" w:rsidRDefault="00000000" w:rsidRPr="00000000" w14:paraId="00000222">
      <w:pPr>
        <w:pStyle w:val="Heading4"/>
        <w:spacing w:after="200" w:lineRule="auto"/>
        <w:rPr/>
      </w:pPr>
      <w:bookmarkStart w:colFirst="0" w:colLast="0" w:name="_tg60d03yif9n" w:id="69"/>
      <w:bookmarkEnd w:id="69"/>
      <w:r w:rsidDel="00000000" w:rsidR="00000000" w:rsidRPr="00000000">
        <w:rPr>
          <w:rtl w:val="0"/>
        </w:rPr>
        <w:t xml:space="preserve">Environments Requiring Approval</w:t>
      </w:r>
    </w:p>
    <w:p w:rsidR="00000000" w:rsidDel="00000000" w:rsidP="00000000" w:rsidRDefault="00000000" w:rsidRPr="00000000" w14:paraId="00000223">
      <w:pPr>
        <w:spacing w:after="200" w:lineRule="auto"/>
        <w:rPr/>
      </w:pPr>
      <w:r w:rsidDel="00000000" w:rsidR="00000000" w:rsidRPr="00000000">
        <w:rPr>
          <w:rtl w:val="0"/>
        </w:rPr>
        <w:t xml:space="preserve">The following environments typically require approval before deployment:</w:t>
      </w:r>
    </w:p>
    <w:p w:rsidR="00000000" w:rsidDel="00000000" w:rsidP="00000000" w:rsidRDefault="00000000" w:rsidRPr="00000000" w14:paraId="00000224">
      <w:pPr>
        <w:numPr>
          <w:ilvl w:val="0"/>
          <w:numId w:val="66"/>
        </w:numPr>
        <w:spacing w:after="200" w:lineRule="auto"/>
        <w:ind w:left="720" w:hanging="360"/>
        <w:rPr>
          <w:u w:val="none"/>
        </w:rPr>
      </w:pPr>
      <w:r w:rsidDel="00000000" w:rsidR="00000000" w:rsidRPr="00000000">
        <w:rPr>
          <w:rtl w:val="0"/>
        </w:rPr>
        <w:t xml:space="preserve">Staging (UAT) environments</w:t>
      </w:r>
    </w:p>
    <w:p w:rsidR="00000000" w:rsidDel="00000000" w:rsidP="00000000" w:rsidRDefault="00000000" w:rsidRPr="00000000" w14:paraId="00000225">
      <w:pPr>
        <w:numPr>
          <w:ilvl w:val="0"/>
          <w:numId w:val="66"/>
        </w:numPr>
        <w:spacing w:after="200" w:before="0" w:lineRule="auto"/>
        <w:ind w:left="720" w:hanging="360"/>
        <w:rPr>
          <w:u w:val="none"/>
        </w:rPr>
      </w:pPr>
      <w:r w:rsidDel="00000000" w:rsidR="00000000" w:rsidRPr="00000000">
        <w:rPr>
          <w:rtl w:val="0"/>
        </w:rPr>
        <w:t xml:space="preserve">Production environments</w:t>
      </w:r>
    </w:p>
    <w:p w:rsidR="00000000" w:rsidDel="00000000" w:rsidP="00000000" w:rsidRDefault="00000000" w:rsidRPr="00000000" w14:paraId="00000226">
      <w:pPr>
        <w:numPr>
          <w:ilvl w:val="0"/>
          <w:numId w:val="66"/>
        </w:numPr>
        <w:spacing w:after="200" w:before="0" w:lineRule="auto"/>
        <w:ind w:left="720" w:hanging="360"/>
        <w:rPr>
          <w:u w:val="none"/>
        </w:rPr>
      </w:pPr>
      <w:r w:rsidDel="00000000" w:rsidR="00000000" w:rsidRPr="00000000">
        <w:rPr>
          <w:rtl w:val="0"/>
        </w:rPr>
        <w:t xml:space="preserve">Security-related fixes</w:t>
      </w:r>
    </w:p>
    <w:p w:rsidR="00000000" w:rsidDel="00000000" w:rsidP="00000000" w:rsidRDefault="00000000" w:rsidRPr="00000000" w14:paraId="00000227">
      <w:pPr>
        <w:numPr>
          <w:ilvl w:val="0"/>
          <w:numId w:val="66"/>
        </w:numPr>
        <w:spacing w:after="200" w:before="0" w:lineRule="auto"/>
        <w:ind w:left="720" w:hanging="360"/>
        <w:rPr>
          <w:u w:val="none"/>
        </w:rPr>
      </w:pPr>
      <w:r w:rsidDel="00000000" w:rsidR="00000000" w:rsidRPr="00000000">
        <w:rPr>
          <w:rtl w:val="0"/>
        </w:rPr>
        <w:t xml:space="preserve">Major feature releases</w:t>
      </w:r>
    </w:p>
    <w:p w:rsidR="00000000" w:rsidDel="00000000" w:rsidP="00000000" w:rsidRDefault="00000000" w:rsidRPr="00000000" w14:paraId="00000228">
      <w:pPr>
        <w:numPr>
          <w:ilvl w:val="0"/>
          <w:numId w:val="66"/>
        </w:numPr>
        <w:spacing w:after="200" w:lineRule="auto"/>
        <w:ind w:left="720" w:hanging="360"/>
        <w:rPr>
          <w:u w:val="none"/>
        </w:rPr>
      </w:pPr>
      <w:r w:rsidDel="00000000" w:rsidR="00000000" w:rsidRPr="00000000">
        <w:rPr>
          <w:rtl w:val="0"/>
        </w:rPr>
        <w:t xml:space="preserve">Database migration deployments</w:t>
      </w:r>
    </w:p>
    <w:p w:rsidR="00000000" w:rsidDel="00000000" w:rsidP="00000000" w:rsidRDefault="00000000" w:rsidRPr="00000000" w14:paraId="00000229">
      <w:pPr>
        <w:spacing w:after="200" w:lineRule="auto"/>
        <w:rPr/>
      </w:pPr>
      <w:r w:rsidDel="00000000" w:rsidR="00000000" w:rsidRPr="00000000">
        <w:rPr>
          <w:rtl w:val="0"/>
        </w:rPr>
        <w:t xml:space="preserve">Development environments may allow automated deployment where appropriate.</w:t>
      </w:r>
    </w:p>
    <w:p w:rsidR="00000000" w:rsidDel="00000000" w:rsidP="00000000" w:rsidRDefault="00000000" w:rsidRPr="00000000" w14:paraId="0000022A">
      <w:pPr>
        <w:pStyle w:val="Heading4"/>
        <w:spacing w:after="200" w:lineRule="auto"/>
        <w:rPr/>
      </w:pPr>
      <w:bookmarkStart w:colFirst="0" w:colLast="0" w:name="_qxpabtbkytl3" w:id="70"/>
      <w:bookmarkEnd w:id="70"/>
      <w:r w:rsidDel="00000000" w:rsidR="00000000" w:rsidRPr="00000000">
        <w:rPr>
          <w:rtl w:val="0"/>
        </w:rPr>
        <w:t xml:space="preserve">Approval Responsibilities</w:t>
      </w:r>
    </w:p>
    <w:p w:rsidR="00000000" w:rsidDel="00000000" w:rsidP="00000000" w:rsidRDefault="00000000" w:rsidRPr="00000000" w14:paraId="0000022B">
      <w:pPr>
        <w:spacing w:after="200" w:lineRule="auto"/>
        <w:rPr/>
      </w:pPr>
      <w:r w:rsidDel="00000000" w:rsidR="00000000" w:rsidRPr="00000000">
        <w:rPr>
          <w:rtl w:val="0"/>
        </w:rPr>
        <w:t xml:space="preserve">Approvals may be assigned to:</w:t>
      </w:r>
    </w:p>
    <w:p w:rsidR="00000000" w:rsidDel="00000000" w:rsidP="00000000" w:rsidRDefault="00000000" w:rsidRPr="00000000" w14:paraId="0000022C">
      <w:pPr>
        <w:numPr>
          <w:ilvl w:val="0"/>
          <w:numId w:val="59"/>
        </w:numPr>
        <w:spacing w:after="200" w:lineRule="auto"/>
        <w:ind w:left="720" w:hanging="360"/>
        <w:rPr>
          <w:u w:val="none"/>
        </w:rPr>
      </w:pPr>
      <w:r w:rsidDel="00000000" w:rsidR="00000000" w:rsidRPr="00000000">
        <w:rPr>
          <w:rtl w:val="0"/>
        </w:rPr>
        <w:t xml:space="preserve">Tzu Chi DevOps team</w:t>
      </w:r>
    </w:p>
    <w:p w:rsidR="00000000" w:rsidDel="00000000" w:rsidP="00000000" w:rsidRDefault="00000000" w:rsidRPr="00000000" w14:paraId="0000022D">
      <w:pPr>
        <w:numPr>
          <w:ilvl w:val="0"/>
          <w:numId w:val="59"/>
        </w:numPr>
        <w:spacing w:after="200" w:before="0" w:lineRule="auto"/>
        <w:ind w:left="720" w:hanging="360"/>
        <w:rPr>
          <w:u w:val="none"/>
        </w:rPr>
      </w:pPr>
      <w:r w:rsidDel="00000000" w:rsidR="00000000" w:rsidRPr="00000000">
        <w:rPr>
          <w:rtl w:val="0"/>
        </w:rPr>
        <w:t xml:space="preserve">System owners</w:t>
      </w:r>
    </w:p>
    <w:p w:rsidR="00000000" w:rsidDel="00000000" w:rsidP="00000000" w:rsidRDefault="00000000" w:rsidRPr="00000000" w14:paraId="0000022E">
      <w:pPr>
        <w:numPr>
          <w:ilvl w:val="0"/>
          <w:numId w:val="59"/>
        </w:numPr>
        <w:spacing w:after="200" w:before="0" w:lineRule="auto"/>
        <w:ind w:left="720" w:hanging="360"/>
        <w:rPr>
          <w:u w:val="none"/>
        </w:rPr>
      </w:pPr>
      <w:r w:rsidDel="00000000" w:rsidR="00000000" w:rsidRPr="00000000">
        <w:rPr>
          <w:rtl w:val="0"/>
        </w:rPr>
        <w:t xml:space="preserve">Project managers</w:t>
      </w:r>
    </w:p>
    <w:p w:rsidR="00000000" w:rsidDel="00000000" w:rsidP="00000000" w:rsidRDefault="00000000" w:rsidRPr="00000000" w14:paraId="0000022F">
      <w:pPr>
        <w:numPr>
          <w:ilvl w:val="0"/>
          <w:numId w:val="59"/>
        </w:numPr>
        <w:spacing w:after="200" w:lineRule="auto"/>
        <w:ind w:left="720" w:hanging="360"/>
        <w:rPr>
          <w:u w:val="none"/>
        </w:rPr>
      </w:pPr>
      <w:r w:rsidDel="00000000" w:rsidR="00000000" w:rsidRPr="00000000">
        <w:rPr>
          <w:rtl w:val="0"/>
        </w:rPr>
        <w:t xml:space="preserve">Designated technical reviewers</w:t>
      </w:r>
    </w:p>
    <w:p w:rsidR="00000000" w:rsidDel="00000000" w:rsidP="00000000" w:rsidRDefault="00000000" w:rsidRPr="00000000" w14:paraId="00000230">
      <w:pPr>
        <w:spacing w:after="200" w:lineRule="auto"/>
        <w:rPr/>
      </w:pPr>
      <w:r w:rsidDel="00000000" w:rsidR="00000000" w:rsidRPr="00000000">
        <w:rPr>
          <w:rtl w:val="0"/>
        </w:rPr>
        <w:t xml:space="preserve">Approval assignments are managed internally by Tzu Chi and are not controlled by vendors.</w:t>
      </w:r>
    </w:p>
    <w:p w:rsidR="00000000" w:rsidDel="00000000" w:rsidP="00000000" w:rsidRDefault="00000000" w:rsidRPr="00000000" w14:paraId="00000231">
      <w:pPr>
        <w:pStyle w:val="Heading4"/>
        <w:spacing w:after="200" w:lineRule="auto"/>
        <w:rPr/>
      </w:pPr>
      <w:bookmarkStart w:colFirst="0" w:colLast="0" w:name="_whlmtpk4eu1f" w:id="71"/>
      <w:bookmarkEnd w:id="71"/>
      <w:r w:rsidDel="00000000" w:rsidR="00000000" w:rsidRPr="00000000">
        <w:rPr>
          <w:rtl w:val="0"/>
        </w:rPr>
        <w:t xml:space="preserve">Vendor Expectations</w:t>
      </w:r>
    </w:p>
    <w:p w:rsidR="00000000" w:rsidDel="00000000" w:rsidP="00000000" w:rsidRDefault="00000000" w:rsidRPr="00000000" w14:paraId="00000232">
      <w:pPr>
        <w:spacing w:after="200" w:lineRule="auto"/>
        <w:rPr/>
      </w:pPr>
      <w:r w:rsidDel="00000000" w:rsidR="00000000" w:rsidRPr="00000000">
        <w:rPr>
          <w:rtl w:val="0"/>
        </w:rPr>
        <w:t xml:space="preserve">Vendors must understand that:</w:t>
      </w:r>
    </w:p>
    <w:p w:rsidR="00000000" w:rsidDel="00000000" w:rsidP="00000000" w:rsidRDefault="00000000" w:rsidRPr="00000000" w14:paraId="00000233">
      <w:pPr>
        <w:numPr>
          <w:ilvl w:val="0"/>
          <w:numId w:val="74"/>
        </w:numPr>
        <w:spacing w:after="200" w:lineRule="auto"/>
        <w:ind w:left="720" w:hanging="360"/>
        <w:rPr>
          <w:u w:val="none"/>
        </w:rPr>
      </w:pPr>
      <w:r w:rsidDel="00000000" w:rsidR="00000000" w:rsidRPr="00000000">
        <w:rPr>
          <w:rtl w:val="0"/>
        </w:rPr>
        <w:t xml:space="preserve">Deployment approval is part of the release process</w:t>
      </w:r>
    </w:p>
    <w:p w:rsidR="00000000" w:rsidDel="00000000" w:rsidP="00000000" w:rsidRDefault="00000000" w:rsidRPr="00000000" w14:paraId="00000234">
      <w:pPr>
        <w:numPr>
          <w:ilvl w:val="0"/>
          <w:numId w:val="74"/>
        </w:numPr>
        <w:spacing w:after="200" w:before="0" w:lineRule="auto"/>
        <w:ind w:left="720" w:hanging="360"/>
        <w:rPr>
          <w:u w:val="none"/>
        </w:rPr>
      </w:pPr>
      <w:r w:rsidDel="00000000" w:rsidR="00000000" w:rsidRPr="00000000">
        <w:rPr>
          <w:rtl w:val="0"/>
        </w:rPr>
        <w:t xml:space="preserve">Deployment timing may depend on approval availability</w:t>
      </w:r>
    </w:p>
    <w:p w:rsidR="00000000" w:rsidDel="00000000" w:rsidP="00000000" w:rsidRDefault="00000000" w:rsidRPr="00000000" w14:paraId="00000235">
      <w:pPr>
        <w:numPr>
          <w:ilvl w:val="0"/>
          <w:numId w:val="74"/>
        </w:numPr>
        <w:spacing w:after="200" w:before="0" w:lineRule="auto"/>
        <w:ind w:left="720" w:hanging="360"/>
        <w:rPr>
          <w:u w:val="none"/>
        </w:rPr>
      </w:pPr>
      <w:r w:rsidDel="00000000" w:rsidR="00000000" w:rsidRPr="00000000">
        <w:rPr>
          <w:rtl w:val="0"/>
        </w:rPr>
        <w:t xml:space="preserve">Emergency deployments must still follow approval procedures unless waived by Tzu Chi</w:t>
      </w:r>
    </w:p>
    <w:p w:rsidR="00000000" w:rsidDel="00000000" w:rsidP="00000000" w:rsidRDefault="00000000" w:rsidRPr="00000000" w14:paraId="00000236">
      <w:pPr>
        <w:numPr>
          <w:ilvl w:val="0"/>
          <w:numId w:val="74"/>
        </w:numPr>
        <w:spacing w:after="200" w:lineRule="auto"/>
        <w:ind w:left="720" w:hanging="360"/>
        <w:rPr>
          <w:u w:val="none"/>
        </w:rPr>
      </w:pPr>
      <w:r w:rsidDel="00000000" w:rsidR="00000000" w:rsidRPr="00000000">
        <w:rPr>
          <w:rtl w:val="0"/>
        </w:rPr>
        <w:t xml:space="preserve">Vendors must not attempt to bypass approval workflows</w:t>
      </w:r>
    </w:p>
    <w:p w:rsidR="00000000" w:rsidDel="00000000" w:rsidP="00000000" w:rsidRDefault="00000000" w:rsidRPr="00000000" w14:paraId="00000237">
      <w:pPr>
        <w:pStyle w:val="Heading4"/>
        <w:spacing w:after="200" w:lineRule="auto"/>
        <w:rPr/>
      </w:pPr>
      <w:bookmarkStart w:colFirst="0" w:colLast="0" w:name="_6ihhrfsjc67z" w:id="72"/>
      <w:bookmarkEnd w:id="72"/>
      <w:r w:rsidDel="00000000" w:rsidR="00000000" w:rsidRPr="00000000">
        <w:rPr>
          <w:rtl w:val="0"/>
        </w:rPr>
        <w:t xml:space="preserve">Purpose of Deployment Approvals</w:t>
      </w:r>
    </w:p>
    <w:p w:rsidR="00000000" w:rsidDel="00000000" w:rsidP="00000000" w:rsidRDefault="00000000" w:rsidRPr="00000000" w14:paraId="00000238">
      <w:pPr>
        <w:spacing w:after="200" w:lineRule="auto"/>
        <w:rPr/>
      </w:pPr>
      <w:r w:rsidDel="00000000" w:rsidR="00000000" w:rsidRPr="00000000">
        <w:rPr>
          <w:rtl w:val="0"/>
        </w:rPr>
        <w:t xml:space="preserve">Approval governance ensures:</w:t>
      </w:r>
    </w:p>
    <w:p w:rsidR="00000000" w:rsidDel="00000000" w:rsidP="00000000" w:rsidRDefault="00000000" w:rsidRPr="00000000" w14:paraId="00000239">
      <w:pPr>
        <w:numPr>
          <w:ilvl w:val="0"/>
          <w:numId w:val="23"/>
        </w:numPr>
        <w:spacing w:after="200" w:lineRule="auto"/>
        <w:ind w:left="720" w:hanging="360"/>
        <w:rPr>
          <w:u w:val="none"/>
        </w:rPr>
      </w:pPr>
      <w:r w:rsidDel="00000000" w:rsidR="00000000" w:rsidRPr="00000000">
        <w:rPr>
          <w:rtl w:val="0"/>
        </w:rPr>
        <w:t xml:space="preserve">Deployment readiness verification</w:t>
      </w:r>
    </w:p>
    <w:p w:rsidR="00000000" w:rsidDel="00000000" w:rsidP="00000000" w:rsidRDefault="00000000" w:rsidRPr="00000000" w14:paraId="0000023A">
      <w:pPr>
        <w:numPr>
          <w:ilvl w:val="0"/>
          <w:numId w:val="23"/>
        </w:numPr>
        <w:spacing w:after="200" w:before="0" w:lineRule="auto"/>
        <w:ind w:left="720" w:hanging="360"/>
        <w:rPr>
          <w:u w:val="none"/>
        </w:rPr>
      </w:pPr>
      <w:r w:rsidDel="00000000" w:rsidR="00000000" w:rsidRPr="00000000">
        <w:rPr>
          <w:rtl w:val="0"/>
        </w:rPr>
        <w:t xml:space="preserve">Security validation</w:t>
      </w:r>
    </w:p>
    <w:p w:rsidR="00000000" w:rsidDel="00000000" w:rsidP="00000000" w:rsidRDefault="00000000" w:rsidRPr="00000000" w14:paraId="0000023B">
      <w:pPr>
        <w:numPr>
          <w:ilvl w:val="0"/>
          <w:numId w:val="23"/>
        </w:numPr>
        <w:spacing w:after="200" w:before="0" w:lineRule="auto"/>
        <w:ind w:left="720" w:hanging="360"/>
        <w:rPr>
          <w:u w:val="none"/>
        </w:rPr>
      </w:pPr>
      <w:r w:rsidDel="00000000" w:rsidR="00000000" w:rsidRPr="00000000">
        <w:rPr>
          <w:rtl w:val="0"/>
        </w:rPr>
        <w:t xml:space="preserve">Operational scheduling control</w:t>
      </w:r>
    </w:p>
    <w:p w:rsidR="00000000" w:rsidDel="00000000" w:rsidP="00000000" w:rsidRDefault="00000000" w:rsidRPr="00000000" w14:paraId="0000023C">
      <w:pPr>
        <w:numPr>
          <w:ilvl w:val="0"/>
          <w:numId w:val="23"/>
        </w:numPr>
        <w:spacing w:after="200" w:before="0" w:lineRule="auto"/>
        <w:ind w:left="720" w:hanging="360"/>
        <w:rPr>
          <w:u w:val="none"/>
        </w:rPr>
      </w:pPr>
      <w:r w:rsidDel="00000000" w:rsidR="00000000" w:rsidRPr="00000000">
        <w:rPr>
          <w:rtl w:val="0"/>
        </w:rPr>
        <w:t xml:space="preserve">Separation of development and deployment authority</w:t>
      </w:r>
    </w:p>
    <w:p w:rsidR="00000000" w:rsidDel="00000000" w:rsidP="00000000" w:rsidRDefault="00000000" w:rsidRPr="00000000" w14:paraId="0000023D">
      <w:pPr>
        <w:numPr>
          <w:ilvl w:val="0"/>
          <w:numId w:val="23"/>
        </w:numPr>
        <w:spacing w:after="200" w:lineRule="auto"/>
        <w:ind w:left="720" w:hanging="360"/>
        <w:rPr>
          <w:u w:val="none"/>
        </w:rPr>
      </w:pPr>
      <w:r w:rsidDel="00000000" w:rsidR="00000000" w:rsidRPr="00000000">
        <w:rPr>
          <w:rtl w:val="0"/>
        </w:rPr>
        <w:t xml:space="preserve">Clear audit history of production releases</w:t>
      </w:r>
    </w:p>
    <w:p w:rsidR="00000000" w:rsidDel="00000000" w:rsidP="00000000" w:rsidRDefault="00000000" w:rsidRPr="00000000" w14:paraId="0000023E">
      <w:pPr>
        <w:spacing w:after="200" w:lineRule="auto"/>
        <w:rPr/>
      </w:pPr>
      <w:r w:rsidDel="00000000" w:rsidR="00000000" w:rsidRPr="00000000">
        <w:rPr>
          <w:rtl w:val="0"/>
        </w:rPr>
        <w:t xml:space="preserve">This ensures controlled and predictable system releases across all Tzu Chi systems.</w:t>
      </w:r>
    </w:p>
    <w:p w:rsidR="00000000" w:rsidDel="00000000" w:rsidP="00000000" w:rsidRDefault="00000000" w:rsidRPr="00000000" w14:paraId="0000023F">
      <w:pPr>
        <w:pStyle w:val="Heading2"/>
        <w:spacing w:after="200" w:lineRule="auto"/>
        <w:rPr/>
      </w:pPr>
      <w:bookmarkStart w:colFirst="0" w:colLast="0" w:name="_rklw14am5bcc" w:id="73"/>
      <w:bookmarkEnd w:id="73"/>
      <w:r w:rsidDel="00000000" w:rsidR="00000000" w:rsidRPr="00000000">
        <w:rPr>
          <w:rtl w:val="0"/>
        </w:rPr>
        <w:t xml:space="preserve">4.5 Compliance Requirements</w:t>
      </w:r>
    </w:p>
    <w:p w:rsidR="00000000" w:rsidDel="00000000" w:rsidP="00000000" w:rsidRDefault="00000000" w:rsidRPr="00000000" w14:paraId="00000240">
      <w:pPr>
        <w:spacing w:after="200" w:lineRule="auto"/>
        <w:rPr/>
      </w:pPr>
      <w:r w:rsidDel="00000000" w:rsidR="00000000" w:rsidRPr="00000000">
        <w:rPr>
          <w:rtl w:val="0"/>
        </w:rPr>
        <w:t xml:space="preserve">All outsourced teams must adhere to Tzu Chi’s Azure Pipelines workflow.</w:t>
      </w:r>
    </w:p>
    <w:p w:rsidR="00000000" w:rsidDel="00000000" w:rsidP="00000000" w:rsidRDefault="00000000" w:rsidRPr="00000000" w14:paraId="00000241">
      <w:pPr>
        <w:numPr>
          <w:ilvl w:val="0"/>
          <w:numId w:val="48"/>
        </w:numPr>
        <w:spacing w:after="200" w:lineRule="auto"/>
        <w:ind w:left="720" w:hanging="360"/>
        <w:rPr>
          <w:u w:val="none"/>
        </w:rPr>
      </w:pPr>
      <w:r w:rsidDel="00000000" w:rsidR="00000000" w:rsidRPr="00000000">
        <w:rPr>
          <w:rtl w:val="0"/>
        </w:rPr>
        <w:t xml:space="preserve">No local manual builds</w:t>
      </w:r>
    </w:p>
    <w:p w:rsidR="00000000" w:rsidDel="00000000" w:rsidP="00000000" w:rsidRDefault="00000000" w:rsidRPr="00000000" w14:paraId="00000242">
      <w:pPr>
        <w:numPr>
          <w:ilvl w:val="0"/>
          <w:numId w:val="48"/>
        </w:numPr>
        <w:spacing w:after="200" w:before="0" w:lineRule="auto"/>
        <w:ind w:left="720" w:hanging="360"/>
        <w:rPr>
          <w:u w:val="none"/>
        </w:rPr>
      </w:pPr>
      <w:r w:rsidDel="00000000" w:rsidR="00000000" w:rsidRPr="00000000">
        <w:rPr>
          <w:rtl w:val="0"/>
        </w:rPr>
        <w:t xml:space="preserve">No manual tagging or pushing images</w:t>
      </w:r>
    </w:p>
    <w:p w:rsidR="00000000" w:rsidDel="00000000" w:rsidP="00000000" w:rsidRDefault="00000000" w:rsidRPr="00000000" w14:paraId="00000243">
      <w:pPr>
        <w:numPr>
          <w:ilvl w:val="0"/>
          <w:numId w:val="48"/>
        </w:numPr>
        <w:spacing w:after="200" w:before="0" w:lineRule="auto"/>
        <w:ind w:left="720" w:hanging="360"/>
        <w:rPr>
          <w:u w:val="none"/>
        </w:rPr>
      </w:pPr>
      <w:r w:rsidDel="00000000" w:rsidR="00000000" w:rsidRPr="00000000">
        <w:rPr>
          <w:rtl w:val="0"/>
        </w:rPr>
        <w:t xml:space="preserve">No manual access to production servers</w:t>
      </w:r>
    </w:p>
    <w:p w:rsidR="00000000" w:rsidDel="00000000" w:rsidP="00000000" w:rsidRDefault="00000000" w:rsidRPr="00000000" w14:paraId="00000244">
      <w:pPr>
        <w:numPr>
          <w:ilvl w:val="0"/>
          <w:numId w:val="48"/>
        </w:numPr>
        <w:spacing w:after="200" w:before="0" w:lineRule="auto"/>
        <w:ind w:left="720" w:hanging="360"/>
        <w:rPr>
          <w:u w:val="none"/>
        </w:rPr>
      </w:pPr>
      <w:r w:rsidDel="00000000" w:rsidR="00000000" w:rsidRPr="00000000">
        <w:rPr>
          <w:rtl w:val="0"/>
        </w:rPr>
        <w:t xml:space="preserve">All deployments must go through Azure Pipelines</w:t>
      </w:r>
    </w:p>
    <w:p w:rsidR="00000000" w:rsidDel="00000000" w:rsidP="00000000" w:rsidRDefault="00000000" w:rsidRPr="00000000" w14:paraId="00000245">
      <w:pPr>
        <w:numPr>
          <w:ilvl w:val="0"/>
          <w:numId w:val="48"/>
        </w:numPr>
        <w:spacing w:after="200" w:lineRule="auto"/>
        <w:ind w:left="720" w:hanging="360"/>
        <w:rPr>
          <w:u w:val="none"/>
        </w:rPr>
      </w:pPr>
      <w:r w:rsidDel="00000000" w:rsidR="00000000" w:rsidRPr="00000000">
        <w:rPr>
          <w:rtl w:val="0"/>
        </w:rPr>
        <w:t xml:space="preserve">Any deviation must be reviewed and approved beforehand</w:t>
      </w:r>
    </w:p>
    <w:p w:rsidR="00000000" w:rsidDel="00000000" w:rsidP="00000000" w:rsidRDefault="00000000" w:rsidRPr="00000000" w14:paraId="00000246">
      <w:pPr>
        <w:spacing w:after="200" w:lineRule="auto"/>
        <w:rPr/>
      </w:pPr>
      <w:r w:rsidDel="00000000" w:rsidR="00000000" w:rsidRPr="00000000">
        <w:rPr>
          <w:rtl w:val="0"/>
        </w:rPr>
        <w:t xml:space="preserve">This uniform workflow ensures that Tzu Chi’s systems remain stable, secure, and maintainable over the long term.</w:t>
      </w:r>
    </w:p>
    <w:p w:rsidR="00000000" w:rsidDel="00000000" w:rsidP="00000000" w:rsidRDefault="00000000" w:rsidRPr="00000000" w14:paraId="00000247">
      <w:pPr>
        <w:pStyle w:val="Heading3"/>
        <w:spacing w:after="200" w:lineRule="auto"/>
        <w:rPr/>
      </w:pPr>
      <w:bookmarkStart w:colFirst="0" w:colLast="0" w:name="_xwf8t6m8j3o" w:id="74"/>
      <w:bookmarkEnd w:id="74"/>
      <w:r w:rsidDel="00000000" w:rsidR="00000000" w:rsidRPr="00000000">
        <w:rPr>
          <w:rtl w:val="0"/>
        </w:rPr>
        <w:t xml:space="preserve">4.5.1 CI/CD Compliance Definition</w:t>
      </w:r>
    </w:p>
    <w:p w:rsidR="00000000" w:rsidDel="00000000" w:rsidP="00000000" w:rsidRDefault="00000000" w:rsidRPr="00000000" w14:paraId="00000248">
      <w:pPr>
        <w:spacing w:after="200" w:lineRule="auto"/>
        <w:rPr/>
      </w:pPr>
      <w:r w:rsidDel="00000000" w:rsidR="00000000" w:rsidRPr="00000000">
        <w:rPr>
          <w:rtl w:val="0"/>
        </w:rPr>
        <w:t xml:space="preserve">A project is considered CI/CD compliant when:</w:t>
      </w:r>
    </w:p>
    <w:p w:rsidR="00000000" w:rsidDel="00000000" w:rsidP="00000000" w:rsidRDefault="00000000" w:rsidRPr="00000000" w14:paraId="00000249">
      <w:pPr>
        <w:numPr>
          <w:ilvl w:val="0"/>
          <w:numId w:val="28"/>
        </w:numPr>
        <w:spacing w:after="200" w:lineRule="auto"/>
        <w:ind w:left="720" w:hanging="360"/>
        <w:rPr>
          <w:u w:val="none"/>
        </w:rPr>
      </w:pPr>
      <w:r w:rsidDel="00000000" w:rsidR="00000000" w:rsidRPr="00000000">
        <w:rPr>
          <w:rtl w:val="0"/>
        </w:rPr>
        <w:t xml:space="preserve">Source code is stored in Tzu Chi repositories</w:t>
      </w:r>
    </w:p>
    <w:p w:rsidR="00000000" w:rsidDel="00000000" w:rsidP="00000000" w:rsidRDefault="00000000" w:rsidRPr="00000000" w14:paraId="0000024A">
      <w:pPr>
        <w:numPr>
          <w:ilvl w:val="0"/>
          <w:numId w:val="28"/>
        </w:numPr>
        <w:spacing w:after="200" w:before="0" w:lineRule="auto"/>
        <w:ind w:left="720" w:hanging="360"/>
        <w:rPr>
          <w:u w:val="none"/>
        </w:rPr>
      </w:pPr>
      <w:r w:rsidDel="00000000" w:rsidR="00000000" w:rsidRPr="00000000">
        <w:rPr>
          <w:rtl w:val="0"/>
        </w:rPr>
        <w:t xml:space="preserve">Builds run successfully through Azure Pipelines</w:t>
      </w:r>
    </w:p>
    <w:p w:rsidR="00000000" w:rsidDel="00000000" w:rsidP="00000000" w:rsidRDefault="00000000" w:rsidRPr="00000000" w14:paraId="0000024B">
      <w:pPr>
        <w:numPr>
          <w:ilvl w:val="0"/>
          <w:numId w:val="28"/>
        </w:numPr>
        <w:spacing w:after="200" w:before="0" w:lineRule="auto"/>
        <w:ind w:left="720" w:hanging="360"/>
        <w:rPr>
          <w:u w:val="none"/>
        </w:rPr>
      </w:pPr>
      <w:r w:rsidDel="00000000" w:rsidR="00000000" w:rsidRPr="00000000">
        <w:rPr>
          <w:rtl w:val="0"/>
        </w:rPr>
        <w:t xml:space="preserve">Automated tests pass</w:t>
      </w:r>
    </w:p>
    <w:p w:rsidR="00000000" w:rsidDel="00000000" w:rsidP="00000000" w:rsidRDefault="00000000" w:rsidRPr="00000000" w14:paraId="0000024C">
      <w:pPr>
        <w:numPr>
          <w:ilvl w:val="0"/>
          <w:numId w:val="28"/>
        </w:numPr>
        <w:spacing w:after="200" w:before="0" w:lineRule="auto"/>
        <w:ind w:left="720" w:hanging="360"/>
        <w:rPr>
          <w:u w:val="none"/>
        </w:rPr>
      </w:pPr>
      <w:r w:rsidDel="00000000" w:rsidR="00000000" w:rsidRPr="00000000">
        <w:rPr>
          <w:rtl w:val="0"/>
        </w:rPr>
        <w:t xml:space="preserve">Security scans pass</w:t>
      </w:r>
    </w:p>
    <w:p w:rsidR="00000000" w:rsidDel="00000000" w:rsidP="00000000" w:rsidRDefault="00000000" w:rsidRPr="00000000" w14:paraId="0000024D">
      <w:pPr>
        <w:numPr>
          <w:ilvl w:val="0"/>
          <w:numId w:val="28"/>
        </w:numPr>
        <w:spacing w:after="200" w:before="0" w:lineRule="auto"/>
        <w:ind w:left="720" w:hanging="360"/>
        <w:rPr>
          <w:u w:val="none"/>
        </w:rPr>
      </w:pPr>
      <w:r w:rsidDel="00000000" w:rsidR="00000000" w:rsidRPr="00000000">
        <w:rPr>
          <w:rtl w:val="0"/>
        </w:rPr>
        <w:t xml:space="preserve">Container images are built via CI</w:t>
      </w:r>
    </w:p>
    <w:p w:rsidR="00000000" w:rsidDel="00000000" w:rsidP="00000000" w:rsidRDefault="00000000" w:rsidRPr="00000000" w14:paraId="0000024E">
      <w:pPr>
        <w:numPr>
          <w:ilvl w:val="0"/>
          <w:numId w:val="28"/>
        </w:numPr>
        <w:spacing w:after="200" w:before="0" w:lineRule="auto"/>
        <w:ind w:left="720" w:hanging="360"/>
        <w:rPr>
          <w:u w:val="none"/>
        </w:rPr>
      </w:pPr>
      <w:r w:rsidDel="00000000" w:rsidR="00000000" w:rsidRPr="00000000">
        <w:rPr>
          <w:rtl w:val="0"/>
        </w:rPr>
        <w:t xml:space="preserve">Deployment occurs through approved pipelines</w:t>
      </w:r>
    </w:p>
    <w:p w:rsidR="00000000" w:rsidDel="00000000" w:rsidP="00000000" w:rsidRDefault="00000000" w:rsidRPr="00000000" w14:paraId="0000024F">
      <w:pPr>
        <w:numPr>
          <w:ilvl w:val="0"/>
          <w:numId w:val="28"/>
        </w:numPr>
        <w:spacing w:after="200" w:lineRule="auto"/>
        <w:ind w:left="720" w:hanging="360"/>
        <w:rPr>
          <w:u w:val="none"/>
        </w:rPr>
      </w:pPr>
      <w:r w:rsidDel="00000000" w:rsidR="00000000" w:rsidRPr="00000000">
        <w:rPr>
          <w:rtl w:val="0"/>
        </w:rPr>
        <w:t xml:space="preserve">No manual production deployment exists</w:t>
      </w:r>
    </w:p>
    <w:p w:rsidR="00000000" w:rsidDel="00000000" w:rsidP="00000000" w:rsidRDefault="00000000" w:rsidRPr="00000000" w14:paraId="00000250">
      <w:pPr>
        <w:spacing w:after="200" w:lineRule="auto"/>
        <w:rPr/>
      </w:pPr>
      <w:r w:rsidDel="00000000" w:rsidR="00000000" w:rsidRPr="00000000">
        <w:rPr>
          <w:rtl w:val="0"/>
        </w:rPr>
        <w:t xml:space="preserve">Projects that do not meet these criteria may not be approved for production deployment.</w:t>
      </w:r>
    </w:p>
    <w:p w:rsidR="00000000" w:rsidDel="00000000" w:rsidP="00000000" w:rsidRDefault="00000000" w:rsidRPr="00000000" w14:paraId="00000251">
      <w:pPr>
        <w:pStyle w:val="Heading2"/>
        <w:spacing w:after="200" w:lineRule="auto"/>
        <w:rPr/>
      </w:pPr>
      <w:bookmarkStart w:colFirst="0" w:colLast="0" w:name="_y5lacyaobbbs" w:id="75"/>
      <w:bookmarkEnd w:id="75"/>
      <w:r w:rsidDel="00000000" w:rsidR="00000000" w:rsidRPr="00000000">
        <w:rPr>
          <w:rtl w:val="0"/>
        </w:rPr>
        <w:t xml:space="preserve">4.6 CI/CD Pipeline Validation Requirements</w:t>
      </w:r>
    </w:p>
    <w:p w:rsidR="00000000" w:rsidDel="00000000" w:rsidP="00000000" w:rsidRDefault="00000000" w:rsidRPr="00000000" w14:paraId="00000252">
      <w:pPr>
        <w:spacing w:after="200" w:lineRule="auto"/>
        <w:rPr/>
      </w:pPr>
      <w:r w:rsidDel="00000000" w:rsidR="00000000" w:rsidRPr="00000000">
        <w:rPr>
          <w:rtl w:val="0"/>
        </w:rPr>
        <w:t xml:space="preserve">To ensure CI/CD pipelines remain reliable and safe for production use, pipelines must be validated not only for successful deployment scenarios but also for failure handling behavior.</w:t>
      </w:r>
    </w:p>
    <w:p w:rsidR="00000000" w:rsidDel="00000000" w:rsidP="00000000" w:rsidRDefault="00000000" w:rsidRPr="00000000" w14:paraId="00000253">
      <w:pPr>
        <w:spacing w:after="200" w:lineRule="auto"/>
        <w:rPr/>
      </w:pPr>
      <w:r w:rsidDel="00000000" w:rsidR="00000000" w:rsidRPr="00000000">
        <w:rPr>
          <w:rtl w:val="0"/>
        </w:rPr>
        <w:t xml:space="preserve">CI/CD pipelines must be capable of detecting failures and responding safely according to Tzu Chi deployment standards.</w:t>
      </w:r>
    </w:p>
    <w:p w:rsidR="00000000" w:rsidDel="00000000" w:rsidP="00000000" w:rsidRDefault="00000000" w:rsidRPr="00000000" w14:paraId="00000254">
      <w:pPr>
        <w:pStyle w:val="Heading3"/>
        <w:spacing w:after="200" w:lineRule="auto"/>
        <w:rPr/>
      </w:pPr>
      <w:bookmarkStart w:colFirst="0" w:colLast="0" w:name="_tjui4trc9s1" w:id="76"/>
      <w:bookmarkEnd w:id="76"/>
      <w:r w:rsidDel="00000000" w:rsidR="00000000" w:rsidRPr="00000000">
        <w:rPr>
          <w:rtl w:val="0"/>
        </w:rPr>
        <w:t xml:space="preserve">4.6.1 Required Pipeline Validation Scenarios</w:t>
      </w:r>
    </w:p>
    <w:p w:rsidR="00000000" w:rsidDel="00000000" w:rsidP="00000000" w:rsidRDefault="00000000" w:rsidRPr="00000000" w14:paraId="00000255">
      <w:pPr>
        <w:spacing w:after="200" w:lineRule="auto"/>
        <w:rPr/>
      </w:pPr>
      <w:r w:rsidDel="00000000" w:rsidR="00000000" w:rsidRPr="00000000">
        <w:rPr>
          <w:rtl w:val="0"/>
        </w:rPr>
        <w:t xml:space="preserve">CI/CD implementations should be tested against failure scenarios such as:</w:t>
      </w:r>
    </w:p>
    <w:p w:rsidR="00000000" w:rsidDel="00000000" w:rsidP="00000000" w:rsidRDefault="00000000" w:rsidRPr="00000000" w14:paraId="00000256">
      <w:pPr>
        <w:numPr>
          <w:ilvl w:val="0"/>
          <w:numId w:val="43"/>
        </w:numPr>
        <w:spacing w:after="200" w:lineRule="auto"/>
        <w:ind w:left="720" w:hanging="360"/>
        <w:rPr>
          <w:u w:val="none"/>
        </w:rPr>
      </w:pPr>
      <w:r w:rsidDel="00000000" w:rsidR="00000000" w:rsidRPr="00000000">
        <w:rPr>
          <w:rtl w:val="0"/>
        </w:rPr>
        <w:t xml:space="preserve">Failed automated tests</w:t>
      </w:r>
    </w:p>
    <w:p w:rsidR="00000000" w:rsidDel="00000000" w:rsidP="00000000" w:rsidRDefault="00000000" w:rsidRPr="00000000" w14:paraId="00000257">
      <w:pPr>
        <w:numPr>
          <w:ilvl w:val="0"/>
          <w:numId w:val="43"/>
        </w:numPr>
        <w:spacing w:after="200" w:before="0" w:lineRule="auto"/>
        <w:ind w:left="720" w:hanging="360"/>
        <w:rPr>
          <w:u w:val="none"/>
        </w:rPr>
      </w:pPr>
      <w:r w:rsidDel="00000000" w:rsidR="00000000" w:rsidRPr="00000000">
        <w:rPr>
          <w:rtl w:val="0"/>
        </w:rPr>
        <w:t xml:space="preserve">Failed security scans</w:t>
      </w:r>
    </w:p>
    <w:p w:rsidR="00000000" w:rsidDel="00000000" w:rsidP="00000000" w:rsidRDefault="00000000" w:rsidRPr="00000000" w14:paraId="00000258">
      <w:pPr>
        <w:numPr>
          <w:ilvl w:val="0"/>
          <w:numId w:val="43"/>
        </w:numPr>
        <w:spacing w:after="200" w:before="0" w:lineRule="auto"/>
        <w:ind w:left="720" w:hanging="360"/>
        <w:rPr>
          <w:u w:val="none"/>
        </w:rPr>
      </w:pPr>
      <w:r w:rsidDel="00000000" w:rsidR="00000000" w:rsidRPr="00000000">
        <w:rPr>
          <w:rtl w:val="0"/>
        </w:rPr>
        <w:t xml:space="preserve">Invalid container images</w:t>
      </w:r>
    </w:p>
    <w:p w:rsidR="00000000" w:rsidDel="00000000" w:rsidP="00000000" w:rsidRDefault="00000000" w:rsidRPr="00000000" w14:paraId="00000259">
      <w:pPr>
        <w:numPr>
          <w:ilvl w:val="0"/>
          <w:numId w:val="43"/>
        </w:numPr>
        <w:spacing w:after="200" w:before="0" w:lineRule="auto"/>
        <w:ind w:left="720" w:hanging="360"/>
        <w:rPr>
          <w:u w:val="none"/>
        </w:rPr>
      </w:pPr>
      <w:r w:rsidDel="00000000" w:rsidR="00000000" w:rsidRPr="00000000">
        <w:rPr>
          <w:rtl w:val="0"/>
        </w:rPr>
        <w:t xml:space="preserve">Deployment failures</w:t>
      </w:r>
    </w:p>
    <w:p w:rsidR="00000000" w:rsidDel="00000000" w:rsidP="00000000" w:rsidRDefault="00000000" w:rsidRPr="00000000" w14:paraId="0000025A">
      <w:pPr>
        <w:numPr>
          <w:ilvl w:val="0"/>
          <w:numId w:val="43"/>
        </w:numPr>
        <w:spacing w:after="200" w:before="0" w:lineRule="auto"/>
        <w:ind w:left="720" w:hanging="360"/>
        <w:rPr>
          <w:u w:val="none"/>
        </w:rPr>
      </w:pPr>
      <w:r w:rsidDel="00000000" w:rsidR="00000000" w:rsidRPr="00000000">
        <w:rPr>
          <w:rtl w:val="0"/>
        </w:rPr>
        <w:t xml:space="preserve">Health probe failures</w:t>
      </w:r>
    </w:p>
    <w:p w:rsidR="00000000" w:rsidDel="00000000" w:rsidP="00000000" w:rsidRDefault="00000000" w:rsidRPr="00000000" w14:paraId="0000025B">
      <w:pPr>
        <w:numPr>
          <w:ilvl w:val="0"/>
          <w:numId w:val="43"/>
        </w:numPr>
        <w:spacing w:after="200" w:before="0" w:lineRule="auto"/>
        <w:ind w:left="720" w:hanging="360"/>
        <w:rPr>
          <w:u w:val="none"/>
        </w:rPr>
      </w:pPr>
      <w:r w:rsidDel="00000000" w:rsidR="00000000" w:rsidRPr="00000000">
        <w:rPr>
          <w:rtl w:val="0"/>
        </w:rPr>
        <w:t xml:space="preserve">Configuration errors</w:t>
      </w:r>
    </w:p>
    <w:p w:rsidR="00000000" w:rsidDel="00000000" w:rsidP="00000000" w:rsidRDefault="00000000" w:rsidRPr="00000000" w14:paraId="0000025C">
      <w:pPr>
        <w:numPr>
          <w:ilvl w:val="0"/>
          <w:numId w:val="43"/>
        </w:numPr>
        <w:spacing w:after="200" w:before="0" w:lineRule="auto"/>
        <w:ind w:left="720" w:hanging="360"/>
        <w:rPr>
          <w:u w:val="none"/>
        </w:rPr>
      </w:pPr>
      <w:r w:rsidDel="00000000" w:rsidR="00000000" w:rsidRPr="00000000">
        <w:rPr>
          <w:rtl w:val="0"/>
        </w:rPr>
        <w:t xml:space="preserve">Missing secrets</w:t>
      </w:r>
    </w:p>
    <w:p w:rsidR="00000000" w:rsidDel="00000000" w:rsidP="00000000" w:rsidRDefault="00000000" w:rsidRPr="00000000" w14:paraId="0000025D">
      <w:pPr>
        <w:numPr>
          <w:ilvl w:val="0"/>
          <w:numId w:val="43"/>
        </w:numPr>
        <w:spacing w:after="200" w:lineRule="auto"/>
        <w:ind w:left="720" w:hanging="360"/>
        <w:rPr>
          <w:u w:val="none"/>
        </w:rPr>
      </w:pPr>
      <w:r w:rsidDel="00000000" w:rsidR="00000000" w:rsidRPr="00000000">
        <w:rPr>
          <w:rtl w:val="0"/>
        </w:rPr>
        <w:t xml:space="preserve">Resource constraint failures</w:t>
      </w:r>
    </w:p>
    <w:p w:rsidR="00000000" w:rsidDel="00000000" w:rsidP="00000000" w:rsidRDefault="00000000" w:rsidRPr="00000000" w14:paraId="0000025E">
      <w:pPr>
        <w:spacing w:after="200" w:lineRule="auto"/>
        <w:rPr/>
      </w:pPr>
      <w:r w:rsidDel="00000000" w:rsidR="00000000" w:rsidRPr="00000000">
        <w:rPr>
          <w:rtl w:val="0"/>
        </w:rPr>
        <w:t xml:space="preserve">The objective is to confirm that the pipeline:</w:t>
      </w:r>
    </w:p>
    <w:p w:rsidR="00000000" w:rsidDel="00000000" w:rsidP="00000000" w:rsidRDefault="00000000" w:rsidRPr="00000000" w14:paraId="0000025F">
      <w:pPr>
        <w:numPr>
          <w:ilvl w:val="0"/>
          <w:numId w:val="79"/>
        </w:numPr>
        <w:spacing w:after="200" w:lineRule="auto"/>
        <w:ind w:left="720" w:hanging="360"/>
        <w:rPr>
          <w:u w:val="none"/>
        </w:rPr>
      </w:pPr>
      <w:r w:rsidDel="00000000" w:rsidR="00000000" w:rsidRPr="00000000">
        <w:rPr>
          <w:rtl w:val="0"/>
        </w:rPr>
        <w:t xml:space="preserve">Stops deployment when failures occur</w:t>
      </w:r>
    </w:p>
    <w:p w:rsidR="00000000" w:rsidDel="00000000" w:rsidP="00000000" w:rsidRDefault="00000000" w:rsidRPr="00000000" w14:paraId="00000260">
      <w:pPr>
        <w:numPr>
          <w:ilvl w:val="0"/>
          <w:numId w:val="79"/>
        </w:numPr>
        <w:spacing w:after="200" w:before="0" w:lineRule="auto"/>
        <w:ind w:left="720" w:hanging="360"/>
        <w:rPr>
          <w:u w:val="none"/>
        </w:rPr>
      </w:pPr>
      <w:r w:rsidDel="00000000" w:rsidR="00000000" w:rsidRPr="00000000">
        <w:rPr>
          <w:rtl w:val="0"/>
        </w:rPr>
        <w:t xml:space="preserve">Prevents invalid images from being deployed</w:t>
      </w:r>
    </w:p>
    <w:p w:rsidR="00000000" w:rsidDel="00000000" w:rsidP="00000000" w:rsidRDefault="00000000" w:rsidRPr="00000000" w14:paraId="00000261">
      <w:pPr>
        <w:numPr>
          <w:ilvl w:val="0"/>
          <w:numId w:val="79"/>
        </w:numPr>
        <w:spacing w:after="200" w:before="0" w:lineRule="auto"/>
        <w:ind w:left="720" w:hanging="360"/>
        <w:rPr>
          <w:u w:val="none"/>
        </w:rPr>
      </w:pPr>
      <w:r w:rsidDel="00000000" w:rsidR="00000000" w:rsidRPr="00000000">
        <w:rPr>
          <w:rtl w:val="0"/>
        </w:rPr>
        <w:t xml:space="preserve">Triggers rollback when required</w:t>
      </w:r>
    </w:p>
    <w:p w:rsidR="00000000" w:rsidDel="00000000" w:rsidP="00000000" w:rsidRDefault="00000000" w:rsidRPr="00000000" w14:paraId="00000262">
      <w:pPr>
        <w:numPr>
          <w:ilvl w:val="0"/>
          <w:numId w:val="79"/>
        </w:numPr>
        <w:spacing w:after="200" w:lineRule="auto"/>
        <w:ind w:left="720" w:hanging="360"/>
        <w:rPr>
          <w:u w:val="none"/>
        </w:rPr>
      </w:pPr>
      <w:r w:rsidDel="00000000" w:rsidR="00000000" w:rsidRPr="00000000">
        <w:rPr>
          <w:rtl w:val="0"/>
        </w:rPr>
        <w:t xml:space="preserve">Provides clear failure visibility</w:t>
      </w:r>
    </w:p>
    <w:p w:rsidR="00000000" w:rsidDel="00000000" w:rsidP="00000000" w:rsidRDefault="00000000" w:rsidRPr="00000000" w14:paraId="00000263">
      <w:pPr>
        <w:pStyle w:val="Heading3"/>
        <w:spacing w:after="200" w:lineRule="auto"/>
        <w:rPr/>
      </w:pPr>
      <w:bookmarkStart w:colFirst="0" w:colLast="0" w:name="_g7aevcvvk05b" w:id="77"/>
      <w:bookmarkEnd w:id="77"/>
      <w:r w:rsidDel="00000000" w:rsidR="00000000" w:rsidRPr="00000000">
        <w:rPr>
          <w:rtl w:val="0"/>
        </w:rPr>
        <w:t xml:space="preserve">4.6.2 Vendor Expectations</w:t>
      </w:r>
    </w:p>
    <w:p w:rsidR="00000000" w:rsidDel="00000000" w:rsidP="00000000" w:rsidRDefault="00000000" w:rsidRPr="00000000" w14:paraId="00000264">
      <w:pPr>
        <w:spacing w:after="200" w:lineRule="auto"/>
        <w:rPr/>
      </w:pPr>
      <w:r w:rsidDel="00000000" w:rsidR="00000000" w:rsidRPr="00000000">
        <w:rPr>
          <w:rtl w:val="0"/>
        </w:rPr>
        <w:t xml:space="preserve">Vendors must ensure:</w:t>
      </w:r>
    </w:p>
    <w:p w:rsidR="00000000" w:rsidDel="00000000" w:rsidP="00000000" w:rsidRDefault="00000000" w:rsidRPr="00000000" w14:paraId="00000265">
      <w:pPr>
        <w:numPr>
          <w:ilvl w:val="0"/>
          <w:numId w:val="24"/>
        </w:numPr>
        <w:spacing w:after="200" w:lineRule="auto"/>
        <w:ind w:left="720" w:hanging="360"/>
        <w:rPr>
          <w:u w:val="none"/>
        </w:rPr>
      </w:pPr>
      <w:r w:rsidDel="00000000" w:rsidR="00000000" w:rsidRPr="00000000">
        <w:rPr>
          <w:rtl w:val="0"/>
        </w:rPr>
        <w:t xml:space="preserve">Applications fail clearly when errors occur</w:t>
      </w:r>
    </w:p>
    <w:p w:rsidR="00000000" w:rsidDel="00000000" w:rsidP="00000000" w:rsidRDefault="00000000" w:rsidRPr="00000000" w14:paraId="00000266">
      <w:pPr>
        <w:numPr>
          <w:ilvl w:val="0"/>
          <w:numId w:val="24"/>
        </w:numPr>
        <w:spacing w:after="200" w:before="0" w:lineRule="auto"/>
        <w:ind w:left="720" w:hanging="360"/>
        <w:rPr>
          <w:u w:val="none"/>
        </w:rPr>
      </w:pPr>
      <w:r w:rsidDel="00000000" w:rsidR="00000000" w:rsidRPr="00000000">
        <w:rPr>
          <w:rtl w:val="0"/>
        </w:rPr>
        <w:t xml:space="preserve">Applications support health monitoring endpoints</w:t>
      </w:r>
    </w:p>
    <w:p w:rsidR="00000000" w:rsidDel="00000000" w:rsidP="00000000" w:rsidRDefault="00000000" w:rsidRPr="00000000" w14:paraId="00000267">
      <w:pPr>
        <w:numPr>
          <w:ilvl w:val="0"/>
          <w:numId w:val="24"/>
        </w:numPr>
        <w:spacing w:after="200" w:before="0" w:lineRule="auto"/>
        <w:ind w:left="720" w:hanging="360"/>
        <w:rPr>
          <w:u w:val="none"/>
        </w:rPr>
      </w:pPr>
      <w:r w:rsidDel="00000000" w:rsidR="00000000" w:rsidRPr="00000000">
        <w:rPr>
          <w:rtl w:val="0"/>
        </w:rPr>
        <w:t xml:space="preserve">Applications do not suppress critical errors</w:t>
      </w:r>
    </w:p>
    <w:p w:rsidR="00000000" w:rsidDel="00000000" w:rsidP="00000000" w:rsidRDefault="00000000" w:rsidRPr="00000000" w14:paraId="00000268">
      <w:pPr>
        <w:numPr>
          <w:ilvl w:val="0"/>
          <w:numId w:val="24"/>
        </w:numPr>
        <w:spacing w:after="200" w:lineRule="auto"/>
        <w:ind w:left="720" w:hanging="360"/>
        <w:rPr>
          <w:u w:val="none"/>
        </w:rPr>
      </w:pPr>
      <w:r w:rsidDel="00000000" w:rsidR="00000000" w:rsidRPr="00000000">
        <w:rPr>
          <w:rtl w:val="0"/>
        </w:rPr>
        <w:t xml:space="preserve">Applications can be validated through automated CI/CD checks</w:t>
      </w:r>
    </w:p>
    <w:p w:rsidR="00000000" w:rsidDel="00000000" w:rsidP="00000000" w:rsidRDefault="00000000" w:rsidRPr="00000000" w14:paraId="00000269">
      <w:pPr>
        <w:spacing w:after="200" w:lineRule="auto"/>
        <w:rPr/>
      </w:pPr>
      <w:r w:rsidDel="00000000" w:rsidR="00000000" w:rsidRPr="00000000">
        <w:rPr>
          <w:rtl w:val="0"/>
        </w:rPr>
        <w:t xml:space="preserve">Vendors are not required to design the pipeline itself, but must ensure their applications behave correctly within automated deployment environments.</w:t>
      </w:r>
    </w:p>
    <w:p w:rsidR="00000000" w:rsidDel="00000000" w:rsidP="00000000" w:rsidRDefault="00000000" w:rsidRPr="00000000" w14:paraId="0000026A">
      <w:pPr>
        <w:pStyle w:val="Heading3"/>
        <w:spacing w:after="200" w:lineRule="auto"/>
        <w:rPr/>
      </w:pPr>
      <w:bookmarkStart w:colFirst="0" w:colLast="0" w:name="_qc1flj54fh9u" w:id="78"/>
      <w:bookmarkEnd w:id="78"/>
      <w:r w:rsidDel="00000000" w:rsidR="00000000" w:rsidRPr="00000000">
        <w:rPr>
          <w:rtl w:val="0"/>
        </w:rPr>
        <w:t xml:space="preserve">4.6.3 Purpose of Pipeline Validation</w:t>
      </w:r>
    </w:p>
    <w:p w:rsidR="00000000" w:rsidDel="00000000" w:rsidP="00000000" w:rsidRDefault="00000000" w:rsidRPr="00000000" w14:paraId="0000026B">
      <w:pPr>
        <w:spacing w:after="200" w:lineRule="auto"/>
        <w:rPr/>
      </w:pPr>
      <w:r w:rsidDel="00000000" w:rsidR="00000000" w:rsidRPr="00000000">
        <w:rPr>
          <w:rtl w:val="0"/>
        </w:rPr>
        <w:t xml:space="preserve">Pipeline validation ensures:</w:t>
      </w:r>
    </w:p>
    <w:p w:rsidR="00000000" w:rsidDel="00000000" w:rsidP="00000000" w:rsidRDefault="00000000" w:rsidRPr="00000000" w14:paraId="0000026C">
      <w:pPr>
        <w:numPr>
          <w:ilvl w:val="0"/>
          <w:numId w:val="11"/>
        </w:numPr>
        <w:spacing w:after="200" w:lineRule="auto"/>
        <w:ind w:left="720" w:hanging="360"/>
        <w:rPr>
          <w:u w:val="none"/>
        </w:rPr>
      </w:pPr>
      <w:r w:rsidDel="00000000" w:rsidR="00000000" w:rsidRPr="00000000">
        <w:rPr>
          <w:rtl w:val="0"/>
        </w:rPr>
        <w:t xml:space="preserve">Reliable automated deployments</w:t>
      </w:r>
    </w:p>
    <w:p w:rsidR="00000000" w:rsidDel="00000000" w:rsidP="00000000" w:rsidRDefault="00000000" w:rsidRPr="00000000" w14:paraId="0000026D">
      <w:pPr>
        <w:numPr>
          <w:ilvl w:val="0"/>
          <w:numId w:val="11"/>
        </w:numPr>
        <w:spacing w:after="200" w:before="0" w:lineRule="auto"/>
        <w:ind w:left="720" w:hanging="360"/>
        <w:rPr>
          <w:u w:val="none"/>
        </w:rPr>
      </w:pPr>
      <w:r w:rsidDel="00000000" w:rsidR="00000000" w:rsidRPr="00000000">
        <w:rPr>
          <w:rtl w:val="0"/>
        </w:rPr>
        <w:t xml:space="preserve">Early detection of defects</w:t>
      </w:r>
    </w:p>
    <w:p w:rsidR="00000000" w:rsidDel="00000000" w:rsidP="00000000" w:rsidRDefault="00000000" w:rsidRPr="00000000" w14:paraId="0000026E">
      <w:pPr>
        <w:numPr>
          <w:ilvl w:val="0"/>
          <w:numId w:val="11"/>
        </w:numPr>
        <w:spacing w:after="200" w:before="0" w:lineRule="auto"/>
        <w:ind w:left="720" w:hanging="360"/>
        <w:rPr>
          <w:u w:val="none"/>
        </w:rPr>
      </w:pPr>
      <w:r w:rsidDel="00000000" w:rsidR="00000000" w:rsidRPr="00000000">
        <w:rPr>
          <w:rtl w:val="0"/>
        </w:rPr>
        <w:t xml:space="preserve">Safe failure handling</w:t>
      </w:r>
    </w:p>
    <w:p w:rsidR="00000000" w:rsidDel="00000000" w:rsidP="00000000" w:rsidRDefault="00000000" w:rsidRPr="00000000" w14:paraId="0000026F">
      <w:pPr>
        <w:numPr>
          <w:ilvl w:val="0"/>
          <w:numId w:val="11"/>
        </w:numPr>
        <w:spacing w:after="200" w:before="0" w:lineRule="auto"/>
        <w:ind w:left="720" w:hanging="360"/>
        <w:rPr>
          <w:u w:val="none"/>
        </w:rPr>
      </w:pPr>
      <w:r w:rsidDel="00000000" w:rsidR="00000000" w:rsidRPr="00000000">
        <w:rPr>
          <w:rtl w:val="0"/>
        </w:rPr>
        <w:t xml:space="preserve">Reduced operational incidents</w:t>
      </w:r>
    </w:p>
    <w:p w:rsidR="00000000" w:rsidDel="00000000" w:rsidP="00000000" w:rsidRDefault="00000000" w:rsidRPr="00000000" w14:paraId="00000270">
      <w:pPr>
        <w:numPr>
          <w:ilvl w:val="0"/>
          <w:numId w:val="11"/>
        </w:numPr>
        <w:spacing w:after="200" w:lineRule="auto"/>
        <w:ind w:left="720" w:hanging="360"/>
        <w:rPr>
          <w:u w:val="none"/>
        </w:rPr>
      </w:pPr>
      <w:r w:rsidDel="00000000" w:rsidR="00000000" w:rsidRPr="00000000">
        <w:rPr>
          <w:rtl w:val="0"/>
        </w:rPr>
        <w:t xml:space="preserve">Confidence in automated release processes</w:t>
      </w:r>
    </w:p>
    <w:p w:rsidR="00000000" w:rsidDel="00000000" w:rsidP="00000000" w:rsidRDefault="00000000" w:rsidRPr="00000000" w14:paraId="00000271">
      <w:pPr>
        <w:spacing w:after="200" w:lineRule="auto"/>
        <w:rPr/>
      </w:pPr>
      <w:r w:rsidDel="00000000" w:rsidR="00000000" w:rsidRPr="00000000">
        <w:rPr>
          <w:rtl w:val="0"/>
        </w:rPr>
        <w:t xml:space="preserve">This strengthens Tzu Chi’s ability to maintain stable and secure digital systems.</w:t>
      </w:r>
    </w:p>
    <w:p w:rsidR="00000000" w:rsidDel="00000000" w:rsidP="00000000" w:rsidRDefault="00000000" w:rsidRPr="00000000" w14:paraId="00000272">
      <w:pPr>
        <w:spacing w:after="200" w:lineRule="auto"/>
        <w:rPr/>
      </w:pPr>
      <w:r w:rsidDel="00000000" w:rsidR="00000000" w:rsidRPr="00000000">
        <w:rPr>
          <w:rtl w:val="0"/>
        </w:rPr>
      </w:r>
    </w:p>
    <w:p w:rsidR="00000000" w:rsidDel="00000000" w:rsidP="00000000" w:rsidRDefault="00000000" w:rsidRPr="00000000" w14:paraId="00000273">
      <w:pPr>
        <w:spacing w:after="200" w:lineRule="auto"/>
        <w:rPr/>
      </w:pPr>
      <w:r w:rsidDel="00000000" w:rsidR="00000000" w:rsidRPr="00000000">
        <w:br w:type="page"/>
      </w:r>
      <w:r w:rsidDel="00000000" w:rsidR="00000000" w:rsidRPr="00000000">
        <w:rPr>
          <w:rtl w:val="0"/>
        </w:rPr>
      </w:r>
    </w:p>
    <w:p w:rsidR="00000000" w:rsidDel="00000000" w:rsidP="00000000" w:rsidRDefault="00000000" w:rsidRPr="00000000" w14:paraId="00000274">
      <w:pPr>
        <w:pStyle w:val="Heading1"/>
        <w:spacing w:after="200" w:lineRule="auto"/>
        <w:rPr/>
      </w:pPr>
      <w:bookmarkStart w:colFirst="0" w:colLast="0" w:name="_1qaqswif4hfi" w:id="79"/>
      <w:bookmarkEnd w:id="79"/>
      <w:r w:rsidDel="00000000" w:rsidR="00000000" w:rsidRPr="00000000">
        <w:rPr>
          <w:rtl w:val="0"/>
        </w:rPr>
        <w:t xml:space="preserve">5. Repository Guidelines</w:t>
      </w:r>
    </w:p>
    <w:p w:rsidR="00000000" w:rsidDel="00000000" w:rsidP="00000000" w:rsidRDefault="00000000" w:rsidRPr="00000000" w14:paraId="00000275">
      <w:pPr>
        <w:spacing w:after="200" w:lineRule="auto"/>
        <w:rPr/>
      </w:pPr>
      <w:r w:rsidDel="00000000" w:rsidR="00000000" w:rsidRPr="00000000">
        <w:rPr>
          <w:rtl w:val="0"/>
        </w:rPr>
        <w:t xml:space="preserve">To maintain consistency, quality, and long-term maintainability across all Tzu Chi software projects, Tzu Chi Foundation Malaysia requires all internal and outsourced teams to follow a standardized set of repository guidelines. These guidelines apply to any project stored under Tzu Chi’s official Git management platform (e.g., Azure Repos or GitHub).</w:t>
      </w:r>
    </w:p>
    <w:p w:rsidR="00000000" w:rsidDel="00000000" w:rsidP="00000000" w:rsidRDefault="00000000" w:rsidRPr="00000000" w14:paraId="00000276">
      <w:pPr>
        <w:spacing w:after="200" w:lineRule="auto"/>
        <w:rPr/>
      </w:pPr>
      <w:r w:rsidDel="00000000" w:rsidR="00000000" w:rsidRPr="00000000">
        <w:rPr>
          <w:rtl w:val="0"/>
        </w:rPr>
        <w:t xml:space="preserve">The goal is to ensure that every repository is well-organized, easy to maintain, and supports reliable CI/CD automation.</w:t>
      </w:r>
    </w:p>
    <w:p w:rsidR="00000000" w:rsidDel="00000000" w:rsidP="00000000" w:rsidRDefault="00000000" w:rsidRPr="00000000" w14:paraId="00000277">
      <w:pPr>
        <w:pStyle w:val="Heading2"/>
        <w:spacing w:after="200" w:lineRule="auto"/>
        <w:rPr/>
      </w:pPr>
      <w:bookmarkStart w:colFirst="0" w:colLast="0" w:name="_1jggd35xqm47" w:id="80"/>
      <w:bookmarkEnd w:id="80"/>
      <w:r w:rsidDel="00000000" w:rsidR="00000000" w:rsidRPr="00000000">
        <w:rPr>
          <w:rtl w:val="0"/>
        </w:rPr>
        <w:t xml:space="preserve">5.1 Purpose of Repository Standards</w:t>
      </w:r>
    </w:p>
    <w:p w:rsidR="00000000" w:rsidDel="00000000" w:rsidP="00000000" w:rsidRDefault="00000000" w:rsidRPr="00000000" w14:paraId="00000278">
      <w:pPr>
        <w:spacing w:after="200" w:lineRule="auto"/>
        <w:rPr/>
      </w:pPr>
      <w:r w:rsidDel="00000000" w:rsidR="00000000" w:rsidRPr="00000000">
        <w:rPr>
          <w:rtl w:val="0"/>
        </w:rPr>
        <w:t xml:space="preserve">These standards help Tzu Chi:</w:t>
      </w:r>
    </w:p>
    <w:p w:rsidR="00000000" w:rsidDel="00000000" w:rsidP="00000000" w:rsidRDefault="00000000" w:rsidRPr="00000000" w14:paraId="00000279">
      <w:pPr>
        <w:numPr>
          <w:ilvl w:val="0"/>
          <w:numId w:val="69"/>
        </w:numPr>
        <w:spacing w:after="200" w:lineRule="auto"/>
        <w:ind w:left="720" w:hanging="360"/>
        <w:rPr>
          <w:u w:val="none"/>
        </w:rPr>
      </w:pPr>
      <w:r w:rsidDel="00000000" w:rsidR="00000000" w:rsidRPr="00000000">
        <w:rPr>
          <w:rtl w:val="0"/>
        </w:rPr>
        <w:t xml:space="preserve">Maintain clear and predictable project structures</w:t>
      </w:r>
    </w:p>
    <w:p w:rsidR="00000000" w:rsidDel="00000000" w:rsidP="00000000" w:rsidRDefault="00000000" w:rsidRPr="00000000" w14:paraId="0000027A">
      <w:pPr>
        <w:numPr>
          <w:ilvl w:val="0"/>
          <w:numId w:val="69"/>
        </w:numPr>
        <w:spacing w:after="200" w:before="0" w:lineRule="auto"/>
        <w:ind w:left="720" w:hanging="360"/>
        <w:rPr>
          <w:u w:val="none"/>
        </w:rPr>
      </w:pPr>
      <w:r w:rsidDel="00000000" w:rsidR="00000000" w:rsidRPr="00000000">
        <w:rPr>
          <w:rtl w:val="0"/>
        </w:rPr>
        <w:t xml:space="preserve">Enable smooth onboarding for future developers</w:t>
      </w:r>
    </w:p>
    <w:p w:rsidR="00000000" w:rsidDel="00000000" w:rsidP="00000000" w:rsidRDefault="00000000" w:rsidRPr="00000000" w14:paraId="0000027B">
      <w:pPr>
        <w:numPr>
          <w:ilvl w:val="0"/>
          <w:numId w:val="69"/>
        </w:numPr>
        <w:spacing w:after="200" w:before="0" w:lineRule="auto"/>
        <w:ind w:left="720" w:hanging="360"/>
        <w:rPr>
          <w:u w:val="none"/>
        </w:rPr>
      </w:pPr>
      <w:r w:rsidDel="00000000" w:rsidR="00000000" w:rsidRPr="00000000">
        <w:rPr>
          <w:rtl w:val="0"/>
        </w:rPr>
        <w:t xml:space="preserve">Support automated tools such as CI/CD, code scanning, and security validation</w:t>
      </w:r>
    </w:p>
    <w:p w:rsidR="00000000" w:rsidDel="00000000" w:rsidP="00000000" w:rsidRDefault="00000000" w:rsidRPr="00000000" w14:paraId="0000027C">
      <w:pPr>
        <w:numPr>
          <w:ilvl w:val="0"/>
          <w:numId w:val="69"/>
        </w:numPr>
        <w:spacing w:after="200" w:before="0" w:lineRule="auto"/>
        <w:ind w:left="720" w:hanging="360"/>
        <w:rPr>
          <w:u w:val="none"/>
        </w:rPr>
      </w:pPr>
      <w:r w:rsidDel="00000000" w:rsidR="00000000" w:rsidRPr="00000000">
        <w:rPr>
          <w:rtl w:val="0"/>
        </w:rPr>
        <w:t xml:space="preserve">Prevent inconsistent repository organization that leads to delays and errors</w:t>
      </w:r>
    </w:p>
    <w:p w:rsidR="00000000" w:rsidDel="00000000" w:rsidP="00000000" w:rsidRDefault="00000000" w:rsidRPr="00000000" w14:paraId="0000027D">
      <w:pPr>
        <w:numPr>
          <w:ilvl w:val="0"/>
          <w:numId w:val="69"/>
        </w:numPr>
        <w:spacing w:after="200" w:lineRule="auto"/>
        <w:ind w:left="720" w:hanging="360"/>
        <w:rPr>
          <w:u w:val="none"/>
        </w:rPr>
      </w:pPr>
      <w:r w:rsidDel="00000000" w:rsidR="00000000" w:rsidRPr="00000000">
        <w:rPr>
          <w:rtl w:val="0"/>
        </w:rPr>
        <w:t xml:space="preserve">Reduce reliance on any individual developer or outsourced vendor</w:t>
      </w:r>
    </w:p>
    <w:p w:rsidR="00000000" w:rsidDel="00000000" w:rsidP="00000000" w:rsidRDefault="00000000" w:rsidRPr="00000000" w14:paraId="0000027E">
      <w:pPr>
        <w:spacing w:after="200" w:lineRule="auto"/>
        <w:rPr/>
      </w:pPr>
      <w:r w:rsidDel="00000000" w:rsidR="00000000" w:rsidRPr="00000000">
        <w:rPr>
          <w:rtl w:val="0"/>
        </w:rPr>
        <w:t xml:space="preserve">Ultimately, these guidelines strengthen the sustainability of Tzu Chi’s digital systems.</w:t>
      </w:r>
    </w:p>
    <w:p w:rsidR="00000000" w:rsidDel="00000000" w:rsidP="00000000" w:rsidRDefault="00000000" w:rsidRPr="00000000" w14:paraId="0000027F">
      <w:pPr>
        <w:pStyle w:val="Heading2"/>
        <w:spacing w:after="200" w:lineRule="auto"/>
        <w:rPr/>
      </w:pPr>
      <w:bookmarkStart w:colFirst="0" w:colLast="0" w:name="_yhqdycc48eno" w:id="81"/>
      <w:bookmarkEnd w:id="81"/>
      <w:r w:rsidDel="00000000" w:rsidR="00000000" w:rsidRPr="00000000">
        <w:rPr>
          <w:rtl w:val="0"/>
        </w:rPr>
        <w:t xml:space="preserve">5.2 Repository Structure Requirements</w:t>
      </w:r>
    </w:p>
    <w:p w:rsidR="00000000" w:rsidDel="00000000" w:rsidP="00000000" w:rsidRDefault="00000000" w:rsidRPr="00000000" w14:paraId="00000280">
      <w:pPr>
        <w:spacing w:after="200" w:lineRule="auto"/>
        <w:rPr/>
      </w:pPr>
      <w:r w:rsidDel="00000000" w:rsidR="00000000" w:rsidRPr="00000000">
        <w:rPr>
          <w:rtl w:val="0"/>
        </w:rPr>
        <w:t xml:space="preserve">All Tzu Chi project repositories must follow a clear and consistent folder structure to simplify development and deployments.</w:t>
      </w:r>
    </w:p>
    <w:p w:rsidR="00000000" w:rsidDel="00000000" w:rsidP="00000000" w:rsidRDefault="00000000" w:rsidRPr="00000000" w14:paraId="00000281">
      <w:pPr>
        <w:spacing w:after="200" w:lineRule="auto"/>
        <w:rPr/>
      </w:pPr>
      <w:r w:rsidDel="00000000" w:rsidR="00000000" w:rsidRPr="00000000">
        <w:rPr>
          <w:rtl w:val="0"/>
        </w:rPr>
        <w:t xml:space="preserve">The standard structure is:</w:t>
      </w:r>
    </w:p>
    <w:p w:rsidR="00000000" w:rsidDel="00000000" w:rsidP="00000000" w:rsidRDefault="00000000" w:rsidRPr="00000000" w14:paraId="00000282">
      <w:pPr>
        <w:spacing w:after="200" w:lineRule="auto"/>
        <w:ind w:left="720" w:firstLine="0"/>
        <w:rPr>
          <w:rFonts w:ascii="Courier New" w:cs="Courier New" w:eastAsia="Courier New" w:hAnsi="Courier New"/>
        </w:rPr>
      </w:pPr>
      <w:r w:rsidDel="00000000" w:rsidR="00000000" w:rsidRPr="00000000">
        <w:rPr>
          <w:rFonts w:ascii="Fira Mono" w:cs="Fira Mono" w:eastAsia="Fira Mono" w:hAnsi="Fira Mono"/>
          <w:rtl w:val="0"/>
        </w:rPr>
        <w:t xml:space="preserve">/project-root</w:t>
        <w:br w:type="textWrapping"/>
        <w:t xml:space="preserve">  /src               → Application code  </w:t>
        <w:br w:type="textWrapping"/>
        <w:t xml:space="preserve">  /tests             → Unit / integration tests  </w:t>
        <w:br w:type="textWrapping"/>
        <w:t xml:space="preserve">  /docs              → Project documentation (optional)</w:t>
        <w:br w:type="textWrapping"/>
        <w:t xml:space="preserve">  Dockerfile         → Required for containerization  </w:t>
        <w:br w:type="textWrapping"/>
        <w:t xml:space="preserve">  README.md          → Required project summary  </w:t>
        <w:br w:type="textWrapping"/>
        <w:t xml:space="preserve">  azure-pipelines.yml → Required CI/CD pipeline definition  </w:t>
      </w:r>
    </w:p>
    <w:p w:rsidR="00000000" w:rsidDel="00000000" w:rsidP="00000000" w:rsidRDefault="00000000" w:rsidRPr="00000000" w14:paraId="00000283">
      <w:pPr>
        <w:spacing w:after="200" w:lineRule="auto"/>
        <w:rPr/>
      </w:pPr>
      <w:r w:rsidDel="00000000" w:rsidR="00000000" w:rsidRPr="00000000">
        <w:rPr>
          <w:rtl w:val="0"/>
        </w:rPr>
        <w:t xml:space="preserve">This is optional but encouraged:</w:t>
      </w:r>
      <w:r w:rsidDel="00000000" w:rsidR="00000000" w:rsidRPr="00000000">
        <w:rPr>
          <w:rtl w:val="0"/>
        </w:rPr>
      </w:r>
    </w:p>
    <w:p w:rsidR="00000000" w:rsidDel="00000000" w:rsidP="00000000" w:rsidRDefault="00000000" w:rsidRPr="00000000" w14:paraId="00000284">
      <w:pPr>
        <w:spacing w:after="20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/k8s</w:t>
        <w:br w:type="textWrapping"/>
        <w:t xml:space="preserve">  deployment.yaml</w:t>
        <w:br w:type="textWrapping"/>
        <w:t xml:space="preserve">  service.yaml</w:t>
        <w:br w:type="textWrapping"/>
        <w:t xml:space="preserve">  ingress.yaml</w:t>
        <w:br w:type="textWrapping"/>
        <w:t xml:space="preserve">  configmap.yaml</w:t>
      </w:r>
    </w:p>
    <w:p w:rsidR="00000000" w:rsidDel="00000000" w:rsidP="00000000" w:rsidRDefault="00000000" w:rsidRPr="00000000" w14:paraId="00000285">
      <w:pPr>
        <w:spacing w:after="200" w:lineRule="auto"/>
        <w:rPr/>
      </w:pPr>
      <w:r w:rsidDel="00000000" w:rsidR="00000000" w:rsidRPr="00000000">
        <w:rPr>
          <w:rtl w:val="0"/>
        </w:rPr>
        <w:t xml:space="preserve">This structure helps ensure alignment with Azure Pipelines and AKS.</w:t>
      </w:r>
    </w:p>
    <w:p w:rsidR="00000000" w:rsidDel="00000000" w:rsidP="00000000" w:rsidRDefault="00000000" w:rsidRPr="00000000" w14:paraId="00000286">
      <w:pPr>
        <w:pStyle w:val="Heading2"/>
        <w:spacing w:after="200" w:lineRule="auto"/>
        <w:rPr/>
      </w:pPr>
      <w:bookmarkStart w:colFirst="0" w:colLast="0" w:name="_ildx77wtwwri" w:id="82"/>
      <w:bookmarkEnd w:id="82"/>
      <w:r w:rsidDel="00000000" w:rsidR="00000000" w:rsidRPr="00000000">
        <w:rPr>
          <w:rtl w:val="0"/>
        </w:rPr>
        <w:t xml:space="preserve">5.3 CI/CD Pipeline File Governance</w:t>
      </w:r>
    </w:p>
    <w:p w:rsidR="00000000" w:rsidDel="00000000" w:rsidP="00000000" w:rsidRDefault="00000000" w:rsidRPr="00000000" w14:paraId="00000287">
      <w:pPr>
        <w:spacing w:after="200" w:lineRule="auto"/>
        <w:rPr/>
      </w:pPr>
      <w:r w:rsidDel="00000000" w:rsidR="00000000" w:rsidRPr="00000000">
        <w:rPr>
          <w:rtl w:val="0"/>
        </w:rPr>
        <w:t xml:space="preserve">To maintain consistency and operational control, CI/CD pipeline definitions are standardized and centrally managed by Tzu Chi Foundation Malaysia.</w:t>
      </w:r>
    </w:p>
    <w:p w:rsidR="00000000" w:rsidDel="00000000" w:rsidP="00000000" w:rsidRDefault="00000000" w:rsidRPr="00000000" w14:paraId="00000288">
      <w:pPr>
        <w:spacing w:after="200" w:lineRule="auto"/>
        <w:rPr/>
      </w:pPr>
      <w:r w:rsidDel="00000000" w:rsidR="00000000" w:rsidRPr="00000000">
        <w:rPr>
          <w:rtl w:val="0"/>
        </w:rPr>
        <w:t xml:space="preserve">All projects must include the required pipeline definition file (for example: azure-pipelines.yml) as part of the repository structure. However, ownership of the pipeline workflow remains with the Tzu Chi DevOps team.</w:t>
      </w:r>
    </w:p>
    <w:p w:rsidR="00000000" w:rsidDel="00000000" w:rsidP="00000000" w:rsidRDefault="00000000" w:rsidRPr="00000000" w14:paraId="00000289">
      <w:pPr>
        <w:pStyle w:val="Heading3"/>
        <w:spacing w:after="200" w:lineRule="auto"/>
        <w:rPr/>
      </w:pPr>
      <w:bookmarkStart w:colFirst="0" w:colLast="0" w:name="_qa39lgbuiig" w:id="83"/>
      <w:bookmarkEnd w:id="83"/>
      <w:r w:rsidDel="00000000" w:rsidR="00000000" w:rsidRPr="00000000">
        <w:rPr>
          <w:rtl w:val="0"/>
        </w:rPr>
        <w:t xml:space="preserve">5.3.1 Pipeline Ownership Rules</w:t>
      </w:r>
    </w:p>
    <w:p w:rsidR="00000000" w:rsidDel="00000000" w:rsidP="00000000" w:rsidRDefault="00000000" w:rsidRPr="00000000" w14:paraId="0000028A">
      <w:pPr>
        <w:spacing w:after="200" w:lineRule="auto"/>
        <w:rPr/>
      </w:pPr>
      <w:r w:rsidDel="00000000" w:rsidR="00000000" w:rsidRPr="00000000">
        <w:rPr>
          <w:rtl w:val="0"/>
        </w:rPr>
        <w:t xml:space="preserve">The CI/CD pipeline structure, stages, and deployment logic are controlled by Tzu Chi DevOps and must not be altered without approval.</w:t>
      </w:r>
    </w:p>
    <w:p w:rsidR="00000000" w:rsidDel="00000000" w:rsidP="00000000" w:rsidRDefault="00000000" w:rsidRPr="00000000" w14:paraId="0000028B">
      <w:pPr>
        <w:spacing w:after="200" w:lineRule="auto"/>
        <w:rPr/>
      </w:pPr>
      <w:r w:rsidDel="00000000" w:rsidR="00000000" w:rsidRPr="00000000">
        <w:rPr>
          <w:rtl w:val="0"/>
        </w:rPr>
        <w:t xml:space="preserve">Vendors and development teams must not:</w:t>
      </w:r>
    </w:p>
    <w:p w:rsidR="00000000" w:rsidDel="00000000" w:rsidP="00000000" w:rsidRDefault="00000000" w:rsidRPr="00000000" w14:paraId="0000028C">
      <w:pPr>
        <w:numPr>
          <w:ilvl w:val="0"/>
          <w:numId w:val="21"/>
        </w:numPr>
        <w:spacing w:after="200" w:lineRule="auto"/>
        <w:ind w:left="720" w:hanging="360"/>
        <w:rPr>
          <w:u w:val="none"/>
        </w:rPr>
      </w:pPr>
      <w:r w:rsidDel="00000000" w:rsidR="00000000" w:rsidRPr="00000000">
        <w:rPr>
          <w:rtl w:val="0"/>
        </w:rPr>
        <w:t xml:space="preserve">Modify pipeline stages or workflow sequence</w:t>
      </w:r>
    </w:p>
    <w:p w:rsidR="00000000" w:rsidDel="00000000" w:rsidP="00000000" w:rsidRDefault="00000000" w:rsidRPr="00000000" w14:paraId="0000028D">
      <w:pPr>
        <w:numPr>
          <w:ilvl w:val="0"/>
          <w:numId w:val="21"/>
        </w:numPr>
        <w:spacing w:after="200" w:before="0" w:lineRule="auto"/>
        <w:ind w:left="720" w:hanging="360"/>
        <w:rPr>
          <w:u w:val="none"/>
        </w:rPr>
      </w:pPr>
      <w:r w:rsidDel="00000000" w:rsidR="00000000" w:rsidRPr="00000000">
        <w:rPr>
          <w:rtl w:val="0"/>
        </w:rPr>
        <w:t xml:space="preserve">Remove security scanning or quality checks</w:t>
      </w:r>
    </w:p>
    <w:p w:rsidR="00000000" w:rsidDel="00000000" w:rsidP="00000000" w:rsidRDefault="00000000" w:rsidRPr="00000000" w14:paraId="0000028E">
      <w:pPr>
        <w:numPr>
          <w:ilvl w:val="0"/>
          <w:numId w:val="21"/>
        </w:numPr>
        <w:spacing w:after="200" w:before="0" w:lineRule="auto"/>
        <w:ind w:left="720" w:hanging="360"/>
        <w:rPr>
          <w:u w:val="none"/>
        </w:rPr>
      </w:pPr>
      <w:r w:rsidDel="00000000" w:rsidR="00000000" w:rsidRPr="00000000">
        <w:rPr>
          <w:rtl w:val="0"/>
        </w:rPr>
        <w:t xml:space="preserve">Change deployment logic or environments</w:t>
      </w:r>
    </w:p>
    <w:p w:rsidR="00000000" w:rsidDel="00000000" w:rsidP="00000000" w:rsidRDefault="00000000" w:rsidRPr="00000000" w14:paraId="0000028F">
      <w:pPr>
        <w:numPr>
          <w:ilvl w:val="0"/>
          <w:numId w:val="21"/>
        </w:numPr>
        <w:spacing w:after="200" w:before="0" w:lineRule="auto"/>
        <w:ind w:left="720" w:hanging="360"/>
        <w:rPr>
          <w:u w:val="none"/>
        </w:rPr>
      </w:pPr>
      <w:r w:rsidDel="00000000" w:rsidR="00000000" w:rsidRPr="00000000">
        <w:rPr>
          <w:rtl w:val="0"/>
        </w:rPr>
        <w:t xml:space="preserve">Modify approval gates</w:t>
      </w:r>
    </w:p>
    <w:p w:rsidR="00000000" w:rsidDel="00000000" w:rsidP="00000000" w:rsidRDefault="00000000" w:rsidRPr="00000000" w14:paraId="00000290">
      <w:pPr>
        <w:numPr>
          <w:ilvl w:val="0"/>
          <w:numId w:val="21"/>
        </w:numPr>
        <w:spacing w:after="200" w:before="0" w:lineRule="auto"/>
        <w:ind w:left="720" w:hanging="360"/>
        <w:rPr>
          <w:u w:val="none"/>
        </w:rPr>
      </w:pPr>
      <w:r w:rsidDel="00000000" w:rsidR="00000000" w:rsidRPr="00000000">
        <w:rPr>
          <w:rtl w:val="0"/>
        </w:rPr>
        <w:t xml:space="preserve">Introduce alternative CI/CD tools without approval</w:t>
      </w:r>
    </w:p>
    <w:p w:rsidR="00000000" w:rsidDel="00000000" w:rsidP="00000000" w:rsidRDefault="00000000" w:rsidRPr="00000000" w14:paraId="00000291">
      <w:pPr>
        <w:numPr>
          <w:ilvl w:val="0"/>
          <w:numId w:val="21"/>
        </w:numPr>
        <w:spacing w:after="200" w:lineRule="auto"/>
        <w:ind w:left="720" w:hanging="360"/>
        <w:rPr>
          <w:u w:val="none"/>
        </w:rPr>
      </w:pPr>
      <w:r w:rsidDel="00000000" w:rsidR="00000000" w:rsidRPr="00000000">
        <w:rPr>
          <w:rtl w:val="0"/>
        </w:rPr>
        <w:t xml:space="preserve">Bypass CI/CD by introducing manual deployment steps</w:t>
      </w:r>
    </w:p>
    <w:p w:rsidR="00000000" w:rsidDel="00000000" w:rsidP="00000000" w:rsidRDefault="00000000" w:rsidRPr="00000000" w14:paraId="00000292">
      <w:pPr>
        <w:spacing w:after="200" w:lineRule="auto"/>
        <w:rPr/>
      </w:pPr>
      <w:r w:rsidDel="00000000" w:rsidR="00000000" w:rsidRPr="00000000">
        <w:rPr>
          <w:rtl w:val="0"/>
        </w:rPr>
        <w:t xml:space="preserve">If application-specific adjustments are required, vendors should instead modify:</w:t>
      </w:r>
    </w:p>
    <w:p w:rsidR="00000000" w:rsidDel="00000000" w:rsidP="00000000" w:rsidRDefault="00000000" w:rsidRPr="00000000" w14:paraId="00000293">
      <w:pPr>
        <w:numPr>
          <w:ilvl w:val="0"/>
          <w:numId w:val="55"/>
        </w:numPr>
        <w:spacing w:after="200" w:lineRule="auto"/>
        <w:ind w:left="720" w:hanging="360"/>
        <w:rPr>
          <w:u w:val="none"/>
        </w:rPr>
      </w:pPr>
      <w:r w:rsidDel="00000000" w:rsidR="00000000" w:rsidRPr="00000000">
        <w:rPr>
          <w:rtl w:val="0"/>
        </w:rPr>
        <w:t xml:space="preserve">Application code</w:t>
      </w:r>
    </w:p>
    <w:p w:rsidR="00000000" w:rsidDel="00000000" w:rsidP="00000000" w:rsidRDefault="00000000" w:rsidRPr="00000000" w14:paraId="00000294">
      <w:pPr>
        <w:numPr>
          <w:ilvl w:val="0"/>
          <w:numId w:val="55"/>
        </w:numPr>
        <w:spacing w:after="200" w:before="0" w:lineRule="auto"/>
        <w:ind w:left="720" w:hanging="360"/>
        <w:rPr>
          <w:u w:val="none"/>
        </w:rPr>
      </w:pPr>
      <w:r w:rsidDel="00000000" w:rsidR="00000000" w:rsidRPr="00000000">
        <w:rPr>
          <w:rtl w:val="0"/>
        </w:rPr>
        <w:t xml:space="preserve">Dockerfile</w:t>
      </w:r>
    </w:p>
    <w:p w:rsidR="00000000" w:rsidDel="00000000" w:rsidP="00000000" w:rsidRDefault="00000000" w:rsidRPr="00000000" w14:paraId="00000295">
      <w:pPr>
        <w:numPr>
          <w:ilvl w:val="0"/>
          <w:numId w:val="55"/>
        </w:numPr>
        <w:spacing w:after="200" w:before="0" w:lineRule="auto"/>
        <w:ind w:left="720" w:hanging="360"/>
        <w:rPr>
          <w:u w:val="none"/>
        </w:rPr>
      </w:pPr>
      <w:r w:rsidDel="00000000" w:rsidR="00000000" w:rsidRPr="00000000">
        <w:rPr>
          <w:rtl w:val="0"/>
        </w:rPr>
        <w:t xml:space="preserve">Environment configuration</w:t>
      </w:r>
    </w:p>
    <w:p w:rsidR="00000000" w:rsidDel="00000000" w:rsidP="00000000" w:rsidRDefault="00000000" w:rsidRPr="00000000" w14:paraId="00000296">
      <w:pPr>
        <w:numPr>
          <w:ilvl w:val="0"/>
          <w:numId w:val="55"/>
        </w:numPr>
        <w:spacing w:after="200" w:before="0" w:lineRule="auto"/>
        <w:ind w:left="720" w:hanging="360"/>
        <w:rPr>
          <w:u w:val="none"/>
        </w:rPr>
      </w:pPr>
      <w:r w:rsidDel="00000000" w:rsidR="00000000" w:rsidRPr="00000000">
        <w:rPr>
          <w:rtl w:val="0"/>
        </w:rPr>
        <w:t xml:space="preserve">Kubernetes manifests (where required)</w:t>
      </w:r>
    </w:p>
    <w:p w:rsidR="00000000" w:rsidDel="00000000" w:rsidP="00000000" w:rsidRDefault="00000000" w:rsidRPr="00000000" w14:paraId="00000297">
      <w:pPr>
        <w:numPr>
          <w:ilvl w:val="0"/>
          <w:numId w:val="55"/>
        </w:numPr>
        <w:spacing w:after="200" w:before="0" w:lineRule="auto"/>
        <w:ind w:left="720" w:hanging="360"/>
        <w:rPr>
          <w:u w:val="none"/>
        </w:rPr>
      </w:pPr>
      <w:r w:rsidDel="00000000" w:rsidR="00000000" w:rsidRPr="00000000">
        <w:rPr>
          <w:rtl w:val="0"/>
        </w:rPr>
        <w:t xml:space="preserve">Application entrypoint scripts</w:t>
      </w:r>
    </w:p>
    <w:p w:rsidR="00000000" w:rsidDel="00000000" w:rsidP="00000000" w:rsidRDefault="00000000" w:rsidRPr="00000000" w14:paraId="00000298">
      <w:pPr>
        <w:numPr>
          <w:ilvl w:val="0"/>
          <w:numId w:val="55"/>
        </w:numPr>
        <w:spacing w:after="200" w:lineRule="auto"/>
        <w:ind w:left="720" w:hanging="360"/>
        <w:rPr>
          <w:u w:val="none"/>
        </w:rPr>
      </w:pPr>
      <w:r w:rsidDel="00000000" w:rsidR="00000000" w:rsidRPr="00000000">
        <w:rPr>
          <w:rtl w:val="0"/>
        </w:rPr>
        <w:t xml:space="preserve">Database migration scripts</w:t>
      </w:r>
    </w:p>
    <w:p w:rsidR="00000000" w:rsidDel="00000000" w:rsidP="00000000" w:rsidRDefault="00000000" w:rsidRPr="00000000" w14:paraId="00000299">
      <w:pPr>
        <w:spacing w:after="200" w:lineRule="auto"/>
        <w:rPr/>
      </w:pPr>
      <w:r w:rsidDel="00000000" w:rsidR="00000000" w:rsidRPr="00000000">
        <w:rPr>
          <w:rtl w:val="0"/>
        </w:rPr>
        <w:t xml:space="preserve">Any pipeline change requests must be reviewed and approved by the Tzu Chi DevOps team before implementation.</w:t>
      </w:r>
    </w:p>
    <w:p w:rsidR="00000000" w:rsidDel="00000000" w:rsidP="00000000" w:rsidRDefault="00000000" w:rsidRPr="00000000" w14:paraId="0000029A">
      <w:pPr>
        <w:pStyle w:val="Heading3"/>
        <w:spacing w:after="200" w:lineRule="auto"/>
        <w:rPr/>
      </w:pPr>
      <w:bookmarkStart w:colFirst="0" w:colLast="0" w:name="_g4f7rcn4lyvb" w:id="84"/>
      <w:bookmarkEnd w:id="84"/>
      <w:r w:rsidDel="00000000" w:rsidR="00000000" w:rsidRPr="00000000">
        <w:rPr>
          <w:rtl w:val="0"/>
        </w:rPr>
        <w:t xml:space="preserve">5.3.2 Purpose of Pipeline Standardization</w:t>
      </w:r>
      <w:r w:rsidDel="00000000" w:rsidR="00000000" w:rsidRPr="00000000">
        <w:rPr>
          <w:rtl w:val="0"/>
        </w:rPr>
      </w:r>
    </w:p>
    <w:p w:rsidR="00000000" w:rsidDel="00000000" w:rsidP="00000000" w:rsidRDefault="00000000" w:rsidRPr="00000000" w14:paraId="0000029B">
      <w:pPr>
        <w:spacing w:after="200" w:lineRule="auto"/>
        <w:rPr/>
      </w:pPr>
      <w:r w:rsidDel="00000000" w:rsidR="00000000" w:rsidRPr="00000000">
        <w:rPr>
          <w:rtl w:val="0"/>
        </w:rPr>
        <w:t xml:space="preserve">Central pipeline governance ensures:</w:t>
      </w:r>
    </w:p>
    <w:p w:rsidR="00000000" w:rsidDel="00000000" w:rsidP="00000000" w:rsidRDefault="00000000" w:rsidRPr="00000000" w14:paraId="0000029C">
      <w:pPr>
        <w:numPr>
          <w:ilvl w:val="0"/>
          <w:numId w:val="68"/>
        </w:numPr>
        <w:spacing w:after="200" w:lineRule="auto"/>
        <w:ind w:left="720" w:hanging="360"/>
        <w:rPr>
          <w:u w:val="none"/>
        </w:rPr>
      </w:pPr>
      <w:r w:rsidDel="00000000" w:rsidR="00000000" w:rsidRPr="00000000">
        <w:rPr>
          <w:rtl w:val="0"/>
        </w:rPr>
        <w:t xml:space="preserve">Consistent security enforcement</w:t>
      </w:r>
    </w:p>
    <w:p w:rsidR="00000000" w:rsidDel="00000000" w:rsidP="00000000" w:rsidRDefault="00000000" w:rsidRPr="00000000" w14:paraId="0000029D">
      <w:pPr>
        <w:numPr>
          <w:ilvl w:val="0"/>
          <w:numId w:val="68"/>
        </w:numPr>
        <w:spacing w:after="200" w:before="0" w:lineRule="auto"/>
        <w:ind w:left="720" w:hanging="360"/>
        <w:rPr>
          <w:u w:val="none"/>
        </w:rPr>
      </w:pPr>
      <w:r w:rsidDel="00000000" w:rsidR="00000000" w:rsidRPr="00000000">
        <w:rPr>
          <w:rtl w:val="0"/>
        </w:rPr>
        <w:t xml:space="preserve">Predictable deployments</w:t>
      </w:r>
    </w:p>
    <w:p w:rsidR="00000000" w:rsidDel="00000000" w:rsidP="00000000" w:rsidRDefault="00000000" w:rsidRPr="00000000" w14:paraId="0000029E">
      <w:pPr>
        <w:numPr>
          <w:ilvl w:val="0"/>
          <w:numId w:val="68"/>
        </w:numPr>
        <w:spacing w:after="200" w:before="0" w:lineRule="auto"/>
        <w:ind w:left="720" w:hanging="360"/>
        <w:rPr>
          <w:u w:val="none"/>
        </w:rPr>
      </w:pPr>
      <w:r w:rsidDel="00000000" w:rsidR="00000000" w:rsidRPr="00000000">
        <w:rPr>
          <w:rtl w:val="0"/>
        </w:rPr>
        <w:t xml:space="preserve">Easier maintenance across vendors</w:t>
      </w:r>
    </w:p>
    <w:p w:rsidR="00000000" w:rsidDel="00000000" w:rsidP="00000000" w:rsidRDefault="00000000" w:rsidRPr="00000000" w14:paraId="0000029F">
      <w:pPr>
        <w:numPr>
          <w:ilvl w:val="0"/>
          <w:numId w:val="68"/>
        </w:numPr>
        <w:spacing w:after="200" w:before="0" w:lineRule="auto"/>
        <w:ind w:left="720" w:hanging="360"/>
        <w:rPr>
          <w:u w:val="none"/>
        </w:rPr>
      </w:pPr>
      <w:r w:rsidDel="00000000" w:rsidR="00000000" w:rsidRPr="00000000">
        <w:rPr>
          <w:rtl w:val="0"/>
        </w:rPr>
        <w:t xml:space="preserve">Reduced operational risk</w:t>
      </w:r>
    </w:p>
    <w:p w:rsidR="00000000" w:rsidDel="00000000" w:rsidP="00000000" w:rsidRDefault="00000000" w:rsidRPr="00000000" w14:paraId="000002A0">
      <w:pPr>
        <w:numPr>
          <w:ilvl w:val="0"/>
          <w:numId w:val="68"/>
        </w:numPr>
        <w:spacing w:after="200" w:lineRule="auto"/>
        <w:ind w:left="720" w:hanging="360"/>
        <w:rPr>
          <w:u w:val="none"/>
        </w:rPr>
      </w:pPr>
      <w:r w:rsidDel="00000000" w:rsidR="00000000" w:rsidRPr="00000000">
        <w:rPr>
          <w:rtl w:val="0"/>
        </w:rPr>
        <w:t xml:space="preserve">Standardized troubleshooting processes</w:t>
      </w:r>
    </w:p>
    <w:p w:rsidR="00000000" w:rsidDel="00000000" w:rsidP="00000000" w:rsidRDefault="00000000" w:rsidRPr="00000000" w14:paraId="000002A1">
      <w:pPr>
        <w:spacing w:after="200" w:lineRule="auto"/>
        <w:rPr/>
      </w:pPr>
      <w:r w:rsidDel="00000000" w:rsidR="00000000" w:rsidRPr="00000000">
        <w:rPr>
          <w:rtl w:val="0"/>
        </w:rPr>
        <w:t xml:space="preserve">This approach ensures that Tzu Chi retains operational ownership of deployment processes while allowing vendors to focus on application delivery.</w:t>
      </w:r>
      <w:r w:rsidDel="00000000" w:rsidR="00000000" w:rsidRPr="00000000">
        <w:rPr>
          <w:rtl w:val="0"/>
        </w:rPr>
      </w:r>
    </w:p>
    <w:p w:rsidR="00000000" w:rsidDel="00000000" w:rsidP="00000000" w:rsidRDefault="00000000" w:rsidRPr="00000000" w14:paraId="000002A2">
      <w:pPr>
        <w:pStyle w:val="Heading2"/>
        <w:spacing w:after="200" w:lineRule="auto"/>
        <w:rPr/>
      </w:pPr>
      <w:bookmarkStart w:colFirst="0" w:colLast="0" w:name="_kgpeorc8qt0c" w:id="85"/>
      <w:bookmarkEnd w:id="85"/>
      <w:r w:rsidDel="00000000" w:rsidR="00000000" w:rsidRPr="00000000">
        <w:rPr>
          <w:rtl w:val="0"/>
        </w:rPr>
        <w:t xml:space="preserve">5.4 Branching Strategy</w:t>
      </w:r>
    </w:p>
    <w:p w:rsidR="00000000" w:rsidDel="00000000" w:rsidP="00000000" w:rsidRDefault="00000000" w:rsidRPr="00000000" w14:paraId="000002A3">
      <w:pPr>
        <w:spacing w:after="200" w:lineRule="auto"/>
        <w:rPr/>
      </w:pPr>
      <w:r w:rsidDel="00000000" w:rsidR="00000000" w:rsidRPr="00000000">
        <w:rPr>
          <w:rtl w:val="0"/>
        </w:rPr>
        <w:t xml:space="preserve">Tzu Chi standardizes branching to ensure predictable workflows:</w:t>
      </w:r>
    </w:p>
    <w:p w:rsidR="00000000" w:rsidDel="00000000" w:rsidP="00000000" w:rsidRDefault="00000000" w:rsidRPr="00000000" w14:paraId="000002A4">
      <w:pPr>
        <w:pStyle w:val="Heading3"/>
        <w:spacing w:after="200" w:lineRule="auto"/>
        <w:rPr/>
      </w:pPr>
      <w:bookmarkStart w:colFirst="0" w:colLast="0" w:name="_kdzdg1y5o9a5" w:id="86"/>
      <w:bookmarkEnd w:id="86"/>
      <w:r w:rsidDel="00000000" w:rsidR="00000000" w:rsidRPr="00000000">
        <w:rPr>
          <w:rtl w:val="0"/>
        </w:rPr>
        <w:t xml:space="preserve">5.4.1 Main Branch (“main” or “</w:t>
      </w:r>
      <w:r w:rsidDel="00000000" w:rsidR="00000000" w:rsidRPr="00000000">
        <w:rPr>
          <w:rtl w:val="0"/>
        </w:rPr>
        <w:t xml:space="preserve">master</w:t>
      </w:r>
      <w:r w:rsidDel="00000000" w:rsidR="00000000" w:rsidRPr="00000000">
        <w:rPr>
          <w:rtl w:val="0"/>
        </w:rPr>
        <w:t xml:space="preserve">”)</w:t>
      </w:r>
    </w:p>
    <w:p w:rsidR="00000000" w:rsidDel="00000000" w:rsidP="00000000" w:rsidRDefault="00000000" w:rsidRPr="00000000" w14:paraId="000002A5">
      <w:pPr>
        <w:numPr>
          <w:ilvl w:val="0"/>
          <w:numId w:val="80"/>
        </w:numPr>
        <w:spacing w:after="200" w:lineRule="auto"/>
        <w:ind w:left="720" w:hanging="360"/>
        <w:rPr>
          <w:u w:val="none"/>
        </w:rPr>
      </w:pPr>
      <w:r w:rsidDel="00000000" w:rsidR="00000000" w:rsidRPr="00000000">
        <w:rPr>
          <w:rtl w:val="0"/>
        </w:rPr>
        <w:t xml:space="preserve">Always stable</w:t>
      </w:r>
    </w:p>
    <w:p w:rsidR="00000000" w:rsidDel="00000000" w:rsidP="00000000" w:rsidRDefault="00000000" w:rsidRPr="00000000" w14:paraId="000002A6">
      <w:pPr>
        <w:numPr>
          <w:ilvl w:val="0"/>
          <w:numId w:val="80"/>
        </w:numPr>
        <w:spacing w:after="200" w:before="0" w:lineRule="auto"/>
        <w:ind w:left="720" w:hanging="360"/>
        <w:rPr>
          <w:u w:val="none"/>
        </w:rPr>
      </w:pPr>
      <w:r w:rsidDel="00000000" w:rsidR="00000000" w:rsidRPr="00000000">
        <w:rPr>
          <w:rtl w:val="0"/>
        </w:rPr>
        <w:t xml:space="preserve">Always deployable</w:t>
      </w:r>
    </w:p>
    <w:p w:rsidR="00000000" w:rsidDel="00000000" w:rsidP="00000000" w:rsidRDefault="00000000" w:rsidRPr="00000000" w14:paraId="000002A7">
      <w:pPr>
        <w:numPr>
          <w:ilvl w:val="0"/>
          <w:numId w:val="80"/>
        </w:numPr>
        <w:spacing w:after="200" w:lineRule="auto"/>
        <w:ind w:left="720" w:hanging="360"/>
        <w:rPr>
          <w:u w:val="none"/>
        </w:rPr>
      </w:pPr>
      <w:r w:rsidDel="00000000" w:rsidR="00000000" w:rsidRPr="00000000">
        <w:rPr>
          <w:rtl w:val="0"/>
        </w:rPr>
        <w:t xml:space="preserve">Protected with required pull request reviews</w:t>
      </w:r>
    </w:p>
    <w:p w:rsidR="00000000" w:rsidDel="00000000" w:rsidP="00000000" w:rsidRDefault="00000000" w:rsidRPr="00000000" w14:paraId="000002A8">
      <w:pPr>
        <w:pStyle w:val="Heading3"/>
        <w:spacing w:after="200" w:lineRule="auto"/>
        <w:rPr/>
      </w:pPr>
      <w:bookmarkStart w:colFirst="0" w:colLast="0" w:name="_kr2ookdf8oal" w:id="87"/>
      <w:bookmarkEnd w:id="87"/>
      <w:r w:rsidDel="00000000" w:rsidR="00000000" w:rsidRPr="00000000">
        <w:rPr>
          <w:rtl w:val="0"/>
        </w:rPr>
        <w:t xml:space="preserve">5.4.2 Development Branch (“develop”)</w:t>
      </w:r>
    </w:p>
    <w:p w:rsidR="00000000" w:rsidDel="00000000" w:rsidP="00000000" w:rsidRDefault="00000000" w:rsidRPr="00000000" w14:paraId="000002A9">
      <w:pPr>
        <w:numPr>
          <w:ilvl w:val="0"/>
          <w:numId w:val="39"/>
        </w:numPr>
        <w:spacing w:after="200" w:lineRule="auto"/>
        <w:ind w:left="720" w:hanging="360"/>
        <w:rPr>
          <w:u w:val="none"/>
        </w:rPr>
      </w:pPr>
      <w:r w:rsidDel="00000000" w:rsidR="00000000" w:rsidRPr="00000000">
        <w:rPr>
          <w:rtl w:val="0"/>
        </w:rPr>
        <w:t xml:space="preserve">For ongoing development work</w:t>
      </w:r>
    </w:p>
    <w:p w:rsidR="00000000" w:rsidDel="00000000" w:rsidP="00000000" w:rsidRDefault="00000000" w:rsidRPr="00000000" w14:paraId="000002AA">
      <w:pPr>
        <w:numPr>
          <w:ilvl w:val="0"/>
          <w:numId w:val="39"/>
        </w:numPr>
        <w:spacing w:after="200" w:lineRule="auto"/>
        <w:ind w:left="720" w:hanging="360"/>
        <w:rPr>
          <w:u w:val="none"/>
        </w:rPr>
      </w:pPr>
      <w:r w:rsidDel="00000000" w:rsidR="00000000" w:rsidRPr="00000000">
        <w:rPr>
          <w:rtl w:val="0"/>
        </w:rPr>
        <w:t xml:space="preserve">CI runs automatically on commits</w:t>
      </w:r>
    </w:p>
    <w:p w:rsidR="00000000" w:rsidDel="00000000" w:rsidP="00000000" w:rsidRDefault="00000000" w:rsidRPr="00000000" w14:paraId="000002AB">
      <w:pPr>
        <w:pStyle w:val="Heading3"/>
        <w:spacing w:after="200" w:lineRule="auto"/>
        <w:rPr/>
      </w:pPr>
      <w:bookmarkStart w:colFirst="0" w:colLast="0" w:name="_uktaj2bs3r7x" w:id="88"/>
      <w:bookmarkEnd w:id="88"/>
      <w:r w:rsidDel="00000000" w:rsidR="00000000" w:rsidRPr="00000000">
        <w:rPr>
          <w:rtl w:val="0"/>
        </w:rPr>
        <w:t xml:space="preserve">5.4.3 Feature Branches (“feature/*”)</w:t>
      </w:r>
    </w:p>
    <w:p w:rsidR="00000000" w:rsidDel="00000000" w:rsidP="00000000" w:rsidRDefault="00000000" w:rsidRPr="00000000" w14:paraId="000002AC">
      <w:pPr>
        <w:numPr>
          <w:ilvl w:val="0"/>
          <w:numId w:val="33"/>
        </w:numPr>
        <w:spacing w:after="200" w:lineRule="auto"/>
        <w:ind w:left="720" w:hanging="360"/>
        <w:rPr>
          <w:u w:val="none"/>
        </w:rPr>
      </w:pPr>
      <w:r w:rsidDel="00000000" w:rsidR="00000000" w:rsidRPr="00000000">
        <w:rPr>
          <w:rtl w:val="0"/>
        </w:rPr>
        <w:t xml:space="preserve">One branch per feature</w:t>
      </w:r>
    </w:p>
    <w:p w:rsidR="00000000" w:rsidDel="00000000" w:rsidP="00000000" w:rsidRDefault="00000000" w:rsidRPr="00000000" w14:paraId="000002AD">
      <w:pPr>
        <w:numPr>
          <w:ilvl w:val="0"/>
          <w:numId w:val="33"/>
        </w:numPr>
        <w:spacing w:after="200" w:before="0" w:lineRule="auto"/>
        <w:ind w:left="720" w:hanging="360"/>
        <w:rPr>
          <w:u w:val="none"/>
        </w:rPr>
      </w:pPr>
      <w:r w:rsidDel="00000000" w:rsidR="00000000" w:rsidRPr="00000000">
        <w:rPr>
          <w:rtl w:val="0"/>
        </w:rPr>
        <w:t xml:space="preserve">Must be merged via pull request</w:t>
      </w:r>
    </w:p>
    <w:p w:rsidR="00000000" w:rsidDel="00000000" w:rsidP="00000000" w:rsidRDefault="00000000" w:rsidRPr="00000000" w14:paraId="000002AE">
      <w:pPr>
        <w:numPr>
          <w:ilvl w:val="0"/>
          <w:numId w:val="33"/>
        </w:numPr>
        <w:spacing w:after="200" w:lineRule="auto"/>
        <w:ind w:left="720" w:hanging="360"/>
        <w:rPr>
          <w:u w:val="none"/>
        </w:rPr>
      </w:pPr>
      <w:r w:rsidDel="00000000" w:rsidR="00000000" w:rsidRPr="00000000">
        <w:rPr>
          <w:rtl w:val="0"/>
        </w:rPr>
        <w:t xml:space="preserve">Must pass CI checks before merge</w:t>
      </w:r>
    </w:p>
    <w:p w:rsidR="00000000" w:rsidDel="00000000" w:rsidP="00000000" w:rsidRDefault="00000000" w:rsidRPr="00000000" w14:paraId="000002AF">
      <w:pPr>
        <w:pStyle w:val="Heading3"/>
        <w:spacing w:after="200" w:lineRule="auto"/>
        <w:rPr/>
      </w:pPr>
      <w:bookmarkStart w:colFirst="0" w:colLast="0" w:name="_j1nk70onyu4x" w:id="89"/>
      <w:bookmarkEnd w:id="89"/>
      <w:r w:rsidDel="00000000" w:rsidR="00000000" w:rsidRPr="00000000">
        <w:rPr>
          <w:rtl w:val="0"/>
        </w:rPr>
        <w:t xml:space="preserve">5.4.4 Hotfix Branches (“hotfix/*”)</w:t>
      </w:r>
    </w:p>
    <w:p w:rsidR="00000000" w:rsidDel="00000000" w:rsidP="00000000" w:rsidRDefault="00000000" w:rsidRPr="00000000" w14:paraId="000002B0">
      <w:pPr>
        <w:numPr>
          <w:ilvl w:val="0"/>
          <w:numId w:val="73"/>
        </w:numPr>
        <w:spacing w:after="200" w:lineRule="auto"/>
        <w:ind w:left="720" w:hanging="360"/>
        <w:rPr>
          <w:u w:val="none"/>
        </w:rPr>
      </w:pPr>
      <w:r w:rsidDel="00000000" w:rsidR="00000000" w:rsidRPr="00000000">
        <w:rPr>
          <w:rtl w:val="0"/>
        </w:rPr>
        <w:t xml:space="preserve">For urgent production fixes</w:t>
      </w:r>
    </w:p>
    <w:p w:rsidR="00000000" w:rsidDel="00000000" w:rsidP="00000000" w:rsidRDefault="00000000" w:rsidRPr="00000000" w14:paraId="000002B1">
      <w:pPr>
        <w:numPr>
          <w:ilvl w:val="0"/>
          <w:numId w:val="73"/>
        </w:numPr>
        <w:spacing w:after="200" w:before="0" w:lineRule="auto"/>
        <w:ind w:left="720" w:hanging="360"/>
        <w:rPr>
          <w:u w:val="none"/>
        </w:rPr>
      </w:pPr>
      <w:r w:rsidDel="00000000" w:rsidR="00000000" w:rsidRPr="00000000">
        <w:rPr>
          <w:rtl w:val="0"/>
        </w:rPr>
        <w:t xml:space="preserve">Must follow streamlined review + CI</w:t>
      </w:r>
    </w:p>
    <w:p w:rsidR="00000000" w:rsidDel="00000000" w:rsidP="00000000" w:rsidRDefault="00000000" w:rsidRPr="00000000" w14:paraId="000002B2">
      <w:pPr>
        <w:numPr>
          <w:ilvl w:val="0"/>
          <w:numId w:val="73"/>
        </w:numPr>
        <w:spacing w:after="200" w:lineRule="auto"/>
        <w:ind w:left="720" w:hanging="360"/>
        <w:rPr>
          <w:u w:val="none"/>
        </w:rPr>
      </w:pPr>
      <w:r w:rsidDel="00000000" w:rsidR="00000000" w:rsidRPr="00000000">
        <w:rPr>
          <w:rtl w:val="0"/>
        </w:rPr>
        <w:t xml:space="preserve">Deployment handled via Azure Pipelines</w:t>
      </w:r>
    </w:p>
    <w:p w:rsidR="00000000" w:rsidDel="00000000" w:rsidP="00000000" w:rsidRDefault="00000000" w:rsidRPr="00000000" w14:paraId="000002B3">
      <w:pPr>
        <w:spacing w:after="200" w:lineRule="auto"/>
        <w:rPr/>
      </w:pPr>
      <w:r w:rsidDel="00000000" w:rsidR="00000000" w:rsidRPr="00000000">
        <w:rPr>
          <w:rtl w:val="0"/>
        </w:rPr>
        <w:t xml:space="preserve">A consistent branching strategy improves version control cleanliness and reduces integration issues.</w:t>
      </w:r>
    </w:p>
    <w:p w:rsidR="00000000" w:rsidDel="00000000" w:rsidP="00000000" w:rsidRDefault="00000000" w:rsidRPr="00000000" w14:paraId="000002B4">
      <w:pPr>
        <w:pStyle w:val="Heading2"/>
        <w:spacing w:after="200" w:lineRule="auto"/>
        <w:rPr/>
      </w:pPr>
      <w:bookmarkStart w:colFirst="0" w:colLast="0" w:name="_ratqypx3i6r4" w:id="90"/>
      <w:bookmarkEnd w:id="90"/>
      <w:r w:rsidDel="00000000" w:rsidR="00000000" w:rsidRPr="00000000">
        <w:rPr>
          <w:rtl w:val="0"/>
        </w:rPr>
        <w:t xml:space="preserve">5.5 README File Requirements</w:t>
      </w:r>
    </w:p>
    <w:p w:rsidR="00000000" w:rsidDel="00000000" w:rsidP="00000000" w:rsidRDefault="00000000" w:rsidRPr="00000000" w14:paraId="000002B5">
      <w:pPr>
        <w:spacing w:after="200" w:lineRule="auto"/>
        <w:rPr/>
      </w:pPr>
      <w:r w:rsidDel="00000000" w:rsidR="00000000" w:rsidRPr="00000000">
        <w:rPr>
          <w:rtl w:val="0"/>
        </w:rPr>
        <w:t xml:space="preserve">Every repository must include a clear and updated README.md, containing:</w:t>
      </w:r>
    </w:p>
    <w:p w:rsidR="00000000" w:rsidDel="00000000" w:rsidP="00000000" w:rsidRDefault="00000000" w:rsidRPr="00000000" w14:paraId="000002B6">
      <w:pPr>
        <w:numPr>
          <w:ilvl w:val="0"/>
          <w:numId w:val="62"/>
        </w:numPr>
        <w:spacing w:after="200" w:lineRule="auto"/>
        <w:ind w:left="720" w:hanging="360"/>
        <w:rPr>
          <w:u w:val="none"/>
        </w:rPr>
      </w:pPr>
      <w:r w:rsidDel="00000000" w:rsidR="00000000" w:rsidRPr="00000000">
        <w:rPr>
          <w:rtl w:val="0"/>
        </w:rPr>
        <w:t xml:space="preserve">Project purpose and ownership (Tzu Chi department/unit)</w:t>
      </w:r>
    </w:p>
    <w:p w:rsidR="00000000" w:rsidDel="00000000" w:rsidP="00000000" w:rsidRDefault="00000000" w:rsidRPr="00000000" w14:paraId="000002B7">
      <w:pPr>
        <w:numPr>
          <w:ilvl w:val="0"/>
          <w:numId w:val="62"/>
        </w:numPr>
        <w:spacing w:after="200" w:before="0" w:lineRule="auto"/>
        <w:ind w:left="720" w:hanging="360"/>
        <w:rPr>
          <w:u w:val="none"/>
        </w:rPr>
      </w:pPr>
      <w:r w:rsidDel="00000000" w:rsidR="00000000" w:rsidRPr="00000000">
        <w:rPr>
          <w:rtl w:val="0"/>
        </w:rPr>
        <w:t xml:space="preserve">Tech stack used</w:t>
      </w:r>
    </w:p>
    <w:p w:rsidR="00000000" w:rsidDel="00000000" w:rsidP="00000000" w:rsidRDefault="00000000" w:rsidRPr="00000000" w14:paraId="000002B8">
      <w:pPr>
        <w:numPr>
          <w:ilvl w:val="0"/>
          <w:numId w:val="62"/>
        </w:numPr>
        <w:spacing w:after="200" w:before="0" w:lineRule="auto"/>
        <w:ind w:left="720" w:hanging="360"/>
        <w:rPr>
          <w:u w:val="none"/>
        </w:rPr>
      </w:pPr>
      <w:r w:rsidDel="00000000" w:rsidR="00000000" w:rsidRPr="00000000">
        <w:rPr>
          <w:rtl w:val="0"/>
        </w:rPr>
        <w:t xml:space="preserve">Setup instructions for development environment</w:t>
      </w:r>
    </w:p>
    <w:p w:rsidR="00000000" w:rsidDel="00000000" w:rsidP="00000000" w:rsidRDefault="00000000" w:rsidRPr="00000000" w14:paraId="000002B9">
      <w:pPr>
        <w:numPr>
          <w:ilvl w:val="0"/>
          <w:numId w:val="62"/>
        </w:numPr>
        <w:spacing w:after="200" w:before="0" w:lineRule="auto"/>
        <w:ind w:left="720" w:hanging="360"/>
        <w:rPr>
          <w:u w:val="none"/>
        </w:rPr>
      </w:pPr>
      <w:r w:rsidDel="00000000" w:rsidR="00000000" w:rsidRPr="00000000">
        <w:rPr>
          <w:rtl w:val="0"/>
        </w:rPr>
        <w:t xml:space="preserve">Build and test instructions</w:t>
      </w:r>
    </w:p>
    <w:p w:rsidR="00000000" w:rsidDel="00000000" w:rsidP="00000000" w:rsidRDefault="00000000" w:rsidRPr="00000000" w14:paraId="000002BA">
      <w:pPr>
        <w:numPr>
          <w:ilvl w:val="0"/>
          <w:numId w:val="62"/>
        </w:numPr>
        <w:spacing w:after="200" w:before="0" w:lineRule="auto"/>
        <w:ind w:left="720" w:hanging="360"/>
        <w:rPr>
          <w:u w:val="none"/>
        </w:rPr>
      </w:pPr>
      <w:r w:rsidDel="00000000" w:rsidR="00000000" w:rsidRPr="00000000">
        <w:rPr>
          <w:rtl w:val="0"/>
        </w:rPr>
        <w:t xml:space="preserve">CI/CD overview</w:t>
      </w:r>
    </w:p>
    <w:p w:rsidR="00000000" w:rsidDel="00000000" w:rsidP="00000000" w:rsidRDefault="00000000" w:rsidRPr="00000000" w14:paraId="000002BB">
      <w:pPr>
        <w:numPr>
          <w:ilvl w:val="0"/>
          <w:numId w:val="62"/>
        </w:numPr>
        <w:spacing w:after="200" w:before="0" w:lineRule="auto"/>
        <w:ind w:left="720" w:hanging="360"/>
        <w:rPr>
          <w:u w:val="none"/>
        </w:rPr>
      </w:pPr>
      <w:r w:rsidDel="00000000" w:rsidR="00000000" w:rsidRPr="00000000">
        <w:rPr>
          <w:rtl w:val="0"/>
        </w:rPr>
        <w:t xml:space="preserve">Deployment environments (dev/staging/prod)</w:t>
      </w:r>
    </w:p>
    <w:p w:rsidR="00000000" w:rsidDel="00000000" w:rsidP="00000000" w:rsidRDefault="00000000" w:rsidRPr="00000000" w14:paraId="000002BC">
      <w:pPr>
        <w:numPr>
          <w:ilvl w:val="0"/>
          <w:numId w:val="62"/>
        </w:numPr>
        <w:spacing w:after="200" w:lineRule="auto"/>
        <w:ind w:left="720" w:hanging="360"/>
        <w:rPr>
          <w:u w:val="none"/>
        </w:rPr>
      </w:pPr>
      <w:r w:rsidDel="00000000" w:rsidR="00000000" w:rsidRPr="00000000">
        <w:rPr>
          <w:rtl w:val="0"/>
        </w:rPr>
        <w:t xml:space="preserve">Contact person or team</w:t>
      </w:r>
    </w:p>
    <w:p w:rsidR="00000000" w:rsidDel="00000000" w:rsidP="00000000" w:rsidRDefault="00000000" w:rsidRPr="00000000" w14:paraId="000002BD">
      <w:pPr>
        <w:spacing w:after="200" w:lineRule="auto"/>
        <w:rPr/>
      </w:pPr>
      <w:r w:rsidDel="00000000" w:rsidR="00000000" w:rsidRPr="00000000">
        <w:rPr>
          <w:rtl w:val="0"/>
        </w:rPr>
        <w:t xml:space="preserve">This ensures continuity even if developers or vendors change.</w:t>
      </w:r>
    </w:p>
    <w:p w:rsidR="00000000" w:rsidDel="00000000" w:rsidP="00000000" w:rsidRDefault="00000000" w:rsidRPr="00000000" w14:paraId="000002BE">
      <w:pPr>
        <w:pStyle w:val="Heading2"/>
        <w:spacing w:after="200" w:lineRule="auto"/>
        <w:rPr/>
      </w:pPr>
      <w:bookmarkStart w:colFirst="0" w:colLast="0" w:name="_93ban8l1q1ot" w:id="91"/>
      <w:bookmarkEnd w:id="91"/>
      <w:r w:rsidDel="00000000" w:rsidR="00000000" w:rsidRPr="00000000">
        <w:rPr>
          <w:rtl w:val="0"/>
        </w:rPr>
        <w:t xml:space="preserve">5.6 Commit Message Guidelines</w:t>
      </w:r>
    </w:p>
    <w:p w:rsidR="00000000" w:rsidDel="00000000" w:rsidP="00000000" w:rsidRDefault="00000000" w:rsidRPr="00000000" w14:paraId="000002BF">
      <w:pPr>
        <w:spacing w:after="200" w:lineRule="auto"/>
        <w:rPr/>
      </w:pPr>
      <w:r w:rsidDel="00000000" w:rsidR="00000000" w:rsidRPr="00000000">
        <w:rPr>
          <w:rtl w:val="0"/>
        </w:rPr>
        <w:t xml:space="preserve">To maintain clarity and traceability, all developers must follow standard commit message practices:</w:t>
      </w:r>
    </w:p>
    <w:p w:rsidR="00000000" w:rsidDel="00000000" w:rsidP="00000000" w:rsidRDefault="00000000" w:rsidRPr="00000000" w14:paraId="000002C0">
      <w:pPr>
        <w:numPr>
          <w:ilvl w:val="0"/>
          <w:numId w:val="20"/>
        </w:numPr>
        <w:spacing w:after="200" w:lineRule="auto"/>
        <w:ind w:left="720" w:hanging="360"/>
        <w:rPr>
          <w:u w:val="none"/>
        </w:rPr>
      </w:pPr>
      <w:r w:rsidDel="00000000" w:rsidR="00000000" w:rsidRPr="00000000">
        <w:rPr>
          <w:rtl w:val="0"/>
        </w:rPr>
        <w:t xml:space="preserve">Use short but descriptive messages</w:t>
      </w:r>
    </w:p>
    <w:p w:rsidR="00000000" w:rsidDel="00000000" w:rsidP="00000000" w:rsidRDefault="00000000" w:rsidRPr="00000000" w14:paraId="000002C1">
      <w:pPr>
        <w:numPr>
          <w:ilvl w:val="0"/>
          <w:numId w:val="20"/>
        </w:numPr>
        <w:spacing w:after="200" w:before="0" w:lineRule="auto"/>
        <w:ind w:left="720" w:hanging="360"/>
        <w:rPr>
          <w:u w:val="none"/>
        </w:rPr>
      </w:pPr>
      <w:r w:rsidDel="00000000" w:rsidR="00000000" w:rsidRPr="00000000">
        <w:rPr>
          <w:rtl w:val="0"/>
        </w:rPr>
        <w:t xml:space="preserve">Use imperative language (e.g., “Add”, “Fix”, “Improve”)</w:t>
      </w:r>
    </w:p>
    <w:p w:rsidR="00000000" w:rsidDel="00000000" w:rsidP="00000000" w:rsidRDefault="00000000" w:rsidRPr="00000000" w14:paraId="000002C2">
      <w:pPr>
        <w:numPr>
          <w:ilvl w:val="0"/>
          <w:numId w:val="20"/>
        </w:numPr>
        <w:spacing w:after="200" w:lineRule="auto"/>
        <w:ind w:left="720" w:hanging="360"/>
        <w:rPr>
          <w:u w:val="none"/>
        </w:rPr>
      </w:pPr>
      <w:r w:rsidDel="00000000" w:rsidR="00000000" w:rsidRPr="00000000">
        <w:rPr>
          <w:rtl w:val="0"/>
        </w:rPr>
        <w:t xml:space="preserve">Reference issue or ticket numbers where applicable</w:t>
      </w:r>
    </w:p>
    <w:p w:rsidR="00000000" w:rsidDel="00000000" w:rsidP="00000000" w:rsidRDefault="00000000" w:rsidRPr="00000000" w14:paraId="000002C3">
      <w:pPr>
        <w:spacing w:after="200" w:lineRule="auto"/>
        <w:rPr/>
      </w:pPr>
      <w:r w:rsidDel="00000000" w:rsidR="00000000" w:rsidRPr="00000000">
        <w:rPr>
          <w:rtl w:val="0"/>
        </w:rPr>
        <w:t xml:space="preserve">All commit messages must include a valid issue or ticket identifier (e.g. Jira key) when the change is related to a tracked task, bug, or feature. This enables automatic linking between the source code repository and the issue tracking system for full traceability.</w:t>
      </w:r>
    </w:p>
    <w:p w:rsidR="00000000" w:rsidDel="00000000" w:rsidP="00000000" w:rsidRDefault="00000000" w:rsidRPr="00000000" w14:paraId="000002C4">
      <w:pPr>
        <w:spacing w:after="200" w:lineRule="auto"/>
        <w:rPr/>
      </w:pPr>
      <w:r w:rsidDel="00000000" w:rsidR="00000000" w:rsidRPr="00000000">
        <w:rPr>
          <w:rtl w:val="0"/>
        </w:rPr>
        <w:t xml:space="preserve">Example:</w:t>
      </w:r>
    </w:p>
    <w:p w:rsidR="00000000" w:rsidDel="00000000" w:rsidP="00000000" w:rsidRDefault="00000000" w:rsidRPr="00000000" w14:paraId="000002C5">
      <w:pPr>
        <w:spacing w:after="20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Add volunteer activity API endpoint (TC-142)</w:t>
        <w:br w:type="textWrapping"/>
        <w:t xml:space="preserve">Fix data parsing error in donation import module (TC-155)</w:t>
        <w:br w:type="textWrapping"/>
        <w:t xml:space="preserve">Update Dockerfile to support multi-stage build (TC-201)</w:t>
      </w:r>
    </w:p>
    <w:p w:rsidR="00000000" w:rsidDel="00000000" w:rsidP="00000000" w:rsidRDefault="00000000" w:rsidRPr="00000000" w14:paraId="000002C6">
      <w:pPr>
        <w:spacing w:after="200" w:lineRule="auto"/>
        <w:rPr/>
      </w:pPr>
      <w:r w:rsidDel="00000000" w:rsidR="00000000" w:rsidRPr="00000000">
        <w:rPr>
          <w:rtl w:val="0"/>
        </w:rPr>
        <w:t xml:space="preserve">Clear commit messages with referenced issue or ticket numbers help maintain project history, enable commit-to-ticket traceability, and simplify reviews, audits, and compliance verification. </w:t>
      </w:r>
      <w:r w:rsidDel="00000000" w:rsidR="00000000" w:rsidRPr="00000000">
        <w:rPr>
          <w:rtl w:val="0"/>
        </w:rPr>
      </w:r>
    </w:p>
    <w:p w:rsidR="00000000" w:rsidDel="00000000" w:rsidP="00000000" w:rsidRDefault="00000000" w:rsidRPr="00000000" w14:paraId="000002C7">
      <w:pPr>
        <w:pStyle w:val="Heading2"/>
        <w:spacing w:after="200" w:lineRule="auto"/>
        <w:rPr/>
      </w:pPr>
      <w:bookmarkStart w:colFirst="0" w:colLast="0" w:name="_t7160ewkb393" w:id="92"/>
      <w:bookmarkEnd w:id="92"/>
      <w:r w:rsidDel="00000000" w:rsidR="00000000" w:rsidRPr="00000000">
        <w:rPr>
          <w:rtl w:val="0"/>
        </w:rPr>
        <w:t xml:space="preserve">5.7 Pull Request Requirements</w:t>
      </w:r>
    </w:p>
    <w:p w:rsidR="00000000" w:rsidDel="00000000" w:rsidP="00000000" w:rsidRDefault="00000000" w:rsidRPr="00000000" w14:paraId="000002C8">
      <w:pPr>
        <w:spacing w:after="200" w:lineRule="auto"/>
        <w:rPr/>
      </w:pPr>
      <w:r w:rsidDel="00000000" w:rsidR="00000000" w:rsidRPr="00000000">
        <w:rPr>
          <w:rtl w:val="0"/>
        </w:rPr>
        <w:t xml:space="preserve">Pull requests (PRs) must adhere to:</w:t>
      </w:r>
    </w:p>
    <w:p w:rsidR="00000000" w:rsidDel="00000000" w:rsidP="00000000" w:rsidRDefault="00000000" w:rsidRPr="00000000" w14:paraId="000002C9">
      <w:pPr>
        <w:numPr>
          <w:ilvl w:val="0"/>
          <w:numId w:val="22"/>
        </w:numPr>
        <w:spacing w:after="200" w:lineRule="auto"/>
        <w:ind w:left="720" w:hanging="360"/>
        <w:rPr>
          <w:u w:val="none"/>
        </w:rPr>
      </w:pPr>
      <w:r w:rsidDel="00000000" w:rsidR="00000000" w:rsidRPr="00000000">
        <w:rPr>
          <w:rtl w:val="0"/>
        </w:rPr>
        <w:t xml:space="preserve">At least one reviewer for all merges into main or develop</w:t>
      </w:r>
    </w:p>
    <w:p w:rsidR="00000000" w:rsidDel="00000000" w:rsidP="00000000" w:rsidRDefault="00000000" w:rsidRPr="00000000" w14:paraId="000002CA">
      <w:pPr>
        <w:numPr>
          <w:ilvl w:val="0"/>
          <w:numId w:val="22"/>
        </w:numPr>
        <w:spacing w:after="200" w:before="0" w:lineRule="auto"/>
        <w:ind w:left="720" w:hanging="360"/>
        <w:rPr>
          <w:u w:val="none"/>
        </w:rPr>
      </w:pPr>
      <w:r w:rsidDel="00000000" w:rsidR="00000000" w:rsidRPr="00000000">
        <w:rPr>
          <w:rtl w:val="0"/>
        </w:rPr>
        <w:t xml:space="preserve">All CI checks must pass before merge</w:t>
      </w:r>
    </w:p>
    <w:p w:rsidR="00000000" w:rsidDel="00000000" w:rsidP="00000000" w:rsidRDefault="00000000" w:rsidRPr="00000000" w14:paraId="000002CB">
      <w:pPr>
        <w:numPr>
          <w:ilvl w:val="0"/>
          <w:numId w:val="22"/>
        </w:numPr>
        <w:spacing w:after="200" w:before="0" w:lineRule="auto"/>
        <w:ind w:left="720" w:hanging="360"/>
        <w:rPr>
          <w:u w:val="none"/>
        </w:rPr>
      </w:pPr>
      <w:r w:rsidDel="00000000" w:rsidR="00000000" w:rsidRPr="00000000">
        <w:rPr>
          <w:rtl w:val="0"/>
        </w:rPr>
        <w:t xml:space="preserve">Clear description of the changes</w:t>
      </w:r>
    </w:p>
    <w:p w:rsidR="00000000" w:rsidDel="00000000" w:rsidP="00000000" w:rsidRDefault="00000000" w:rsidRPr="00000000" w14:paraId="000002CC">
      <w:pPr>
        <w:numPr>
          <w:ilvl w:val="0"/>
          <w:numId w:val="22"/>
        </w:numPr>
        <w:spacing w:after="200" w:before="0" w:lineRule="auto"/>
        <w:ind w:left="720" w:hanging="360"/>
        <w:rPr>
          <w:u w:val="none"/>
        </w:rPr>
      </w:pPr>
      <w:r w:rsidDel="00000000" w:rsidR="00000000" w:rsidRPr="00000000">
        <w:rPr>
          <w:rtl w:val="0"/>
        </w:rPr>
        <w:t xml:space="preserve">Links to related issues/tickets</w:t>
      </w:r>
    </w:p>
    <w:p w:rsidR="00000000" w:rsidDel="00000000" w:rsidP="00000000" w:rsidRDefault="00000000" w:rsidRPr="00000000" w14:paraId="000002CD">
      <w:pPr>
        <w:numPr>
          <w:ilvl w:val="0"/>
          <w:numId w:val="22"/>
        </w:numPr>
        <w:spacing w:after="200" w:lineRule="auto"/>
        <w:ind w:left="720" w:hanging="360"/>
        <w:rPr>
          <w:u w:val="none"/>
        </w:rPr>
      </w:pPr>
      <w:r w:rsidDel="00000000" w:rsidR="00000000" w:rsidRPr="00000000">
        <w:rPr>
          <w:rtl w:val="0"/>
        </w:rPr>
        <w:t xml:space="preserve">Screenshots (where applicable)</w:t>
      </w:r>
    </w:p>
    <w:p w:rsidR="00000000" w:rsidDel="00000000" w:rsidP="00000000" w:rsidRDefault="00000000" w:rsidRPr="00000000" w14:paraId="000002CE">
      <w:pPr>
        <w:spacing w:after="200" w:lineRule="auto"/>
        <w:rPr/>
      </w:pPr>
      <w:r w:rsidDel="00000000" w:rsidR="00000000" w:rsidRPr="00000000">
        <w:rPr>
          <w:rtl w:val="0"/>
        </w:rPr>
        <w:t xml:space="preserve">PR templates may be provided to vendors for consistency.</w:t>
      </w:r>
    </w:p>
    <w:p w:rsidR="00000000" w:rsidDel="00000000" w:rsidP="00000000" w:rsidRDefault="00000000" w:rsidRPr="00000000" w14:paraId="000002CF">
      <w:pPr>
        <w:pStyle w:val="Heading2"/>
        <w:spacing w:after="200" w:lineRule="auto"/>
        <w:rPr/>
      </w:pPr>
      <w:bookmarkStart w:colFirst="0" w:colLast="0" w:name="_nzw9g94rmpf2" w:id="93"/>
      <w:bookmarkEnd w:id="93"/>
      <w:r w:rsidDel="00000000" w:rsidR="00000000" w:rsidRPr="00000000">
        <w:rPr>
          <w:rtl w:val="0"/>
        </w:rPr>
        <w:t xml:space="preserve">5.8 Git Ignore Standards</w:t>
      </w:r>
    </w:p>
    <w:p w:rsidR="00000000" w:rsidDel="00000000" w:rsidP="00000000" w:rsidRDefault="00000000" w:rsidRPr="00000000" w14:paraId="000002D0">
      <w:pPr>
        <w:spacing w:after="200" w:lineRule="auto"/>
        <w:rPr/>
      </w:pPr>
      <w:r w:rsidDel="00000000" w:rsidR="00000000" w:rsidRPr="00000000">
        <w:rPr>
          <w:rtl w:val="0"/>
        </w:rPr>
        <w:t xml:space="preserve">Every repository must include a .gitignore file that excludes:</w:t>
      </w:r>
    </w:p>
    <w:p w:rsidR="00000000" w:rsidDel="00000000" w:rsidP="00000000" w:rsidRDefault="00000000" w:rsidRPr="00000000" w14:paraId="000002D1">
      <w:pPr>
        <w:numPr>
          <w:ilvl w:val="0"/>
          <w:numId w:val="10"/>
        </w:numPr>
        <w:spacing w:after="200" w:lineRule="auto"/>
        <w:ind w:left="720" w:hanging="360"/>
        <w:rPr>
          <w:u w:val="none"/>
        </w:rPr>
      </w:pPr>
      <w:r w:rsidDel="00000000" w:rsidR="00000000" w:rsidRPr="00000000">
        <w:rPr>
          <w:rtl w:val="0"/>
        </w:rPr>
        <w:t xml:space="preserve">Secrets or environment files (e.g., </w:t>
      </w:r>
      <w:r w:rsidDel="00000000" w:rsidR="00000000" w:rsidRPr="00000000">
        <w:rPr>
          <w:rFonts w:ascii="Courier New" w:cs="Courier New" w:eastAsia="Courier New" w:hAnsi="Courier New"/>
          <w:rtl w:val="0"/>
        </w:rPr>
        <w:t xml:space="preserve">.env</w:t>
      </w:r>
      <w:r w:rsidDel="00000000" w:rsidR="00000000" w:rsidRPr="00000000">
        <w:rPr>
          <w:rtl w:val="0"/>
        </w:rPr>
        <w:t xml:space="preserve">, </w:t>
      </w:r>
      <w:r w:rsidDel="00000000" w:rsidR="00000000" w:rsidRPr="00000000">
        <w:rPr>
          <w:rFonts w:ascii="Courier New" w:cs="Courier New" w:eastAsia="Courier New" w:hAnsi="Courier New"/>
          <w:rtl w:val="0"/>
        </w:rPr>
        <w:t xml:space="preserve">secrets.json</w:t>
      </w:r>
      <w:r w:rsidDel="00000000" w:rsidR="00000000" w:rsidRPr="00000000">
        <w:rPr>
          <w:rtl w:val="0"/>
        </w:rPr>
        <w:t xml:space="preserve">)</w:t>
      </w:r>
    </w:p>
    <w:p w:rsidR="00000000" w:rsidDel="00000000" w:rsidP="00000000" w:rsidRDefault="00000000" w:rsidRPr="00000000" w14:paraId="000002D2">
      <w:pPr>
        <w:numPr>
          <w:ilvl w:val="0"/>
          <w:numId w:val="10"/>
        </w:numPr>
        <w:spacing w:after="200" w:before="0" w:lineRule="auto"/>
        <w:ind w:left="720" w:hanging="360"/>
        <w:rPr>
          <w:u w:val="none"/>
        </w:rPr>
      </w:pPr>
      <w:r w:rsidDel="00000000" w:rsidR="00000000" w:rsidRPr="00000000">
        <w:rPr>
          <w:rtl w:val="0"/>
        </w:rPr>
        <w:t xml:space="preserve">Build</w:t>
      </w:r>
      <w:r w:rsidDel="00000000" w:rsidR="00000000" w:rsidRPr="00000000">
        <w:rPr>
          <w:rtl w:val="0"/>
        </w:rPr>
        <w:t xml:space="preserve"> output or logs (e.g., </w:t>
      </w:r>
      <w:r w:rsidDel="00000000" w:rsidR="00000000" w:rsidRPr="00000000">
        <w:rPr>
          <w:rFonts w:ascii="Courier New" w:cs="Courier New" w:eastAsia="Courier New" w:hAnsi="Courier New"/>
          <w:rtl w:val="0"/>
        </w:rPr>
        <w:t xml:space="preserve">bin/</w:t>
      </w:r>
      <w:r w:rsidDel="00000000" w:rsidR="00000000" w:rsidRPr="00000000">
        <w:rPr>
          <w:rtl w:val="0"/>
        </w:rPr>
        <w:t xml:space="preserve">, .</w:t>
      </w:r>
      <w:r w:rsidDel="00000000" w:rsidR="00000000" w:rsidRPr="00000000">
        <w:rPr>
          <w:rFonts w:ascii="Courier New" w:cs="Courier New" w:eastAsia="Courier New" w:hAnsi="Courier New"/>
          <w:rtl w:val="0"/>
        </w:rPr>
        <w:t xml:space="preserve">dist/</w:t>
      </w:r>
      <w:r w:rsidDel="00000000" w:rsidR="00000000" w:rsidRPr="00000000">
        <w:rPr>
          <w:rtl w:val="0"/>
        </w:rPr>
        <w:t xml:space="preserve">, </w:t>
      </w:r>
      <w:r w:rsidDel="00000000" w:rsidR="00000000" w:rsidRPr="00000000">
        <w:rPr>
          <w:rFonts w:ascii="Courier New" w:cs="Courier New" w:eastAsia="Courier New" w:hAnsi="Courier New"/>
          <w:rtl w:val="0"/>
        </w:rPr>
        <w:t xml:space="preserve">*.log</w:t>
      </w:r>
      <w:r w:rsidDel="00000000" w:rsidR="00000000" w:rsidRPr="00000000">
        <w:rPr>
          <w:rtl w:val="0"/>
        </w:rPr>
        <w:t xml:space="preserve">)</w:t>
      </w:r>
    </w:p>
    <w:p w:rsidR="00000000" w:rsidDel="00000000" w:rsidP="00000000" w:rsidRDefault="00000000" w:rsidRPr="00000000" w14:paraId="000002D3">
      <w:pPr>
        <w:numPr>
          <w:ilvl w:val="0"/>
          <w:numId w:val="10"/>
        </w:numPr>
        <w:spacing w:after="200" w:before="0" w:lineRule="auto"/>
        <w:ind w:left="720" w:hanging="360"/>
        <w:rPr>
          <w:u w:val="none"/>
        </w:rPr>
      </w:pPr>
      <w:r w:rsidDel="00000000" w:rsidR="00000000" w:rsidRPr="00000000">
        <w:rPr>
          <w:rtl w:val="0"/>
        </w:rPr>
        <w:t xml:space="preserve">Temporary or OS files (e.g., </w:t>
      </w:r>
      <w:r w:rsidDel="00000000" w:rsidR="00000000" w:rsidRPr="00000000">
        <w:rPr>
          <w:rFonts w:ascii="Courier New" w:cs="Courier New" w:eastAsia="Courier New" w:hAnsi="Courier New"/>
          <w:rtl w:val="0"/>
        </w:rPr>
        <w:t xml:space="preserve">.DS_Store</w:t>
      </w:r>
      <w:r w:rsidDel="00000000" w:rsidR="00000000" w:rsidRPr="00000000">
        <w:rPr>
          <w:rtl w:val="0"/>
        </w:rPr>
        <w:t xml:space="preserve">, </w:t>
      </w:r>
      <w:r w:rsidDel="00000000" w:rsidR="00000000" w:rsidRPr="00000000">
        <w:rPr>
          <w:rFonts w:ascii="Courier New" w:cs="Courier New" w:eastAsia="Courier New" w:hAnsi="Courier New"/>
          <w:rtl w:val="0"/>
        </w:rPr>
        <w:t xml:space="preserve">Thumbs.db</w:t>
      </w:r>
      <w:r w:rsidDel="00000000" w:rsidR="00000000" w:rsidRPr="00000000">
        <w:rPr>
          <w:rtl w:val="0"/>
        </w:rPr>
        <w:t xml:space="preserve">)</w:t>
      </w:r>
    </w:p>
    <w:p w:rsidR="00000000" w:rsidDel="00000000" w:rsidP="00000000" w:rsidRDefault="00000000" w:rsidRPr="00000000" w14:paraId="000002D4">
      <w:pPr>
        <w:numPr>
          <w:ilvl w:val="0"/>
          <w:numId w:val="10"/>
        </w:numPr>
        <w:spacing w:after="200" w:before="0" w:lineRule="auto"/>
        <w:ind w:left="720" w:hanging="360"/>
        <w:rPr>
          <w:u w:val="none"/>
        </w:rPr>
      </w:pPr>
      <w:r w:rsidDel="00000000" w:rsidR="00000000" w:rsidRPr="00000000">
        <w:rPr>
          <w:rtl w:val="0"/>
        </w:rPr>
        <w:t xml:space="preserve">IDE-specific files (e.g., .</w:t>
      </w:r>
      <w:r w:rsidDel="00000000" w:rsidR="00000000" w:rsidRPr="00000000">
        <w:rPr>
          <w:rFonts w:ascii="Courier New" w:cs="Courier New" w:eastAsia="Courier New" w:hAnsi="Courier New"/>
          <w:rtl w:val="0"/>
        </w:rPr>
        <w:t xml:space="preserve">vscode/</w:t>
      </w:r>
      <w:r w:rsidDel="00000000" w:rsidR="00000000" w:rsidRPr="00000000">
        <w:rPr>
          <w:rtl w:val="0"/>
        </w:rPr>
        <w:t xml:space="preserve">, .</w:t>
      </w:r>
      <w:r w:rsidDel="00000000" w:rsidR="00000000" w:rsidRPr="00000000">
        <w:rPr>
          <w:rFonts w:ascii="Courier New" w:cs="Courier New" w:eastAsia="Courier New" w:hAnsi="Courier New"/>
          <w:rtl w:val="0"/>
        </w:rPr>
        <w:t xml:space="preserve">idea/</w:t>
      </w:r>
      <w:r w:rsidDel="00000000" w:rsidR="00000000" w:rsidRPr="00000000">
        <w:rPr>
          <w:rtl w:val="0"/>
        </w:rPr>
        <w:t xml:space="preserve">)</w:t>
      </w:r>
    </w:p>
    <w:p w:rsidR="00000000" w:rsidDel="00000000" w:rsidP="00000000" w:rsidRDefault="00000000" w:rsidRPr="00000000" w14:paraId="000002D5">
      <w:pPr>
        <w:numPr>
          <w:ilvl w:val="0"/>
          <w:numId w:val="10"/>
        </w:numPr>
        <w:spacing w:after="200" w:lineRule="auto"/>
        <w:ind w:left="720" w:hanging="360"/>
        <w:rPr>
          <w:u w:val="none"/>
        </w:rPr>
      </w:pPr>
      <w:r w:rsidDel="00000000" w:rsidR="00000000" w:rsidRPr="00000000">
        <w:rPr>
          <w:rtl w:val="0"/>
        </w:rPr>
        <w:t xml:space="preserve">Dependency directories (e.g., </w:t>
      </w:r>
      <w:r w:rsidDel="00000000" w:rsidR="00000000" w:rsidRPr="00000000">
        <w:rPr>
          <w:rFonts w:ascii="Courier New" w:cs="Courier New" w:eastAsia="Courier New" w:hAnsi="Courier New"/>
          <w:rtl w:val="0"/>
        </w:rPr>
        <w:t xml:space="preserve">node_modules</w:t>
      </w:r>
      <w:r w:rsidDel="00000000" w:rsidR="00000000" w:rsidRPr="00000000">
        <w:rPr>
          <w:rFonts w:ascii="Courier New" w:cs="Courier New" w:eastAsia="Courier New" w:hAnsi="Courier New"/>
          <w:rtl w:val="0"/>
        </w:rPr>
        <w:t xml:space="preserve">/</w:t>
      </w:r>
      <w:r w:rsidDel="00000000" w:rsidR="00000000" w:rsidRPr="00000000">
        <w:rPr>
          <w:rtl w:val="0"/>
        </w:rPr>
        <w:t xml:space="preserve">, </w:t>
      </w:r>
      <w:r w:rsidDel="00000000" w:rsidR="00000000" w:rsidRPr="00000000">
        <w:rPr>
          <w:rFonts w:ascii="Courier New" w:cs="Courier New" w:eastAsia="Courier New" w:hAnsi="Courier New"/>
          <w:rtl w:val="0"/>
        </w:rPr>
        <w:t xml:space="preserve">packages/</w:t>
      </w:r>
      <w:r w:rsidDel="00000000" w:rsidR="00000000" w:rsidRPr="00000000">
        <w:rPr>
          <w:rtl w:val="0"/>
        </w:rPr>
        <w:t xml:space="preserve">, </w:t>
      </w:r>
      <w:r w:rsidDel="00000000" w:rsidR="00000000" w:rsidRPr="00000000">
        <w:rPr>
          <w:rFonts w:ascii="Courier New" w:cs="Courier New" w:eastAsia="Courier New" w:hAnsi="Courier New"/>
          <w:rtl w:val="0"/>
        </w:rPr>
        <w:t xml:space="preserve">vendor/</w:t>
      </w:r>
      <w:r w:rsidDel="00000000" w:rsidR="00000000" w:rsidRPr="00000000">
        <w:rPr>
          <w:rtl w:val="0"/>
        </w:rPr>
        <w:t xml:space="preserve">)</w:t>
      </w:r>
    </w:p>
    <w:p w:rsidR="00000000" w:rsidDel="00000000" w:rsidP="00000000" w:rsidRDefault="00000000" w:rsidRPr="00000000" w14:paraId="000002D6">
      <w:pPr>
        <w:spacing w:after="200" w:lineRule="auto"/>
        <w:rPr/>
      </w:pPr>
      <w:r w:rsidDel="00000000" w:rsidR="00000000" w:rsidRPr="00000000">
        <w:rPr>
          <w:rtl w:val="0"/>
        </w:rPr>
        <w:t xml:space="preserve">This prevents accidental leaks and keeps repos clean.</w:t>
      </w:r>
    </w:p>
    <w:p w:rsidR="00000000" w:rsidDel="00000000" w:rsidP="00000000" w:rsidRDefault="00000000" w:rsidRPr="00000000" w14:paraId="000002D7">
      <w:pPr>
        <w:pStyle w:val="Heading2"/>
        <w:spacing w:after="200" w:lineRule="auto"/>
        <w:rPr/>
      </w:pPr>
      <w:bookmarkStart w:colFirst="0" w:colLast="0" w:name="_3t70ytmp3ne6" w:id="94"/>
      <w:bookmarkEnd w:id="94"/>
      <w:r w:rsidDel="00000000" w:rsidR="00000000" w:rsidRPr="00000000">
        <w:rPr>
          <w:rtl w:val="0"/>
        </w:rPr>
        <w:t xml:space="preserve">5.9 No Secrets in Repositories</w:t>
      </w:r>
    </w:p>
    <w:p w:rsidR="00000000" w:rsidDel="00000000" w:rsidP="00000000" w:rsidRDefault="00000000" w:rsidRPr="00000000" w14:paraId="000002D8">
      <w:pPr>
        <w:spacing w:after="200" w:lineRule="auto"/>
        <w:rPr/>
      </w:pPr>
      <w:r w:rsidDel="00000000" w:rsidR="00000000" w:rsidRPr="00000000">
        <w:rPr>
          <w:rtl w:val="0"/>
        </w:rPr>
        <w:t xml:space="preserve">Absolutely no secrets may be committed under any circumstances.</w:t>
      </w:r>
    </w:p>
    <w:p w:rsidR="00000000" w:rsidDel="00000000" w:rsidP="00000000" w:rsidRDefault="00000000" w:rsidRPr="00000000" w14:paraId="000002D9">
      <w:pPr>
        <w:spacing w:after="200" w:lineRule="auto"/>
        <w:rPr/>
      </w:pPr>
      <w:r w:rsidDel="00000000" w:rsidR="00000000" w:rsidRPr="00000000">
        <w:rPr>
          <w:rtl w:val="0"/>
        </w:rPr>
        <w:t xml:space="preserve">This includes:</w:t>
      </w:r>
    </w:p>
    <w:p w:rsidR="00000000" w:rsidDel="00000000" w:rsidP="00000000" w:rsidRDefault="00000000" w:rsidRPr="00000000" w14:paraId="000002DA">
      <w:pPr>
        <w:numPr>
          <w:ilvl w:val="0"/>
          <w:numId w:val="30"/>
        </w:numPr>
        <w:spacing w:after="200" w:lineRule="auto"/>
        <w:ind w:left="720" w:hanging="360"/>
        <w:rPr>
          <w:u w:val="none"/>
        </w:rPr>
      </w:pPr>
      <w:r w:rsidDel="00000000" w:rsidR="00000000" w:rsidRPr="00000000">
        <w:rPr>
          <w:rtl w:val="0"/>
        </w:rPr>
        <w:t xml:space="preserve">API keys</w:t>
      </w:r>
    </w:p>
    <w:p w:rsidR="00000000" w:rsidDel="00000000" w:rsidP="00000000" w:rsidRDefault="00000000" w:rsidRPr="00000000" w14:paraId="000002DB">
      <w:pPr>
        <w:numPr>
          <w:ilvl w:val="0"/>
          <w:numId w:val="30"/>
        </w:numPr>
        <w:spacing w:after="200" w:before="0" w:lineRule="auto"/>
        <w:ind w:left="720" w:hanging="360"/>
        <w:rPr>
          <w:u w:val="none"/>
        </w:rPr>
      </w:pPr>
      <w:r w:rsidDel="00000000" w:rsidR="00000000" w:rsidRPr="00000000">
        <w:rPr>
          <w:rtl w:val="0"/>
        </w:rPr>
        <w:t xml:space="preserve">Passwords</w:t>
      </w:r>
    </w:p>
    <w:p w:rsidR="00000000" w:rsidDel="00000000" w:rsidP="00000000" w:rsidRDefault="00000000" w:rsidRPr="00000000" w14:paraId="000002DC">
      <w:pPr>
        <w:numPr>
          <w:ilvl w:val="0"/>
          <w:numId w:val="30"/>
        </w:numPr>
        <w:spacing w:after="200" w:before="0" w:lineRule="auto"/>
        <w:ind w:left="720" w:hanging="360"/>
        <w:rPr>
          <w:u w:val="none"/>
        </w:rPr>
      </w:pPr>
      <w:r w:rsidDel="00000000" w:rsidR="00000000" w:rsidRPr="00000000">
        <w:rPr>
          <w:rtl w:val="0"/>
        </w:rPr>
        <w:t xml:space="preserve">Cloud credentials</w:t>
      </w:r>
    </w:p>
    <w:p w:rsidR="00000000" w:rsidDel="00000000" w:rsidP="00000000" w:rsidRDefault="00000000" w:rsidRPr="00000000" w14:paraId="000002DD">
      <w:pPr>
        <w:numPr>
          <w:ilvl w:val="0"/>
          <w:numId w:val="30"/>
        </w:numPr>
        <w:spacing w:after="200" w:before="0" w:lineRule="auto"/>
        <w:ind w:left="720" w:hanging="360"/>
        <w:rPr>
          <w:u w:val="none"/>
        </w:rPr>
      </w:pPr>
      <w:r w:rsidDel="00000000" w:rsidR="00000000" w:rsidRPr="00000000">
        <w:rPr>
          <w:rtl w:val="0"/>
        </w:rPr>
        <w:t xml:space="preserve">JWT signing keys</w:t>
      </w:r>
    </w:p>
    <w:p w:rsidR="00000000" w:rsidDel="00000000" w:rsidP="00000000" w:rsidRDefault="00000000" w:rsidRPr="00000000" w14:paraId="000002DE">
      <w:pPr>
        <w:numPr>
          <w:ilvl w:val="0"/>
          <w:numId w:val="30"/>
        </w:numPr>
        <w:spacing w:after="200" w:before="0" w:lineRule="auto"/>
        <w:ind w:left="720" w:hanging="360"/>
        <w:rPr>
          <w:u w:val="none"/>
        </w:rPr>
      </w:pPr>
      <w:r w:rsidDel="00000000" w:rsidR="00000000" w:rsidRPr="00000000">
        <w:rPr>
          <w:rtl w:val="0"/>
        </w:rPr>
        <w:t xml:space="preserve">Certificates</w:t>
      </w:r>
    </w:p>
    <w:p w:rsidR="00000000" w:rsidDel="00000000" w:rsidP="00000000" w:rsidRDefault="00000000" w:rsidRPr="00000000" w14:paraId="000002DF">
      <w:pPr>
        <w:numPr>
          <w:ilvl w:val="0"/>
          <w:numId w:val="30"/>
        </w:numPr>
        <w:spacing w:after="200" w:lineRule="auto"/>
        <w:ind w:left="720" w:hanging="360"/>
        <w:rPr>
          <w:u w:val="none"/>
        </w:rPr>
      </w:pPr>
      <w:r w:rsidDel="00000000" w:rsidR="00000000" w:rsidRPr="00000000">
        <w:rPr>
          <w:rtl w:val="0"/>
        </w:rPr>
        <w:t xml:space="preserve">SSH private keys</w:t>
      </w:r>
    </w:p>
    <w:p w:rsidR="00000000" w:rsidDel="00000000" w:rsidP="00000000" w:rsidRDefault="00000000" w:rsidRPr="00000000" w14:paraId="000002E0">
      <w:pPr>
        <w:spacing w:after="200" w:lineRule="auto"/>
        <w:rPr/>
      </w:pPr>
      <w:r w:rsidDel="00000000" w:rsidR="00000000" w:rsidRPr="00000000">
        <w:rPr>
          <w:rtl w:val="0"/>
        </w:rPr>
        <w:t xml:space="preserve">Security-sensitive data must always be stored in Azure Key Vault or Kubernetes Secrets, never in Git.</w:t>
      </w:r>
    </w:p>
    <w:p w:rsidR="00000000" w:rsidDel="00000000" w:rsidP="00000000" w:rsidRDefault="00000000" w:rsidRPr="00000000" w14:paraId="000002E1">
      <w:pPr>
        <w:pStyle w:val="Heading2"/>
        <w:spacing w:after="200" w:lineRule="auto"/>
        <w:rPr/>
      </w:pPr>
      <w:bookmarkStart w:colFirst="0" w:colLast="0" w:name="_hhqmkxbkhqzg" w:id="95"/>
      <w:bookmarkEnd w:id="95"/>
      <w:r w:rsidDel="00000000" w:rsidR="00000000" w:rsidRPr="00000000">
        <w:rPr>
          <w:rtl w:val="0"/>
        </w:rPr>
        <w:t xml:space="preserve">5.10 Repository Access Rules</w:t>
      </w:r>
    </w:p>
    <w:p w:rsidR="00000000" w:rsidDel="00000000" w:rsidP="00000000" w:rsidRDefault="00000000" w:rsidRPr="00000000" w14:paraId="000002E2">
      <w:pPr>
        <w:spacing w:after="200" w:lineRule="auto"/>
        <w:rPr/>
      </w:pPr>
      <w:r w:rsidDel="00000000" w:rsidR="00000000" w:rsidRPr="00000000">
        <w:rPr>
          <w:rtl w:val="0"/>
        </w:rPr>
        <w:t xml:space="preserve">To protect sensitive systems related to volunteers, donors, events, and internal operations:</w:t>
      </w:r>
    </w:p>
    <w:p w:rsidR="00000000" w:rsidDel="00000000" w:rsidP="00000000" w:rsidRDefault="00000000" w:rsidRPr="00000000" w14:paraId="000002E3">
      <w:pPr>
        <w:numPr>
          <w:ilvl w:val="0"/>
          <w:numId w:val="56"/>
        </w:numPr>
        <w:spacing w:after="200" w:lineRule="auto"/>
        <w:ind w:left="720" w:hanging="360"/>
        <w:rPr>
          <w:u w:val="none"/>
        </w:rPr>
      </w:pPr>
      <w:r w:rsidDel="00000000" w:rsidR="00000000" w:rsidRPr="00000000">
        <w:rPr>
          <w:rtl w:val="0"/>
        </w:rPr>
        <w:t xml:space="preserve">Only authorized developers may access specific repositories</w:t>
      </w:r>
    </w:p>
    <w:p w:rsidR="00000000" w:rsidDel="00000000" w:rsidP="00000000" w:rsidRDefault="00000000" w:rsidRPr="00000000" w14:paraId="000002E4">
      <w:pPr>
        <w:numPr>
          <w:ilvl w:val="0"/>
          <w:numId w:val="56"/>
        </w:numPr>
        <w:spacing w:after="200" w:before="0" w:lineRule="auto"/>
        <w:ind w:left="720" w:hanging="360"/>
        <w:rPr>
          <w:u w:val="none"/>
        </w:rPr>
      </w:pPr>
      <w:r w:rsidDel="00000000" w:rsidR="00000000" w:rsidRPr="00000000">
        <w:rPr>
          <w:rtl w:val="0"/>
        </w:rPr>
        <w:t xml:space="preserve">Access is removed when vendors complete their engagement</w:t>
      </w:r>
    </w:p>
    <w:p w:rsidR="00000000" w:rsidDel="00000000" w:rsidP="00000000" w:rsidRDefault="00000000" w:rsidRPr="00000000" w14:paraId="000002E5">
      <w:pPr>
        <w:numPr>
          <w:ilvl w:val="0"/>
          <w:numId w:val="56"/>
        </w:numPr>
        <w:spacing w:after="200" w:before="0" w:lineRule="auto"/>
        <w:ind w:left="720" w:hanging="360"/>
        <w:rPr>
          <w:u w:val="none"/>
        </w:rPr>
      </w:pPr>
      <w:r w:rsidDel="00000000" w:rsidR="00000000" w:rsidRPr="00000000">
        <w:rPr>
          <w:rtl w:val="0"/>
        </w:rPr>
        <w:t xml:space="preserve">Admin roles are strictly limited</w:t>
      </w:r>
    </w:p>
    <w:p w:rsidR="00000000" w:rsidDel="00000000" w:rsidP="00000000" w:rsidRDefault="00000000" w:rsidRPr="00000000" w14:paraId="000002E6">
      <w:pPr>
        <w:numPr>
          <w:ilvl w:val="0"/>
          <w:numId w:val="56"/>
        </w:numPr>
        <w:spacing w:after="200" w:lineRule="auto"/>
        <w:ind w:left="720" w:hanging="360"/>
        <w:rPr>
          <w:u w:val="none"/>
        </w:rPr>
      </w:pPr>
      <w:r w:rsidDel="00000000" w:rsidR="00000000" w:rsidRPr="00000000">
        <w:rPr>
          <w:rtl w:val="0"/>
        </w:rPr>
        <w:t xml:space="preserve">Production branches are protected and require approvals</w:t>
      </w:r>
    </w:p>
    <w:p w:rsidR="00000000" w:rsidDel="00000000" w:rsidP="00000000" w:rsidRDefault="00000000" w:rsidRPr="00000000" w14:paraId="000002E7">
      <w:pPr>
        <w:spacing w:after="200" w:lineRule="auto"/>
        <w:rPr/>
      </w:pPr>
      <w:r w:rsidDel="00000000" w:rsidR="00000000" w:rsidRPr="00000000">
        <w:rPr>
          <w:rtl w:val="0"/>
        </w:rPr>
        <w:t xml:space="preserve">These rules prevent unauthorized access and accidental modifications.</w:t>
      </w:r>
    </w:p>
    <w:p w:rsidR="00000000" w:rsidDel="00000000" w:rsidP="00000000" w:rsidRDefault="00000000" w:rsidRPr="00000000" w14:paraId="000002E8">
      <w:pPr>
        <w:pStyle w:val="Heading2"/>
        <w:spacing w:after="200" w:lineRule="auto"/>
        <w:rPr/>
      </w:pPr>
      <w:bookmarkStart w:colFirst="0" w:colLast="0" w:name="_dn9gs6bw6yvi" w:id="96"/>
      <w:bookmarkEnd w:id="96"/>
      <w:r w:rsidDel="00000000" w:rsidR="00000000" w:rsidRPr="00000000">
        <w:rPr>
          <w:rtl w:val="0"/>
        </w:rPr>
        <w:t xml:space="preserve">5.11 Repository Naming Conventions</w:t>
      </w:r>
    </w:p>
    <w:p w:rsidR="00000000" w:rsidDel="00000000" w:rsidP="00000000" w:rsidRDefault="00000000" w:rsidRPr="00000000" w14:paraId="000002E9">
      <w:pPr>
        <w:spacing w:after="200" w:lineRule="auto"/>
        <w:rPr/>
      </w:pPr>
      <w:r w:rsidDel="00000000" w:rsidR="00000000" w:rsidRPr="00000000">
        <w:rPr>
          <w:rtl w:val="0"/>
        </w:rPr>
        <w:t xml:space="preserve">Repositories must follow clear, descriptive naming patterns:</w:t>
      </w:r>
    </w:p>
    <w:p w:rsidR="00000000" w:rsidDel="00000000" w:rsidP="00000000" w:rsidRDefault="00000000" w:rsidRPr="00000000" w14:paraId="000002EA">
      <w:pPr>
        <w:spacing w:after="20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donation-relationship-management</w:t>
        <w:br w:type="textWrapping"/>
        <w:t xml:space="preserve">volunteer-administration-portal</w:t>
        <w:br w:type="textWrapping"/>
        <w:t xml:space="preserve">volunteer-information-system</w:t>
      </w:r>
    </w:p>
    <w:p w:rsidR="00000000" w:rsidDel="00000000" w:rsidP="00000000" w:rsidRDefault="00000000" w:rsidRPr="00000000" w14:paraId="000002EB">
      <w:pPr>
        <w:spacing w:after="200" w:lineRule="auto"/>
        <w:rPr/>
      </w:pPr>
      <w:r w:rsidDel="00000000" w:rsidR="00000000" w:rsidRPr="00000000">
        <w:rPr>
          <w:rtl w:val="0"/>
        </w:rPr>
        <w:t xml:space="preserve">Names should be lowercase, hyphen-separated, and meaningful.</w:t>
      </w:r>
    </w:p>
    <w:p w:rsidR="00000000" w:rsidDel="00000000" w:rsidP="00000000" w:rsidRDefault="00000000" w:rsidRPr="00000000" w14:paraId="000002EC">
      <w:pPr>
        <w:spacing w:after="200" w:lineRule="auto"/>
        <w:rPr/>
      </w:pPr>
      <w:r w:rsidDel="00000000" w:rsidR="00000000" w:rsidRPr="00000000">
        <w:br w:type="page"/>
      </w:r>
      <w:r w:rsidDel="00000000" w:rsidR="00000000" w:rsidRPr="00000000">
        <w:rPr>
          <w:rtl w:val="0"/>
        </w:rPr>
      </w:r>
    </w:p>
    <w:p w:rsidR="00000000" w:rsidDel="00000000" w:rsidP="00000000" w:rsidRDefault="00000000" w:rsidRPr="00000000" w14:paraId="000002ED">
      <w:pPr>
        <w:pStyle w:val="Heading1"/>
        <w:spacing w:after="200" w:lineRule="auto"/>
        <w:rPr/>
      </w:pPr>
      <w:bookmarkStart w:colFirst="0" w:colLast="0" w:name="_ah5esjtwd9p5" w:id="97"/>
      <w:bookmarkEnd w:id="97"/>
      <w:r w:rsidDel="00000000" w:rsidR="00000000" w:rsidRPr="00000000">
        <w:rPr>
          <w:rtl w:val="0"/>
        </w:rPr>
        <w:t xml:space="preserve">6. Kubernetes Deployment Standards</w:t>
      </w:r>
    </w:p>
    <w:p w:rsidR="00000000" w:rsidDel="00000000" w:rsidP="00000000" w:rsidRDefault="00000000" w:rsidRPr="00000000" w14:paraId="000002EE">
      <w:pPr>
        <w:spacing w:after="200" w:lineRule="auto"/>
        <w:rPr/>
      </w:pPr>
      <w:r w:rsidDel="00000000" w:rsidR="00000000" w:rsidRPr="00000000">
        <w:rPr>
          <w:rtl w:val="0"/>
        </w:rPr>
        <w:t xml:space="preserve">Tzu Chi Foundation Malaysia adopts Azure Kubernetes Service (AKS) as the core platform for container orchestration. To ensure all applications deployed on AKS remain consistent, secure, and maintainable, all teams, internal or outsourced, must follow these standardized Kubernetes YAML conventions.</w:t>
      </w:r>
    </w:p>
    <w:p w:rsidR="00000000" w:rsidDel="00000000" w:rsidP="00000000" w:rsidRDefault="00000000" w:rsidRPr="00000000" w14:paraId="000002EF">
      <w:pPr>
        <w:spacing w:after="200" w:lineRule="auto"/>
        <w:rPr/>
      </w:pPr>
      <w:r w:rsidDel="00000000" w:rsidR="00000000" w:rsidRPr="00000000">
        <w:rPr>
          <w:rtl w:val="0"/>
        </w:rPr>
        <w:t xml:space="preserve">These guidelines ensure that every deployment is predictable, easy to review, and compatible with Tzu Chi’s CI/CD workflows.</w:t>
      </w:r>
    </w:p>
    <w:p w:rsidR="00000000" w:rsidDel="00000000" w:rsidP="00000000" w:rsidRDefault="00000000" w:rsidRPr="00000000" w14:paraId="000002F0">
      <w:pPr>
        <w:pStyle w:val="Heading2"/>
        <w:spacing w:after="200" w:lineRule="auto"/>
        <w:rPr/>
      </w:pPr>
      <w:bookmarkStart w:colFirst="0" w:colLast="0" w:name="_rdchs2uryp0t" w:id="98"/>
      <w:bookmarkEnd w:id="98"/>
      <w:r w:rsidDel="00000000" w:rsidR="00000000" w:rsidRPr="00000000">
        <w:rPr>
          <w:rtl w:val="0"/>
        </w:rPr>
        <w:t xml:space="preserve">6.1 Purpose of Kubernetes Standards</w:t>
      </w:r>
    </w:p>
    <w:p w:rsidR="00000000" w:rsidDel="00000000" w:rsidP="00000000" w:rsidRDefault="00000000" w:rsidRPr="00000000" w14:paraId="000002F1">
      <w:pPr>
        <w:spacing w:after="200" w:lineRule="auto"/>
        <w:rPr/>
      </w:pPr>
      <w:r w:rsidDel="00000000" w:rsidR="00000000" w:rsidRPr="00000000">
        <w:rPr>
          <w:rtl w:val="0"/>
        </w:rPr>
        <w:t xml:space="preserve">These standards help Tzu Chi:</w:t>
      </w:r>
    </w:p>
    <w:p w:rsidR="00000000" w:rsidDel="00000000" w:rsidP="00000000" w:rsidRDefault="00000000" w:rsidRPr="00000000" w14:paraId="000002F2">
      <w:pPr>
        <w:numPr>
          <w:ilvl w:val="0"/>
          <w:numId w:val="32"/>
        </w:numPr>
        <w:spacing w:after="200" w:lineRule="auto"/>
        <w:ind w:left="720" w:hanging="360"/>
        <w:rPr>
          <w:u w:val="none"/>
        </w:rPr>
      </w:pPr>
      <w:r w:rsidDel="00000000" w:rsidR="00000000" w:rsidRPr="00000000">
        <w:rPr>
          <w:rtl w:val="0"/>
        </w:rPr>
        <w:t xml:space="preserve">Maintain a uniform deployment approach across all systems</w:t>
      </w:r>
    </w:p>
    <w:p w:rsidR="00000000" w:rsidDel="00000000" w:rsidP="00000000" w:rsidRDefault="00000000" w:rsidRPr="00000000" w14:paraId="000002F3">
      <w:pPr>
        <w:numPr>
          <w:ilvl w:val="0"/>
          <w:numId w:val="32"/>
        </w:numPr>
        <w:spacing w:after="200" w:before="0" w:lineRule="auto"/>
        <w:ind w:left="720" w:hanging="360"/>
        <w:rPr>
          <w:u w:val="none"/>
        </w:rPr>
      </w:pPr>
      <w:r w:rsidDel="00000000" w:rsidR="00000000" w:rsidRPr="00000000">
        <w:rPr>
          <w:rtl w:val="0"/>
        </w:rPr>
        <w:t xml:space="preserve">Improve security through consistent configurations</w:t>
      </w:r>
    </w:p>
    <w:p w:rsidR="00000000" w:rsidDel="00000000" w:rsidP="00000000" w:rsidRDefault="00000000" w:rsidRPr="00000000" w14:paraId="000002F4">
      <w:pPr>
        <w:numPr>
          <w:ilvl w:val="0"/>
          <w:numId w:val="32"/>
        </w:numPr>
        <w:spacing w:after="200" w:before="0" w:lineRule="auto"/>
        <w:ind w:left="720" w:hanging="360"/>
        <w:rPr>
          <w:u w:val="none"/>
        </w:rPr>
      </w:pPr>
      <w:r w:rsidDel="00000000" w:rsidR="00000000" w:rsidRPr="00000000">
        <w:rPr>
          <w:rtl w:val="0"/>
        </w:rPr>
        <w:t xml:space="preserve">Enable seamless integration with Azure Pipelines</w:t>
      </w:r>
    </w:p>
    <w:p w:rsidR="00000000" w:rsidDel="00000000" w:rsidP="00000000" w:rsidRDefault="00000000" w:rsidRPr="00000000" w14:paraId="000002F5">
      <w:pPr>
        <w:numPr>
          <w:ilvl w:val="0"/>
          <w:numId w:val="32"/>
        </w:numPr>
        <w:spacing w:after="200" w:before="0" w:lineRule="auto"/>
        <w:ind w:left="720" w:hanging="360"/>
        <w:rPr>
          <w:u w:val="none"/>
        </w:rPr>
      </w:pPr>
      <w:r w:rsidDel="00000000" w:rsidR="00000000" w:rsidRPr="00000000">
        <w:rPr>
          <w:rtl w:val="0"/>
        </w:rPr>
        <w:t xml:space="preserve">Simplify maintenance and operational troubleshooting</w:t>
      </w:r>
    </w:p>
    <w:p w:rsidR="00000000" w:rsidDel="00000000" w:rsidP="00000000" w:rsidRDefault="00000000" w:rsidRPr="00000000" w14:paraId="000002F6">
      <w:pPr>
        <w:numPr>
          <w:ilvl w:val="0"/>
          <w:numId w:val="32"/>
        </w:numPr>
        <w:spacing w:after="200" w:lineRule="auto"/>
        <w:ind w:left="720" w:hanging="360"/>
        <w:rPr>
          <w:u w:val="none"/>
        </w:rPr>
      </w:pPr>
      <w:r w:rsidDel="00000000" w:rsidR="00000000" w:rsidRPr="00000000">
        <w:rPr>
          <w:rtl w:val="0"/>
        </w:rPr>
        <w:t xml:space="preserve">Ensure predictable rollouts and safe rollbacks</w:t>
      </w:r>
    </w:p>
    <w:p w:rsidR="00000000" w:rsidDel="00000000" w:rsidP="00000000" w:rsidRDefault="00000000" w:rsidRPr="00000000" w14:paraId="000002F7">
      <w:pPr>
        <w:spacing w:after="200" w:lineRule="auto"/>
        <w:rPr/>
      </w:pPr>
      <w:r w:rsidDel="00000000" w:rsidR="00000000" w:rsidRPr="00000000">
        <w:rPr>
          <w:rtl w:val="0"/>
        </w:rPr>
        <w:t xml:space="preserve">Consistency is essential for long-term stability and sustainability of Tzu Chi’s secure development lifecycle.</w:t>
      </w:r>
    </w:p>
    <w:p w:rsidR="00000000" w:rsidDel="00000000" w:rsidP="00000000" w:rsidRDefault="00000000" w:rsidRPr="00000000" w14:paraId="000002F8">
      <w:pPr>
        <w:pStyle w:val="Heading2"/>
        <w:spacing w:after="200" w:lineRule="auto"/>
        <w:rPr/>
      </w:pPr>
      <w:bookmarkStart w:colFirst="0" w:colLast="0" w:name="_yhbzoko2tcy1" w:id="99"/>
      <w:bookmarkEnd w:id="99"/>
      <w:r w:rsidDel="00000000" w:rsidR="00000000" w:rsidRPr="00000000">
        <w:rPr>
          <w:rtl w:val="0"/>
        </w:rPr>
        <w:t xml:space="preserve">6.2 Required Kubernetes YAML Files</w:t>
      </w:r>
    </w:p>
    <w:p w:rsidR="00000000" w:rsidDel="00000000" w:rsidP="00000000" w:rsidRDefault="00000000" w:rsidRPr="00000000" w14:paraId="000002F9">
      <w:pPr>
        <w:spacing w:after="200" w:lineRule="auto"/>
        <w:rPr/>
      </w:pPr>
      <w:r w:rsidDel="00000000" w:rsidR="00000000" w:rsidRPr="00000000">
        <w:rPr>
          <w:rtl w:val="0"/>
        </w:rPr>
        <w:t xml:space="preserve">Each application deployed to AKS must include the following YAML files inside a /k8s folder in the repository:</w:t>
      </w:r>
    </w:p>
    <w:p w:rsidR="00000000" w:rsidDel="00000000" w:rsidP="00000000" w:rsidRDefault="00000000" w:rsidRPr="00000000" w14:paraId="000002FA">
      <w:pPr>
        <w:spacing w:after="20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/k8s</w:t>
        <w:br w:type="textWrapping"/>
        <w:t xml:space="preserve">  deployment.yaml</w:t>
        <w:br w:type="textWrapping"/>
        <w:t xml:space="preserve">  service.yaml</w:t>
        <w:br w:type="textWrapping"/>
        <w:t xml:space="preserve">  ingress.yaml         (optional but recommended)</w:t>
        <w:br w:type="textWrapping"/>
        <w:t xml:space="preserve">  configmap.yaml       (if needed)</w:t>
        <w:br w:type="textWrapping"/>
        <w:t xml:space="preserve">  </w:t>
      </w:r>
      <w:r w:rsidDel="00000000" w:rsidR="00000000" w:rsidRPr="00000000">
        <w:rPr>
          <w:rFonts w:ascii="Courier New" w:cs="Courier New" w:eastAsia="Courier New" w:hAnsi="Courier New"/>
          <w:rtl w:val="0"/>
        </w:rPr>
        <w:t xml:space="preserve">secret.yaml  </w:t>
      </w:r>
      <w:r w:rsidDel="00000000" w:rsidR="00000000" w:rsidRPr="00000000">
        <w:rPr>
          <w:rFonts w:ascii="Courier New" w:cs="Courier New" w:eastAsia="Courier New" w:hAnsi="Courier New"/>
          <w:rtl w:val="0"/>
        </w:rPr>
        <w:t xml:space="preserve">        (if not using Azure Key Vault)</w:t>
      </w:r>
    </w:p>
    <w:p w:rsidR="00000000" w:rsidDel="00000000" w:rsidP="00000000" w:rsidRDefault="00000000" w:rsidRPr="00000000" w14:paraId="000002FB">
      <w:pPr>
        <w:spacing w:after="200" w:lineRule="auto"/>
        <w:rPr/>
      </w:pPr>
      <w:r w:rsidDel="00000000" w:rsidR="00000000" w:rsidRPr="00000000">
        <w:rPr>
          <w:rtl w:val="0"/>
        </w:rPr>
        <w:t xml:space="preserve">The </w:t>
      </w:r>
      <w:r w:rsidDel="00000000" w:rsidR="00000000" w:rsidRPr="00000000">
        <w:rPr>
          <w:rFonts w:ascii="Courier New" w:cs="Courier New" w:eastAsia="Courier New" w:hAnsi="Courier New"/>
          <w:rtl w:val="0"/>
        </w:rPr>
        <w:t xml:space="preserve">secret.yaml</w:t>
      </w:r>
      <w:r w:rsidDel="00000000" w:rsidR="00000000" w:rsidRPr="00000000">
        <w:rPr>
          <w:rtl w:val="0"/>
        </w:rPr>
        <w:t xml:space="preserve"> file should only define the structure and names of the secrets required by the application.</w:t>
      </w:r>
    </w:p>
    <w:p w:rsidR="00000000" w:rsidDel="00000000" w:rsidP="00000000" w:rsidRDefault="00000000" w:rsidRPr="00000000" w14:paraId="000002FC">
      <w:pPr>
        <w:spacing w:after="200" w:lineRule="auto"/>
        <w:rPr/>
      </w:pPr>
      <w:r w:rsidDel="00000000" w:rsidR="00000000" w:rsidRPr="00000000">
        <w:rPr>
          <w:rtl w:val="0"/>
        </w:rPr>
        <w:t xml:space="preserve">Real secret values must never be included.</w:t>
      </w:r>
    </w:p>
    <w:p w:rsidR="00000000" w:rsidDel="00000000" w:rsidP="00000000" w:rsidRDefault="00000000" w:rsidRPr="00000000" w14:paraId="000002FD">
      <w:pPr>
        <w:spacing w:after="200" w:lineRule="auto"/>
        <w:rPr/>
      </w:pPr>
      <w:r w:rsidDel="00000000" w:rsidR="00000000" w:rsidRPr="00000000">
        <w:rPr>
          <w:rtl w:val="0"/>
        </w:rPr>
      </w:r>
    </w:p>
    <w:p w:rsidR="00000000" w:rsidDel="00000000" w:rsidP="00000000" w:rsidRDefault="00000000" w:rsidRPr="00000000" w14:paraId="000002FE">
      <w:pPr>
        <w:spacing w:after="200" w:lineRule="auto"/>
        <w:rPr/>
      </w:pPr>
      <w:r w:rsidDel="00000000" w:rsidR="00000000" w:rsidRPr="00000000">
        <w:rPr>
          <w:rtl w:val="0"/>
        </w:rPr>
        <w:t xml:space="preserve">These files must be part of the repository to ensure full CI/CD automation and consistent application deployment.</w:t>
      </w:r>
      <w:r w:rsidDel="00000000" w:rsidR="00000000" w:rsidRPr="00000000">
        <w:rPr>
          <w:rtl w:val="0"/>
        </w:rPr>
      </w:r>
    </w:p>
    <w:p w:rsidR="00000000" w:rsidDel="00000000" w:rsidP="00000000" w:rsidRDefault="00000000" w:rsidRPr="00000000" w14:paraId="000002FF">
      <w:pPr>
        <w:pStyle w:val="Heading2"/>
        <w:spacing w:after="200" w:lineRule="auto"/>
        <w:rPr/>
      </w:pPr>
      <w:bookmarkStart w:colFirst="0" w:colLast="0" w:name="_42tf53t7acao" w:id="100"/>
      <w:bookmarkEnd w:id="100"/>
      <w:r w:rsidDel="00000000" w:rsidR="00000000" w:rsidRPr="00000000">
        <w:rPr>
          <w:rtl w:val="0"/>
        </w:rPr>
        <w:t xml:space="preserve">6.3 Deployment YAML Standards</w:t>
      </w:r>
    </w:p>
    <w:p w:rsidR="00000000" w:rsidDel="00000000" w:rsidP="00000000" w:rsidRDefault="00000000" w:rsidRPr="00000000" w14:paraId="00000300">
      <w:pPr>
        <w:spacing w:after="200" w:lineRule="auto"/>
        <w:rPr/>
      </w:pPr>
      <w:r w:rsidDel="00000000" w:rsidR="00000000" w:rsidRPr="00000000">
        <w:rPr>
          <w:rtl w:val="0"/>
        </w:rPr>
        <w:t xml:space="preserve">The Deployment file defines how the application is run inside AKS. The following standards must be applied to all deployments.</w:t>
      </w:r>
    </w:p>
    <w:p w:rsidR="00000000" w:rsidDel="00000000" w:rsidP="00000000" w:rsidRDefault="00000000" w:rsidRPr="00000000" w14:paraId="00000301">
      <w:pPr>
        <w:pStyle w:val="Heading3"/>
        <w:spacing w:after="200" w:lineRule="auto"/>
        <w:rPr/>
      </w:pPr>
      <w:bookmarkStart w:colFirst="0" w:colLast="0" w:name="_hrrh2ypqmscl" w:id="101"/>
      <w:bookmarkEnd w:id="101"/>
      <w:r w:rsidDel="00000000" w:rsidR="00000000" w:rsidRPr="00000000">
        <w:rPr>
          <w:rtl w:val="0"/>
        </w:rPr>
        <w:t xml:space="preserve">6.3.1 Required Metadata Structure</w:t>
      </w:r>
    </w:p>
    <w:p w:rsidR="00000000" w:rsidDel="00000000" w:rsidP="00000000" w:rsidRDefault="00000000" w:rsidRPr="00000000" w14:paraId="00000302">
      <w:pPr>
        <w:spacing w:after="20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apiVersion: apps/v1</w:t>
        <w:br w:type="textWrapping"/>
        <w:t xml:space="preserve">kind: Deployment</w:t>
        <w:br w:type="textWrapping"/>
        <w:t xml:space="preserve">metadata:</w:t>
        <w:br w:type="textWrapping"/>
        <w:t xml:space="preserve">  name: {app-name}</w:t>
        <w:br w:type="textWrapping"/>
        <w:t xml:space="preserve">  labels:</w:t>
        <w:br w:type="textWrapping"/>
        <w:t xml:space="preserve">    app: {app-name}</w:t>
      </w:r>
    </w:p>
    <w:p w:rsidR="00000000" w:rsidDel="00000000" w:rsidP="00000000" w:rsidRDefault="00000000" w:rsidRPr="00000000" w14:paraId="00000303">
      <w:pPr>
        <w:spacing w:after="200" w:lineRule="auto"/>
        <w:rPr/>
      </w:pPr>
      <w:r w:rsidDel="00000000" w:rsidR="00000000" w:rsidRPr="00000000">
        <w:rPr>
          <w:rtl w:val="0"/>
        </w:rPr>
        <w:t xml:space="preserve">Naming must follow Tzu Chi conventions: lowercase, hyphen separated.</w:t>
      </w:r>
    </w:p>
    <w:p w:rsidR="00000000" w:rsidDel="00000000" w:rsidP="00000000" w:rsidRDefault="00000000" w:rsidRPr="00000000" w14:paraId="00000304">
      <w:pPr>
        <w:pStyle w:val="Heading3"/>
        <w:spacing w:after="200" w:lineRule="auto"/>
        <w:rPr/>
      </w:pPr>
      <w:bookmarkStart w:colFirst="0" w:colLast="0" w:name="_h5zjx63mvnxa" w:id="102"/>
      <w:bookmarkEnd w:id="102"/>
      <w:r w:rsidDel="00000000" w:rsidR="00000000" w:rsidRPr="00000000">
        <w:rPr>
          <w:rtl w:val="0"/>
        </w:rPr>
        <w:t xml:space="preserve">6.3.2 Use of Labels</w:t>
      </w:r>
    </w:p>
    <w:p w:rsidR="00000000" w:rsidDel="00000000" w:rsidP="00000000" w:rsidRDefault="00000000" w:rsidRPr="00000000" w14:paraId="00000305">
      <w:pPr>
        <w:spacing w:after="200" w:lineRule="auto"/>
        <w:rPr/>
      </w:pPr>
      <w:r w:rsidDel="00000000" w:rsidR="00000000" w:rsidRPr="00000000">
        <w:rPr>
          <w:rtl w:val="0"/>
        </w:rPr>
        <w:t xml:space="preserve">Labels must include:</w:t>
      </w:r>
    </w:p>
    <w:p w:rsidR="00000000" w:rsidDel="00000000" w:rsidP="00000000" w:rsidRDefault="00000000" w:rsidRPr="00000000" w14:paraId="00000306">
      <w:pPr>
        <w:spacing w:after="20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labels:</w:t>
        <w:br w:type="textWrapping"/>
        <w:t xml:space="preserve">  app: {app-name}</w:t>
        <w:br w:type="textWrapping"/>
        <w:t xml:space="preserve">  tier: backend|frontend|worker</w:t>
        <w:br w:type="textWrapping"/>
        <w:t xml:space="preserve">  env: dev|staging|prod</w:t>
      </w:r>
    </w:p>
    <w:p w:rsidR="00000000" w:rsidDel="00000000" w:rsidP="00000000" w:rsidRDefault="00000000" w:rsidRPr="00000000" w14:paraId="00000307">
      <w:pPr>
        <w:spacing w:after="200" w:lineRule="auto"/>
        <w:rPr/>
      </w:pPr>
      <w:r w:rsidDel="00000000" w:rsidR="00000000" w:rsidRPr="00000000">
        <w:rPr>
          <w:rtl w:val="0"/>
        </w:rPr>
        <w:t xml:space="preserve">Labels support monitoring, filtering, and debugging.</w:t>
      </w:r>
    </w:p>
    <w:p w:rsidR="00000000" w:rsidDel="00000000" w:rsidP="00000000" w:rsidRDefault="00000000" w:rsidRPr="00000000" w14:paraId="00000308">
      <w:pPr>
        <w:pStyle w:val="Heading2"/>
        <w:spacing w:after="200" w:lineRule="auto"/>
        <w:rPr/>
      </w:pPr>
      <w:bookmarkStart w:colFirst="0" w:colLast="0" w:name="_436aq2evx2gx" w:id="103"/>
      <w:bookmarkEnd w:id="103"/>
      <w:r w:rsidDel="00000000" w:rsidR="00000000" w:rsidRPr="00000000">
        <w:rPr>
          <w:rtl w:val="0"/>
        </w:rPr>
        <w:t xml:space="preserve">6.4 Container Configuration Standards</w:t>
      </w:r>
    </w:p>
    <w:p w:rsidR="00000000" w:rsidDel="00000000" w:rsidP="00000000" w:rsidRDefault="00000000" w:rsidRPr="00000000" w14:paraId="00000309">
      <w:pPr>
        <w:spacing w:after="200" w:lineRule="auto"/>
        <w:rPr/>
      </w:pPr>
      <w:r w:rsidDel="00000000" w:rsidR="00000000" w:rsidRPr="00000000">
        <w:rPr>
          <w:rtl w:val="0"/>
        </w:rPr>
        <w:t xml:space="preserve">The containers section must comply with Tzu Chi’s image and security rules.</w:t>
      </w:r>
    </w:p>
    <w:p w:rsidR="00000000" w:rsidDel="00000000" w:rsidP="00000000" w:rsidRDefault="00000000" w:rsidRPr="00000000" w14:paraId="0000030A">
      <w:pPr>
        <w:pStyle w:val="Heading3"/>
        <w:spacing w:after="200" w:lineRule="auto"/>
        <w:rPr/>
      </w:pPr>
      <w:bookmarkStart w:colFirst="0" w:colLast="0" w:name="_ax7mb450h4bp" w:id="104"/>
      <w:bookmarkEnd w:id="104"/>
      <w:r w:rsidDel="00000000" w:rsidR="00000000" w:rsidRPr="00000000">
        <w:rPr>
          <w:rtl w:val="0"/>
        </w:rPr>
        <w:t xml:space="preserve">6.4.1 Image Must Use ACR</w:t>
      </w:r>
    </w:p>
    <w:p w:rsidR="00000000" w:rsidDel="00000000" w:rsidP="00000000" w:rsidRDefault="00000000" w:rsidRPr="00000000" w14:paraId="0000030B">
      <w:pPr>
        <w:spacing w:after="200" w:lineRule="auto"/>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image: tzuichiacr.azurecr.io/{project}:{tag}</w:t>
      </w:r>
    </w:p>
    <w:p w:rsidR="00000000" w:rsidDel="00000000" w:rsidP="00000000" w:rsidRDefault="00000000" w:rsidRPr="00000000" w14:paraId="0000030C">
      <w:pPr>
        <w:spacing w:after="200" w:lineRule="auto"/>
        <w:rPr/>
      </w:pPr>
      <w:r w:rsidDel="00000000" w:rsidR="00000000" w:rsidRPr="00000000">
        <w:rPr>
          <w:rtl w:val="0"/>
        </w:rPr>
        <w:t xml:space="preserve">Tags must follow CI/CD standards.</w:t>
      </w:r>
    </w:p>
    <w:p w:rsidR="00000000" w:rsidDel="00000000" w:rsidP="00000000" w:rsidRDefault="00000000" w:rsidRPr="00000000" w14:paraId="0000030D">
      <w:pPr>
        <w:pStyle w:val="Heading3"/>
        <w:spacing w:after="200" w:lineRule="auto"/>
        <w:rPr/>
      </w:pPr>
      <w:bookmarkStart w:colFirst="0" w:colLast="0" w:name="_i4v078dagq7w" w:id="105"/>
      <w:bookmarkEnd w:id="105"/>
      <w:r w:rsidDel="00000000" w:rsidR="00000000" w:rsidRPr="00000000">
        <w:rPr>
          <w:rtl w:val="0"/>
        </w:rPr>
        <w:t xml:space="preserve">6.4.2 No Hardcoded Secrets</w:t>
      </w:r>
    </w:p>
    <w:p w:rsidR="00000000" w:rsidDel="00000000" w:rsidP="00000000" w:rsidRDefault="00000000" w:rsidRPr="00000000" w14:paraId="0000030E">
      <w:pPr>
        <w:spacing w:after="200" w:lineRule="auto"/>
        <w:rPr/>
      </w:pPr>
      <w:r w:rsidDel="00000000" w:rsidR="00000000" w:rsidRPr="00000000">
        <w:rPr>
          <w:rtl w:val="0"/>
        </w:rPr>
        <w:t xml:space="preserve">Environment variables referencing secrets must use:</w:t>
      </w:r>
    </w:p>
    <w:p w:rsidR="00000000" w:rsidDel="00000000" w:rsidP="00000000" w:rsidRDefault="00000000" w:rsidRPr="00000000" w14:paraId="0000030F">
      <w:pPr>
        <w:numPr>
          <w:ilvl w:val="0"/>
          <w:numId w:val="27"/>
        </w:numPr>
        <w:spacing w:after="200" w:lineRule="auto"/>
        <w:ind w:left="720" w:hanging="360"/>
        <w:rPr>
          <w:u w:val="none"/>
        </w:rPr>
      </w:pPr>
      <w:r w:rsidDel="00000000" w:rsidR="00000000" w:rsidRPr="00000000">
        <w:rPr>
          <w:rtl w:val="0"/>
        </w:rPr>
        <w:t xml:space="preserve">Kubernetes Secrets, or</w:t>
      </w:r>
    </w:p>
    <w:p w:rsidR="00000000" w:rsidDel="00000000" w:rsidP="00000000" w:rsidRDefault="00000000" w:rsidRPr="00000000" w14:paraId="00000310">
      <w:pPr>
        <w:numPr>
          <w:ilvl w:val="0"/>
          <w:numId w:val="27"/>
        </w:numPr>
        <w:spacing w:after="200" w:lineRule="auto"/>
        <w:ind w:left="720" w:hanging="360"/>
        <w:rPr>
          <w:u w:val="none"/>
        </w:rPr>
      </w:pPr>
      <w:r w:rsidDel="00000000" w:rsidR="00000000" w:rsidRPr="00000000">
        <w:rPr>
          <w:rtl w:val="0"/>
        </w:rPr>
        <w:t xml:space="preserve">Azure Key Vault via CSI Driver</w:t>
      </w:r>
    </w:p>
    <w:p w:rsidR="00000000" w:rsidDel="00000000" w:rsidP="00000000" w:rsidRDefault="00000000" w:rsidRPr="00000000" w14:paraId="00000311">
      <w:pPr>
        <w:spacing w:after="200" w:lineRule="auto"/>
        <w:rPr/>
      </w:pPr>
      <w:r w:rsidDel="00000000" w:rsidR="00000000" w:rsidRPr="00000000">
        <w:rPr>
          <w:rtl w:val="0"/>
        </w:rPr>
        <w:t xml:space="preserve">The </w:t>
      </w:r>
      <w:r w:rsidDel="00000000" w:rsidR="00000000" w:rsidRPr="00000000">
        <w:rPr>
          <w:rFonts w:ascii="Courier New" w:cs="Courier New" w:eastAsia="Courier New" w:hAnsi="Courier New"/>
          <w:rtl w:val="0"/>
        </w:rPr>
        <w:t xml:space="preserve">secret.yaml</w:t>
      </w:r>
      <w:r w:rsidDel="00000000" w:rsidR="00000000" w:rsidRPr="00000000">
        <w:rPr>
          <w:rtl w:val="0"/>
        </w:rPr>
        <w:t xml:space="preserve"> file in the repository may define the secret names and keys, but it must not contain actual values.</w:t>
      </w:r>
    </w:p>
    <w:p w:rsidR="00000000" w:rsidDel="00000000" w:rsidP="00000000" w:rsidRDefault="00000000" w:rsidRPr="00000000" w14:paraId="00000312">
      <w:pPr>
        <w:spacing w:after="200" w:lineRule="auto"/>
        <w:rPr/>
      </w:pPr>
      <w:r w:rsidDel="00000000" w:rsidR="00000000" w:rsidRPr="00000000">
        <w:rPr>
          <w:rtl w:val="0"/>
        </w:rPr>
        <w:t xml:space="preserve">Under no circumstances may real secrets be stored inside:</w:t>
      </w:r>
    </w:p>
    <w:p w:rsidR="00000000" w:rsidDel="00000000" w:rsidP="00000000" w:rsidRDefault="00000000" w:rsidRPr="00000000" w14:paraId="00000313">
      <w:pPr>
        <w:numPr>
          <w:ilvl w:val="0"/>
          <w:numId w:val="12"/>
        </w:numPr>
        <w:spacing w:after="200" w:lineRule="auto"/>
        <w:ind w:left="720" w:hanging="360"/>
        <w:rPr>
          <w:u w:val="none"/>
        </w:rPr>
      </w:pPr>
      <w:r w:rsidDel="00000000" w:rsidR="00000000" w:rsidRPr="00000000">
        <w:rPr>
          <w:rtl w:val="0"/>
        </w:rPr>
        <w:t xml:space="preserve">YAML files</w:t>
      </w:r>
    </w:p>
    <w:p w:rsidR="00000000" w:rsidDel="00000000" w:rsidP="00000000" w:rsidRDefault="00000000" w:rsidRPr="00000000" w14:paraId="00000314">
      <w:pPr>
        <w:numPr>
          <w:ilvl w:val="0"/>
          <w:numId w:val="12"/>
        </w:numPr>
        <w:spacing w:after="200" w:before="0" w:lineRule="auto"/>
        <w:ind w:left="720" w:hanging="360"/>
        <w:rPr>
          <w:u w:val="none"/>
        </w:rPr>
      </w:pPr>
      <w:r w:rsidDel="00000000" w:rsidR="00000000" w:rsidRPr="00000000">
        <w:rPr>
          <w:rtl w:val="0"/>
        </w:rPr>
        <w:t xml:space="preserve">Git repositories</w:t>
      </w:r>
    </w:p>
    <w:p w:rsidR="00000000" w:rsidDel="00000000" w:rsidP="00000000" w:rsidRDefault="00000000" w:rsidRPr="00000000" w14:paraId="00000315">
      <w:pPr>
        <w:numPr>
          <w:ilvl w:val="0"/>
          <w:numId w:val="12"/>
        </w:numPr>
        <w:spacing w:after="200" w:before="0" w:lineRule="auto"/>
        <w:ind w:left="720" w:hanging="360"/>
        <w:rPr>
          <w:u w:val="none"/>
        </w:rPr>
      </w:pPr>
      <w:r w:rsidDel="00000000" w:rsidR="00000000" w:rsidRPr="00000000">
        <w:rPr>
          <w:rtl w:val="0"/>
        </w:rPr>
        <w:t xml:space="preserve">Docker images</w:t>
      </w:r>
    </w:p>
    <w:p w:rsidR="00000000" w:rsidDel="00000000" w:rsidP="00000000" w:rsidRDefault="00000000" w:rsidRPr="00000000" w14:paraId="00000316">
      <w:pPr>
        <w:numPr>
          <w:ilvl w:val="0"/>
          <w:numId w:val="12"/>
        </w:numPr>
        <w:spacing w:after="200" w:lineRule="auto"/>
        <w:ind w:left="720" w:hanging="360"/>
        <w:rPr>
          <w:u w:val="none"/>
        </w:rPr>
      </w:pPr>
      <w:r w:rsidDel="00000000" w:rsidR="00000000" w:rsidRPr="00000000">
        <w:rPr>
          <w:rtl w:val="0"/>
        </w:rPr>
        <w:t xml:space="preserve">Application code</w:t>
      </w:r>
    </w:p>
    <w:p w:rsidR="00000000" w:rsidDel="00000000" w:rsidP="00000000" w:rsidRDefault="00000000" w:rsidRPr="00000000" w14:paraId="00000317">
      <w:pPr>
        <w:spacing w:after="200" w:lineRule="auto"/>
        <w:ind w:left="0" w:firstLine="0"/>
        <w:rPr/>
      </w:pPr>
      <w:r w:rsidDel="00000000" w:rsidR="00000000" w:rsidRPr="00000000">
        <w:rPr>
          <w:rtl w:val="0"/>
        </w:rPr>
        <w:t xml:space="preserve">All real secret values must be injected securely during runtime.</w:t>
      </w:r>
      <w:r w:rsidDel="00000000" w:rsidR="00000000" w:rsidRPr="00000000">
        <w:rPr>
          <w:rtl w:val="0"/>
        </w:rPr>
      </w:r>
    </w:p>
    <w:p w:rsidR="00000000" w:rsidDel="00000000" w:rsidP="00000000" w:rsidRDefault="00000000" w:rsidRPr="00000000" w14:paraId="00000318">
      <w:pPr>
        <w:pStyle w:val="Heading3"/>
        <w:spacing w:after="200" w:lineRule="auto"/>
        <w:rPr/>
      </w:pPr>
      <w:bookmarkStart w:colFirst="0" w:colLast="0" w:name="_j1hpity72zon" w:id="106"/>
      <w:bookmarkEnd w:id="106"/>
      <w:r w:rsidDel="00000000" w:rsidR="00000000" w:rsidRPr="00000000">
        <w:rPr>
          <w:rtl w:val="0"/>
        </w:rPr>
        <w:t xml:space="preserve">6.4.3 Resource Requests and Limits (Mandatory)</w:t>
      </w:r>
    </w:p>
    <w:p w:rsidR="00000000" w:rsidDel="00000000" w:rsidP="00000000" w:rsidRDefault="00000000" w:rsidRPr="00000000" w14:paraId="00000319">
      <w:pPr>
        <w:spacing w:after="200" w:lineRule="auto"/>
        <w:rPr/>
      </w:pPr>
      <w:r w:rsidDel="00000000" w:rsidR="00000000" w:rsidRPr="00000000">
        <w:rPr>
          <w:rtl w:val="0"/>
        </w:rPr>
        <w:t xml:space="preserve">Each container must define CPU and memory constraints:</w:t>
      </w:r>
    </w:p>
    <w:p w:rsidR="00000000" w:rsidDel="00000000" w:rsidP="00000000" w:rsidRDefault="00000000" w:rsidRPr="00000000" w14:paraId="0000031A">
      <w:pPr>
        <w:spacing w:after="20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resources:</w:t>
        <w:br w:type="textWrapping"/>
        <w:t xml:space="preserve">  requests:</w:t>
        <w:br w:type="textWrapping"/>
        <w:t xml:space="preserve">    cpu: "100m"</w:t>
        <w:br w:type="textWrapping"/>
        <w:t xml:space="preserve">    memory: "256Mi"</w:t>
        <w:br w:type="textWrapping"/>
        <w:t xml:space="preserve">  limits:</w:t>
        <w:br w:type="textWrapping"/>
        <w:t xml:space="preserve">    cpu: "500m"</w:t>
        <w:br w:type="textWrapping"/>
        <w:t xml:space="preserve">    memory: "512Mi"</w:t>
      </w:r>
    </w:p>
    <w:p w:rsidR="00000000" w:rsidDel="00000000" w:rsidP="00000000" w:rsidRDefault="00000000" w:rsidRPr="00000000" w14:paraId="0000031B">
      <w:pPr>
        <w:spacing w:after="200" w:lineRule="auto"/>
        <w:rPr/>
      </w:pPr>
      <w:r w:rsidDel="00000000" w:rsidR="00000000" w:rsidRPr="00000000">
        <w:rPr>
          <w:rtl w:val="0"/>
        </w:rPr>
        <w:t xml:space="preserve">This prevents resource abuse and ensures cluster stability.</w:t>
      </w:r>
    </w:p>
    <w:p w:rsidR="00000000" w:rsidDel="00000000" w:rsidP="00000000" w:rsidRDefault="00000000" w:rsidRPr="00000000" w14:paraId="0000031C">
      <w:pPr>
        <w:pStyle w:val="Heading3"/>
        <w:spacing w:after="200" w:lineRule="auto"/>
        <w:rPr/>
      </w:pPr>
      <w:bookmarkStart w:colFirst="0" w:colLast="0" w:name="_9xgqhe957c1o" w:id="107"/>
      <w:bookmarkEnd w:id="107"/>
      <w:r w:rsidDel="00000000" w:rsidR="00000000" w:rsidRPr="00000000">
        <w:rPr>
          <w:rtl w:val="0"/>
        </w:rPr>
        <w:t xml:space="preserve">6.4.4 Health Probes (Strongly Recommended)</w:t>
      </w:r>
    </w:p>
    <w:p w:rsidR="00000000" w:rsidDel="00000000" w:rsidP="00000000" w:rsidRDefault="00000000" w:rsidRPr="00000000" w14:paraId="0000031D">
      <w:pPr>
        <w:spacing w:after="20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livenessProbe:</w:t>
        <w:br w:type="textWrapping"/>
        <w:t xml:space="preserve">  httpGet:</w:t>
        <w:br w:type="textWrapping"/>
        <w:t xml:space="preserve">    path: /health</w:t>
        <w:br w:type="textWrapping"/>
        <w:t xml:space="preserve">    port: 8080</w:t>
        <w:br w:type="textWrapping"/>
        <w:t xml:space="preserve">  initialDelaySeconds: 10</w:t>
        <w:br w:type="textWrapping"/>
        <w:br w:type="textWrapping"/>
        <w:t xml:space="preserve">readinessProbe:</w:t>
        <w:br w:type="textWrapping"/>
        <w:t xml:space="preserve">  httpGet:</w:t>
        <w:br w:type="textWrapping"/>
        <w:t xml:space="preserve">    path: /ready</w:t>
        <w:br w:type="textWrapping"/>
        <w:t xml:space="preserve">    port: 8080</w:t>
        <w:br w:type="textWrapping"/>
        <w:t xml:space="preserve">  initialDelaySeconds: 5</w:t>
      </w:r>
    </w:p>
    <w:p w:rsidR="00000000" w:rsidDel="00000000" w:rsidP="00000000" w:rsidRDefault="00000000" w:rsidRPr="00000000" w14:paraId="0000031E">
      <w:pPr>
        <w:spacing w:after="200" w:lineRule="auto"/>
        <w:rPr/>
      </w:pPr>
      <w:r w:rsidDel="00000000" w:rsidR="00000000" w:rsidRPr="00000000">
        <w:rPr>
          <w:rtl w:val="0"/>
        </w:rPr>
        <w:t xml:space="preserve">Health probes ensure smooth rolling updates.</w:t>
      </w:r>
    </w:p>
    <w:p w:rsidR="00000000" w:rsidDel="00000000" w:rsidP="00000000" w:rsidRDefault="00000000" w:rsidRPr="00000000" w14:paraId="0000031F">
      <w:pPr>
        <w:pStyle w:val="Heading2"/>
        <w:spacing w:after="200" w:lineRule="auto"/>
        <w:rPr/>
      </w:pPr>
      <w:bookmarkStart w:colFirst="0" w:colLast="0" w:name="_p6tbll9ys2up" w:id="108"/>
      <w:bookmarkEnd w:id="108"/>
      <w:r w:rsidDel="00000000" w:rsidR="00000000" w:rsidRPr="00000000">
        <w:rPr>
          <w:rtl w:val="0"/>
        </w:rPr>
        <w:t xml:space="preserve">6.5 Replica Management</w:t>
      </w:r>
    </w:p>
    <w:p w:rsidR="00000000" w:rsidDel="00000000" w:rsidP="00000000" w:rsidRDefault="00000000" w:rsidRPr="00000000" w14:paraId="00000320">
      <w:pPr>
        <w:spacing w:after="200" w:lineRule="auto"/>
        <w:rPr/>
      </w:pPr>
      <w:r w:rsidDel="00000000" w:rsidR="00000000" w:rsidRPr="00000000">
        <w:rPr>
          <w:rtl w:val="0"/>
        </w:rPr>
        <w:t xml:space="preserve">To maintain reliability, deployments must specify replicas:</w:t>
      </w:r>
    </w:p>
    <w:p w:rsidR="00000000" w:rsidDel="00000000" w:rsidP="00000000" w:rsidRDefault="00000000" w:rsidRPr="00000000" w14:paraId="00000321">
      <w:pPr>
        <w:spacing w:after="20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spec:</w:t>
        <w:br w:type="textWrapping"/>
        <w:t xml:space="preserve">  replicas: 2</w:t>
      </w:r>
    </w:p>
    <w:p w:rsidR="00000000" w:rsidDel="00000000" w:rsidP="00000000" w:rsidRDefault="00000000" w:rsidRPr="00000000" w14:paraId="00000322">
      <w:pPr>
        <w:spacing w:after="200" w:lineRule="auto"/>
        <w:rPr/>
      </w:pPr>
      <w:r w:rsidDel="00000000" w:rsidR="00000000" w:rsidRPr="00000000">
        <w:rPr>
          <w:rtl w:val="0"/>
        </w:rPr>
      </w:r>
    </w:p>
    <w:p w:rsidR="00000000" w:rsidDel="00000000" w:rsidP="00000000" w:rsidRDefault="00000000" w:rsidRPr="00000000" w14:paraId="00000323">
      <w:pPr>
        <w:spacing w:after="200" w:lineRule="auto"/>
        <w:rPr/>
      </w:pPr>
      <w:r w:rsidDel="00000000" w:rsidR="00000000" w:rsidRPr="00000000">
        <w:rPr>
          <w:rtl w:val="0"/>
        </w:rPr>
        <w:t xml:space="preserve">Higher values may be required for production environments, depending on workload.</w:t>
      </w:r>
    </w:p>
    <w:p w:rsidR="00000000" w:rsidDel="00000000" w:rsidP="00000000" w:rsidRDefault="00000000" w:rsidRPr="00000000" w14:paraId="00000324">
      <w:pPr>
        <w:pStyle w:val="Heading2"/>
        <w:spacing w:after="200" w:lineRule="auto"/>
        <w:rPr/>
      </w:pPr>
      <w:bookmarkStart w:colFirst="0" w:colLast="0" w:name="_clea6br2v5te" w:id="109"/>
      <w:bookmarkEnd w:id="109"/>
      <w:r w:rsidDel="00000000" w:rsidR="00000000" w:rsidRPr="00000000">
        <w:rPr>
          <w:rtl w:val="0"/>
        </w:rPr>
        <w:t xml:space="preserve">6.6 Strategy for Rolling Updates</w:t>
      </w:r>
    </w:p>
    <w:p w:rsidR="00000000" w:rsidDel="00000000" w:rsidP="00000000" w:rsidRDefault="00000000" w:rsidRPr="00000000" w14:paraId="00000325">
      <w:pPr>
        <w:spacing w:after="200" w:lineRule="auto"/>
        <w:rPr/>
      </w:pPr>
      <w:r w:rsidDel="00000000" w:rsidR="00000000" w:rsidRPr="00000000">
        <w:rPr>
          <w:rtl w:val="0"/>
        </w:rPr>
        <w:t xml:space="preserve">All deployments must use rolling update strategy to allow zero-downtime deployments:</w:t>
      </w:r>
    </w:p>
    <w:p w:rsidR="00000000" w:rsidDel="00000000" w:rsidP="00000000" w:rsidRDefault="00000000" w:rsidRPr="00000000" w14:paraId="00000326">
      <w:pPr>
        <w:spacing w:after="20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strategy:</w:t>
        <w:br w:type="textWrapping"/>
        <w:t xml:space="preserve">  type: RollingUpdate</w:t>
        <w:br w:type="textWrapping"/>
        <w:t xml:space="preserve">  rollingUpdate:</w:t>
        <w:br w:type="textWrapping"/>
        <w:t xml:space="preserve">    maxUnavailable: 0</w:t>
        <w:br w:type="textWrapping"/>
        <w:t xml:space="preserve">    maxSurge: 1</w:t>
      </w:r>
    </w:p>
    <w:p w:rsidR="00000000" w:rsidDel="00000000" w:rsidP="00000000" w:rsidRDefault="00000000" w:rsidRPr="00000000" w14:paraId="00000327">
      <w:pPr>
        <w:spacing w:after="200" w:lineRule="auto"/>
        <w:rPr/>
      </w:pPr>
      <w:r w:rsidDel="00000000" w:rsidR="00000000" w:rsidRPr="00000000">
        <w:rPr>
          <w:rtl w:val="0"/>
        </w:rPr>
        <w:t xml:space="preserve">This ensures safe, gradual rollout across AKS nodes.</w:t>
      </w:r>
    </w:p>
    <w:p w:rsidR="00000000" w:rsidDel="00000000" w:rsidP="00000000" w:rsidRDefault="00000000" w:rsidRPr="00000000" w14:paraId="00000328">
      <w:pPr>
        <w:pStyle w:val="Heading2"/>
        <w:spacing w:after="200" w:lineRule="auto"/>
        <w:rPr/>
      </w:pPr>
      <w:bookmarkStart w:colFirst="0" w:colLast="0" w:name="_z0vd9d54pv19" w:id="110"/>
      <w:bookmarkEnd w:id="110"/>
      <w:r w:rsidDel="00000000" w:rsidR="00000000" w:rsidRPr="00000000">
        <w:rPr>
          <w:rtl w:val="0"/>
        </w:rPr>
        <w:t xml:space="preserve">6.7 Service YAML Standards</w:t>
      </w:r>
    </w:p>
    <w:p w:rsidR="00000000" w:rsidDel="00000000" w:rsidP="00000000" w:rsidRDefault="00000000" w:rsidRPr="00000000" w14:paraId="00000329">
      <w:pPr>
        <w:spacing w:after="200" w:lineRule="auto"/>
        <w:rPr/>
      </w:pPr>
      <w:r w:rsidDel="00000000" w:rsidR="00000000" w:rsidRPr="00000000">
        <w:rPr>
          <w:rtl w:val="0"/>
        </w:rPr>
        <w:t xml:space="preserve">Services expose deployments internally or externally.</w:t>
      </w:r>
    </w:p>
    <w:p w:rsidR="00000000" w:rsidDel="00000000" w:rsidP="00000000" w:rsidRDefault="00000000" w:rsidRPr="00000000" w14:paraId="0000032A">
      <w:pPr>
        <w:pStyle w:val="Heading3"/>
        <w:spacing w:after="200" w:lineRule="auto"/>
        <w:rPr/>
      </w:pPr>
      <w:bookmarkStart w:colFirst="0" w:colLast="0" w:name="_7e7uckqth9mz" w:id="111"/>
      <w:bookmarkEnd w:id="111"/>
      <w:r w:rsidDel="00000000" w:rsidR="00000000" w:rsidRPr="00000000">
        <w:rPr>
          <w:rtl w:val="0"/>
        </w:rPr>
        <w:t xml:space="preserve">6.7.1 Required Basic Structure</w:t>
      </w:r>
    </w:p>
    <w:p w:rsidR="00000000" w:rsidDel="00000000" w:rsidP="00000000" w:rsidRDefault="00000000" w:rsidRPr="00000000" w14:paraId="0000032B">
      <w:pPr>
        <w:spacing w:after="20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apiVersion: v1</w:t>
        <w:br w:type="textWrapping"/>
        <w:t xml:space="preserve">kind: Service</w:t>
        <w:br w:type="textWrapping"/>
        <w:t xml:space="preserve">metadata:</w:t>
        <w:br w:type="textWrapping"/>
        <w:t xml:space="preserve">  name: {app-name}-svc</w:t>
        <w:br w:type="textWrapping"/>
        <w:t xml:space="preserve">spec:</w:t>
        <w:br w:type="textWrapping"/>
        <w:t xml:space="preserve">  selector:</w:t>
        <w:br w:type="textWrapping"/>
        <w:t xml:space="preserve">    app: {app-name}</w:t>
        <w:br w:type="textWrapping"/>
        <w:t xml:space="preserve">  ports:</w:t>
        <w:br w:type="textWrapping"/>
        <w:t xml:space="preserve">    - port: 80</w:t>
        <w:br w:type="textWrapping"/>
        <w:t xml:space="preserve">      targetPort: 8080</w:t>
        <w:br w:type="textWrapping"/>
        <w:t xml:space="preserve">  type: ClusterIP</w:t>
      </w:r>
    </w:p>
    <w:p w:rsidR="00000000" w:rsidDel="00000000" w:rsidP="00000000" w:rsidRDefault="00000000" w:rsidRPr="00000000" w14:paraId="0000032C">
      <w:pPr>
        <w:spacing w:after="200" w:lineRule="auto"/>
        <w:rPr/>
      </w:pPr>
      <w:r w:rsidDel="00000000" w:rsidR="00000000" w:rsidRPr="00000000">
        <w:rPr>
          <w:rtl w:val="0"/>
        </w:rPr>
        <w:t xml:space="preserve">Default type should be ClusterIP. External exposure must go through an Ingress.</w:t>
      </w:r>
    </w:p>
    <w:p w:rsidR="00000000" w:rsidDel="00000000" w:rsidP="00000000" w:rsidRDefault="00000000" w:rsidRPr="00000000" w14:paraId="0000032D">
      <w:pPr>
        <w:pStyle w:val="Heading2"/>
        <w:spacing w:after="200" w:lineRule="auto"/>
        <w:rPr/>
      </w:pPr>
      <w:bookmarkStart w:colFirst="0" w:colLast="0" w:name="_5u0z6bc961um" w:id="112"/>
      <w:bookmarkEnd w:id="112"/>
      <w:r w:rsidDel="00000000" w:rsidR="00000000" w:rsidRPr="00000000">
        <w:rPr>
          <w:rtl w:val="0"/>
        </w:rPr>
        <w:t xml:space="preserve">6.8 Ingress YAML Standards (Recommended)</w:t>
      </w:r>
    </w:p>
    <w:p w:rsidR="00000000" w:rsidDel="00000000" w:rsidP="00000000" w:rsidRDefault="00000000" w:rsidRPr="00000000" w14:paraId="0000032E">
      <w:pPr>
        <w:spacing w:after="200" w:lineRule="auto"/>
        <w:rPr/>
      </w:pPr>
      <w:r w:rsidDel="00000000" w:rsidR="00000000" w:rsidRPr="00000000">
        <w:rPr>
          <w:rtl w:val="0"/>
        </w:rPr>
        <w:t xml:space="preserve">Ingress controls external access:</w:t>
      </w:r>
    </w:p>
    <w:p w:rsidR="00000000" w:rsidDel="00000000" w:rsidP="00000000" w:rsidRDefault="00000000" w:rsidRPr="00000000" w14:paraId="0000032F">
      <w:pPr>
        <w:spacing w:after="200" w:lineRule="auto"/>
        <w:ind w:left="720" w:firstLine="0"/>
        <w:rPr/>
      </w:pPr>
      <w:r w:rsidDel="00000000" w:rsidR="00000000" w:rsidRPr="00000000">
        <w:rPr>
          <w:rFonts w:ascii="Courier New" w:cs="Courier New" w:eastAsia="Courier New" w:hAnsi="Courier New"/>
          <w:rtl w:val="0"/>
        </w:rPr>
        <w:t xml:space="preserve">apiVersion: </w:t>
      </w:r>
      <w:r w:rsidDel="00000000" w:rsidR="00000000" w:rsidRPr="00000000">
        <w:rPr>
          <w:rFonts w:ascii="Courier New" w:cs="Courier New" w:eastAsia="Courier New" w:hAnsi="Courier New"/>
          <w:rtl w:val="0"/>
        </w:rPr>
        <w:t xml:space="preserve">networking.k8s.io/v1</w:t>
      </w:r>
      <w:r w:rsidDel="00000000" w:rsidR="00000000" w:rsidRPr="00000000">
        <w:rPr>
          <w:rFonts w:ascii="Courier New" w:cs="Courier New" w:eastAsia="Courier New" w:hAnsi="Courier New"/>
          <w:rtl w:val="0"/>
        </w:rPr>
        <w:br w:type="textWrapping"/>
        <w:t xml:space="preserve">kind: Ingress</w:t>
        <w:br w:type="textWrapping"/>
        <w:t xml:space="preserve">metadata:</w:t>
        <w:br w:type="textWrapping"/>
        <w:t xml:space="preserve">  name: {app-name}-ingress</w:t>
        <w:br w:type="textWrapping"/>
        <w:t xml:space="preserve">  annotations:</w:t>
        <w:br w:type="textWrapping"/>
        <w:t xml:space="preserve">    kubernetes.io/ingress.class: nginx</w:t>
        <w:br w:type="textWrapping"/>
        <w:t xml:space="preserve">spec:</w:t>
        <w:br w:type="textWrapping"/>
        <w:t xml:space="preserve">  rules:</w:t>
        <w:br w:type="textWrapping"/>
        <w:t xml:space="preserve">    - host: {your-app}.{tzu-chi-domain}</w:t>
        <w:br w:type="textWrapping"/>
        <w:t xml:space="preserve">      http:</w:t>
        <w:br w:type="textWrapping"/>
        <w:t xml:space="preserve">        paths:</w:t>
        <w:br w:type="textWrapping"/>
        <w:t xml:space="preserve">          - path: /</w:t>
        <w:br w:type="textWrapping"/>
        <w:t xml:space="preserve">            pathType: Prefix</w:t>
        <w:br w:type="textWrapping"/>
        <w:t xml:space="preserve">            backend:</w:t>
        <w:br w:type="textWrapping"/>
        <w:t xml:space="preserve">              service:</w:t>
        <w:br w:type="textWrapping"/>
        <w:t xml:space="preserve">                name: {app-name}-svc</w:t>
        <w:br w:type="textWrapping"/>
        <w:t xml:space="preserve">                port:</w:t>
        <w:br w:type="textWrapping"/>
        <w:t xml:space="preserve">                  number: 80</w:t>
      </w:r>
      <w:r w:rsidDel="00000000" w:rsidR="00000000" w:rsidRPr="00000000">
        <w:rPr>
          <w:rtl w:val="0"/>
        </w:rPr>
      </w:r>
    </w:p>
    <w:p w:rsidR="00000000" w:rsidDel="00000000" w:rsidP="00000000" w:rsidRDefault="00000000" w:rsidRPr="00000000" w14:paraId="00000330">
      <w:pPr>
        <w:spacing w:after="200" w:lineRule="auto"/>
        <w:rPr/>
      </w:pPr>
      <w:r w:rsidDel="00000000" w:rsidR="00000000" w:rsidRPr="00000000">
        <w:rPr>
          <w:rtl w:val="0"/>
        </w:rPr>
        <w:t xml:space="preserve">Ingress rules ensure clean routing and centralized SSL management.</w:t>
      </w:r>
    </w:p>
    <w:p w:rsidR="00000000" w:rsidDel="00000000" w:rsidP="00000000" w:rsidRDefault="00000000" w:rsidRPr="00000000" w14:paraId="00000331">
      <w:pPr>
        <w:pStyle w:val="Heading2"/>
        <w:spacing w:after="200" w:lineRule="auto"/>
        <w:rPr/>
      </w:pPr>
      <w:bookmarkStart w:colFirst="0" w:colLast="0" w:name="_kfun0qmuj5ir" w:id="113"/>
      <w:bookmarkEnd w:id="113"/>
      <w:r w:rsidDel="00000000" w:rsidR="00000000" w:rsidRPr="00000000">
        <w:rPr>
          <w:rtl w:val="0"/>
        </w:rPr>
        <w:t xml:space="preserve">6.9 ConfigMap Standards</w:t>
      </w:r>
    </w:p>
    <w:p w:rsidR="00000000" w:rsidDel="00000000" w:rsidP="00000000" w:rsidRDefault="00000000" w:rsidRPr="00000000" w14:paraId="00000332">
      <w:pPr>
        <w:spacing w:after="20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ConfigMaps store non-sensitive configuration values.</w:t>
      </w:r>
    </w:p>
    <w:p w:rsidR="00000000" w:rsidDel="00000000" w:rsidP="00000000" w:rsidRDefault="00000000" w:rsidRPr="00000000" w14:paraId="00000333">
      <w:pPr>
        <w:spacing w:after="20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apiVersion: v1</w:t>
      </w:r>
    </w:p>
    <w:p w:rsidR="00000000" w:rsidDel="00000000" w:rsidP="00000000" w:rsidRDefault="00000000" w:rsidRPr="00000000" w14:paraId="00000334">
      <w:pPr>
        <w:spacing w:after="20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kind: ConfigMap</w:t>
        <w:br w:type="textWrapping"/>
        <w:t xml:space="preserve">metadata:</w:t>
        <w:br w:type="textWrapping"/>
        <w:t xml:space="preserve">  name: {app-name}-config</w:t>
        <w:br w:type="textWrapping"/>
        <w:t xml:space="preserve">data:</w:t>
        <w:br w:type="textWrapping"/>
        <w:t xml:space="preserve">  APP_MODE: production</w:t>
        <w:br w:type="textWrapping"/>
        <w:t xml:space="preserve">  LOG_LEVEL: info</w:t>
      </w:r>
    </w:p>
    <w:p w:rsidR="00000000" w:rsidDel="00000000" w:rsidP="00000000" w:rsidRDefault="00000000" w:rsidRPr="00000000" w14:paraId="00000335">
      <w:pPr>
        <w:spacing w:after="200" w:lineRule="auto"/>
        <w:rPr/>
      </w:pPr>
      <w:r w:rsidDel="00000000" w:rsidR="00000000" w:rsidRPr="00000000">
        <w:rPr>
          <w:rtl w:val="0"/>
        </w:rPr>
        <w:t xml:space="preserve">Sensitive data must not be stored here.</w:t>
      </w:r>
    </w:p>
    <w:p w:rsidR="00000000" w:rsidDel="00000000" w:rsidP="00000000" w:rsidRDefault="00000000" w:rsidRPr="00000000" w14:paraId="00000336">
      <w:pPr>
        <w:pStyle w:val="Heading2"/>
        <w:spacing w:after="200" w:lineRule="auto"/>
        <w:rPr/>
      </w:pPr>
      <w:bookmarkStart w:colFirst="0" w:colLast="0" w:name="_ksr27kl4pqc5" w:id="114"/>
      <w:bookmarkEnd w:id="114"/>
      <w:r w:rsidDel="00000000" w:rsidR="00000000" w:rsidRPr="00000000">
        <w:rPr>
          <w:rtl w:val="0"/>
        </w:rPr>
        <w:t xml:space="preserve">6.10 Kubernetes Secrets Standards</w:t>
      </w:r>
    </w:p>
    <w:p w:rsidR="00000000" w:rsidDel="00000000" w:rsidP="00000000" w:rsidRDefault="00000000" w:rsidRPr="00000000" w14:paraId="00000337">
      <w:pPr>
        <w:spacing w:after="200" w:lineRule="auto"/>
        <w:rPr/>
      </w:pPr>
      <w:r w:rsidDel="00000000" w:rsidR="00000000" w:rsidRPr="00000000">
        <w:rPr>
          <w:rtl w:val="0"/>
        </w:rPr>
        <w:t xml:space="preserve">Secrets must be used for:</w:t>
      </w:r>
    </w:p>
    <w:p w:rsidR="00000000" w:rsidDel="00000000" w:rsidP="00000000" w:rsidRDefault="00000000" w:rsidRPr="00000000" w14:paraId="00000338">
      <w:pPr>
        <w:numPr>
          <w:ilvl w:val="0"/>
          <w:numId w:val="1"/>
        </w:numPr>
        <w:spacing w:after="200" w:lineRule="auto"/>
        <w:ind w:left="720" w:hanging="360"/>
        <w:rPr>
          <w:u w:val="none"/>
        </w:rPr>
      </w:pPr>
      <w:r w:rsidDel="00000000" w:rsidR="00000000" w:rsidRPr="00000000">
        <w:rPr>
          <w:rtl w:val="0"/>
        </w:rPr>
        <w:t xml:space="preserve">DB credentials</w:t>
      </w:r>
    </w:p>
    <w:p w:rsidR="00000000" w:rsidDel="00000000" w:rsidP="00000000" w:rsidRDefault="00000000" w:rsidRPr="00000000" w14:paraId="00000339">
      <w:pPr>
        <w:numPr>
          <w:ilvl w:val="0"/>
          <w:numId w:val="1"/>
        </w:numPr>
        <w:spacing w:after="200" w:before="0" w:lineRule="auto"/>
        <w:ind w:left="720" w:hanging="360"/>
        <w:rPr>
          <w:u w:val="none"/>
        </w:rPr>
      </w:pPr>
      <w:r w:rsidDel="00000000" w:rsidR="00000000" w:rsidRPr="00000000">
        <w:rPr>
          <w:rtl w:val="0"/>
        </w:rPr>
        <w:t xml:space="preserve">API keys</w:t>
      </w:r>
    </w:p>
    <w:p w:rsidR="00000000" w:rsidDel="00000000" w:rsidP="00000000" w:rsidRDefault="00000000" w:rsidRPr="00000000" w14:paraId="0000033A">
      <w:pPr>
        <w:numPr>
          <w:ilvl w:val="0"/>
          <w:numId w:val="1"/>
        </w:numPr>
        <w:spacing w:after="200" w:before="0" w:lineRule="auto"/>
        <w:ind w:left="720" w:hanging="360"/>
        <w:rPr>
          <w:u w:val="none"/>
        </w:rPr>
      </w:pPr>
      <w:r w:rsidDel="00000000" w:rsidR="00000000" w:rsidRPr="00000000">
        <w:rPr>
          <w:rtl w:val="0"/>
        </w:rPr>
        <w:t xml:space="preserve">Tokens</w:t>
      </w:r>
    </w:p>
    <w:p w:rsidR="00000000" w:rsidDel="00000000" w:rsidP="00000000" w:rsidRDefault="00000000" w:rsidRPr="00000000" w14:paraId="0000033B">
      <w:pPr>
        <w:numPr>
          <w:ilvl w:val="0"/>
          <w:numId w:val="1"/>
        </w:numPr>
        <w:spacing w:after="200" w:lineRule="auto"/>
        <w:ind w:left="720" w:hanging="360"/>
        <w:rPr>
          <w:u w:val="none"/>
        </w:rPr>
      </w:pPr>
      <w:r w:rsidDel="00000000" w:rsidR="00000000" w:rsidRPr="00000000">
        <w:rPr>
          <w:rtl w:val="0"/>
        </w:rPr>
        <w:t xml:space="preserve">Certificates</w:t>
      </w:r>
    </w:p>
    <w:p w:rsidR="00000000" w:rsidDel="00000000" w:rsidP="00000000" w:rsidRDefault="00000000" w:rsidRPr="00000000" w14:paraId="0000033C">
      <w:pPr>
        <w:spacing w:after="200" w:lineRule="auto"/>
        <w:rPr/>
      </w:pPr>
      <w:r w:rsidDel="00000000" w:rsidR="00000000" w:rsidRPr="00000000">
        <w:rPr>
          <w:rtl w:val="0"/>
        </w:rPr>
        <w:t xml:space="preserve">Example (base64 encoded values):</w:t>
      </w:r>
    </w:p>
    <w:p w:rsidR="00000000" w:rsidDel="00000000" w:rsidP="00000000" w:rsidRDefault="00000000" w:rsidRPr="00000000" w14:paraId="0000033D">
      <w:pPr>
        <w:spacing w:after="200" w:lineRule="auto"/>
        <w:ind w:left="720" w:firstLine="0"/>
        <w:rPr/>
      </w:pPr>
      <w:r w:rsidDel="00000000" w:rsidR="00000000" w:rsidRPr="00000000">
        <w:rPr>
          <w:rFonts w:ascii="Courier New" w:cs="Courier New" w:eastAsia="Courier New" w:hAnsi="Courier New"/>
          <w:rtl w:val="0"/>
        </w:rPr>
        <w:t xml:space="preserve">apiVersion: v1</w:t>
        <w:br w:type="textWrapping"/>
        <w:t xml:space="preserve">kind: Secret</w:t>
        <w:br w:type="textWrapping"/>
        <w:t xml:space="preserve">metadata:</w:t>
        <w:br w:type="textWrapping"/>
        <w:t xml:space="preserve">  name: {app-name}-secret</w:t>
        <w:br w:type="textWrapping"/>
        <w:t xml:space="preserve">type: Opaque</w:t>
        <w:br w:type="textWrapping"/>
        <w:t xml:space="preserve">data:</w:t>
        <w:br w:type="textWrapping"/>
        <w:t xml:space="preserve">  DB_PASSWORD: &lt;base64&gt;</w:t>
      </w:r>
      <w:r w:rsidDel="00000000" w:rsidR="00000000" w:rsidRPr="00000000">
        <w:rPr>
          <w:rtl w:val="0"/>
        </w:rPr>
      </w:r>
    </w:p>
    <w:p w:rsidR="00000000" w:rsidDel="00000000" w:rsidP="00000000" w:rsidRDefault="00000000" w:rsidRPr="00000000" w14:paraId="0000033E">
      <w:pPr>
        <w:spacing w:after="200" w:lineRule="auto"/>
        <w:rPr/>
      </w:pPr>
      <w:r w:rsidDel="00000000" w:rsidR="00000000" w:rsidRPr="00000000">
        <w:rPr>
          <w:rtl w:val="0"/>
        </w:rPr>
        <w:t xml:space="preserve">For production, Tzu Chi strongly prefers Azure Key Vault over direct K8s secrets.</w:t>
      </w:r>
    </w:p>
    <w:p w:rsidR="00000000" w:rsidDel="00000000" w:rsidP="00000000" w:rsidRDefault="00000000" w:rsidRPr="00000000" w14:paraId="0000033F">
      <w:pPr>
        <w:pStyle w:val="Heading2"/>
        <w:spacing w:after="200" w:lineRule="auto"/>
        <w:rPr/>
      </w:pPr>
      <w:bookmarkStart w:colFirst="0" w:colLast="0" w:name="_bxz6sv2ejfth" w:id="115"/>
      <w:bookmarkEnd w:id="115"/>
      <w:r w:rsidDel="00000000" w:rsidR="00000000" w:rsidRPr="00000000">
        <w:rPr>
          <w:rtl w:val="0"/>
        </w:rPr>
        <w:t xml:space="preserve">6.11 Namespace Standards</w:t>
      </w:r>
    </w:p>
    <w:p w:rsidR="00000000" w:rsidDel="00000000" w:rsidP="00000000" w:rsidRDefault="00000000" w:rsidRPr="00000000" w14:paraId="00000340">
      <w:pPr>
        <w:spacing w:after="200" w:lineRule="auto"/>
        <w:rPr/>
      </w:pPr>
      <w:r w:rsidDel="00000000" w:rsidR="00000000" w:rsidRPr="00000000">
        <w:rPr>
          <w:rtl w:val="0"/>
        </w:rPr>
        <w:t xml:space="preserve">All deployments must occur inside structured namespaces:</w:t>
      </w:r>
    </w:p>
    <w:p w:rsidR="00000000" w:rsidDel="00000000" w:rsidP="00000000" w:rsidRDefault="00000000" w:rsidRPr="00000000" w14:paraId="00000341">
      <w:pPr>
        <w:numPr>
          <w:ilvl w:val="0"/>
          <w:numId w:val="45"/>
        </w:numPr>
        <w:spacing w:after="20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project-name-dev</w:t>
      </w:r>
    </w:p>
    <w:p w:rsidR="00000000" w:rsidDel="00000000" w:rsidP="00000000" w:rsidRDefault="00000000" w:rsidRPr="00000000" w14:paraId="00000342">
      <w:pPr>
        <w:numPr>
          <w:ilvl w:val="0"/>
          <w:numId w:val="45"/>
        </w:numPr>
        <w:spacing w:after="200" w:before="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project-name-staging</w:t>
      </w:r>
    </w:p>
    <w:p w:rsidR="00000000" w:rsidDel="00000000" w:rsidP="00000000" w:rsidRDefault="00000000" w:rsidRPr="00000000" w14:paraId="00000343">
      <w:pPr>
        <w:numPr>
          <w:ilvl w:val="0"/>
          <w:numId w:val="45"/>
        </w:numPr>
        <w:spacing w:after="20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project-name-prod</w:t>
      </w:r>
      <w:r w:rsidDel="00000000" w:rsidR="00000000" w:rsidRPr="00000000">
        <w:rPr>
          <w:rtl w:val="0"/>
        </w:rPr>
      </w:r>
    </w:p>
    <w:p w:rsidR="00000000" w:rsidDel="00000000" w:rsidP="00000000" w:rsidRDefault="00000000" w:rsidRPr="00000000" w14:paraId="00000344">
      <w:pPr>
        <w:spacing w:after="200" w:lineRule="auto"/>
        <w:rPr/>
      </w:pPr>
      <w:r w:rsidDel="00000000" w:rsidR="00000000" w:rsidRPr="00000000">
        <w:rPr>
          <w:rtl w:val="0"/>
        </w:rPr>
        <w:t xml:space="preserve">This ensures strict separation between environments.</w:t>
      </w:r>
    </w:p>
    <w:p w:rsidR="00000000" w:rsidDel="00000000" w:rsidP="00000000" w:rsidRDefault="00000000" w:rsidRPr="00000000" w14:paraId="00000345">
      <w:pPr>
        <w:pStyle w:val="Heading2"/>
        <w:spacing w:after="200" w:lineRule="auto"/>
        <w:rPr/>
      </w:pPr>
      <w:bookmarkStart w:colFirst="0" w:colLast="0" w:name="_xioi12x4ijll" w:id="116"/>
      <w:bookmarkEnd w:id="116"/>
      <w:r w:rsidDel="00000000" w:rsidR="00000000" w:rsidRPr="00000000">
        <w:rPr>
          <w:rtl w:val="0"/>
        </w:rPr>
        <w:t xml:space="preserve">6.12 YAML Formatting &amp; Folder Standards</w:t>
      </w:r>
    </w:p>
    <w:p w:rsidR="00000000" w:rsidDel="00000000" w:rsidP="00000000" w:rsidRDefault="00000000" w:rsidRPr="00000000" w14:paraId="00000346">
      <w:pPr>
        <w:numPr>
          <w:ilvl w:val="0"/>
          <w:numId w:val="86"/>
        </w:numPr>
        <w:spacing w:after="200" w:lineRule="auto"/>
        <w:ind w:left="720" w:hanging="360"/>
        <w:rPr>
          <w:u w:val="none"/>
        </w:rPr>
      </w:pPr>
      <w:r w:rsidDel="00000000" w:rsidR="00000000" w:rsidRPr="00000000">
        <w:rPr>
          <w:rtl w:val="0"/>
        </w:rPr>
        <w:t xml:space="preserve">One logical resource per YAML file</w:t>
      </w:r>
    </w:p>
    <w:p w:rsidR="00000000" w:rsidDel="00000000" w:rsidP="00000000" w:rsidRDefault="00000000" w:rsidRPr="00000000" w14:paraId="00000347">
      <w:pPr>
        <w:numPr>
          <w:ilvl w:val="0"/>
          <w:numId w:val="86"/>
        </w:numPr>
        <w:spacing w:after="200" w:before="0" w:lineRule="auto"/>
        <w:ind w:left="720" w:hanging="360"/>
        <w:rPr>
          <w:u w:val="none"/>
        </w:rPr>
      </w:pPr>
      <w:r w:rsidDel="00000000" w:rsidR="00000000" w:rsidRPr="00000000">
        <w:rPr>
          <w:rtl w:val="0"/>
        </w:rPr>
        <w:t xml:space="preserve">Use lowercase for all resource names</w:t>
      </w:r>
    </w:p>
    <w:p w:rsidR="00000000" w:rsidDel="00000000" w:rsidP="00000000" w:rsidRDefault="00000000" w:rsidRPr="00000000" w14:paraId="00000348">
      <w:pPr>
        <w:numPr>
          <w:ilvl w:val="0"/>
          <w:numId w:val="86"/>
        </w:numPr>
        <w:spacing w:after="200" w:before="0" w:lineRule="auto"/>
        <w:ind w:left="720" w:hanging="360"/>
        <w:rPr>
          <w:u w:val="none"/>
        </w:rPr>
      </w:pPr>
      <w:r w:rsidDel="00000000" w:rsidR="00000000" w:rsidRPr="00000000">
        <w:rPr>
          <w:rtl w:val="0"/>
        </w:rPr>
        <w:t xml:space="preserve">Indentation must be 2 spaces</w:t>
      </w:r>
    </w:p>
    <w:p w:rsidR="00000000" w:rsidDel="00000000" w:rsidP="00000000" w:rsidRDefault="00000000" w:rsidRPr="00000000" w14:paraId="00000349">
      <w:pPr>
        <w:numPr>
          <w:ilvl w:val="0"/>
          <w:numId w:val="86"/>
        </w:numPr>
        <w:spacing w:after="200" w:before="0" w:lineRule="auto"/>
        <w:ind w:left="720" w:hanging="360"/>
        <w:rPr>
          <w:u w:val="none"/>
        </w:rPr>
      </w:pPr>
      <w:r w:rsidDel="00000000" w:rsidR="00000000" w:rsidRPr="00000000">
        <w:rPr>
          <w:rtl w:val="0"/>
        </w:rPr>
        <w:t xml:space="preserve">No tabs allowed</w:t>
      </w:r>
    </w:p>
    <w:p w:rsidR="00000000" w:rsidDel="00000000" w:rsidP="00000000" w:rsidRDefault="00000000" w:rsidRPr="00000000" w14:paraId="0000034A">
      <w:pPr>
        <w:numPr>
          <w:ilvl w:val="0"/>
          <w:numId w:val="86"/>
        </w:numPr>
        <w:spacing w:after="200" w:lineRule="auto"/>
        <w:ind w:left="720" w:hanging="360"/>
        <w:rPr>
          <w:u w:val="none"/>
        </w:rPr>
      </w:pPr>
      <w:r w:rsidDel="00000000" w:rsidR="00000000" w:rsidRPr="00000000">
        <w:rPr>
          <w:rtl w:val="0"/>
        </w:rPr>
        <w:t xml:space="preserve">Avoid extremely long single-line annotations</w:t>
      </w:r>
    </w:p>
    <w:p w:rsidR="00000000" w:rsidDel="00000000" w:rsidP="00000000" w:rsidRDefault="00000000" w:rsidRPr="00000000" w14:paraId="0000034B">
      <w:pPr>
        <w:spacing w:after="200" w:lineRule="auto"/>
        <w:rPr/>
      </w:pPr>
      <w:r w:rsidDel="00000000" w:rsidR="00000000" w:rsidRPr="00000000">
        <w:rPr>
          <w:rtl w:val="0"/>
        </w:rPr>
        <w:t xml:space="preserve">Consistency improves readability and reduces errors during deployment.</w:t>
      </w:r>
    </w:p>
    <w:p w:rsidR="00000000" w:rsidDel="00000000" w:rsidP="00000000" w:rsidRDefault="00000000" w:rsidRPr="00000000" w14:paraId="0000034C">
      <w:pPr>
        <w:spacing w:after="200" w:lineRule="auto"/>
        <w:rPr/>
      </w:pPr>
      <w:r w:rsidDel="00000000" w:rsidR="00000000" w:rsidRPr="00000000">
        <w:br w:type="page"/>
      </w:r>
      <w:r w:rsidDel="00000000" w:rsidR="00000000" w:rsidRPr="00000000">
        <w:rPr>
          <w:rtl w:val="0"/>
        </w:rPr>
      </w:r>
    </w:p>
    <w:p w:rsidR="00000000" w:rsidDel="00000000" w:rsidP="00000000" w:rsidRDefault="00000000" w:rsidRPr="00000000" w14:paraId="0000034D">
      <w:pPr>
        <w:pStyle w:val="Heading1"/>
        <w:spacing w:after="200" w:lineRule="auto"/>
        <w:rPr/>
      </w:pPr>
      <w:bookmarkStart w:colFirst="0" w:colLast="0" w:name="_zakl9emo093x" w:id="117"/>
      <w:bookmarkEnd w:id="117"/>
      <w:r w:rsidDel="00000000" w:rsidR="00000000" w:rsidRPr="00000000">
        <w:rPr>
          <w:rtl w:val="0"/>
        </w:rPr>
        <w:t xml:space="preserve">7. Database Deployment Standards</w:t>
      </w:r>
    </w:p>
    <w:p w:rsidR="00000000" w:rsidDel="00000000" w:rsidP="00000000" w:rsidRDefault="00000000" w:rsidRPr="00000000" w14:paraId="0000034E">
      <w:pPr>
        <w:pStyle w:val="Heading2"/>
        <w:spacing w:after="200" w:lineRule="auto"/>
        <w:rPr/>
      </w:pPr>
      <w:bookmarkStart w:colFirst="0" w:colLast="0" w:name="_hzhy1n81y4y" w:id="118"/>
      <w:bookmarkEnd w:id="118"/>
      <w:r w:rsidDel="00000000" w:rsidR="00000000" w:rsidRPr="00000000">
        <w:rPr>
          <w:rtl w:val="0"/>
        </w:rPr>
        <w:t xml:space="preserve">7.1 Purpose of Database Deployment Standards</w:t>
      </w:r>
    </w:p>
    <w:p w:rsidR="00000000" w:rsidDel="00000000" w:rsidP="00000000" w:rsidRDefault="00000000" w:rsidRPr="00000000" w14:paraId="0000034F">
      <w:pPr>
        <w:spacing w:after="200" w:lineRule="auto"/>
        <w:rPr/>
      </w:pPr>
      <w:r w:rsidDel="00000000" w:rsidR="00000000" w:rsidRPr="00000000">
        <w:rPr>
          <w:rtl w:val="0"/>
        </w:rPr>
        <w:t xml:space="preserve">To ensure consistency, traceability, and operational safety, all database changes must follow the same CI/CD deployment model as application code.</w:t>
      </w:r>
    </w:p>
    <w:p w:rsidR="00000000" w:rsidDel="00000000" w:rsidP="00000000" w:rsidRDefault="00000000" w:rsidRPr="00000000" w14:paraId="00000350">
      <w:pPr>
        <w:spacing w:after="200" w:lineRule="auto"/>
        <w:rPr/>
      </w:pPr>
      <w:r w:rsidDel="00000000" w:rsidR="00000000" w:rsidRPr="00000000">
        <w:rPr>
          <w:rtl w:val="0"/>
        </w:rPr>
        <w:t xml:space="preserve">Manual database updates create operational risks such as:</w:t>
      </w:r>
    </w:p>
    <w:p w:rsidR="00000000" w:rsidDel="00000000" w:rsidP="00000000" w:rsidRDefault="00000000" w:rsidRPr="00000000" w14:paraId="00000351">
      <w:pPr>
        <w:numPr>
          <w:ilvl w:val="0"/>
          <w:numId w:val="2"/>
        </w:numPr>
        <w:spacing w:after="200" w:lineRule="auto"/>
        <w:ind w:left="720" w:hanging="360"/>
        <w:rPr>
          <w:u w:val="none"/>
        </w:rPr>
      </w:pPr>
      <w:r w:rsidDel="00000000" w:rsidR="00000000" w:rsidRPr="00000000">
        <w:rPr>
          <w:rtl w:val="0"/>
        </w:rPr>
        <w:t xml:space="preserve">Environment inconsistencies</w:t>
      </w:r>
    </w:p>
    <w:p w:rsidR="00000000" w:rsidDel="00000000" w:rsidP="00000000" w:rsidRDefault="00000000" w:rsidRPr="00000000" w14:paraId="00000352">
      <w:pPr>
        <w:numPr>
          <w:ilvl w:val="0"/>
          <w:numId w:val="2"/>
        </w:numPr>
        <w:spacing w:after="200" w:before="0" w:lineRule="auto"/>
        <w:ind w:left="720" w:hanging="360"/>
        <w:rPr>
          <w:u w:val="none"/>
        </w:rPr>
      </w:pPr>
      <w:r w:rsidDel="00000000" w:rsidR="00000000" w:rsidRPr="00000000">
        <w:rPr>
          <w:rtl w:val="0"/>
        </w:rPr>
        <w:t xml:space="preserve">Deployment failures</w:t>
      </w:r>
    </w:p>
    <w:p w:rsidR="00000000" w:rsidDel="00000000" w:rsidP="00000000" w:rsidRDefault="00000000" w:rsidRPr="00000000" w14:paraId="00000353">
      <w:pPr>
        <w:numPr>
          <w:ilvl w:val="0"/>
          <w:numId w:val="2"/>
        </w:numPr>
        <w:spacing w:after="200" w:before="0" w:lineRule="auto"/>
        <w:ind w:left="720" w:hanging="360"/>
        <w:rPr>
          <w:u w:val="none"/>
        </w:rPr>
      </w:pPr>
      <w:r w:rsidDel="00000000" w:rsidR="00000000" w:rsidRPr="00000000">
        <w:rPr>
          <w:rtl w:val="0"/>
        </w:rPr>
        <w:t xml:space="preserve">Data corruption risks</w:t>
      </w:r>
    </w:p>
    <w:p w:rsidR="00000000" w:rsidDel="00000000" w:rsidP="00000000" w:rsidRDefault="00000000" w:rsidRPr="00000000" w14:paraId="00000354">
      <w:pPr>
        <w:numPr>
          <w:ilvl w:val="0"/>
          <w:numId w:val="2"/>
        </w:numPr>
        <w:spacing w:after="200" w:before="0" w:lineRule="auto"/>
        <w:ind w:left="720" w:hanging="360"/>
        <w:rPr>
          <w:u w:val="none"/>
        </w:rPr>
      </w:pPr>
      <w:r w:rsidDel="00000000" w:rsidR="00000000" w:rsidRPr="00000000">
        <w:rPr>
          <w:rtl w:val="0"/>
        </w:rPr>
        <w:t xml:space="preserve">Lack of audit traceability</w:t>
      </w:r>
    </w:p>
    <w:p w:rsidR="00000000" w:rsidDel="00000000" w:rsidP="00000000" w:rsidRDefault="00000000" w:rsidRPr="00000000" w14:paraId="00000355">
      <w:pPr>
        <w:numPr>
          <w:ilvl w:val="0"/>
          <w:numId w:val="2"/>
        </w:numPr>
        <w:spacing w:after="200" w:lineRule="auto"/>
        <w:ind w:left="720" w:hanging="360"/>
        <w:rPr>
          <w:u w:val="none"/>
        </w:rPr>
      </w:pPr>
      <w:r w:rsidDel="00000000" w:rsidR="00000000" w:rsidRPr="00000000">
        <w:rPr>
          <w:rtl w:val="0"/>
        </w:rPr>
        <w:t xml:space="preserve">Vendor dependency risks</w:t>
      </w:r>
    </w:p>
    <w:p w:rsidR="00000000" w:rsidDel="00000000" w:rsidP="00000000" w:rsidRDefault="00000000" w:rsidRPr="00000000" w14:paraId="00000356">
      <w:pPr>
        <w:spacing w:after="200" w:lineRule="auto"/>
        <w:rPr/>
      </w:pPr>
      <w:r w:rsidDel="00000000" w:rsidR="00000000" w:rsidRPr="00000000">
        <w:rPr>
          <w:rtl w:val="0"/>
        </w:rPr>
        <w:t xml:space="preserve">Tzu Chi requires all database changes to be version-controlled and deployed through CI/CD pipelines.</w:t>
      </w:r>
    </w:p>
    <w:p w:rsidR="00000000" w:rsidDel="00000000" w:rsidP="00000000" w:rsidRDefault="00000000" w:rsidRPr="00000000" w14:paraId="00000357">
      <w:pPr>
        <w:pStyle w:val="Heading2"/>
        <w:spacing w:after="200" w:lineRule="auto"/>
        <w:rPr/>
      </w:pPr>
      <w:bookmarkStart w:colFirst="0" w:colLast="0" w:name="_d0lqrdpecsxd" w:id="119"/>
      <w:bookmarkEnd w:id="119"/>
      <w:r w:rsidDel="00000000" w:rsidR="00000000" w:rsidRPr="00000000">
        <w:rPr>
          <w:rtl w:val="0"/>
        </w:rPr>
        <w:t xml:space="preserve">7.2 General Requirements</w:t>
      </w:r>
    </w:p>
    <w:p w:rsidR="00000000" w:rsidDel="00000000" w:rsidP="00000000" w:rsidRDefault="00000000" w:rsidRPr="00000000" w14:paraId="00000358">
      <w:pPr>
        <w:spacing w:after="200" w:lineRule="auto"/>
        <w:rPr/>
      </w:pPr>
      <w:r w:rsidDel="00000000" w:rsidR="00000000" w:rsidRPr="00000000">
        <w:rPr>
          <w:rtl w:val="0"/>
        </w:rPr>
        <w:t xml:space="preserve">All database changes must:</w:t>
      </w:r>
    </w:p>
    <w:p w:rsidR="00000000" w:rsidDel="00000000" w:rsidP="00000000" w:rsidRDefault="00000000" w:rsidRPr="00000000" w14:paraId="00000359">
      <w:pPr>
        <w:numPr>
          <w:ilvl w:val="0"/>
          <w:numId w:val="71"/>
        </w:numPr>
        <w:spacing w:after="200" w:lineRule="auto"/>
        <w:ind w:left="720" w:hanging="360"/>
        <w:rPr>
          <w:u w:val="none"/>
        </w:rPr>
      </w:pPr>
      <w:r w:rsidDel="00000000" w:rsidR="00000000" w:rsidRPr="00000000">
        <w:rPr>
          <w:rtl w:val="0"/>
        </w:rPr>
        <w:t xml:space="preserve">Be stored in the project repository</w:t>
      </w:r>
    </w:p>
    <w:p w:rsidR="00000000" w:rsidDel="00000000" w:rsidP="00000000" w:rsidRDefault="00000000" w:rsidRPr="00000000" w14:paraId="0000035A">
      <w:pPr>
        <w:numPr>
          <w:ilvl w:val="0"/>
          <w:numId w:val="71"/>
        </w:numPr>
        <w:spacing w:after="200" w:before="0" w:lineRule="auto"/>
        <w:ind w:left="720" w:hanging="360"/>
        <w:rPr>
          <w:u w:val="none"/>
        </w:rPr>
      </w:pPr>
      <w:r w:rsidDel="00000000" w:rsidR="00000000" w:rsidRPr="00000000">
        <w:rPr>
          <w:rtl w:val="0"/>
        </w:rPr>
        <w:t xml:space="preserve">Be version controlled</w:t>
      </w:r>
    </w:p>
    <w:p w:rsidR="00000000" w:rsidDel="00000000" w:rsidP="00000000" w:rsidRDefault="00000000" w:rsidRPr="00000000" w14:paraId="0000035B">
      <w:pPr>
        <w:numPr>
          <w:ilvl w:val="0"/>
          <w:numId w:val="71"/>
        </w:numPr>
        <w:spacing w:after="200" w:before="0" w:lineRule="auto"/>
        <w:ind w:left="720" w:hanging="360"/>
        <w:rPr>
          <w:u w:val="none"/>
        </w:rPr>
      </w:pPr>
      <w:r w:rsidDel="00000000" w:rsidR="00000000" w:rsidRPr="00000000">
        <w:rPr>
          <w:rtl w:val="0"/>
        </w:rPr>
        <w:t xml:space="preserve">Be deployed through Azure DevOps pipelines</w:t>
      </w:r>
    </w:p>
    <w:p w:rsidR="00000000" w:rsidDel="00000000" w:rsidP="00000000" w:rsidRDefault="00000000" w:rsidRPr="00000000" w14:paraId="0000035C">
      <w:pPr>
        <w:numPr>
          <w:ilvl w:val="0"/>
          <w:numId w:val="71"/>
        </w:numPr>
        <w:spacing w:after="200" w:before="0" w:lineRule="auto"/>
        <w:ind w:left="720" w:hanging="360"/>
        <w:rPr>
          <w:u w:val="none"/>
        </w:rPr>
      </w:pPr>
      <w:r w:rsidDel="00000000" w:rsidR="00000000" w:rsidRPr="00000000">
        <w:rPr>
          <w:rtl w:val="0"/>
        </w:rPr>
        <w:t xml:space="preserve">Be tested before deployment</w:t>
      </w:r>
    </w:p>
    <w:p w:rsidR="00000000" w:rsidDel="00000000" w:rsidP="00000000" w:rsidRDefault="00000000" w:rsidRPr="00000000" w14:paraId="0000035D">
      <w:pPr>
        <w:numPr>
          <w:ilvl w:val="0"/>
          <w:numId w:val="71"/>
        </w:numPr>
        <w:spacing w:after="200" w:lineRule="auto"/>
        <w:ind w:left="720" w:hanging="360"/>
        <w:rPr>
          <w:u w:val="none"/>
        </w:rPr>
      </w:pPr>
      <w:r w:rsidDel="00000000" w:rsidR="00000000" w:rsidRPr="00000000">
        <w:rPr>
          <w:rtl w:val="0"/>
        </w:rPr>
        <w:t xml:space="preserve">Be traceable to application versions</w:t>
      </w:r>
    </w:p>
    <w:p w:rsidR="00000000" w:rsidDel="00000000" w:rsidP="00000000" w:rsidRDefault="00000000" w:rsidRPr="00000000" w14:paraId="0000035E">
      <w:pPr>
        <w:spacing w:after="200" w:lineRule="auto"/>
        <w:rPr/>
      </w:pPr>
      <w:r w:rsidDel="00000000" w:rsidR="00000000" w:rsidRPr="00000000">
        <w:rPr>
          <w:rtl w:val="0"/>
        </w:rPr>
        <w:t xml:space="preserve">Manual database updates to staging or production environments are not allowed unless explicitly approved.</w:t>
      </w:r>
    </w:p>
    <w:p w:rsidR="00000000" w:rsidDel="00000000" w:rsidP="00000000" w:rsidRDefault="00000000" w:rsidRPr="00000000" w14:paraId="0000035F">
      <w:pPr>
        <w:pStyle w:val="Heading2"/>
        <w:spacing w:after="200" w:lineRule="auto"/>
        <w:rPr/>
      </w:pPr>
      <w:bookmarkStart w:colFirst="0" w:colLast="0" w:name="_r5yvfc2gl6p9" w:id="120"/>
      <w:bookmarkEnd w:id="120"/>
      <w:r w:rsidDel="00000000" w:rsidR="00000000" w:rsidRPr="00000000">
        <w:rPr>
          <w:rtl w:val="0"/>
        </w:rPr>
        <w:t xml:space="preserve">7.3 Supported Database Development Approaches</w:t>
      </w:r>
    </w:p>
    <w:p w:rsidR="00000000" w:rsidDel="00000000" w:rsidP="00000000" w:rsidRDefault="00000000" w:rsidRPr="00000000" w14:paraId="00000360">
      <w:pPr>
        <w:spacing w:after="200" w:lineRule="auto"/>
        <w:rPr/>
      </w:pPr>
      <w:r w:rsidDel="00000000" w:rsidR="00000000" w:rsidRPr="00000000">
        <w:rPr>
          <w:rtl w:val="0"/>
        </w:rPr>
        <w:t xml:space="preserve">Tzu Chi CI/CD supports multiple database development approaches including:</w:t>
      </w:r>
    </w:p>
    <w:p w:rsidR="00000000" w:rsidDel="00000000" w:rsidP="00000000" w:rsidRDefault="00000000" w:rsidRPr="00000000" w14:paraId="00000361">
      <w:pPr>
        <w:pStyle w:val="Heading3"/>
        <w:spacing w:after="200" w:lineRule="auto"/>
        <w:rPr/>
      </w:pPr>
      <w:bookmarkStart w:colFirst="0" w:colLast="0" w:name="_yh4dg7l1g13o" w:id="121"/>
      <w:bookmarkEnd w:id="121"/>
      <w:r w:rsidDel="00000000" w:rsidR="00000000" w:rsidRPr="00000000">
        <w:rPr>
          <w:rtl w:val="0"/>
        </w:rPr>
        <w:t xml:space="preserve">7.3.1 Code-first approach</w:t>
      </w:r>
    </w:p>
    <w:p w:rsidR="00000000" w:rsidDel="00000000" w:rsidP="00000000" w:rsidRDefault="00000000" w:rsidRPr="00000000" w14:paraId="00000362">
      <w:pPr>
        <w:spacing w:after="200" w:lineRule="auto"/>
        <w:rPr/>
      </w:pPr>
      <w:r w:rsidDel="00000000" w:rsidR="00000000" w:rsidRPr="00000000">
        <w:rPr>
          <w:rtl w:val="0"/>
        </w:rPr>
        <w:t xml:space="preserve">Examples:</w:t>
      </w:r>
    </w:p>
    <w:p w:rsidR="00000000" w:rsidDel="00000000" w:rsidP="00000000" w:rsidRDefault="00000000" w:rsidRPr="00000000" w14:paraId="00000363">
      <w:pPr>
        <w:numPr>
          <w:ilvl w:val="0"/>
          <w:numId w:val="19"/>
        </w:numPr>
        <w:spacing w:after="200" w:lineRule="auto"/>
        <w:ind w:left="720" w:hanging="360"/>
        <w:rPr>
          <w:u w:val="none"/>
        </w:rPr>
      </w:pPr>
      <w:r w:rsidDel="00000000" w:rsidR="00000000" w:rsidRPr="00000000">
        <w:rPr>
          <w:rtl w:val="0"/>
        </w:rPr>
        <w:t xml:space="preserve">.NET EF Core migrations</w:t>
      </w:r>
    </w:p>
    <w:p w:rsidR="00000000" w:rsidDel="00000000" w:rsidP="00000000" w:rsidRDefault="00000000" w:rsidRPr="00000000" w14:paraId="00000364">
      <w:pPr>
        <w:numPr>
          <w:ilvl w:val="0"/>
          <w:numId w:val="19"/>
        </w:numPr>
        <w:spacing w:after="200" w:before="0" w:lineRule="auto"/>
        <w:ind w:left="720" w:hanging="360"/>
        <w:rPr>
          <w:u w:val="none"/>
        </w:rPr>
      </w:pPr>
      <w:r w:rsidDel="00000000" w:rsidR="00000000" w:rsidRPr="00000000">
        <w:rPr>
          <w:rtl w:val="0"/>
        </w:rPr>
        <w:t xml:space="preserve">Java Flyway migrations</w:t>
      </w:r>
    </w:p>
    <w:p w:rsidR="00000000" w:rsidDel="00000000" w:rsidP="00000000" w:rsidRDefault="00000000" w:rsidRPr="00000000" w14:paraId="00000365">
      <w:pPr>
        <w:numPr>
          <w:ilvl w:val="0"/>
          <w:numId w:val="19"/>
        </w:numPr>
        <w:spacing w:after="200" w:lineRule="auto"/>
        <w:ind w:left="720" w:hanging="360"/>
        <w:rPr>
          <w:u w:val="none"/>
        </w:rPr>
      </w:pPr>
      <w:r w:rsidDel="00000000" w:rsidR="00000000" w:rsidRPr="00000000">
        <w:rPr>
          <w:rtl w:val="0"/>
        </w:rPr>
        <w:t xml:space="preserve">Liquibase migrations</w:t>
      </w:r>
    </w:p>
    <w:p w:rsidR="00000000" w:rsidDel="00000000" w:rsidP="00000000" w:rsidRDefault="00000000" w:rsidRPr="00000000" w14:paraId="00000366">
      <w:pPr>
        <w:spacing w:after="200" w:lineRule="auto"/>
        <w:rPr/>
      </w:pPr>
      <w:r w:rsidDel="00000000" w:rsidR="00000000" w:rsidRPr="00000000">
        <w:rPr>
          <w:rtl w:val="0"/>
        </w:rPr>
        <w:t xml:space="preserve">Pipeline executes migration commands automatically.</w:t>
      </w:r>
    </w:p>
    <w:p w:rsidR="00000000" w:rsidDel="00000000" w:rsidP="00000000" w:rsidRDefault="00000000" w:rsidRPr="00000000" w14:paraId="00000367">
      <w:pPr>
        <w:pStyle w:val="Heading3"/>
        <w:spacing w:after="200" w:lineRule="auto"/>
        <w:rPr/>
      </w:pPr>
      <w:bookmarkStart w:colFirst="0" w:colLast="0" w:name="_un10neos0qvt" w:id="122"/>
      <w:bookmarkEnd w:id="122"/>
      <w:r w:rsidDel="00000000" w:rsidR="00000000" w:rsidRPr="00000000">
        <w:rPr>
          <w:rtl w:val="0"/>
        </w:rPr>
        <w:t xml:space="preserve">7.3.2 Database-first approach</w:t>
      </w:r>
    </w:p>
    <w:p w:rsidR="00000000" w:rsidDel="00000000" w:rsidP="00000000" w:rsidRDefault="00000000" w:rsidRPr="00000000" w14:paraId="00000368">
      <w:pPr>
        <w:spacing w:after="200" w:lineRule="auto"/>
        <w:rPr/>
      </w:pPr>
      <w:r w:rsidDel="00000000" w:rsidR="00000000" w:rsidRPr="00000000">
        <w:rPr>
          <w:rtl w:val="0"/>
        </w:rPr>
        <w:t xml:space="preserve">Developers may provide SQL migration scripts such as:</w:t>
      </w:r>
    </w:p>
    <w:p w:rsidR="00000000" w:rsidDel="00000000" w:rsidP="00000000" w:rsidRDefault="00000000" w:rsidRPr="00000000" w14:paraId="00000369">
      <w:pPr>
        <w:spacing w:after="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V20240301_add_user_status.sql</w:t>
      </w:r>
    </w:p>
    <w:p w:rsidR="00000000" w:rsidDel="00000000" w:rsidP="00000000" w:rsidRDefault="00000000" w:rsidRPr="00000000" w14:paraId="0000036A">
      <w:pPr>
        <w:spacing w:after="200" w:lineRule="auto"/>
        <w:rPr/>
      </w:pPr>
      <w:r w:rsidDel="00000000" w:rsidR="00000000" w:rsidRPr="00000000">
        <w:rPr>
          <w:rtl w:val="0"/>
        </w:rPr>
        <w:t xml:space="preserve">Pipeline executes scripts using migration tools.</w:t>
      </w:r>
    </w:p>
    <w:p w:rsidR="00000000" w:rsidDel="00000000" w:rsidP="00000000" w:rsidRDefault="00000000" w:rsidRPr="00000000" w14:paraId="0000036B">
      <w:pPr>
        <w:pStyle w:val="Heading3"/>
        <w:spacing w:after="200" w:lineRule="auto"/>
        <w:rPr/>
      </w:pPr>
      <w:bookmarkStart w:colFirst="0" w:colLast="0" w:name="_pcm567pkamjh" w:id="123"/>
      <w:bookmarkEnd w:id="123"/>
      <w:r w:rsidDel="00000000" w:rsidR="00000000" w:rsidRPr="00000000">
        <w:rPr>
          <w:rtl w:val="0"/>
        </w:rPr>
        <w:t xml:space="preserve">7.3.3 Hybrid approach</w:t>
      </w:r>
    </w:p>
    <w:p w:rsidR="00000000" w:rsidDel="00000000" w:rsidP="00000000" w:rsidRDefault="00000000" w:rsidRPr="00000000" w14:paraId="0000036C">
      <w:pPr>
        <w:spacing w:after="200" w:lineRule="auto"/>
        <w:rPr/>
      </w:pPr>
      <w:r w:rsidDel="00000000" w:rsidR="00000000" w:rsidRPr="00000000">
        <w:rPr>
          <w:rtl w:val="0"/>
        </w:rPr>
        <w:t xml:space="preserve">Projects may combine:</w:t>
      </w:r>
    </w:p>
    <w:p w:rsidR="00000000" w:rsidDel="00000000" w:rsidP="00000000" w:rsidRDefault="00000000" w:rsidRPr="00000000" w14:paraId="0000036D">
      <w:pPr>
        <w:numPr>
          <w:ilvl w:val="0"/>
          <w:numId w:val="77"/>
        </w:numPr>
        <w:spacing w:after="200" w:lineRule="auto"/>
        <w:ind w:left="720" w:hanging="360"/>
        <w:rPr>
          <w:u w:val="none"/>
        </w:rPr>
      </w:pPr>
      <w:r w:rsidDel="00000000" w:rsidR="00000000" w:rsidRPr="00000000">
        <w:rPr>
          <w:rtl w:val="0"/>
        </w:rPr>
        <w:t xml:space="preserve">Schema migrations</w:t>
      </w:r>
    </w:p>
    <w:p w:rsidR="00000000" w:rsidDel="00000000" w:rsidP="00000000" w:rsidRDefault="00000000" w:rsidRPr="00000000" w14:paraId="0000036E">
      <w:pPr>
        <w:numPr>
          <w:ilvl w:val="0"/>
          <w:numId w:val="77"/>
        </w:numPr>
        <w:spacing w:after="200" w:before="0" w:lineRule="auto"/>
        <w:ind w:left="720" w:hanging="360"/>
        <w:rPr>
          <w:u w:val="none"/>
        </w:rPr>
      </w:pPr>
      <w:r w:rsidDel="00000000" w:rsidR="00000000" w:rsidRPr="00000000">
        <w:rPr>
          <w:rtl w:val="0"/>
        </w:rPr>
        <w:t xml:space="preserve">Data migrations</w:t>
      </w:r>
    </w:p>
    <w:p w:rsidR="00000000" w:rsidDel="00000000" w:rsidP="00000000" w:rsidRDefault="00000000" w:rsidRPr="00000000" w14:paraId="0000036F">
      <w:pPr>
        <w:numPr>
          <w:ilvl w:val="0"/>
          <w:numId w:val="77"/>
        </w:numPr>
        <w:spacing w:after="200" w:lineRule="auto"/>
        <w:ind w:left="720" w:hanging="360"/>
        <w:rPr>
          <w:u w:val="none"/>
        </w:rPr>
      </w:pPr>
      <w:r w:rsidDel="00000000" w:rsidR="00000000" w:rsidRPr="00000000">
        <w:rPr>
          <w:rtl w:val="0"/>
        </w:rPr>
        <w:t xml:space="preserve">Seed scripts</w:t>
      </w:r>
    </w:p>
    <w:p w:rsidR="00000000" w:rsidDel="00000000" w:rsidP="00000000" w:rsidRDefault="00000000" w:rsidRPr="00000000" w14:paraId="00000370">
      <w:pPr>
        <w:spacing w:after="200" w:lineRule="auto"/>
        <w:rPr/>
      </w:pPr>
      <w:r w:rsidDel="00000000" w:rsidR="00000000" w:rsidRPr="00000000">
        <w:rPr>
          <w:rtl w:val="0"/>
        </w:rPr>
        <w:t xml:space="preserve">The CI/CD requirement applies regardless of development approach.</w:t>
      </w:r>
    </w:p>
    <w:p w:rsidR="00000000" w:rsidDel="00000000" w:rsidP="00000000" w:rsidRDefault="00000000" w:rsidRPr="00000000" w14:paraId="00000371">
      <w:pPr>
        <w:spacing w:after="200" w:lineRule="auto"/>
        <w:rPr/>
      </w:pPr>
      <w:r w:rsidDel="00000000" w:rsidR="00000000" w:rsidRPr="00000000">
        <w:rPr>
          <w:rtl w:val="0"/>
        </w:rPr>
        <w:t xml:space="preserve">The objective is to standardize deployment, not development methodology.</w:t>
      </w:r>
    </w:p>
    <w:p w:rsidR="00000000" w:rsidDel="00000000" w:rsidP="00000000" w:rsidRDefault="00000000" w:rsidRPr="00000000" w14:paraId="00000372">
      <w:pPr>
        <w:pStyle w:val="Heading2"/>
        <w:spacing w:after="200" w:lineRule="auto"/>
        <w:rPr/>
      </w:pPr>
      <w:bookmarkStart w:colFirst="0" w:colLast="0" w:name="_aemphwuo33o6" w:id="124"/>
      <w:bookmarkEnd w:id="124"/>
      <w:r w:rsidDel="00000000" w:rsidR="00000000" w:rsidRPr="00000000">
        <w:rPr>
          <w:rtl w:val="0"/>
        </w:rPr>
        <w:t xml:space="preserve">7.4 Migration Execution Model</w:t>
      </w:r>
    </w:p>
    <w:p w:rsidR="00000000" w:rsidDel="00000000" w:rsidP="00000000" w:rsidRDefault="00000000" w:rsidRPr="00000000" w14:paraId="00000373">
      <w:pPr>
        <w:spacing w:after="200" w:lineRule="auto"/>
        <w:rPr/>
      </w:pPr>
      <w:r w:rsidDel="00000000" w:rsidR="00000000" w:rsidRPr="00000000">
        <w:rPr>
          <w:rtl w:val="0"/>
        </w:rPr>
        <w:t xml:space="preserve">Database migrations should be executed using controlled runtime execution methods such as:</w:t>
      </w:r>
    </w:p>
    <w:p w:rsidR="00000000" w:rsidDel="00000000" w:rsidP="00000000" w:rsidRDefault="00000000" w:rsidRPr="00000000" w14:paraId="00000374">
      <w:pPr>
        <w:numPr>
          <w:ilvl w:val="0"/>
          <w:numId w:val="76"/>
        </w:numPr>
        <w:spacing w:after="200" w:lineRule="auto"/>
        <w:ind w:left="720" w:hanging="360"/>
        <w:rPr>
          <w:u w:val="none"/>
        </w:rPr>
      </w:pPr>
      <w:r w:rsidDel="00000000" w:rsidR="00000000" w:rsidRPr="00000000">
        <w:rPr>
          <w:rtl w:val="0"/>
        </w:rPr>
        <w:t xml:space="preserve">Kubernetes Jobs</w:t>
      </w:r>
    </w:p>
    <w:p w:rsidR="00000000" w:rsidDel="00000000" w:rsidP="00000000" w:rsidRDefault="00000000" w:rsidRPr="00000000" w14:paraId="00000375">
      <w:pPr>
        <w:numPr>
          <w:ilvl w:val="0"/>
          <w:numId w:val="76"/>
        </w:numPr>
        <w:spacing w:after="200" w:before="0" w:lineRule="auto"/>
        <w:ind w:left="720" w:hanging="360"/>
        <w:rPr>
          <w:u w:val="none"/>
        </w:rPr>
      </w:pPr>
      <w:r w:rsidDel="00000000" w:rsidR="00000000" w:rsidRPr="00000000">
        <w:rPr>
          <w:rtl w:val="0"/>
        </w:rPr>
        <w:t xml:space="preserve">Pipeline execution tasks</w:t>
      </w:r>
    </w:p>
    <w:p w:rsidR="00000000" w:rsidDel="00000000" w:rsidP="00000000" w:rsidRDefault="00000000" w:rsidRPr="00000000" w14:paraId="00000376">
      <w:pPr>
        <w:numPr>
          <w:ilvl w:val="0"/>
          <w:numId w:val="76"/>
        </w:numPr>
        <w:spacing w:after="200" w:lineRule="auto"/>
        <w:ind w:left="720" w:hanging="360"/>
        <w:rPr>
          <w:u w:val="none"/>
        </w:rPr>
      </w:pPr>
      <w:r w:rsidDel="00000000" w:rsidR="00000000" w:rsidRPr="00000000">
        <w:rPr>
          <w:rtl w:val="0"/>
        </w:rPr>
        <w:t xml:space="preserve">Migration containers</w:t>
      </w:r>
    </w:p>
    <w:p w:rsidR="00000000" w:rsidDel="00000000" w:rsidP="00000000" w:rsidRDefault="00000000" w:rsidRPr="00000000" w14:paraId="00000377">
      <w:pPr>
        <w:spacing w:after="200" w:lineRule="auto"/>
        <w:rPr/>
      </w:pPr>
      <w:r w:rsidDel="00000000" w:rsidR="00000000" w:rsidRPr="00000000">
        <w:rPr>
          <w:rtl w:val="0"/>
        </w:rPr>
        <w:t xml:space="preserve">Kubernetes Jobs are recommended because they:</w:t>
      </w:r>
    </w:p>
    <w:p w:rsidR="00000000" w:rsidDel="00000000" w:rsidP="00000000" w:rsidRDefault="00000000" w:rsidRPr="00000000" w14:paraId="00000378">
      <w:pPr>
        <w:numPr>
          <w:ilvl w:val="0"/>
          <w:numId w:val="38"/>
        </w:numPr>
        <w:spacing w:after="200" w:lineRule="auto"/>
        <w:ind w:left="720" w:hanging="360"/>
        <w:rPr>
          <w:u w:val="none"/>
        </w:rPr>
      </w:pPr>
      <w:r w:rsidDel="00000000" w:rsidR="00000000" w:rsidRPr="00000000">
        <w:rPr>
          <w:rtl w:val="0"/>
        </w:rPr>
        <w:t xml:space="preserve">Avoid database firewall exposure</w:t>
      </w:r>
    </w:p>
    <w:p w:rsidR="00000000" w:rsidDel="00000000" w:rsidP="00000000" w:rsidRDefault="00000000" w:rsidRPr="00000000" w14:paraId="00000379">
      <w:pPr>
        <w:numPr>
          <w:ilvl w:val="0"/>
          <w:numId w:val="38"/>
        </w:numPr>
        <w:spacing w:after="200" w:before="0" w:lineRule="auto"/>
        <w:ind w:left="720" w:hanging="360"/>
        <w:rPr>
          <w:u w:val="none"/>
        </w:rPr>
      </w:pPr>
      <w:r w:rsidDel="00000000" w:rsidR="00000000" w:rsidRPr="00000000">
        <w:rPr>
          <w:rtl w:val="0"/>
        </w:rPr>
        <w:t xml:space="preserve">Avoid credential duplication</w:t>
      </w:r>
    </w:p>
    <w:p w:rsidR="00000000" w:rsidDel="00000000" w:rsidP="00000000" w:rsidRDefault="00000000" w:rsidRPr="00000000" w14:paraId="0000037A">
      <w:pPr>
        <w:numPr>
          <w:ilvl w:val="0"/>
          <w:numId w:val="38"/>
        </w:numPr>
        <w:spacing w:after="200" w:before="0" w:lineRule="auto"/>
        <w:ind w:left="720" w:hanging="360"/>
        <w:rPr>
          <w:u w:val="none"/>
        </w:rPr>
      </w:pPr>
      <w:r w:rsidDel="00000000" w:rsidR="00000000" w:rsidRPr="00000000">
        <w:rPr>
          <w:rtl w:val="0"/>
        </w:rPr>
        <w:t xml:space="preserve">Simplify secret management</w:t>
      </w:r>
    </w:p>
    <w:p w:rsidR="00000000" w:rsidDel="00000000" w:rsidP="00000000" w:rsidRDefault="00000000" w:rsidRPr="00000000" w14:paraId="0000037B">
      <w:pPr>
        <w:numPr>
          <w:ilvl w:val="0"/>
          <w:numId w:val="38"/>
        </w:numPr>
        <w:spacing w:after="200" w:lineRule="auto"/>
        <w:ind w:left="720" w:hanging="360"/>
        <w:rPr>
          <w:u w:val="none"/>
        </w:rPr>
      </w:pPr>
      <w:r w:rsidDel="00000000" w:rsidR="00000000" w:rsidRPr="00000000">
        <w:rPr>
          <w:rtl w:val="0"/>
        </w:rPr>
        <w:t xml:space="preserve">Provide execution traceability</w:t>
      </w:r>
    </w:p>
    <w:p w:rsidR="00000000" w:rsidDel="00000000" w:rsidP="00000000" w:rsidRDefault="00000000" w:rsidRPr="00000000" w14:paraId="0000037C">
      <w:pPr>
        <w:pStyle w:val="Heading2"/>
        <w:spacing w:after="200" w:lineRule="auto"/>
        <w:rPr/>
      </w:pPr>
      <w:bookmarkStart w:colFirst="0" w:colLast="0" w:name="_ufhr7y8tcfqb" w:id="125"/>
      <w:bookmarkEnd w:id="125"/>
      <w:r w:rsidDel="00000000" w:rsidR="00000000" w:rsidRPr="00000000">
        <w:rPr>
          <w:rtl w:val="0"/>
        </w:rPr>
        <w:t xml:space="preserve">7.5 Container Runtime Modes</w:t>
      </w:r>
    </w:p>
    <w:p w:rsidR="00000000" w:rsidDel="00000000" w:rsidP="00000000" w:rsidRDefault="00000000" w:rsidRPr="00000000" w14:paraId="0000037D">
      <w:pPr>
        <w:spacing w:after="200" w:lineRule="auto"/>
        <w:rPr/>
      </w:pPr>
      <w:r w:rsidDel="00000000" w:rsidR="00000000" w:rsidRPr="00000000">
        <w:rPr>
          <w:rtl w:val="0"/>
        </w:rPr>
        <w:t xml:space="preserve">Applications shall support multiple runtime modes to support CI/CD deployment patterns.</w:t>
      </w:r>
    </w:p>
    <w:p w:rsidR="00000000" w:rsidDel="00000000" w:rsidP="00000000" w:rsidRDefault="00000000" w:rsidRPr="00000000" w14:paraId="0000037E">
      <w:pPr>
        <w:spacing w:after="200" w:lineRule="auto"/>
        <w:rPr/>
      </w:pPr>
      <w:r w:rsidDel="00000000" w:rsidR="00000000" w:rsidRPr="00000000">
        <w:rPr>
          <w:rtl w:val="0"/>
        </w:rPr>
        <w:t xml:space="preserve">Examples include:</w:t>
      </w:r>
    </w:p>
    <w:p w:rsidR="00000000" w:rsidDel="00000000" w:rsidP="00000000" w:rsidRDefault="00000000" w:rsidRPr="00000000" w14:paraId="0000037F">
      <w:pPr>
        <w:numPr>
          <w:ilvl w:val="0"/>
          <w:numId w:val="44"/>
        </w:numPr>
        <w:spacing w:after="20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APP_MODE=app</w:t>
      </w:r>
    </w:p>
    <w:p w:rsidR="00000000" w:rsidDel="00000000" w:rsidP="00000000" w:rsidRDefault="00000000" w:rsidRPr="00000000" w14:paraId="00000380">
      <w:pPr>
        <w:numPr>
          <w:ilvl w:val="0"/>
          <w:numId w:val="44"/>
        </w:numPr>
        <w:spacing w:after="200" w:before="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APP_MODE=migration</w:t>
      </w:r>
    </w:p>
    <w:p w:rsidR="00000000" w:rsidDel="00000000" w:rsidP="00000000" w:rsidRDefault="00000000" w:rsidRPr="00000000" w14:paraId="00000381">
      <w:pPr>
        <w:numPr>
          <w:ilvl w:val="0"/>
          <w:numId w:val="44"/>
        </w:numPr>
        <w:spacing w:after="20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APP_MODE=seed</w:t>
      </w:r>
      <w:r w:rsidDel="00000000" w:rsidR="00000000" w:rsidRPr="00000000">
        <w:rPr>
          <w:rtl w:val="0"/>
        </w:rPr>
      </w:r>
    </w:p>
    <w:p w:rsidR="00000000" w:rsidDel="00000000" w:rsidP="00000000" w:rsidRDefault="00000000" w:rsidRPr="00000000" w14:paraId="00000382">
      <w:pPr>
        <w:spacing w:after="200" w:lineRule="auto"/>
        <w:rPr/>
      </w:pPr>
      <w:r w:rsidDel="00000000" w:rsidR="00000000" w:rsidRPr="00000000">
        <w:rPr>
          <w:rtl w:val="0"/>
        </w:rPr>
        <w:t xml:space="preserve">This allows a single container image to support:</w:t>
      </w:r>
    </w:p>
    <w:p w:rsidR="00000000" w:rsidDel="00000000" w:rsidP="00000000" w:rsidRDefault="00000000" w:rsidRPr="00000000" w14:paraId="00000383">
      <w:pPr>
        <w:numPr>
          <w:ilvl w:val="0"/>
          <w:numId w:val="70"/>
        </w:numPr>
        <w:spacing w:after="200" w:lineRule="auto"/>
        <w:ind w:left="720" w:hanging="360"/>
        <w:rPr>
          <w:u w:val="none"/>
        </w:rPr>
      </w:pPr>
      <w:r w:rsidDel="00000000" w:rsidR="00000000" w:rsidRPr="00000000">
        <w:rPr>
          <w:rtl w:val="0"/>
        </w:rPr>
        <w:t xml:space="preserve">Application runtime</w:t>
      </w:r>
    </w:p>
    <w:p w:rsidR="00000000" w:rsidDel="00000000" w:rsidP="00000000" w:rsidRDefault="00000000" w:rsidRPr="00000000" w14:paraId="00000384">
      <w:pPr>
        <w:numPr>
          <w:ilvl w:val="0"/>
          <w:numId w:val="70"/>
        </w:numPr>
        <w:spacing w:after="200" w:before="0" w:lineRule="auto"/>
        <w:ind w:left="720" w:hanging="360"/>
        <w:rPr>
          <w:u w:val="none"/>
        </w:rPr>
      </w:pPr>
      <w:r w:rsidDel="00000000" w:rsidR="00000000" w:rsidRPr="00000000">
        <w:rPr>
          <w:rtl w:val="0"/>
        </w:rPr>
        <w:t xml:space="preserve">Database migration</w:t>
      </w:r>
    </w:p>
    <w:p w:rsidR="00000000" w:rsidDel="00000000" w:rsidP="00000000" w:rsidRDefault="00000000" w:rsidRPr="00000000" w14:paraId="00000385">
      <w:pPr>
        <w:numPr>
          <w:ilvl w:val="0"/>
          <w:numId w:val="70"/>
        </w:numPr>
        <w:spacing w:after="200" w:lineRule="auto"/>
        <w:ind w:left="720" w:hanging="360"/>
        <w:rPr>
          <w:u w:val="none"/>
        </w:rPr>
      </w:pPr>
      <w:r w:rsidDel="00000000" w:rsidR="00000000" w:rsidRPr="00000000">
        <w:rPr>
          <w:rtl w:val="0"/>
        </w:rPr>
        <w:t xml:space="preserve">Data seeding</w:t>
      </w:r>
    </w:p>
    <w:p w:rsidR="00000000" w:rsidDel="00000000" w:rsidP="00000000" w:rsidRDefault="00000000" w:rsidRPr="00000000" w14:paraId="00000386">
      <w:pPr>
        <w:spacing w:after="200" w:lineRule="auto"/>
        <w:rPr/>
      </w:pPr>
      <w:r w:rsidDel="00000000" w:rsidR="00000000" w:rsidRPr="00000000">
        <w:rPr>
          <w:rtl w:val="0"/>
        </w:rPr>
        <w:t xml:space="preserve">This approach improves deployment consistency and reduces configuration drift.</w:t>
      </w:r>
    </w:p>
    <w:p w:rsidR="00000000" w:rsidDel="00000000" w:rsidP="00000000" w:rsidRDefault="00000000" w:rsidRPr="00000000" w14:paraId="00000387">
      <w:pPr>
        <w:pStyle w:val="Heading2"/>
        <w:spacing w:after="200" w:lineRule="auto"/>
        <w:rPr/>
      </w:pPr>
      <w:bookmarkStart w:colFirst="0" w:colLast="0" w:name="_x59gad2ww9q" w:id="126"/>
      <w:bookmarkEnd w:id="126"/>
      <w:r w:rsidDel="00000000" w:rsidR="00000000" w:rsidRPr="00000000">
        <w:rPr>
          <w:rtl w:val="0"/>
        </w:rPr>
        <w:t xml:space="preserve">7.6 Migration Deployment Sequence</w:t>
      </w:r>
    </w:p>
    <w:p w:rsidR="00000000" w:rsidDel="00000000" w:rsidP="00000000" w:rsidRDefault="00000000" w:rsidRPr="00000000" w14:paraId="00000388">
      <w:pPr>
        <w:spacing w:after="200" w:lineRule="auto"/>
        <w:rPr/>
      </w:pPr>
      <w:r w:rsidDel="00000000" w:rsidR="00000000" w:rsidRPr="00000000">
        <w:rPr>
          <w:rtl w:val="0"/>
        </w:rPr>
        <w:t xml:space="preserve">Where database changes exist, the deployment sequence should follow:</w:t>
      </w:r>
    </w:p>
    <w:p w:rsidR="00000000" w:rsidDel="00000000" w:rsidP="00000000" w:rsidRDefault="00000000" w:rsidRPr="00000000" w14:paraId="00000389">
      <w:pPr>
        <w:spacing w:after="200" w:lineRule="auto"/>
        <w:rPr/>
      </w:pPr>
      <w:r w:rsidDel="00000000" w:rsidR="00000000" w:rsidRPr="00000000">
        <w:rPr>
          <w:rtl w:val="0"/>
        </w:rPr>
        <w:t xml:space="preserve">Build application image</w:t>
      </w:r>
    </w:p>
    <w:p w:rsidR="00000000" w:rsidDel="00000000" w:rsidP="00000000" w:rsidRDefault="00000000" w:rsidRPr="00000000" w14:paraId="0000038A">
      <w:pPr>
        <w:spacing w:after="200" w:lineRule="auto"/>
        <w:rPr/>
      </w:pPr>
      <w:r w:rsidDel="00000000" w:rsidR="00000000" w:rsidRPr="00000000">
        <w:rPr>
          <w:rFonts w:ascii="Arial Unicode MS" w:cs="Arial Unicode MS" w:eastAsia="Arial Unicode MS" w:hAnsi="Arial Unicode MS"/>
          <w:rtl w:val="0"/>
        </w:rPr>
        <w:t xml:space="preserve">→ Push image to registry</w:t>
      </w:r>
    </w:p>
    <w:p w:rsidR="00000000" w:rsidDel="00000000" w:rsidP="00000000" w:rsidRDefault="00000000" w:rsidRPr="00000000" w14:paraId="0000038B">
      <w:pPr>
        <w:spacing w:after="200" w:lineRule="auto"/>
        <w:rPr/>
      </w:pPr>
      <w:r w:rsidDel="00000000" w:rsidR="00000000" w:rsidRPr="00000000">
        <w:rPr>
          <w:rFonts w:ascii="Arial Unicode MS" w:cs="Arial Unicode MS" w:eastAsia="Arial Unicode MS" w:hAnsi="Arial Unicode MS"/>
          <w:rtl w:val="0"/>
        </w:rPr>
        <w:t xml:space="preserve">→ Execute database migration</w:t>
      </w:r>
    </w:p>
    <w:p w:rsidR="00000000" w:rsidDel="00000000" w:rsidP="00000000" w:rsidRDefault="00000000" w:rsidRPr="00000000" w14:paraId="0000038C">
      <w:pPr>
        <w:spacing w:after="200" w:lineRule="auto"/>
        <w:rPr/>
      </w:pPr>
      <w:r w:rsidDel="00000000" w:rsidR="00000000" w:rsidRPr="00000000">
        <w:rPr>
          <w:rFonts w:ascii="Arial Unicode MS" w:cs="Arial Unicode MS" w:eastAsia="Arial Unicode MS" w:hAnsi="Arial Unicode MS"/>
          <w:rtl w:val="0"/>
        </w:rPr>
        <w:t xml:space="preserve">→ Execute seed scripts (if required)</w:t>
      </w:r>
    </w:p>
    <w:p w:rsidR="00000000" w:rsidDel="00000000" w:rsidP="00000000" w:rsidRDefault="00000000" w:rsidRPr="00000000" w14:paraId="0000038D">
      <w:pPr>
        <w:spacing w:after="200" w:lineRule="auto"/>
        <w:rPr/>
      </w:pPr>
      <w:r w:rsidDel="00000000" w:rsidR="00000000" w:rsidRPr="00000000">
        <w:rPr>
          <w:rFonts w:ascii="Arial Unicode MS" w:cs="Arial Unicode MS" w:eastAsia="Arial Unicode MS" w:hAnsi="Arial Unicode MS"/>
          <w:rtl w:val="0"/>
        </w:rPr>
        <w:t xml:space="preserve">→ Deploy application</w:t>
      </w:r>
    </w:p>
    <w:p w:rsidR="00000000" w:rsidDel="00000000" w:rsidP="00000000" w:rsidRDefault="00000000" w:rsidRPr="00000000" w14:paraId="0000038E">
      <w:pPr>
        <w:spacing w:after="200" w:lineRule="auto"/>
        <w:rPr/>
      </w:pPr>
      <w:r w:rsidDel="00000000" w:rsidR="00000000" w:rsidRPr="00000000">
        <w:rPr>
          <w:rFonts w:ascii="Arial Unicode MS" w:cs="Arial Unicode MS" w:eastAsia="Arial Unicode MS" w:hAnsi="Arial Unicode MS"/>
          <w:rtl w:val="0"/>
        </w:rPr>
        <w:t xml:space="preserve">→ Verify deployment health</w:t>
      </w:r>
    </w:p>
    <w:p w:rsidR="00000000" w:rsidDel="00000000" w:rsidP="00000000" w:rsidRDefault="00000000" w:rsidRPr="00000000" w14:paraId="0000038F">
      <w:pPr>
        <w:spacing w:after="200" w:lineRule="auto"/>
        <w:rPr/>
      </w:pPr>
      <w:r w:rsidDel="00000000" w:rsidR="00000000" w:rsidRPr="00000000">
        <w:rPr>
          <w:rtl w:val="0"/>
        </w:rPr>
        <w:t xml:space="preserve">Database migration must complete successfully before application deployment proceeds.</w:t>
      </w:r>
    </w:p>
    <w:p w:rsidR="00000000" w:rsidDel="00000000" w:rsidP="00000000" w:rsidRDefault="00000000" w:rsidRPr="00000000" w14:paraId="00000390">
      <w:pPr>
        <w:pStyle w:val="Heading2"/>
        <w:spacing w:after="200" w:lineRule="auto"/>
        <w:rPr/>
      </w:pPr>
      <w:bookmarkStart w:colFirst="0" w:colLast="0" w:name="_jtgrc7n8k6zu" w:id="127"/>
      <w:bookmarkEnd w:id="127"/>
      <w:r w:rsidDel="00000000" w:rsidR="00000000" w:rsidRPr="00000000">
        <w:rPr>
          <w:rtl w:val="0"/>
        </w:rPr>
        <w:t xml:space="preserve">7.7 Vendor Responsibilities</w:t>
      </w:r>
    </w:p>
    <w:p w:rsidR="00000000" w:rsidDel="00000000" w:rsidP="00000000" w:rsidRDefault="00000000" w:rsidRPr="00000000" w14:paraId="00000391">
      <w:pPr>
        <w:spacing w:after="200" w:lineRule="auto"/>
        <w:rPr/>
      </w:pPr>
      <w:r w:rsidDel="00000000" w:rsidR="00000000" w:rsidRPr="00000000">
        <w:rPr>
          <w:rtl w:val="0"/>
        </w:rPr>
        <w:t xml:space="preserve">Vendors must ensure:</w:t>
      </w:r>
    </w:p>
    <w:p w:rsidR="00000000" w:rsidDel="00000000" w:rsidP="00000000" w:rsidRDefault="00000000" w:rsidRPr="00000000" w14:paraId="00000392">
      <w:pPr>
        <w:numPr>
          <w:ilvl w:val="0"/>
          <w:numId w:val="65"/>
        </w:numPr>
        <w:spacing w:after="200" w:lineRule="auto"/>
        <w:ind w:left="720" w:hanging="360"/>
        <w:rPr>
          <w:u w:val="none"/>
        </w:rPr>
      </w:pPr>
      <w:r w:rsidDel="00000000" w:rsidR="00000000" w:rsidRPr="00000000">
        <w:rPr>
          <w:rtl w:val="0"/>
        </w:rPr>
        <w:t xml:space="preserve">Database migrations are included in the repository</w:t>
      </w:r>
    </w:p>
    <w:p w:rsidR="00000000" w:rsidDel="00000000" w:rsidP="00000000" w:rsidRDefault="00000000" w:rsidRPr="00000000" w14:paraId="00000393">
      <w:pPr>
        <w:numPr>
          <w:ilvl w:val="0"/>
          <w:numId w:val="65"/>
        </w:numPr>
        <w:spacing w:after="200" w:before="0" w:lineRule="auto"/>
        <w:ind w:left="720" w:hanging="360"/>
        <w:rPr>
          <w:u w:val="none"/>
        </w:rPr>
      </w:pPr>
      <w:r w:rsidDel="00000000" w:rsidR="00000000" w:rsidRPr="00000000">
        <w:rPr>
          <w:rtl w:val="0"/>
        </w:rPr>
        <w:t xml:space="preserve">Migration scripts are tested before submission</w:t>
      </w:r>
    </w:p>
    <w:p w:rsidR="00000000" w:rsidDel="00000000" w:rsidP="00000000" w:rsidRDefault="00000000" w:rsidRPr="00000000" w14:paraId="00000394">
      <w:pPr>
        <w:numPr>
          <w:ilvl w:val="0"/>
          <w:numId w:val="65"/>
        </w:numPr>
        <w:spacing w:after="200" w:before="0" w:lineRule="auto"/>
        <w:ind w:left="720" w:hanging="360"/>
        <w:rPr>
          <w:u w:val="none"/>
        </w:rPr>
      </w:pPr>
      <w:r w:rsidDel="00000000" w:rsidR="00000000" w:rsidRPr="00000000">
        <w:rPr>
          <w:rtl w:val="0"/>
        </w:rPr>
        <w:t xml:space="preserve">Migrations are backward compatible</w:t>
      </w:r>
    </w:p>
    <w:p w:rsidR="00000000" w:rsidDel="00000000" w:rsidP="00000000" w:rsidRDefault="00000000" w:rsidRPr="00000000" w14:paraId="00000395">
      <w:pPr>
        <w:numPr>
          <w:ilvl w:val="0"/>
          <w:numId w:val="65"/>
        </w:numPr>
        <w:spacing w:after="200" w:before="0" w:lineRule="auto"/>
        <w:ind w:left="720" w:hanging="360"/>
        <w:rPr>
          <w:u w:val="none"/>
        </w:rPr>
      </w:pPr>
      <w:r w:rsidDel="00000000" w:rsidR="00000000" w:rsidRPr="00000000">
        <w:rPr>
          <w:rtl w:val="0"/>
        </w:rPr>
        <w:t xml:space="preserve">Applications remain functional during staged deployments</w:t>
      </w:r>
    </w:p>
    <w:p w:rsidR="00000000" w:rsidDel="00000000" w:rsidP="00000000" w:rsidRDefault="00000000" w:rsidRPr="00000000" w14:paraId="00000396">
      <w:pPr>
        <w:numPr>
          <w:ilvl w:val="0"/>
          <w:numId w:val="65"/>
        </w:numPr>
        <w:spacing w:after="200" w:lineRule="auto"/>
        <w:ind w:left="720" w:hanging="360"/>
        <w:rPr>
          <w:u w:val="none"/>
        </w:rPr>
      </w:pPr>
      <w:r w:rsidDel="00000000" w:rsidR="00000000" w:rsidRPr="00000000">
        <w:rPr>
          <w:rtl w:val="0"/>
        </w:rPr>
        <w:t xml:space="preserve">Failed migrations do not leave the database in inconsistent states</w:t>
      </w:r>
    </w:p>
    <w:p w:rsidR="00000000" w:rsidDel="00000000" w:rsidP="00000000" w:rsidRDefault="00000000" w:rsidRPr="00000000" w14:paraId="00000397">
      <w:pPr>
        <w:spacing w:after="200" w:lineRule="auto"/>
        <w:rPr/>
      </w:pPr>
      <w:r w:rsidDel="00000000" w:rsidR="00000000" w:rsidRPr="00000000">
        <w:rPr>
          <w:rtl w:val="0"/>
        </w:rPr>
        <w:t xml:space="preserve">Vendors must not:</w:t>
      </w:r>
    </w:p>
    <w:p w:rsidR="00000000" w:rsidDel="00000000" w:rsidP="00000000" w:rsidRDefault="00000000" w:rsidRPr="00000000" w14:paraId="00000398">
      <w:pPr>
        <w:numPr>
          <w:ilvl w:val="0"/>
          <w:numId w:val="9"/>
        </w:numPr>
        <w:spacing w:after="200" w:lineRule="auto"/>
        <w:ind w:left="720" w:hanging="360"/>
        <w:rPr>
          <w:u w:val="none"/>
        </w:rPr>
      </w:pPr>
      <w:r w:rsidDel="00000000" w:rsidR="00000000" w:rsidRPr="00000000">
        <w:rPr>
          <w:rtl w:val="0"/>
        </w:rPr>
        <w:t xml:space="preserve">Apply manual database updates</w:t>
      </w:r>
    </w:p>
    <w:p w:rsidR="00000000" w:rsidDel="00000000" w:rsidP="00000000" w:rsidRDefault="00000000" w:rsidRPr="00000000" w14:paraId="00000399">
      <w:pPr>
        <w:numPr>
          <w:ilvl w:val="0"/>
          <w:numId w:val="9"/>
        </w:numPr>
        <w:spacing w:after="200" w:before="0" w:lineRule="auto"/>
        <w:ind w:left="720" w:hanging="360"/>
        <w:rPr>
          <w:u w:val="none"/>
        </w:rPr>
      </w:pPr>
      <w:r w:rsidDel="00000000" w:rsidR="00000000" w:rsidRPr="00000000">
        <w:rPr>
          <w:rtl w:val="0"/>
        </w:rPr>
        <w:t xml:space="preserve">Provide unversioned SQL scripts</w:t>
      </w:r>
    </w:p>
    <w:p w:rsidR="00000000" w:rsidDel="00000000" w:rsidP="00000000" w:rsidRDefault="00000000" w:rsidRPr="00000000" w14:paraId="0000039A">
      <w:pPr>
        <w:numPr>
          <w:ilvl w:val="0"/>
          <w:numId w:val="9"/>
        </w:numPr>
        <w:spacing w:after="200" w:lineRule="auto"/>
        <w:ind w:left="720" w:hanging="360"/>
        <w:rPr>
          <w:u w:val="none"/>
        </w:rPr>
      </w:pPr>
      <w:r w:rsidDel="00000000" w:rsidR="00000000" w:rsidRPr="00000000">
        <w:rPr>
          <w:rtl w:val="0"/>
        </w:rPr>
        <w:t xml:space="preserve">Mix manual database processes with CI/CD deployment</w:t>
      </w:r>
    </w:p>
    <w:p w:rsidR="00000000" w:rsidDel="00000000" w:rsidP="00000000" w:rsidRDefault="00000000" w:rsidRPr="00000000" w14:paraId="0000039B">
      <w:pPr>
        <w:pStyle w:val="Heading2"/>
        <w:spacing w:after="200" w:lineRule="auto"/>
        <w:rPr/>
      </w:pPr>
      <w:bookmarkStart w:colFirst="0" w:colLast="0" w:name="_jq7dhu4rnawz" w:id="128"/>
      <w:bookmarkEnd w:id="128"/>
      <w:r w:rsidDel="00000000" w:rsidR="00000000" w:rsidRPr="00000000">
        <w:rPr>
          <w:rtl w:val="0"/>
        </w:rPr>
        <w:t xml:space="preserve">7.8 Recommended Migration Design Practices</w:t>
      </w:r>
    </w:p>
    <w:p w:rsidR="00000000" w:rsidDel="00000000" w:rsidP="00000000" w:rsidRDefault="00000000" w:rsidRPr="00000000" w14:paraId="0000039C">
      <w:pPr>
        <w:spacing w:after="200" w:lineRule="auto"/>
        <w:rPr/>
      </w:pPr>
      <w:r w:rsidDel="00000000" w:rsidR="00000000" w:rsidRPr="00000000">
        <w:rPr>
          <w:rtl w:val="0"/>
        </w:rPr>
        <w:t xml:space="preserve">To reduce operational risk, vendors should follow safe migration practices:</w:t>
      </w:r>
    </w:p>
    <w:p w:rsidR="00000000" w:rsidDel="00000000" w:rsidP="00000000" w:rsidRDefault="00000000" w:rsidRPr="00000000" w14:paraId="0000039D">
      <w:pPr>
        <w:numPr>
          <w:ilvl w:val="0"/>
          <w:numId w:val="16"/>
        </w:numPr>
        <w:spacing w:after="200" w:lineRule="auto"/>
        <w:ind w:left="720" w:hanging="360"/>
        <w:rPr>
          <w:u w:val="none"/>
        </w:rPr>
      </w:pPr>
      <w:r w:rsidDel="00000000" w:rsidR="00000000" w:rsidRPr="00000000">
        <w:rPr>
          <w:rtl w:val="0"/>
        </w:rPr>
        <w:t xml:space="preserve">Prefer backward compatible changes</w:t>
      </w:r>
    </w:p>
    <w:p w:rsidR="00000000" w:rsidDel="00000000" w:rsidP="00000000" w:rsidRDefault="00000000" w:rsidRPr="00000000" w14:paraId="0000039E">
      <w:pPr>
        <w:numPr>
          <w:ilvl w:val="0"/>
          <w:numId w:val="16"/>
        </w:numPr>
        <w:spacing w:after="200" w:before="0" w:lineRule="auto"/>
        <w:ind w:left="720" w:hanging="360"/>
        <w:rPr>
          <w:u w:val="none"/>
        </w:rPr>
      </w:pPr>
      <w:r w:rsidDel="00000000" w:rsidR="00000000" w:rsidRPr="00000000">
        <w:rPr>
          <w:rtl w:val="0"/>
        </w:rPr>
        <w:t xml:space="preserve">Make migrations idempotent where possible</w:t>
      </w:r>
    </w:p>
    <w:p w:rsidR="00000000" w:rsidDel="00000000" w:rsidP="00000000" w:rsidRDefault="00000000" w:rsidRPr="00000000" w14:paraId="0000039F">
      <w:pPr>
        <w:numPr>
          <w:ilvl w:val="0"/>
          <w:numId w:val="16"/>
        </w:numPr>
        <w:spacing w:after="200" w:before="0" w:lineRule="auto"/>
        <w:ind w:left="720" w:hanging="360"/>
        <w:rPr>
          <w:u w:val="none"/>
        </w:rPr>
      </w:pPr>
      <w:r w:rsidDel="00000000" w:rsidR="00000000" w:rsidRPr="00000000">
        <w:rPr>
          <w:rtl w:val="0"/>
        </w:rPr>
        <w:t xml:space="preserve">Prefer additive changes over destructive changes</w:t>
      </w:r>
    </w:p>
    <w:p w:rsidR="00000000" w:rsidDel="00000000" w:rsidP="00000000" w:rsidRDefault="00000000" w:rsidRPr="00000000" w14:paraId="000003A0">
      <w:pPr>
        <w:numPr>
          <w:ilvl w:val="0"/>
          <w:numId w:val="16"/>
        </w:numPr>
        <w:spacing w:after="200" w:before="0" w:lineRule="auto"/>
        <w:ind w:left="720" w:hanging="360"/>
        <w:rPr>
          <w:u w:val="none"/>
        </w:rPr>
      </w:pPr>
      <w:r w:rsidDel="00000000" w:rsidR="00000000" w:rsidRPr="00000000">
        <w:rPr>
          <w:rtl w:val="0"/>
        </w:rPr>
        <w:t xml:space="preserve">Avoid immediate removal of columns</w:t>
      </w:r>
    </w:p>
    <w:p w:rsidR="00000000" w:rsidDel="00000000" w:rsidP="00000000" w:rsidRDefault="00000000" w:rsidRPr="00000000" w14:paraId="000003A1">
      <w:pPr>
        <w:numPr>
          <w:ilvl w:val="0"/>
          <w:numId w:val="16"/>
        </w:numPr>
        <w:spacing w:after="200" w:before="0" w:lineRule="auto"/>
        <w:ind w:left="720" w:hanging="360"/>
        <w:rPr>
          <w:u w:val="none"/>
        </w:rPr>
      </w:pPr>
      <w:r w:rsidDel="00000000" w:rsidR="00000000" w:rsidRPr="00000000">
        <w:rPr>
          <w:rtl w:val="0"/>
        </w:rPr>
        <w:t xml:space="preserve">Avoid renaming columns directly (duplicate and migrate instead)</w:t>
      </w:r>
    </w:p>
    <w:p w:rsidR="00000000" w:rsidDel="00000000" w:rsidP="00000000" w:rsidRDefault="00000000" w:rsidRPr="00000000" w14:paraId="000003A2">
      <w:pPr>
        <w:numPr>
          <w:ilvl w:val="0"/>
          <w:numId w:val="16"/>
        </w:numPr>
        <w:spacing w:after="200" w:before="0" w:lineRule="auto"/>
        <w:ind w:left="720" w:hanging="360"/>
        <w:rPr>
          <w:u w:val="none"/>
        </w:rPr>
      </w:pPr>
      <w:r w:rsidDel="00000000" w:rsidR="00000000" w:rsidRPr="00000000">
        <w:rPr>
          <w:rtl w:val="0"/>
        </w:rPr>
        <w:t xml:space="preserve">Avoid immediate NOT NULL constraints</w:t>
      </w:r>
    </w:p>
    <w:p w:rsidR="00000000" w:rsidDel="00000000" w:rsidP="00000000" w:rsidRDefault="00000000" w:rsidRPr="00000000" w14:paraId="000003A3">
      <w:pPr>
        <w:numPr>
          <w:ilvl w:val="0"/>
          <w:numId w:val="16"/>
        </w:numPr>
        <w:spacing w:after="200" w:before="0" w:lineRule="auto"/>
        <w:ind w:left="720" w:hanging="360"/>
        <w:rPr>
          <w:u w:val="none"/>
        </w:rPr>
      </w:pPr>
      <w:r w:rsidDel="00000000" w:rsidR="00000000" w:rsidRPr="00000000">
        <w:rPr>
          <w:rtl w:val="0"/>
        </w:rPr>
        <w:t xml:space="preserve">Separate schema migrations from data migrations</w:t>
      </w:r>
    </w:p>
    <w:p w:rsidR="00000000" w:rsidDel="00000000" w:rsidP="00000000" w:rsidRDefault="00000000" w:rsidRPr="00000000" w14:paraId="000003A4">
      <w:pPr>
        <w:numPr>
          <w:ilvl w:val="0"/>
          <w:numId w:val="16"/>
        </w:numPr>
        <w:spacing w:after="200" w:lineRule="auto"/>
        <w:ind w:left="720" w:hanging="360"/>
        <w:rPr>
          <w:u w:val="none"/>
        </w:rPr>
      </w:pPr>
      <w:r w:rsidDel="00000000" w:rsidR="00000000" w:rsidRPr="00000000">
        <w:rPr>
          <w:rtl w:val="0"/>
        </w:rPr>
        <w:t xml:space="preserve">Ensure migrations can be safely retried</w:t>
      </w:r>
    </w:p>
    <w:p w:rsidR="00000000" w:rsidDel="00000000" w:rsidP="00000000" w:rsidRDefault="00000000" w:rsidRPr="00000000" w14:paraId="000003A5">
      <w:pPr>
        <w:spacing w:after="200" w:lineRule="auto"/>
        <w:rPr/>
      </w:pPr>
      <w:r w:rsidDel="00000000" w:rsidR="00000000" w:rsidRPr="00000000">
        <w:rPr>
          <w:rtl w:val="0"/>
        </w:rPr>
        <w:t xml:space="preserve">These practices improve reliability of automated deployments.</w:t>
      </w:r>
    </w:p>
    <w:p w:rsidR="00000000" w:rsidDel="00000000" w:rsidP="00000000" w:rsidRDefault="00000000" w:rsidRPr="00000000" w14:paraId="000003A6">
      <w:pPr>
        <w:pStyle w:val="Heading2"/>
        <w:spacing w:after="200" w:lineRule="auto"/>
        <w:rPr/>
      </w:pPr>
      <w:bookmarkStart w:colFirst="0" w:colLast="0" w:name="_17e2gob22cih" w:id="129"/>
      <w:bookmarkEnd w:id="129"/>
      <w:r w:rsidDel="00000000" w:rsidR="00000000" w:rsidRPr="00000000">
        <w:rPr>
          <w:rtl w:val="0"/>
        </w:rPr>
        <w:t xml:space="preserve">7.9 Environments Without Database Changes</w:t>
      </w:r>
    </w:p>
    <w:p w:rsidR="00000000" w:rsidDel="00000000" w:rsidP="00000000" w:rsidRDefault="00000000" w:rsidRPr="00000000" w14:paraId="000003A7">
      <w:pPr>
        <w:spacing w:after="200" w:lineRule="auto"/>
        <w:rPr/>
      </w:pPr>
      <w:r w:rsidDel="00000000" w:rsidR="00000000" w:rsidRPr="00000000">
        <w:rPr>
          <w:rtl w:val="0"/>
        </w:rPr>
        <w:t xml:space="preserve">If no migration exists:</w:t>
      </w:r>
    </w:p>
    <w:p w:rsidR="00000000" w:rsidDel="00000000" w:rsidP="00000000" w:rsidRDefault="00000000" w:rsidRPr="00000000" w14:paraId="000003A8">
      <w:pPr>
        <w:numPr>
          <w:ilvl w:val="0"/>
          <w:numId w:val="63"/>
        </w:numPr>
        <w:spacing w:after="200" w:lineRule="auto"/>
        <w:ind w:left="720" w:hanging="360"/>
        <w:rPr>
          <w:u w:val="none"/>
        </w:rPr>
      </w:pPr>
      <w:r w:rsidDel="00000000" w:rsidR="00000000" w:rsidRPr="00000000">
        <w:rPr>
          <w:rtl w:val="0"/>
        </w:rPr>
        <w:t xml:space="preserve">Pipeline migration stage runs normally.</w:t>
      </w:r>
    </w:p>
    <w:p w:rsidR="00000000" w:rsidDel="00000000" w:rsidP="00000000" w:rsidRDefault="00000000" w:rsidRPr="00000000" w14:paraId="000003A9">
      <w:pPr>
        <w:numPr>
          <w:ilvl w:val="0"/>
          <w:numId w:val="63"/>
        </w:numPr>
        <w:spacing w:after="200" w:before="0" w:lineRule="auto"/>
        <w:ind w:left="720" w:hanging="360"/>
        <w:rPr>
          <w:u w:val="none"/>
        </w:rPr>
      </w:pPr>
      <w:r w:rsidDel="00000000" w:rsidR="00000000" w:rsidRPr="00000000">
        <w:rPr>
          <w:rtl w:val="0"/>
        </w:rPr>
        <w:t xml:space="preserve">No changes detected.</w:t>
      </w:r>
    </w:p>
    <w:p w:rsidR="00000000" w:rsidDel="00000000" w:rsidP="00000000" w:rsidRDefault="00000000" w:rsidRPr="00000000" w14:paraId="000003AA">
      <w:pPr>
        <w:numPr>
          <w:ilvl w:val="0"/>
          <w:numId w:val="63"/>
        </w:numPr>
        <w:spacing w:after="200" w:lineRule="auto"/>
        <w:ind w:left="720" w:hanging="360"/>
        <w:rPr>
          <w:u w:val="none"/>
        </w:rPr>
      </w:pPr>
      <w:r w:rsidDel="00000000" w:rsidR="00000000" w:rsidRPr="00000000">
        <w:rPr>
          <w:rtl w:val="0"/>
        </w:rPr>
        <w:t xml:space="preserve">Deployment continues.</w:t>
      </w:r>
    </w:p>
    <w:p w:rsidR="00000000" w:rsidDel="00000000" w:rsidP="00000000" w:rsidRDefault="00000000" w:rsidRPr="00000000" w14:paraId="000003AB">
      <w:pPr>
        <w:spacing w:after="200" w:lineRule="auto"/>
        <w:rPr/>
      </w:pPr>
      <w:r w:rsidDel="00000000" w:rsidR="00000000" w:rsidRPr="00000000">
        <w:rPr>
          <w:rtl w:val="0"/>
        </w:rPr>
        <w:t xml:space="preserve">This ensures consistent deployment workflows.</w:t>
      </w:r>
    </w:p>
    <w:sectPr>
      <w:footerReference r:id="rId7" w:type="default"/>
      <w:footerReference r:id="rId8" w:type="first"/>
      <w:pgSz w:h="15840" w:w="12240" w:orient="portrait"/>
      <w:pgMar w:bottom="1727.9999999999998" w:top="1727.9999999999998" w:left="1727.9999999999998"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D">
    <w:pPr>
      <w:rPr/>
    </w:pPr>
    <w:r w:rsidDel="00000000" w:rsidR="00000000" w:rsidRPr="00000000">
      <w:rPr>
        <w:rtl w:val="0"/>
      </w:rPr>
    </w:r>
  </w:p>
  <w:tbl>
    <w:tblPr>
      <w:tblStyle w:val="Table2"/>
      <w:tblW w:w="9060.0" w:type="dxa"/>
      <w:jc w:val="left"/>
      <w:tblLayout w:type="fixed"/>
      <w:tblLook w:val="0600"/>
    </w:tblPr>
    <w:tblGrid>
      <w:gridCol w:w="4740"/>
      <w:gridCol w:w="2070"/>
      <w:gridCol w:w="360"/>
      <w:gridCol w:w="1890"/>
      <w:tblGridChange w:id="0">
        <w:tblGrid>
          <w:gridCol w:w="4740"/>
          <w:gridCol w:w="2070"/>
          <w:gridCol w:w="360"/>
          <w:gridCol w:w="1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sz w:val="16"/>
              <w:szCs w:val="16"/>
            </w:rPr>
          </w:pPr>
          <w:r w:rsidDel="00000000" w:rsidR="00000000" w:rsidRPr="00000000">
            <w:rPr>
              <w:color w:val="666666"/>
              <w:sz w:val="16"/>
              <w:szCs w:val="16"/>
              <w:rtl w:val="0"/>
            </w:rPr>
            <w:t xml:space="preserve">CI/CD Guidelines for Developers | Tzu Chi Foundation Malaysia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color w:val="666666"/>
              <w:sz w:val="16"/>
              <w:szCs w:val="16"/>
            </w:rPr>
          </w:pPr>
          <w:r w:rsidDel="00000000" w:rsidR="00000000" w:rsidRPr="00000000">
            <w:rPr>
              <w:color w:val="666666"/>
              <w:sz w:val="16"/>
              <w:szCs w:val="16"/>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3B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