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b w:val="1"/>
          <w:bCs w:val="1"/>
          <w:sz w:val="24"/>
          <w:szCs w:val="24"/>
          <w:highlight w:val="white"/>
          <w:u w:val="none"/>
        </w:rPr>
      </w:pPr>
      <w:r w:rsidDel="00000000" w:rsidR="00000000" w:rsidRPr="00000000">
        <w:rPr>
          <w:b w:val="1"/>
          <w:bCs w:val="1"/>
          <w:sz w:val="24"/>
          <w:szCs w:val="24"/>
          <w:highlight w:val="white"/>
          <w:rtl w:val="0"/>
        </w:rPr>
        <w:t xml:space="preserve">Please tell us how you might want to be involved in the Duke Music Department (ensembles, lessons, courses, major, minor, interdepartmental major)? * (1500 characters)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hd w:fill="ff9900" w:val="clear"/>
        </w:rPr>
      </w:pPr>
      <w:r w:rsidDel="00000000" w:rsidR="00000000" w:rsidRPr="00000000">
        <w:rPr>
          <w:rtl w:val="0"/>
        </w:rPr>
        <w:t xml:space="preserve">At Duke University, I am excited to contribute my musical talents to Duke’s Chamber Music. I like the way how Chamber music at Duke explores - with any ensemble of instruments, piano duo, and collaborative piano. In particular, I am eager to participate in the improvisation ensemble. I was surprised by the DukeUnivMusic YouTube channel that Professor Andrew Waggoner created so many combinations with vocals, guitar, and even wood instruments. As a violin, viola, and piano player, the opportunity to improvise at Duke University where diverse talents converge to create harmonies freely, draws me passionately to Duke. In addition, I am excited to participate in the chamber music directed by Cellist Caroline Stinson. </w:t>
      </w:r>
      <w:r w:rsidDel="00000000" w:rsidR="00000000" w:rsidRPr="00000000">
        <w:rPr>
          <w:shd w:fill="ff9900" w:val="clear"/>
          <w:rtl w:val="0"/>
        </w:rPr>
        <w:t xml:space="preserve">Through the experience of playing Mendelssohn String Quartet No. 2 in A minor, Op. 13, I noticed that the viola, while not positioned as a leading section, it serves as a compromiser, weaving connections between the cello and violins.</w:t>
      </w:r>
      <w:r w:rsidDel="00000000" w:rsidR="00000000" w:rsidRPr="00000000">
        <w:rPr>
          <w:rtl w:val="0"/>
        </w:rPr>
        <w:t xml:space="preserve"> This gives me the motivation to contribute to chamber music. Lastly, I am attracted the most by the Duke Symphony Orchestra. I would like to try different pieces with different directors. I am looking to continue my viola passion in Duke University. </w:t>
      </w:r>
      <w:r w:rsidDel="00000000" w:rsidR="00000000" w:rsidRPr="00000000">
        <w:rPr>
          <w:rtl w:val="0"/>
        </w:rPr>
      </w:r>
    </w:p>
    <w:p w:rsidR="00000000" w:rsidDel="00000000" w:rsidP="00000000" w:rsidRDefault="00000000" w:rsidRPr="00000000" w14:paraId="00000004">
      <w:pPr>
        <w:shd w:fill="ffffff" w:val="clear"/>
        <w:spacing w:after="240" w:lineRule="auto"/>
        <w:rPr>
          <w:color w:val="262626"/>
          <w:sz w:val="26"/>
          <w:szCs w:val="26"/>
        </w:rPr>
      </w:pPr>
      <w:r w:rsidDel="00000000" w:rsidR="00000000" w:rsidRPr="00000000">
        <w:rPr>
          <w:rtl w:val="0"/>
        </w:rPr>
      </w:r>
    </w:p>
    <w:p w:rsidR="00000000" w:rsidDel="00000000" w:rsidP="00000000" w:rsidRDefault="00000000" w:rsidRPr="00000000" w14:paraId="00000005">
      <w:pPr>
        <w:rPr/>
      </w:pPr>
      <w:r w:rsidDel="00000000" w:rsidR="00000000" w:rsidRPr="00000000">
        <w:rPr>
          <w:shd w:fill="ff9900" w:val="clear"/>
          <w:rtl w:val="0"/>
        </w:rPr>
        <w:t xml:space="preserve">fdfd : </w:t>
      </w:r>
      <w:r w:rsidDel="00000000" w:rsidR="00000000" w:rsidRPr="00000000">
        <w:rPr>
          <w:rFonts w:ascii="Arial Unicode MS" w:cs="Arial Unicode MS" w:eastAsia="Arial Unicode MS" w:hAnsi="Arial Unicode MS"/>
          <w:rtl w:val="0"/>
        </w:rPr>
        <w:t xml:space="preserve">雖然我不是spotlight…  -&gt; I enjoy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結論具空泛: fullfill as my viola position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pacing w:after="80" w:line="360" w:lineRule="auto"/>
        <w:ind w:left="720" w:hanging="360"/>
        <w:rPr>
          <w:b w:val="1"/>
          <w:bCs w:val="1"/>
          <w:sz w:val="24"/>
          <w:szCs w:val="24"/>
          <w:highlight w:val="white"/>
          <w:u w:val="none"/>
        </w:rPr>
      </w:pPr>
      <w:r w:rsidDel="00000000" w:rsidR="00000000" w:rsidRPr="00000000">
        <w:rPr>
          <w:b w:val="1"/>
          <w:bCs w:val="1"/>
          <w:sz w:val="24"/>
          <w:szCs w:val="24"/>
          <w:highlight w:val="white"/>
          <w:rtl w:val="0"/>
        </w:rPr>
        <w:t xml:space="preserve">Please answer either one of the following two questions. * </w:t>
      </w:r>
      <w:r w:rsidDel="00000000" w:rsidR="00000000" w:rsidRPr="00000000">
        <w:rPr>
          <w:b w:val="1"/>
          <w:bCs w:val="1"/>
          <w:sz w:val="18"/>
          <w:szCs w:val="18"/>
          <w:highlight w:val="white"/>
          <w:rtl w:val="0"/>
        </w:rPr>
        <w:t xml:space="preserve">(1500 characters)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ind w:firstLine="720"/>
        <w:rPr>
          <w:sz w:val="24"/>
          <w:szCs w:val="24"/>
        </w:rPr>
      </w:pPr>
      <w:r w:rsidDel="00000000" w:rsidR="00000000" w:rsidRPr="00000000">
        <w:rPr>
          <w:sz w:val="24"/>
          <w:szCs w:val="24"/>
          <w:rtl w:val="0"/>
        </w:rPr>
        <w:t xml:space="preserve">a. How has your personal background and/or identity affected you as a musician?</w:t>
      </w:r>
    </w:p>
    <w:p w:rsidR="00000000" w:rsidDel="00000000" w:rsidP="00000000" w:rsidRDefault="00000000" w:rsidRPr="00000000" w14:paraId="0000000B">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often reduce the fruit of perseverance and endurance into talent. However, behind those astonishing achievements, there is an important characteristic that allows me to succeed: Unwavering persistence. This characteristic greatly affected me as a musician. </w:t>
      </w:r>
    </w:p>
    <w:p w:rsidR="00000000" w:rsidDel="00000000" w:rsidP="00000000" w:rsidRDefault="00000000" w:rsidRPr="00000000" w14:paraId="0000000C">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talented in music.”</w:t>
      </w:r>
    </w:p>
    <w:p w:rsidR="00000000" w:rsidDel="00000000" w:rsidP="00000000" w:rsidRDefault="00000000" w:rsidRPr="00000000" w14:paraId="0000000D">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are lucky to have such parents” </w:t>
      </w:r>
    </w:p>
    <w:p w:rsidR="00000000" w:rsidDel="00000000" w:rsidP="00000000" w:rsidRDefault="00000000" w:rsidRPr="00000000" w14:paraId="0000000E">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achievements are attributed to “talent” or “parents’ support”</w:t>
      </w:r>
    </w:p>
    <w:p w:rsidR="00000000" w:rsidDel="00000000" w:rsidP="00000000" w:rsidRDefault="00000000" w:rsidRPr="00000000" w14:paraId="0000000F">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mother indeed played a crucial role in redirecting me whenever I felt like giving up </w:t>
      </w:r>
      <w:r w:rsidDel="00000000" w:rsidR="00000000" w:rsidRPr="00000000">
        <w:rPr>
          <w:rFonts w:ascii="Times New Roman" w:cs="Times New Roman" w:eastAsia="Times New Roman" w:hAnsi="Times New Roman"/>
          <w:sz w:val="24"/>
          <w:szCs w:val="24"/>
          <w:rtl w:val="0"/>
        </w:rPr>
        <w:t xml:space="preserve">on learning music, they encouraged me to continue. </w:t>
      </w:r>
      <w:r w:rsidDel="00000000" w:rsidR="00000000" w:rsidRPr="00000000">
        <w:rPr>
          <w:rFonts w:ascii="Times New Roman" w:cs="Times New Roman" w:eastAsia="Times New Roman" w:hAnsi="Times New Roman"/>
          <w:sz w:val="24"/>
          <w:szCs w:val="24"/>
          <w:shd w:fill="fff2cc" w:val="clear"/>
          <w:rtl w:val="0"/>
        </w:rPr>
        <w:t xml:space="preserve">They helped me build a spirit of not giving up easily and always</w:t>
      </w:r>
      <w:r w:rsidDel="00000000" w:rsidR="00000000" w:rsidRPr="00000000">
        <w:rPr>
          <w:rFonts w:ascii="Times New Roman" w:cs="Times New Roman" w:eastAsia="Times New Roman" w:hAnsi="Times New Roman"/>
          <w:sz w:val="24"/>
          <w:szCs w:val="24"/>
          <w:shd w:fill="fff2cc" w:val="clear"/>
          <w:rtl w:val="0"/>
        </w:rPr>
        <w:t xml:space="preserve"> reaching perfection. </w:t>
      </w:r>
      <w:r w:rsidDel="00000000" w:rsidR="00000000" w:rsidRPr="00000000">
        <w:rPr>
          <w:rtl w:val="0"/>
        </w:rPr>
      </w:r>
    </w:p>
    <w:p w:rsidR="00000000" w:rsidDel="00000000" w:rsidP="00000000" w:rsidRDefault="00000000" w:rsidRPr="00000000" w14:paraId="00000010">
      <w:pPr>
        <w:spacing w:before="240" w:lineRule="auto"/>
        <w:ind w:firstLine="720"/>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I believe that it is this seemingly hopeless persistence that sets me apart from the group. I take music seriously. Behind each accomplishment lies a story of sacrifice. While others were watching TV, I was practicing the pieces for two hours. Even during the Chinese New Year, I carry my violin traveling to my grandparents’ house, practicing it every morning. </w:t>
      </w:r>
      <w:r w:rsidDel="00000000" w:rsidR="00000000" w:rsidRPr="00000000">
        <w:rPr>
          <w:rtl w:val="0"/>
        </w:rPr>
      </w:r>
    </w:p>
    <w:p w:rsidR="00000000" w:rsidDel="00000000" w:rsidP="00000000" w:rsidRDefault="00000000" w:rsidRPr="00000000" w14:paraId="00000011">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f2cc" w:val="clear"/>
          <w:rtl w:val="0"/>
        </w:rPr>
        <w:t xml:space="preserve">This background, hopeless persistence, shaped me significantly as a musician. I am extremely demanding about the change of color in a piece. I would practice a concept, a measure, or even two notes repeatedly until I reach perfection. This enables me to achieve a deeper understanding of the piece, touching the inner emotions of the piece. </w:t>
      </w:r>
      <w:r w:rsidDel="00000000" w:rsidR="00000000" w:rsidRPr="00000000">
        <w:rPr>
          <w:rtl w:val="0"/>
        </w:rPr>
      </w:r>
    </w:p>
    <w:p w:rsidR="00000000" w:rsidDel="00000000" w:rsidP="00000000" w:rsidRDefault="00000000" w:rsidRPr="00000000" w14:paraId="00000012">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w:t>
      </w:r>
      <w:r w:rsidDel="00000000" w:rsidR="00000000" w:rsidRPr="00000000">
        <w:rPr>
          <w:rFonts w:ascii="Times New Roman" w:cs="Times New Roman" w:eastAsia="Times New Roman" w:hAnsi="Times New Roman"/>
          <w:sz w:val="24"/>
          <w:szCs w:val="24"/>
          <w:rtl w:val="0"/>
        </w:rPr>
        <w:t xml:space="preserve">he</w:t>
      </w:r>
      <w:r w:rsidDel="00000000" w:rsidR="00000000" w:rsidRPr="00000000">
        <w:rPr>
          <w:rFonts w:ascii="Times New Roman" w:cs="Times New Roman" w:eastAsia="Times New Roman" w:hAnsi="Times New Roman"/>
          <w:sz w:val="24"/>
          <w:szCs w:val="24"/>
          <w:rtl w:val="0"/>
        </w:rPr>
        <w:t xml:space="preserve"> true essence of perseverance and endurance remains invisible to many, it is what enables me to maintain an extraordinary level of consistency in everything I pursue.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ind w:left="0" w:firstLine="0"/>
        <w:rPr>
          <w:sz w:val="24"/>
          <w:szCs w:val="24"/>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ind w:left="0" w:firstLine="0"/>
        <w:rPr>
          <w:sz w:val="24"/>
          <w:szCs w:val="24"/>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雖然我可能只需要3次</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但我需要10次</w:t>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Rule="auto"/>
        <w:ind w:firstLine="720"/>
        <w:rPr>
          <w:sz w:val="24"/>
          <w:szCs w:val="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ind w:firstLine="720"/>
        <w:rPr>
          <w:sz w:val="24"/>
          <w:szCs w:val="24"/>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ind w:firstLine="720"/>
        <w:rPr>
          <w:sz w:val="24"/>
          <w:szCs w:val="24"/>
        </w:rPr>
      </w:pPr>
      <w:r w:rsidDel="00000000" w:rsidR="00000000" w:rsidRPr="00000000">
        <w:rPr>
          <w:sz w:val="24"/>
          <w:szCs w:val="24"/>
          <w:rtl w:val="0"/>
        </w:rPr>
        <w:t xml:space="preserve">b. Tell us about your most meaningful musical experience. You may choose to write about a performance, audition, piece of music you’ve learned, or anything musical that inspires you.</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ind w:firstLine="720"/>
        <w:rPr>
          <w:sz w:val="24"/>
          <w:szCs w:val="24"/>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Rule="auto"/>
        <w:rPr>
          <w:sz w:val="24"/>
          <w:szCs w:val="24"/>
        </w:rPr>
      </w:pPr>
      <w:r w:rsidDel="00000000" w:rsidR="00000000" w:rsidRPr="00000000">
        <w:rPr>
          <w:rtl w:val="0"/>
        </w:rPr>
      </w:r>
    </w:p>
    <w:p w:rsidR="00000000" w:rsidDel="00000000" w:rsidP="00000000" w:rsidRDefault="00000000" w:rsidRPr="00000000" w14:paraId="0000001C">
      <w:pPr>
        <w:numPr>
          <w:ilvl w:val="0"/>
          <w:numId w:val="1"/>
        </w:numPr>
        <w:pBdr>
          <w:top w:color="auto" w:space="0" w:sz="0" w:val="none"/>
          <w:left w:color="auto" w:space="0" w:sz="0" w:val="none"/>
          <w:bottom w:color="auto" w:space="0" w:sz="0" w:val="none"/>
          <w:right w:color="auto" w:space="0" w:sz="0" w:val="none"/>
          <w:between w:color="auto" w:space="0" w:sz="0" w:val="none"/>
        </w:pBdr>
        <w:spacing w:after="160" w:lineRule="auto"/>
        <w:ind w:left="720" w:hanging="360"/>
        <w:rPr>
          <w:b w:val="1"/>
          <w:bCs w:val="1"/>
          <w:sz w:val="24"/>
          <w:szCs w:val="24"/>
          <w:highlight w:val="white"/>
          <w:u w:val="none"/>
        </w:rPr>
      </w:pPr>
      <w:r w:rsidDel="00000000" w:rsidR="00000000" w:rsidRPr="00000000">
        <w:rPr>
          <w:b w:val="1"/>
          <w:bCs w:val="1"/>
          <w:sz w:val="24"/>
          <w:szCs w:val="24"/>
          <w:highlight w:val="white"/>
          <w:rtl w:val="0"/>
        </w:rPr>
        <w:t xml:space="preserve">If your Duke application essay (personal statement) refers to music, you may add/upload it here. (4500 characters)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60" w:lineRule="auto"/>
        <w:ind w:left="0" w:firstLine="0"/>
        <w:rPr>
          <w:sz w:val="24"/>
          <w:szCs w:val="24"/>
        </w:rPr>
      </w:pPr>
      <w:r w:rsidDel="00000000" w:rsidR="00000000" w:rsidRPr="00000000">
        <w:rPr>
          <w:rtl w:val="0"/>
        </w:rPr>
      </w:r>
    </w:p>
    <w:p w:rsidR="00000000" w:rsidDel="00000000" w:rsidP="00000000" w:rsidRDefault="00000000" w:rsidRPr="00000000" w14:paraId="0000001E">
      <w:pPr>
        <w:shd w:fill="ffffff" w:val="clear"/>
        <w:spacing w:after="180" w:line="300" w:lineRule="auto"/>
        <w:ind w:firstLine="720"/>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color w:val="373935"/>
          <w:sz w:val="26"/>
          <w:szCs w:val="26"/>
          <w:rtl w:val="0"/>
        </w:rPr>
        <w:t xml:space="preserve">I believe that there is a soul waiting to be explored in everything. This is what I seek in life, whether it’s in the realm of robotics, music, or society. I believe that the presence of a soul infuses meaning and a purpose in life. I came to this realization in the summer camp at Boston University Tanglewood Institute.</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“Music is not just melody; it’s not just chords. Your performance lacks soul,” my violin teacher told me every lesson. The soul, it’s the missing piece I’m looking for in my music. </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past, I used to believe that techniques created connotations in music, </w:t>
      </w:r>
      <w:r w:rsidDel="00000000" w:rsidR="00000000" w:rsidRPr="00000000">
        <w:rPr>
          <w:rFonts w:ascii="Times New Roman" w:cs="Times New Roman" w:eastAsia="Times New Roman" w:hAnsi="Times New Roman"/>
          <w:sz w:val="26"/>
          <w:szCs w:val="26"/>
          <w:highlight w:val="yellow"/>
          <w:rtl w:val="0"/>
        </w:rPr>
        <w:t xml:space="preserve">positioning the indispensable rule in the content of the piece.</w:t>
      </w:r>
      <w:r w:rsidDel="00000000" w:rsidR="00000000" w:rsidRPr="00000000">
        <w:rPr>
          <w:rFonts w:ascii="Times New Roman" w:cs="Times New Roman" w:eastAsia="Times New Roman" w:hAnsi="Times New Roman"/>
          <w:sz w:val="26"/>
          <w:szCs w:val="26"/>
          <w:rtl w:val="0"/>
        </w:rPr>
        <w:t xml:space="preserve"> However, I often felt like a blind man touching a ball, aware of its material and size but unable to perceive its color. I tried to furrow my brow to immerse myself in the music and emphasize vibrato in my performances. In fact, these approaches backfired my performance. </w:t>
      </w:r>
      <w:r w:rsidDel="00000000" w:rsidR="00000000" w:rsidRPr="00000000">
        <w:rPr>
          <w:rFonts w:ascii="Times New Roman" w:cs="Times New Roman" w:eastAsia="Times New Roman" w:hAnsi="Times New Roman"/>
          <w:sz w:val="26"/>
          <w:szCs w:val="26"/>
          <w:shd w:fill="fff2cc" w:val="clear"/>
          <w:rtl w:val="0"/>
        </w:rPr>
        <w:t xml:space="preserve"> I felt the voice, “Your performance lacks soul” engraved into my mind again and again. At that moment, I felt I was faking emotions and a flood of failure overwhelmed me. </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Amidst my confusion and sense of being lost, the appearance of a summer camp became a turning point. during the BUTI summer camp in Massachusetts, that's </w:t>
      </w:r>
      <w:r w:rsidDel="00000000" w:rsidR="00000000" w:rsidRPr="00000000">
        <w:rPr>
          <w:rFonts w:ascii="Times New Roman" w:cs="Times New Roman" w:eastAsia="Times New Roman" w:hAnsi="Times New Roman"/>
          <w:sz w:val="26"/>
          <w:szCs w:val="26"/>
          <w:highlight w:val="white"/>
          <w:rtl w:val="0"/>
        </w:rPr>
        <w:t xml:space="preserve">when I discovere</w:t>
      </w:r>
      <w:r w:rsidDel="00000000" w:rsidR="00000000" w:rsidRPr="00000000">
        <w:rPr>
          <w:rFonts w:ascii="Times New Roman" w:cs="Times New Roman" w:eastAsia="Times New Roman" w:hAnsi="Times New Roman"/>
          <w:sz w:val="26"/>
          <w:szCs w:val="26"/>
          <w:rtl w:val="0"/>
        </w:rPr>
        <w:t xml:space="preserve">d the color of the ball.</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composition “Ashe”, which means "so let it be." was crafted by a modern composer Valerie Coleman. Although it seemed ordinary with a slow tempo and ordinary rhythm, when I first played it, I felt overwhelmed. It stirred a desire within me to ask the composer, "What have you been through?" </w:t>
      </w:r>
      <w:r w:rsidDel="00000000" w:rsidR="00000000" w:rsidRPr="00000000">
        <w:rPr>
          <w:rFonts w:ascii="Times New Roman" w:cs="Times New Roman" w:eastAsia="Times New Roman" w:hAnsi="Times New Roman"/>
          <w:sz w:val="26"/>
          <w:szCs w:val="26"/>
          <w:shd w:fill="fff2cc" w:val="clear"/>
          <w:rtl w:val="0"/>
        </w:rPr>
        <w:t xml:space="preserve">Beginning with the major key,</w:t>
      </w:r>
      <w:r w:rsidDel="00000000" w:rsidR="00000000" w:rsidRPr="00000000">
        <w:rPr>
          <w:rFonts w:ascii="Times New Roman" w:cs="Times New Roman" w:eastAsia="Times New Roman" w:hAnsi="Times New Roman"/>
          <w:sz w:val="26"/>
          <w:szCs w:val="26"/>
          <w:rtl w:val="0"/>
        </w:rPr>
        <w:t xml:space="preserve"> the melody carried a hint of sadness and helplessness. It felt as if the composer herself was lost, slowly traversing a solitary path, grappling with suffering she couldn't express—an ambivalence weighing on her. Although I couldn't fully comprehend the composer's true inner thoughts, I felt a deep connection. It was as if I </w:t>
      </w:r>
      <w:r w:rsidDel="00000000" w:rsidR="00000000" w:rsidRPr="00000000">
        <w:rPr>
          <w:rFonts w:ascii="Times New Roman" w:cs="Times New Roman" w:eastAsia="Times New Roman" w:hAnsi="Times New Roman"/>
          <w:sz w:val="26"/>
          <w:szCs w:val="26"/>
          <w:u w:val="single"/>
          <w:rtl w:val="0"/>
        </w:rPr>
        <w:t xml:space="preserve">engaged in a conversation with</w:t>
      </w:r>
      <w:r w:rsidDel="00000000" w:rsidR="00000000" w:rsidRPr="00000000">
        <w:rPr>
          <w:rFonts w:ascii="Times New Roman" w:cs="Times New Roman" w:eastAsia="Times New Roman" w:hAnsi="Times New Roman"/>
          <w:sz w:val="26"/>
          <w:szCs w:val="26"/>
          <w:rtl w:val="0"/>
        </w:rPr>
        <w:t xml:space="preserve"> her, attempting to understand her journey. The composition included harmonies that evoked unresolved tension, but the following section's melody filled the previous gaps, creating a sense of relief. These subtle changes convey the composer’s suffering and recovery. This soul in the piece transcends time, space, and realms, enabling me to resonate with the mood behind it, transcending all limitations.</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the day of the performance at Ozawa Hall, tears welled up in my eyes. They were not tears of sadness or sorrow, but tears of experiencing the very essence of music—</w:t>
      </w:r>
      <w:r w:rsidDel="00000000" w:rsidR="00000000" w:rsidRPr="00000000">
        <w:rPr>
          <w:rFonts w:ascii="Times New Roman" w:cs="Times New Roman" w:eastAsia="Times New Roman" w:hAnsi="Times New Roman"/>
          <w:sz w:val="26"/>
          <w:szCs w:val="26"/>
          <w:u w:val="single"/>
          <w:rtl w:val="0"/>
        </w:rPr>
        <w:t xml:space="preserve">the ability to communicate with my own soul and exchange inner emotions with others.</w:t>
      </w:r>
      <w:r w:rsidDel="00000000" w:rsidR="00000000" w:rsidRPr="00000000">
        <w:rPr>
          <w:rFonts w:ascii="Times New Roman" w:cs="Times New Roman" w:eastAsia="Times New Roman" w:hAnsi="Times New Roman"/>
          <w:sz w:val="26"/>
          <w:szCs w:val="26"/>
          <w:rtl w:val="0"/>
        </w:rPr>
        <w:t xml:space="preserve"> It transcended the confines of time, space, and place, allowing me to delve into the depths of my emotions alongside the composer and listen to the feelings we shared. At that moment of realization, I no longer relied on additional music techniques to comprehend the soul of the music. I </w:t>
      </w:r>
      <w:r w:rsidDel="00000000" w:rsidR="00000000" w:rsidRPr="00000000">
        <w:rPr>
          <w:rFonts w:ascii="Times New Roman" w:cs="Times New Roman" w:eastAsia="Times New Roman" w:hAnsi="Times New Roman"/>
          <w:sz w:val="26"/>
          <w:szCs w:val="26"/>
          <w:highlight w:val="white"/>
          <w:rtl w:val="0"/>
        </w:rPr>
        <w:t xml:space="preserve">spontaneously</w:t>
      </w:r>
      <w:r w:rsidDel="00000000" w:rsidR="00000000" w:rsidRPr="00000000">
        <w:rPr>
          <w:rFonts w:ascii="Times New Roman" w:cs="Times New Roman" w:eastAsia="Times New Roman" w:hAnsi="Times New Roman"/>
          <w:sz w:val="26"/>
          <w:szCs w:val="26"/>
          <w:rtl w:val="0"/>
        </w:rPr>
        <w:t xml:space="preserve"> witnessed the true color of the ball, and I could vividly describe it.</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26"/>
          <w:szCs w:val="26"/>
          <w:rtl w:val="0"/>
        </w:rPr>
        <w:t xml:space="preserve">Life is not just fulfilled with technology and progression. Even in science and technology, every successful invention underlies a distinct purpose that touches the human soul. Robotics, a field that fascinates me, is not only composed of speed, extensive data, or the acquisition of professional knowledge. Instead, its true essence lies in its capacity to serve as a bridge, creating a soul/spirit that makes humans willing to interact with it. If a robot lacks emotion and temperature, a human would prefer to interact with a real dog, which can only memorize no more than 200 words.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