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line="300" w:lineRule="auto"/>
        <w:ind w:left="720" w:firstLine="0"/>
        <w:rPr>
          <w:color w:val="373935"/>
          <w:sz w:val="24"/>
          <w:szCs w:val="24"/>
        </w:rPr>
      </w:pPr>
      <w:r w:rsidDel="00000000" w:rsidR="00000000" w:rsidRPr="00000000">
        <w:rPr>
          <w:color w:val="373935"/>
          <w:sz w:val="24"/>
          <w:szCs w:val="24"/>
          <w:rtl w:val="0"/>
        </w:rPr>
        <w:t xml:space="preserve">3. Reflect on a time when you questioned or challenged a belief or idea. What prompted your thinking? What was the outcome?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ind w:firstLine="720"/>
        <w:rPr>
          <w:sz w:val="30"/>
          <w:szCs w:val="30"/>
        </w:rPr>
      </w:pPr>
      <w:r w:rsidDel="00000000" w:rsidR="00000000" w:rsidRPr="00000000">
        <w:rPr>
          <w:sz w:val="30"/>
          <w:szCs w:val="30"/>
          <w:rtl w:val="0"/>
        </w:rPr>
        <w:t xml:space="preserve">I was struck by the effortless way she moved her hands across the keys when I heard she playing the pinao in front of me. At that moment, I discovered that true artistry lies in the soul of the performer."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ind w:firstLine="720"/>
        <w:rPr>
          <w:sz w:val="30"/>
          <w:szCs w:val="30"/>
        </w:rPr>
      </w:pPr>
      <w:r w:rsidDel="00000000" w:rsidR="00000000" w:rsidRPr="00000000">
        <w:rPr>
          <w:sz w:val="30"/>
          <w:szCs w:val="30"/>
          <w:rtl w:val="0"/>
        </w:rPr>
        <w:t xml:space="preserve">When I started learning piano, one important thing my teacher always emphasized was the shape of my both hands. In her point of view, she always tells me that I should imagine an egg held by my right hand in order to maintain a standard shape, which determines the color of the music and decides whether you are a good pianist or not. This results in my judgment of a person whether he is an expert or mediocre.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sz w:val="30"/>
          <w:szCs w:val="30"/>
          <w:rtl w:val="0"/>
        </w:rPr>
        <w:t xml:space="preserve">However, as my piano skill improved, I was affected by a new teacher who uses diverse touches for different composers. When she played Bach, her fingers were much more straight and stiff. When she plays Debussy, on the other hand, her fingers become soft and light and swing between black and white keys. In the beginning, I despised this performance even though my teacher created what Bach’s music is supposed to sound like because of the different hand shapes. Gradually, however, as more and more well-known pianists have been introduced, I noticed that different hand shapes was derived from different pianists. Furthermore, I feel a sense of grandness and solemnly played by the pipe organ in the church when I visit Europe at the age of 12.  </w:t>
        <w:br w:type="textWrapping"/>
      </w:r>
      <w:r w:rsidDel="00000000" w:rsidR="00000000" w:rsidRPr="00000000">
        <w:rPr>
          <w:rtl w:val="0"/>
        </w:rPr>
        <w:tab/>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ind w:firstLine="720"/>
        <w:rPr>
          <w:sz w:val="30"/>
          <w:szCs w:val="30"/>
        </w:rPr>
      </w:pPr>
      <w:r w:rsidDel="00000000" w:rsidR="00000000" w:rsidRPr="00000000">
        <w:rPr>
          <w:sz w:val="30"/>
          <w:szCs w:val="30"/>
          <w:rtl w:val="0"/>
        </w:rPr>
        <w:t xml:space="preserve">Until now, I have come to realize that hand shape alone does not determine the quality of the sounds I create. Instead, my hands are simply a tool that I use to bring express my emotions. I have also come to appreciate why my teacher has always used different hand shapes. From this experience, I reflected on my previous rigid belief. There is actually no such a perfect approach for a problem before the problem can be truly identified. In music, different genres require different touches to bring out the intended color. In literature, humorous and argumentative rely on different writing skills. In life, problem solving demands a thorough investigation into the matter before devising or employing an effective solution.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