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484D" w14:textId="5A52000B" w:rsidR="00EF0D12" w:rsidRPr="00EF0D12" w:rsidRDefault="00EF0D12">
      <w:pPr>
        <w:rPr>
          <w:rFonts w:ascii="Montserrat Medium" w:hAnsi="Montserrat Medium"/>
          <w:sz w:val="28"/>
          <w:szCs w:val="28"/>
        </w:rPr>
      </w:pPr>
      <w:r w:rsidRPr="00EF0D12">
        <w:rPr>
          <w:rFonts w:ascii="Montserrat Medium" w:hAnsi="Montserrat Medium"/>
          <w:sz w:val="28"/>
          <w:szCs w:val="28"/>
        </w:rPr>
        <w:t xml:space="preserve">Dictionnaire de données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658C7" w:rsidRPr="00EF0D12" w14:paraId="7114A0B5" w14:textId="77777777" w:rsidTr="007658C7">
        <w:tc>
          <w:tcPr>
            <w:tcW w:w="6997" w:type="dxa"/>
            <w:vMerge w:val="restart"/>
            <w:shd w:val="clear" w:color="auto" w:fill="D5DCE4" w:themeFill="text2" w:themeFillTint="33"/>
            <w:vAlign w:val="center"/>
          </w:tcPr>
          <w:p w14:paraId="50CED80D" w14:textId="3606E731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Formation</w:t>
            </w:r>
          </w:p>
        </w:tc>
        <w:tc>
          <w:tcPr>
            <w:tcW w:w="6997" w:type="dxa"/>
            <w:shd w:val="clear" w:color="auto" w:fill="D5DCE4" w:themeFill="text2" w:themeFillTint="33"/>
          </w:tcPr>
          <w:p w14:paraId="2A4340AB" w14:textId="2F00DBAA" w:rsidR="007658C7" w:rsidRPr="00EF0D12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ID_formation</w:t>
            </w:r>
            <w:proofErr w:type="spellEnd"/>
          </w:p>
        </w:tc>
      </w:tr>
      <w:tr w:rsidR="007658C7" w:rsidRPr="00EF0D12" w14:paraId="332C58F2" w14:textId="77777777" w:rsidTr="007658C7">
        <w:tc>
          <w:tcPr>
            <w:tcW w:w="6997" w:type="dxa"/>
            <w:vMerge/>
            <w:shd w:val="clear" w:color="auto" w:fill="D5DCE4" w:themeFill="text2" w:themeFillTint="33"/>
            <w:vAlign w:val="center"/>
          </w:tcPr>
          <w:p w14:paraId="3F662F9F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5DCE4" w:themeFill="text2" w:themeFillTint="33"/>
          </w:tcPr>
          <w:p w14:paraId="4E3DC7F1" w14:textId="7C1F4C73" w:rsidR="007658C7" w:rsidRPr="00EF0D12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Libelle_formation</w:t>
            </w:r>
            <w:proofErr w:type="spellEnd"/>
          </w:p>
        </w:tc>
      </w:tr>
      <w:tr w:rsidR="007658C7" w:rsidRPr="00EF0D12" w14:paraId="330EF496" w14:textId="77777777" w:rsidTr="007658C7">
        <w:tc>
          <w:tcPr>
            <w:tcW w:w="6997" w:type="dxa"/>
            <w:vMerge w:val="restart"/>
            <w:shd w:val="clear" w:color="auto" w:fill="D9E2F3" w:themeFill="accent1" w:themeFillTint="33"/>
            <w:vAlign w:val="center"/>
          </w:tcPr>
          <w:p w14:paraId="475D0113" w14:textId="456DB654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SessionExamen</w:t>
            </w:r>
            <w:proofErr w:type="spellEnd"/>
          </w:p>
        </w:tc>
        <w:tc>
          <w:tcPr>
            <w:tcW w:w="6997" w:type="dxa"/>
            <w:shd w:val="clear" w:color="auto" w:fill="D9E2F3" w:themeFill="accent1" w:themeFillTint="33"/>
          </w:tcPr>
          <w:p w14:paraId="55FF027A" w14:textId="4F503795" w:rsidR="007658C7" w:rsidRPr="00EF0D12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ID_SessionExamen</w:t>
            </w:r>
            <w:proofErr w:type="spellEnd"/>
          </w:p>
        </w:tc>
      </w:tr>
      <w:tr w:rsidR="007658C7" w:rsidRPr="00EF0D12" w14:paraId="0670B282" w14:textId="77777777" w:rsidTr="007658C7">
        <w:tc>
          <w:tcPr>
            <w:tcW w:w="6997" w:type="dxa"/>
            <w:vMerge/>
            <w:shd w:val="clear" w:color="auto" w:fill="D9E2F3" w:themeFill="accent1" w:themeFillTint="33"/>
            <w:vAlign w:val="center"/>
          </w:tcPr>
          <w:p w14:paraId="5FC9F868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624B866B" w14:textId="13489718" w:rsidR="007658C7" w:rsidRPr="00EF0D12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Libelle_SessionExamen</w:t>
            </w:r>
            <w:proofErr w:type="spellEnd"/>
          </w:p>
        </w:tc>
      </w:tr>
      <w:tr w:rsidR="007658C7" w:rsidRPr="00EF0D12" w14:paraId="04E18A9B" w14:textId="77777777" w:rsidTr="007658C7">
        <w:tc>
          <w:tcPr>
            <w:tcW w:w="6997" w:type="dxa"/>
            <w:vMerge/>
            <w:shd w:val="clear" w:color="auto" w:fill="D9E2F3" w:themeFill="accent1" w:themeFillTint="33"/>
            <w:vAlign w:val="center"/>
          </w:tcPr>
          <w:p w14:paraId="2C7CCD77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4AE31676" w14:textId="76C15140" w:rsidR="007658C7" w:rsidRPr="00EF0D12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Debut_SessionExamen</w:t>
            </w:r>
            <w:proofErr w:type="spellEnd"/>
          </w:p>
        </w:tc>
      </w:tr>
      <w:tr w:rsidR="007658C7" w:rsidRPr="00EF0D12" w14:paraId="4E818FAE" w14:textId="77777777" w:rsidTr="007658C7">
        <w:tc>
          <w:tcPr>
            <w:tcW w:w="6997" w:type="dxa"/>
            <w:vMerge/>
            <w:shd w:val="clear" w:color="auto" w:fill="D9E2F3" w:themeFill="accent1" w:themeFillTint="33"/>
            <w:vAlign w:val="center"/>
          </w:tcPr>
          <w:p w14:paraId="5B8F18B3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1BB3744E" w14:textId="230B75A0" w:rsidR="007658C7" w:rsidRPr="00EF0D12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Fin_SessionExamen</w:t>
            </w:r>
            <w:proofErr w:type="spellEnd"/>
          </w:p>
        </w:tc>
      </w:tr>
      <w:tr w:rsidR="007658C7" w:rsidRPr="00EF0D12" w14:paraId="1B8C47F5" w14:textId="77777777" w:rsidTr="007658C7">
        <w:tc>
          <w:tcPr>
            <w:tcW w:w="6997" w:type="dxa"/>
            <w:vMerge w:val="restart"/>
            <w:shd w:val="clear" w:color="auto" w:fill="FBE4D5" w:themeFill="accent2" w:themeFillTint="33"/>
            <w:vAlign w:val="center"/>
          </w:tcPr>
          <w:p w14:paraId="5B71DAA7" w14:textId="3CCEB1B6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Jure</w:t>
            </w:r>
          </w:p>
        </w:tc>
        <w:tc>
          <w:tcPr>
            <w:tcW w:w="6997" w:type="dxa"/>
            <w:shd w:val="clear" w:color="auto" w:fill="FBE4D5" w:themeFill="accent2" w:themeFillTint="33"/>
          </w:tcPr>
          <w:p w14:paraId="39DE2DB5" w14:textId="1F38A714" w:rsidR="007658C7" w:rsidRPr="00EF0D12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ID_Jure</w:t>
            </w:r>
            <w:proofErr w:type="spellEnd"/>
          </w:p>
        </w:tc>
      </w:tr>
      <w:tr w:rsidR="007658C7" w:rsidRPr="00EF0D12" w14:paraId="5F651BD9" w14:textId="77777777" w:rsidTr="007658C7">
        <w:tc>
          <w:tcPr>
            <w:tcW w:w="6997" w:type="dxa"/>
            <w:vMerge/>
            <w:shd w:val="clear" w:color="auto" w:fill="FBE4D5" w:themeFill="accent2" w:themeFillTint="33"/>
            <w:vAlign w:val="center"/>
          </w:tcPr>
          <w:p w14:paraId="6FB13541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FBE4D5" w:themeFill="accent2" w:themeFillTint="33"/>
          </w:tcPr>
          <w:p w14:paraId="7C54E1BD" w14:textId="711D9500" w:rsidR="007658C7" w:rsidRPr="00EF0D12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Specialite_Jure</w:t>
            </w:r>
            <w:proofErr w:type="spellEnd"/>
          </w:p>
        </w:tc>
      </w:tr>
      <w:tr w:rsidR="007658C7" w:rsidRPr="00EF0D12" w14:paraId="7446643C" w14:textId="77777777" w:rsidTr="007658C7">
        <w:tc>
          <w:tcPr>
            <w:tcW w:w="6997" w:type="dxa"/>
            <w:vMerge w:val="restart"/>
            <w:shd w:val="clear" w:color="auto" w:fill="FFF2CC" w:themeFill="accent4" w:themeFillTint="33"/>
            <w:vAlign w:val="center"/>
          </w:tcPr>
          <w:p w14:paraId="1784096E" w14:textId="0D8DFA08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Habilitation</w:t>
            </w:r>
          </w:p>
        </w:tc>
        <w:tc>
          <w:tcPr>
            <w:tcW w:w="6997" w:type="dxa"/>
            <w:shd w:val="clear" w:color="auto" w:fill="FFF2CC" w:themeFill="accent4" w:themeFillTint="33"/>
          </w:tcPr>
          <w:p w14:paraId="3F6A8393" w14:textId="41CD2C6D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ID_Habilitation</w:t>
            </w:r>
            <w:proofErr w:type="spellEnd"/>
          </w:p>
        </w:tc>
      </w:tr>
      <w:tr w:rsidR="007658C7" w:rsidRPr="00EF0D12" w14:paraId="3BAF5696" w14:textId="77777777" w:rsidTr="007658C7">
        <w:tc>
          <w:tcPr>
            <w:tcW w:w="6997" w:type="dxa"/>
            <w:vMerge/>
            <w:shd w:val="clear" w:color="auto" w:fill="FFF2CC" w:themeFill="accent4" w:themeFillTint="33"/>
            <w:vAlign w:val="center"/>
          </w:tcPr>
          <w:p w14:paraId="3C033E8B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FFF2CC" w:themeFill="accent4" w:themeFillTint="33"/>
          </w:tcPr>
          <w:p w14:paraId="638335AF" w14:textId="0EA0855D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Libelle_Habilitation</w:t>
            </w:r>
            <w:proofErr w:type="spellEnd"/>
          </w:p>
        </w:tc>
      </w:tr>
      <w:tr w:rsidR="007658C7" w:rsidRPr="00EF0D12" w14:paraId="5E4C876C" w14:textId="77777777" w:rsidTr="007658C7">
        <w:tc>
          <w:tcPr>
            <w:tcW w:w="6997" w:type="dxa"/>
            <w:vMerge/>
            <w:shd w:val="clear" w:color="auto" w:fill="FFF2CC" w:themeFill="accent4" w:themeFillTint="33"/>
            <w:vAlign w:val="center"/>
          </w:tcPr>
          <w:p w14:paraId="658FC78C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FFF2CC" w:themeFill="accent4" w:themeFillTint="33"/>
          </w:tcPr>
          <w:p w14:paraId="57E744F0" w14:textId="627A21A5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DebutValidite_Habilitation</w:t>
            </w:r>
            <w:proofErr w:type="spellEnd"/>
          </w:p>
        </w:tc>
      </w:tr>
      <w:tr w:rsidR="007658C7" w:rsidRPr="00EF0D12" w14:paraId="1A6E9D7E" w14:textId="77777777" w:rsidTr="007658C7">
        <w:tc>
          <w:tcPr>
            <w:tcW w:w="6997" w:type="dxa"/>
            <w:vMerge/>
            <w:shd w:val="clear" w:color="auto" w:fill="FFF2CC" w:themeFill="accent4" w:themeFillTint="33"/>
            <w:vAlign w:val="center"/>
          </w:tcPr>
          <w:p w14:paraId="57E85339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FFF2CC" w:themeFill="accent4" w:themeFillTint="33"/>
          </w:tcPr>
          <w:p w14:paraId="06CDA639" w14:textId="5F59703F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FinValidite_Habilitation</w:t>
            </w:r>
            <w:proofErr w:type="spellEnd"/>
          </w:p>
        </w:tc>
      </w:tr>
      <w:tr w:rsidR="007658C7" w:rsidRPr="00EF0D12" w14:paraId="0FDEA00F" w14:textId="77777777" w:rsidTr="007658C7">
        <w:tc>
          <w:tcPr>
            <w:tcW w:w="6997" w:type="dxa"/>
            <w:vMerge/>
            <w:shd w:val="clear" w:color="auto" w:fill="FFF2CC" w:themeFill="accent4" w:themeFillTint="33"/>
            <w:vAlign w:val="center"/>
          </w:tcPr>
          <w:p w14:paraId="70740F5B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FFF2CC" w:themeFill="accent4" w:themeFillTint="33"/>
          </w:tcPr>
          <w:p w14:paraId="2F7E004F" w14:textId="03160DF1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VisibleVALCES</w:t>
            </w:r>
            <w:proofErr w:type="spellEnd"/>
          </w:p>
        </w:tc>
      </w:tr>
      <w:tr w:rsidR="007658C7" w:rsidRPr="00EF0D12" w14:paraId="68153D58" w14:textId="77777777" w:rsidTr="007658C7">
        <w:tc>
          <w:tcPr>
            <w:tcW w:w="6997" w:type="dxa"/>
            <w:vMerge/>
            <w:shd w:val="clear" w:color="auto" w:fill="FFF2CC" w:themeFill="accent4" w:themeFillTint="33"/>
            <w:vAlign w:val="center"/>
          </w:tcPr>
          <w:p w14:paraId="439B91B0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FFF2CC" w:themeFill="accent4" w:themeFillTint="33"/>
          </w:tcPr>
          <w:p w14:paraId="4230E02F" w14:textId="769547F6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VisibleCERES</w:t>
            </w:r>
            <w:proofErr w:type="spellEnd"/>
          </w:p>
        </w:tc>
      </w:tr>
      <w:tr w:rsidR="007658C7" w:rsidRPr="00EF0D12" w14:paraId="085C343E" w14:textId="77777777" w:rsidTr="007658C7">
        <w:tc>
          <w:tcPr>
            <w:tcW w:w="6997" w:type="dxa"/>
            <w:vMerge/>
            <w:shd w:val="clear" w:color="auto" w:fill="FFF2CC" w:themeFill="accent4" w:themeFillTint="33"/>
            <w:vAlign w:val="center"/>
          </w:tcPr>
          <w:p w14:paraId="7430BFB0" w14:textId="77777777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FFF2CC" w:themeFill="accent4" w:themeFillTint="33"/>
          </w:tcPr>
          <w:p w14:paraId="0D36BF79" w14:textId="5FEFADE1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EnAttenteValidation</w:t>
            </w:r>
            <w:proofErr w:type="spellEnd"/>
          </w:p>
        </w:tc>
      </w:tr>
      <w:tr w:rsidR="00EF0D12" w:rsidRPr="00EF0D12" w14:paraId="08411502" w14:textId="77777777" w:rsidTr="007658C7">
        <w:tc>
          <w:tcPr>
            <w:tcW w:w="6997" w:type="dxa"/>
            <w:shd w:val="clear" w:color="auto" w:fill="E2EFD9" w:themeFill="accent6" w:themeFillTint="33"/>
            <w:vAlign w:val="center"/>
          </w:tcPr>
          <w:p w14:paraId="0ADC826B" w14:textId="22963B92" w:rsidR="00EF0D12" w:rsidRPr="00EF0D12" w:rsidRDefault="00EF0D12" w:rsidP="007658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Entreprise</w:t>
            </w:r>
          </w:p>
        </w:tc>
        <w:tc>
          <w:tcPr>
            <w:tcW w:w="6997" w:type="dxa"/>
            <w:shd w:val="clear" w:color="auto" w:fill="E2EFD9" w:themeFill="accent6" w:themeFillTint="33"/>
          </w:tcPr>
          <w:p w14:paraId="4883EDA8" w14:textId="79DBB090" w:rsidR="00EF0D12" w:rsidRDefault="00EF0D12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ID_Entreprise</w:t>
            </w:r>
            <w:proofErr w:type="spellEnd"/>
          </w:p>
        </w:tc>
      </w:tr>
      <w:tr w:rsidR="00EF0D12" w:rsidRPr="00EF0D12" w14:paraId="1BB45506" w14:textId="77777777" w:rsidTr="007658C7">
        <w:tc>
          <w:tcPr>
            <w:tcW w:w="6997" w:type="dxa"/>
            <w:shd w:val="clear" w:color="auto" w:fill="D5DCE4" w:themeFill="text2" w:themeFillTint="33"/>
            <w:vAlign w:val="center"/>
          </w:tcPr>
          <w:p w14:paraId="3AECA58E" w14:textId="5CF38F93" w:rsidR="00EF0D12" w:rsidRPr="00EF0D12" w:rsidRDefault="00EF0D12" w:rsidP="007658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Formateur</w:t>
            </w:r>
          </w:p>
        </w:tc>
        <w:tc>
          <w:tcPr>
            <w:tcW w:w="6997" w:type="dxa"/>
            <w:shd w:val="clear" w:color="auto" w:fill="D5DCE4" w:themeFill="text2" w:themeFillTint="33"/>
          </w:tcPr>
          <w:p w14:paraId="23981041" w14:textId="678B654A" w:rsidR="00EF0D12" w:rsidRDefault="00EF0D12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ID_formateur</w:t>
            </w:r>
            <w:proofErr w:type="spellEnd"/>
          </w:p>
        </w:tc>
      </w:tr>
      <w:tr w:rsidR="007658C7" w:rsidRPr="00EF0D12" w14:paraId="545ADD86" w14:textId="77777777" w:rsidTr="007658C7">
        <w:tc>
          <w:tcPr>
            <w:tcW w:w="6997" w:type="dxa"/>
            <w:vMerge w:val="restart"/>
            <w:shd w:val="clear" w:color="auto" w:fill="D9E2F3" w:themeFill="accent1" w:themeFillTint="33"/>
            <w:vAlign w:val="center"/>
          </w:tcPr>
          <w:p w14:paraId="46217F14" w14:textId="7C05467B" w:rsidR="007658C7" w:rsidRPr="00EF0D12" w:rsidRDefault="007658C7" w:rsidP="007658C7">
            <w:pPr>
              <w:jc w:val="center"/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Contact</w:t>
            </w:r>
          </w:p>
        </w:tc>
        <w:tc>
          <w:tcPr>
            <w:tcW w:w="6997" w:type="dxa"/>
            <w:shd w:val="clear" w:color="auto" w:fill="D9E2F3" w:themeFill="accent1" w:themeFillTint="33"/>
          </w:tcPr>
          <w:p w14:paraId="0E14F07E" w14:textId="0D89462B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ID_Contact</w:t>
            </w:r>
            <w:proofErr w:type="spellEnd"/>
          </w:p>
        </w:tc>
      </w:tr>
      <w:tr w:rsidR="007658C7" w:rsidRPr="00EF0D12" w14:paraId="112C3EF2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2662978C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2F5CAB81" w14:textId="1261C281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Nom_contact</w:t>
            </w:r>
            <w:proofErr w:type="spellEnd"/>
          </w:p>
        </w:tc>
      </w:tr>
      <w:tr w:rsidR="007658C7" w:rsidRPr="00EF0D12" w14:paraId="1A169814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3A61A82C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4F7D6EF5" w14:textId="38002FA1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Prenom_contact</w:t>
            </w:r>
            <w:proofErr w:type="spellEnd"/>
          </w:p>
        </w:tc>
      </w:tr>
      <w:tr w:rsidR="007658C7" w:rsidRPr="00EF0D12" w14:paraId="0833F159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2C8EAC88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787DABC7" w14:textId="0433B63C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Tel_contact</w:t>
            </w:r>
            <w:proofErr w:type="spellEnd"/>
          </w:p>
        </w:tc>
      </w:tr>
      <w:tr w:rsidR="007658C7" w:rsidRPr="00EF0D12" w14:paraId="4C768115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11D6042C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5A6AC0E2" w14:textId="59EF5202" w:rsidR="007658C7" w:rsidRDefault="007658C7">
            <w:pPr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>Tel2_contact</w:t>
            </w:r>
          </w:p>
        </w:tc>
      </w:tr>
      <w:tr w:rsidR="007658C7" w:rsidRPr="00EF0D12" w14:paraId="4CEE4798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1C33141F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6E97B456" w14:textId="7C91E57F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Mail_contact</w:t>
            </w:r>
            <w:proofErr w:type="spellEnd"/>
          </w:p>
        </w:tc>
      </w:tr>
      <w:tr w:rsidR="007658C7" w:rsidRPr="00EF0D12" w14:paraId="2B552EBA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2E7ABB20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35697FB6" w14:textId="58C4ADDF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NumeroAdresse_Contact</w:t>
            </w:r>
            <w:proofErr w:type="spellEnd"/>
          </w:p>
        </w:tc>
      </w:tr>
      <w:tr w:rsidR="007658C7" w:rsidRPr="00EF0D12" w14:paraId="6268B71F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7C995BB6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226045F6" w14:textId="770D53C3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LibelleAdresse_Contact</w:t>
            </w:r>
            <w:proofErr w:type="spellEnd"/>
          </w:p>
        </w:tc>
      </w:tr>
      <w:tr w:rsidR="007658C7" w:rsidRPr="00EF0D12" w14:paraId="7956A366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2E5A1E68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524D44D6" w14:textId="321D5D98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ComplementAdresse_Contact</w:t>
            </w:r>
            <w:proofErr w:type="spellEnd"/>
          </w:p>
        </w:tc>
      </w:tr>
      <w:tr w:rsidR="007658C7" w:rsidRPr="00EF0D12" w14:paraId="0BB0C261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0D909BBA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7FB2DC0C" w14:textId="6EAFA60B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VilleAdresse_Contact</w:t>
            </w:r>
            <w:proofErr w:type="spellEnd"/>
          </w:p>
        </w:tc>
      </w:tr>
      <w:tr w:rsidR="007658C7" w:rsidRPr="00EF0D12" w14:paraId="12F95DAC" w14:textId="77777777" w:rsidTr="007658C7">
        <w:tc>
          <w:tcPr>
            <w:tcW w:w="6997" w:type="dxa"/>
            <w:vMerge/>
            <w:shd w:val="clear" w:color="auto" w:fill="D9E2F3" w:themeFill="accent1" w:themeFillTint="33"/>
          </w:tcPr>
          <w:p w14:paraId="0C1B34C3" w14:textId="77777777" w:rsidR="007658C7" w:rsidRPr="00EF0D12" w:rsidRDefault="007658C7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D9E2F3" w:themeFill="accent1" w:themeFillTint="33"/>
          </w:tcPr>
          <w:p w14:paraId="0AC3C215" w14:textId="7C64DC7F" w:rsidR="007658C7" w:rsidRDefault="007658C7">
            <w:pPr>
              <w:rPr>
                <w:rFonts w:ascii="Montserrat Medium" w:hAnsi="Montserrat Medium"/>
              </w:rPr>
            </w:pPr>
            <w:proofErr w:type="spellStart"/>
            <w:r>
              <w:rPr>
                <w:rFonts w:ascii="Montserrat Medium" w:hAnsi="Montserrat Medium"/>
              </w:rPr>
              <w:t>CodePostalAdresse_Contact</w:t>
            </w:r>
            <w:proofErr w:type="spellEnd"/>
          </w:p>
        </w:tc>
      </w:tr>
      <w:tr w:rsidR="00EF0D12" w:rsidRPr="00EF0D12" w14:paraId="3EE292CF" w14:textId="77777777" w:rsidTr="007658C7">
        <w:tc>
          <w:tcPr>
            <w:tcW w:w="6997" w:type="dxa"/>
            <w:shd w:val="clear" w:color="auto" w:fill="FBE4D5" w:themeFill="accent2" w:themeFillTint="33"/>
          </w:tcPr>
          <w:p w14:paraId="12421FB8" w14:textId="77777777" w:rsidR="00EF0D12" w:rsidRPr="00EF0D12" w:rsidRDefault="00EF0D12">
            <w:pPr>
              <w:rPr>
                <w:rFonts w:ascii="Montserrat Medium" w:hAnsi="Montserrat Medium"/>
              </w:rPr>
            </w:pPr>
          </w:p>
        </w:tc>
        <w:tc>
          <w:tcPr>
            <w:tcW w:w="6997" w:type="dxa"/>
            <w:shd w:val="clear" w:color="auto" w:fill="FBE4D5" w:themeFill="accent2" w:themeFillTint="33"/>
          </w:tcPr>
          <w:p w14:paraId="0DC7A3C6" w14:textId="27C04300" w:rsidR="00EF0D12" w:rsidRDefault="007658C7" w:rsidP="007658C7">
            <w:pPr>
              <w:tabs>
                <w:tab w:val="left" w:pos="1560"/>
              </w:tabs>
              <w:rPr>
                <w:rFonts w:ascii="Montserrat Medium" w:hAnsi="Montserrat Medium"/>
              </w:rPr>
            </w:pPr>
            <w:r>
              <w:rPr>
                <w:rFonts w:ascii="Montserrat Medium" w:hAnsi="Montserrat Medium"/>
              </w:rPr>
              <w:tab/>
              <w:t>Commentaire</w:t>
            </w:r>
          </w:p>
        </w:tc>
      </w:tr>
    </w:tbl>
    <w:p w14:paraId="1495BD75" w14:textId="52E1AE75" w:rsidR="007658C7" w:rsidRPr="00EF0D12" w:rsidRDefault="007658C7">
      <w:pPr>
        <w:rPr>
          <w:rFonts w:ascii="Montserrat Medium" w:hAnsi="Montserrat Medium"/>
          <w:sz w:val="28"/>
          <w:szCs w:val="28"/>
        </w:rPr>
      </w:pPr>
    </w:p>
    <w:p w14:paraId="041DEBB4" w14:textId="7DE0BC5D" w:rsidR="00EF0D12" w:rsidRDefault="00EF0D12">
      <w:pPr>
        <w:rPr>
          <w:rFonts w:ascii="Montserrat Medium" w:hAnsi="Montserrat Medium"/>
          <w:sz w:val="28"/>
          <w:szCs w:val="28"/>
        </w:rPr>
      </w:pPr>
      <w:r w:rsidRPr="00EF0D12">
        <w:rPr>
          <w:rFonts w:ascii="Montserrat Medium" w:hAnsi="Montserrat Medium"/>
          <w:sz w:val="28"/>
          <w:szCs w:val="28"/>
        </w:rPr>
        <w:br w:type="page"/>
      </w:r>
      <w:r w:rsidRPr="00EF0D12">
        <w:rPr>
          <w:rFonts w:ascii="Montserrat Medium" w:hAnsi="Montserrat Medium"/>
          <w:sz w:val="28"/>
          <w:szCs w:val="28"/>
        </w:rPr>
        <w:lastRenderedPageBreak/>
        <w:t xml:space="preserve">MCD : </w:t>
      </w:r>
    </w:p>
    <w:p w14:paraId="31A739BE" w14:textId="1C872C21" w:rsidR="007658C7" w:rsidRDefault="007658C7">
      <w:pPr>
        <w:rPr>
          <w:rFonts w:ascii="Montserrat Medium" w:hAnsi="Montserrat Medium"/>
          <w:sz w:val="28"/>
          <w:szCs w:val="28"/>
        </w:rPr>
      </w:pPr>
      <w:r>
        <w:rPr>
          <w:noProof/>
        </w:rPr>
        <w:drawing>
          <wp:inline distT="0" distB="0" distL="0" distR="0" wp14:anchorId="6B80C767" wp14:editId="1DBAA636">
            <wp:extent cx="8892540" cy="4057015"/>
            <wp:effectExtent l="0" t="0" r="381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E8C" w14:textId="78A23275" w:rsidR="007658C7" w:rsidRDefault="007658C7">
      <w:pPr>
        <w:rPr>
          <w:rFonts w:ascii="Montserrat Medium" w:hAnsi="Montserrat Medium"/>
          <w:sz w:val="28"/>
          <w:szCs w:val="28"/>
        </w:rPr>
      </w:pPr>
    </w:p>
    <w:p w14:paraId="0176A2D3" w14:textId="3F5136EB" w:rsidR="007658C7" w:rsidRDefault="007658C7">
      <w:pPr>
        <w:rPr>
          <w:rFonts w:ascii="Montserrat Medium" w:hAnsi="Montserrat Medium"/>
          <w:sz w:val="28"/>
          <w:szCs w:val="28"/>
        </w:rPr>
      </w:pPr>
    </w:p>
    <w:p w14:paraId="29B4AD0A" w14:textId="135F2B82" w:rsidR="007658C7" w:rsidRDefault="007658C7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br w:type="page"/>
      </w:r>
    </w:p>
    <w:p w14:paraId="4514C9A8" w14:textId="771A7789" w:rsidR="007658C7" w:rsidRPr="00EF0D12" w:rsidRDefault="007658C7">
      <w:pPr>
        <w:rPr>
          <w:rFonts w:ascii="Montserrat Medium" w:hAnsi="Montserrat Medium"/>
          <w:sz w:val="28"/>
          <w:szCs w:val="28"/>
        </w:rPr>
      </w:pPr>
      <w:r>
        <w:rPr>
          <w:rFonts w:ascii="Montserrat Medium" w:hAnsi="Montserrat Medium"/>
          <w:sz w:val="28"/>
          <w:szCs w:val="28"/>
        </w:rPr>
        <w:lastRenderedPageBreak/>
        <w:t>Règles de gestion :</w:t>
      </w:r>
    </w:p>
    <w:sectPr w:rsidR="007658C7" w:rsidRPr="00EF0D12" w:rsidSect="00EF0D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E5"/>
    <w:rsid w:val="007658C7"/>
    <w:rsid w:val="00CD4D8F"/>
    <w:rsid w:val="00D404E5"/>
    <w:rsid w:val="00EE7B2B"/>
    <w:rsid w:val="00E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4D1C"/>
  <w15:chartTrackingRefBased/>
  <w15:docId w15:val="{A50FEFA7-EAAA-41B8-819C-FFACDC74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F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PIMENTEL DE ANDRADE</dc:creator>
  <cp:keywords/>
  <dc:description/>
  <cp:lastModifiedBy>Amandine PIMENTEL DE ANDRADE</cp:lastModifiedBy>
  <cp:revision>2</cp:revision>
  <dcterms:created xsi:type="dcterms:W3CDTF">2021-09-12T17:59:00Z</dcterms:created>
  <dcterms:modified xsi:type="dcterms:W3CDTF">2021-09-12T18:18:00Z</dcterms:modified>
</cp:coreProperties>
</file>