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2502" w14:paraId="728DD088" w14:textId="77777777" w:rsidTr="00472502">
        <w:tc>
          <w:tcPr>
            <w:tcW w:w="4531" w:type="dxa"/>
            <w:shd w:val="clear" w:color="auto" w:fill="E2EFD9" w:themeFill="accent6" w:themeFillTint="33"/>
          </w:tcPr>
          <w:p w14:paraId="78466B25" w14:textId="55A036F5" w:rsidR="00472502" w:rsidRDefault="00472502" w:rsidP="00CA27AC">
            <w:r>
              <w:t>S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408968FF" w14:textId="247BE30A" w:rsidR="00472502" w:rsidRDefault="00472502" w:rsidP="00CA27AC">
            <w:r>
              <w:t>O</w:t>
            </w:r>
          </w:p>
        </w:tc>
      </w:tr>
      <w:tr w:rsidR="00472502" w14:paraId="2B06907E" w14:textId="77777777" w:rsidTr="00472502">
        <w:tc>
          <w:tcPr>
            <w:tcW w:w="4531" w:type="dxa"/>
          </w:tcPr>
          <w:p w14:paraId="4585DFB3" w14:textId="5C44F4E5" w:rsidR="00472502" w:rsidRDefault="00472502" w:rsidP="00CA27AC">
            <w:r>
              <w:t xml:space="preserve">1. </w:t>
            </w:r>
            <w:r>
              <w:rPr>
                <w:rFonts w:ascii="Calibri" w:hAnsi="Calibri" w:cs="Calibri"/>
                <w:color w:val="000000"/>
              </w:rPr>
              <w:t>technická vybavenost</w:t>
            </w:r>
          </w:p>
        </w:tc>
        <w:tc>
          <w:tcPr>
            <w:tcW w:w="4531" w:type="dxa"/>
          </w:tcPr>
          <w:p w14:paraId="3BE3BE41" w14:textId="21665AB6" w:rsidR="00472502" w:rsidRDefault="00472502" w:rsidP="00CA27AC">
            <w:r>
              <w:t xml:space="preserve">7. </w:t>
            </w:r>
            <w:r w:rsidRPr="00472502">
              <w:t>rozšíření služeb</w:t>
            </w:r>
          </w:p>
        </w:tc>
      </w:tr>
      <w:tr w:rsidR="00472502" w14:paraId="545ABBC9" w14:textId="77777777" w:rsidTr="00472502">
        <w:tc>
          <w:tcPr>
            <w:tcW w:w="4531" w:type="dxa"/>
          </w:tcPr>
          <w:p w14:paraId="35E1F330" w14:textId="26AFEF7B" w:rsidR="00472502" w:rsidRDefault="00472502" w:rsidP="00CA27AC">
            <w:r>
              <w:t xml:space="preserve">2. </w:t>
            </w:r>
            <w:r w:rsidRPr="00472502">
              <w:t>služby navíc</w:t>
            </w:r>
          </w:p>
        </w:tc>
        <w:tc>
          <w:tcPr>
            <w:tcW w:w="4531" w:type="dxa"/>
          </w:tcPr>
          <w:p w14:paraId="383B41DE" w14:textId="54891F1E" w:rsidR="00472502" w:rsidRDefault="00472502" w:rsidP="00CA27AC">
            <w:r>
              <w:t xml:space="preserve">8. </w:t>
            </w:r>
            <w:r w:rsidRPr="00472502">
              <w:t>nábor zaměstnanců</w:t>
            </w:r>
          </w:p>
        </w:tc>
      </w:tr>
      <w:tr w:rsidR="00472502" w14:paraId="4FA4CDDA" w14:textId="77777777" w:rsidTr="00472502">
        <w:tc>
          <w:tcPr>
            <w:tcW w:w="4531" w:type="dxa"/>
          </w:tcPr>
          <w:p w14:paraId="37E2FB91" w14:textId="3758B9B2" w:rsidR="00472502" w:rsidRDefault="00472502" w:rsidP="00CA27AC">
            <w:r>
              <w:t xml:space="preserve">3. </w:t>
            </w:r>
            <w:r w:rsidRPr="00472502">
              <w:t>nízké ceny</w:t>
            </w:r>
          </w:p>
        </w:tc>
        <w:tc>
          <w:tcPr>
            <w:tcW w:w="4531" w:type="dxa"/>
          </w:tcPr>
          <w:p w14:paraId="19D9B295" w14:textId="42C4F5CA" w:rsidR="00472502" w:rsidRDefault="00472502" w:rsidP="00CA27AC">
            <w:r>
              <w:t xml:space="preserve">9. </w:t>
            </w:r>
            <w:r w:rsidRPr="00472502">
              <w:t>provozovna na odleh</w:t>
            </w:r>
            <w:r>
              <w:t>l</w:t>
            </w:r>
            <w:r w:rsidRPr="00472502">
              <w:t>ém místě</w:t>
            </w:r>
            <w:r>
              <w:t xml:space="preserve"> </w:t>
            </w:r>
          </w:p>
        </w:tc>
      </w:tr>
      <w:tr w:rsidR="00472502" w14:paraId="1148E813" w14:textId="77777777" w:rsidTr="00472502">
        <w:tc>
          <w:tcPr>
            <w:tcW w:w="4531" w:type="dxa"/>
            <w:shd w:val="clear" w:color="auto" w:fill="FFD966" w:themeFill="accent4" w:themeFillTint="99"/>
          </w:tcPr>
          <w:p w14:paraId="007A083B" w14:textId="7E6930A3" w:rsidR="00472502" w:rsidRDefault="00472502" w:rsidP="00CA27AC">
            <w:r>
              <w:t>W</w:t>
            </w:r>
          </w:p>
        </w:tc>
        <w:tc>
          <w:tcPr>
            <w:tcW w:w="4531" w:type="dxa"/>
            <w:shd w:val="clear" w:color="auto" w:fill="C9C9C9" w:themeFill="accent3" w:themeFillTint="99"/>
          </w:tcPr>
          <w:p w14:paraId="649A5F5A" w14:textId="3FC1B9FE" w:rsidR="00472502" w:rsidRDefault="00472502" w:rsidP="00CA27AC">
            <w:r>
              <w:t>T</w:t>
            </w:r>
          </w:p>
        </w:tc>
      </w:tr>
      <w:tr w:rsidR="00472502" w14:paraId="366193E3" w14:textId="77777777" w:rsidTr="00472502">
        <w:tc>
          <w:tcPr>
            <w:tcW w:w="4531" w:type="dxa"/>
          </w:tcPr>
          <w:p w14:paraId="34FBE0D1" w14:textId="7FDBF36E" w:rsidR="00472502" w:rsidRDefault="00472502" w:rsidP="00CA27AC">
            <w:r>
              <w:t>4. v</w:t>
            </w:r>
            <w:r w:rsidRPr="00472502">
              <w:t>ylepšení pracovního zařízení</w:t>
            </w:r>
          </w:p>
        </w:tc>
        <w:tc>
          <w:tcPr>
            <w:tcW w:w="4531" w:type="dxa"/>
          </w:tcPr>
          <w:p w14:paraId="3DEC8971" w14:textId="23C9D231" w:rsidR="00472502" w:rsidRDefault="00472502" w:rsidP="00CA27AC">
            <w:r>
              <w:t xml:space="preserve">10. </w:t>
            </w:r>
            <w:r w:rsidRPr="00472502">
              <w:t>konkurence</w:t>
            </w:r>
          </w:p>
        </w:tc>
      </w:tr>
      <w:tr w:rsidR="00472502" w14:paraId="47B43146" w14:textId="77777777" w:rsidTr="00472502">
        <w:tc>
          <w:tcPr>
            <w:tcW w:w="4531" w:type="dxa"/>
          </w:tcPr>
          <w:p w14:paraId="58732B27" w14:textId="70C6485C" w:rsidR="00472502" w:rsidRDefault="00472502" w:rsidP="00CA27AC">
            <w:r>
              <w:t xml:space="preserve">5. </w:t>
            </w:r>
            <w:r w:rsidRPr="00472502">
              <w:t>zaměření na určité značky</w:t>
            </w:r>
          </w:p>
        </w:tc>
        <w:tc>
          <w:tcPr>
            <w:tcW w:w="4531" w:type="dxa"/>
          </w:tcPr>
          <w:p w14:paraId="554B6024" w14:textId="63FB95F8" w:rsidR="00472502" w:rsidRDefault="00472502" w:rsidP="00CA27AC">
            <w:r>
              <w:t xml:space="preserve">11. </w:t>
            </w:r>
            <w:r w:rsidRPr="00472502">
              <w:t>ztráta zákazníka</w:t>
            </w:r>
          </w:p>
        </w:tc>
      </w:tr>
      <w:tr w:rsidR="00472502" w14:paraId="1C932FDF" w14:textId="77777777" w:rsidTr="00472502">
        <w:tc>
          <w:tcPr>
            <w:tcW w:w="4531" w:type="dxa"/>
          </w:tcPr>
          <w:p w14:paraId="66D32F5B" w14:textId="3FDCFCF1" w:rsidR="00472502" w:rsidRDefault="00472502" w:rsidP="00CA27AC">
            <w:r>
              <w:t xml:space="preserve">6. </w:t>
            </w:r>
            <w:r w:rsidRPr="00472502">
              <w:t>nedostatek lidí</w:t>
            </w:r>
          </w:p>
        </w:tc>
        <w:tc>
          <w:tcPr>
            <w:tcW w:w="4531" w:type="dxa"/>
          </w:tcPr>
          <w:p w14:paraId="4ECCA999" w14:textId="2869E0EF" w:rsidR="00472502" w:rsidRDefault="00472502" w:rsidP="00CA27AC">
            <w:r>
              <w:t xml:space="preserve">12. </w:t>
            </w:r>
            <w:r w:rsidRPr="00472502">
              <w:t>ztráta dodavatelů</w:t>
            </w:r>
          </w:p>
        </w:tc>
      </w:tr>
    </w:tbl>
    <w:p w14:paraId="29945ED5" w14:textId="3C06D0C5" w:rsidR="00472502" w:rsidRDefault="00472502" w:rsidP="00CA27AC"/>
    <w:p w14:paraId="478E95E0" w14:textId="42B08C3C" w:rsidR="00472502" w:rsidRPr="003F25ED" w:rsidRDefault="00472502" w:rsidP="00CA27AC">
      <w:pPr>
        <w:rPr>
          <w:b/>
          <w:bCs/>
        </w:rPr>
      </w:pPr>
      <w:r w:rsidRPr="003F25ED">
        <w:rPr>
          <w:b/>
          <w:bCs/>
        </w:rPr>
        <w:t>Strategie:</w:t>
      </w:r>
    </w:p>
    <w:p w14:paraId="39C8049F" w14:textId="7866DAE8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držet krok s dobou a používat aktuální a spolehlivé nástroje</w:t>
      </w:r>
    </w:p>
    <w:p w14:paraId="1CE8EFAB" w14:textId="4BF773BE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př</w:t>
      </w:r>
      <w:r>
        <w:t>i</w:t>
      </w:r>
      <w:r w:rsidRPr="00472502">
        <w:t>vést si auto od zá</w:t>
      </w:r>
      <w:r>
        <w:t>kaz</w:t>
      </w:r>
      <w:r w:rsidRPr="00472502">
        <w:t>níka a po opravě ho vrátit zpět</w:t>
      </w:r>
    </w:p>
    <w:p w14:paraId="7C7A4F24" w14:textId="0AA9AB3C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být levně</w:t>
      </w:r>
      <w:r>
        <w:t>j</w:t>
      </w:r>
      <w:r w:rsidRPr="00472502">
        <w:t>ší než konkurence</w:t>
      </w:r>
    </w:p>
    <w:p w14:paraId="3DBC05D1" w14:textId="621F7D9C" w:rsidR="00472502" w:rsidRDefault="00472502" w:rsidP="00CD4FFF">
      <w:pPr>
        <w:pStyle w:val="Odstavecseseznamem"/>
        <w:numPr>
          <w:ilvl w:val="0"/>
          <w:numId w:val="2"/>
        </w:numPr>
      </w:pPr>
      <w:r>
        <w:t>s</w:t>
      </w:r>
      <w:r w:rsidRPr="00472502">
        <w:t>ehnání lepšího dodavatele</w:t>
      </w:r>
    </w:p>
    <w:p w14:paraId="247B7B5A" w14:textId="3E53614A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poskytnou služby pro co nejvíce značek</w:t>
      </w:r>
    </w:p>
    <w:p w14:paraId="1FC81D3D" w14:textId="568DFC8E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sehnat lidi, který budou moci zaskočit v době dovolené</w:t>
      </w:r>
    </w:p>
    <w:p w14:paraId="201EA5DC" w14:textId="1DDC295E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kromě oprav poskytnou i mytí aut</w:t>
      </w:r>
    </w:p>
    <w:p w14:paraId="222BB84B" w14:textId="144CDCEE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nabrání schopných zaměstnanců</w:t>
      </w:r>
    </w:p>
    <w:p w14:paraId="63C44E5B" w14:textId="06DA788F" w:rsidR="00472502" w:rsidRDefault="00472502" w:rsidP="00CD4FFF">
      <w:pPr>
        <w:pStyle w:val="Odstavecseseznamem"/>
        <w:numPr>
          <w:ilvl w:val="0"/>
          <w:numId w:val="2"/>
        </w:numPr>
      </w:pPr>
      <w:r>
        <w:t>z</w:t>
      </w:r>
      <w:r w:rsidRPr="00472502">
        <w:t>akoupení</w:t>
      </w:r>
      <w:r>
        <w:t xml:space="preserve"> nebo </w:t>
      </w:r>
      <w:r w:rsidRPr="00472502">
        <w:t>pronájem nové provozovny v centru města</w:t>
      </w:r>
    </w:p>
    <w:p w14:paraId="5078288E" w14:textId="628563F1" w:rsidR="00472502" w:rsidRDefault="00472502" w:rsidP="00CD4FFF">
      <w:pPr>
        <w:pStyle w:val="Odstavecseseznamem"/>
        <w:numPr>
          <w:ilvl w:val="0"/>
          <w:numId w:val="2"/>
        </w:numPr>
      </w:pPr>
      <w:r>
        <w:t>n</w:t>
      </w:r>
      <w:r w:rsidRPr="00472502">
        <w:t>abídka lepších cen, kvalitnější služby</w:t>
      </w:r>
    </w:p>
    <w:p w14:paraId="6D36CD19" w14:textId="76BB964C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poskytnout služby navíc, za které by si zákazníci museli u konkurence připlatit</w:t>
      </w:r>
    </w:p>
    <w:p w14:paraId="1581DF0B" w14:textId="24D7D5A8" w:rsidR="00472502" w:rsidRDefault="00472502" w:rsidP="00CD4FFF">
      <w:pPr>
        <w:pStyle w:val="Odstavecseseznamem"/>
        <w:numPr>
          <w:ilvl w:val="0"/>
          <w:numId w:val="2"/>
        </w:numPr>
      </w:pPr>
      <w:r w:rsidRPr="00472502">
        <w:t>udržovat s n</w:t>
      </w:r>
      <w:r>
        <w:t>i</w:t>
      </w:r>
      <w:r w:rsidRPr="00472502">
        <w:t>mi korektní vztahy a výhodné sml</w:t>
      </w:r>
      <w:r>
        <w:t>o</w:t>
      </w:r>
      <w:r w:rsidRPr="00472502">
        <w:t>uvy pro obě strany</w:t>
      </w:r>
    </w:p>
    <w:p w14:paraId="139F6903" w14:textId="658C5B86" w:rsidR="00472502" w:rsidRDefault="00472502" w:rsidP="00CA27AC"/>
    <w:p w14:paraId="14E0DCBC" w14:textId="77777777" w:rsidR="008348A1" w:rsidRDefault="008348A1" w:rsidP="008348A1">
      <w:pPr>
        <w:keepNext/>
      </w:pPr>
      <w:r w:rsidRPr="008348A1">
        <w:rPr>
          <w:noProof/>
        </w:rPr>
        <w:drawing>
          <wp:inline distT="0" distB="0" distL="0" distR="0" wp14:anchorId="65A8293A" wp14:editId="7917BB13">
            <wp:extent cx="5760720" cy="339598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D137" w14:textId="52301B53" w:rsidR="000436FE" w:rsidRDefault="008348A1" w:rsidP="008348A1">
      <w:pPr>
        <w:pStyle w:val="Titulek"/>
        <w:jc w:val="center"/>
      </w:pPr>
      <w:r>
        <w:t xml:space="preserve">Obrázek </w:t>
      </w:r>
      <w:r w:rsidR="00CD4FFF">
        <w:t>1</w:t>
      </w:r>
      <w:r>
        <w:t xml:space="preserve">: </w:t>
      </w:r>
      <w:proofErr w:type="spellStart"/>
      <w:r>
        <w:t>Wireframe</w:t>
      </w:r>
      <w:proofErr w:type="spellEnd"/>
      <w:r w:rsidR="00AC2A00">
        <w:t xml:space="preserve"> </w:t>
      </w:r>
      <w:proofErr w:type="spellStart"/>
      <w:r w:rsidR="00AC2A00">
        <w:t>JavaFX</w:t>
      </w:r>
      <w:proofErr w:type="spellEnd"/>
    </w:p>
    <w:p w14:paraId="795E7469" w14:textId="37A4EAF3" w:rsidR="008348A1" w:rsidRDefault="008348A1"/>
    <w:p w14:paraId="55BF8D79" w14:textId="712A79C9" w:rsidR="003C4ED9" w:rsidRDefault="008F719B" w:rsidP="003C4ED9">
      <w:pPr>
        <w:keepNext/>
      </w:pPr>
      <w:r w:rsidRPr="008F719B">
        <w:lastRenderedPageBreak/>
        <w:drawing>
          <wp:inline distT="0" distB="0" distL="0" distR="0" wp14:anchorId="058EFAE6" wp14:editId="79D6B5C9">
            <wp:extent cx="5760720" cy="295656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C5E" w14:textId="665F6943" w:rsidR="006A1864" w:rsidRDefault="003C4ED9" w:rsidP="003C4ED9">
      <w:pPr>
        <w:pStyle w:val="Titulek"/>
        <w:jc w:val="center"/>
      </w:pPr>
      <w:r>
        <w:t xml:space="preserve">Obrázek </w:t>
      </w:r>
      <w:r w:rsidR="00CD4FFF">
        <w:t>2</w:t>
      </w:r>
      <w:r>
        <w:t>: USE CASE</w:t>
      </w:r>
    </w:p>
    <w:p w14:paraId="7CCA56FD" w14:textId="77777777" w:rsidR="003C4ED9" w:rsidRDefault="006A1864" w:rsidP="003C4ED9">
      <w:pPr>
        <w:keepNext/>
      </w:pPr>
      <w:r>
        <w:rPr>
          <w:noProof/>
        </w:rPr>
        <w:drawing>
          <wp:inline distT="0" distB="0" distL="0" distR="0" wp14:anchorId="6D3F4288" wp14:editId="456C19BF">
            <wp:extent cx="5760720" cy="265811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44"/>
                    <a:stretch/>
                  </pic:blipFill>
                  <pic:spPr bwMode="auto"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C1BCD" w14:textId="016B92B9" w:rsidR="006A1864" w:rsidRDefault="003C4ED9" w:rsidP="003C4ED9">
      <w:pPr>
        <w:pStyle w:val="Titulek"/>
        <w:jc w:val="center"/>
      </w:pPr>
      <w:r>
        <w:t xml:space="preserve">Obrázek </w:t>
      </w:r>
      <w:r w:rsidR="00CD4FFF">
        <w:t>3</w:t>
      </w:r>
      <w:r>
        <w:t>: SCÉNÁŘE</w:t>
      </w:r>
    </w:p>
    <w:p w14:paraId="3967F324" w14:textId="38D83088" w:rsidR="006A1864" w:rsidRDefault="006A1864"/>
    <w:p w14:paraId="58CA967D" w14:textId="6F4603A9" w:rsidR="00092B64" w:rsidRDefault="00092B64"/>
    <w:p w14:paraId="6C076CEB" w14:textId="73EA5D64" w:rsidR="00092B64" w:rsidRDefault="00092B64"/>
    <w:p w14:paraId="0632D9C1" w14:textId="77777777" w:rsidR="003C4ED9" w:rsidRDefault="003C4ED9" w:rsidP="003C4E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59DBB" wp14:editId="01C5DBDE">
            <wp:extent cx="2035175" cy="5043170"/>
            <wp:effectExtent l="0" t="0" r="3175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C66F" w14:textId="6DED36F4" w:rsidR="00092B64" w:rsidRDefault="003C4ED9" w:rsidP="003C4ED9">
      <w:pPr>
        <w:pStyle w:val="Titulek"/>
        <w:jc w:val="center"/>
      </w:pPr>
      <w:r>
        <w:t xml:space="preserve">Obrázek </w:t>
      </w:r>
      <w:r w:rsidR="00CD4FFF">
        <w:t>4</w:t>
      </w:r>
      <w:r>
        <w:t>: ARCHITEKTURA</w:t>
      </w:r>
    </w:p>
    <w:p w14:paraId="0841E338" w14:textId="62B68F14" w:rsidR="00092B64" w:rsidRDefault="00092B64"/>
    <w:p w14:paraId="109BEF83" w14:textId="49402C56" w:rsidR="00092B64" w:rsidRDefault="00092B64"/>
    <w:p w14:paraId="3DF1BE7A" w14:textId="7E2522FC" w:rsidR="00092B64" w:rsidRDefault="00092B64"/>
    <w:p w14:paraId="71BC277D" w14:textId="5A43CFAF" w:rsidR="00092B64" w:rsidRDefault="00092B64"/>
    <w:p w14:paraId="76834E5A" w14:textId="2661D479" w:rsidR="00092B64" w:rsidRDefault="00092B64"/>
    <w:p w14:paraId="1220F084" w14:textId="14B7A12B" w:rsidR="00092B64" w:rsidRDefault="00092B64"/>
    <w:p w14:paraId="79CF9673" w14:textId="77777777" w:rsidR="003C4ED9" w:rsidRDefault="006A1864" w:rsidP="003C4ED9">
      <w:pPr>
        <w:keepNext/>
      </w:pPr>
      <w:r>
        <w:rPr>
          <w:noProof/>
        </w:rPr>
        <w:lastRenderedPageBreak/>
        <w:drawing>
          <wp:inline distT="0" distB="0" distL="0" distR="0" wp14:anchorId="4C4E726F" wp14:editId="0CB3F267">
            <wp:extent cx="5760720" cy="341503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F27F" w14:textId="0FCD4BCA" w:rsidR="006A1864" w:rsidRDefault="003C4ED9" w:rsidP="003C4ED9">
      <w:pPr>
        <w:pStyle w:val="Titulek"/>
        <w:jc w:val="center"/>
      </w:pPr>
      <w:r>
        <w:t xml:space="preserve">Obrázek </w:t>
      </w:r>
      <w:r w:rsidR="00CD4FFF">
        <w:t>5</w:t>
      </w:r>
      <w:r>
        <w:t>: SEQUENCE</w:t>
      </w:r>
      <w:r w:rsidR="000C5E5C">
        <w:t xml:space="preserve"> A. </w:t>
      </w:r>
      <w:r>
        <w:t xml:space="preserve"> DIAGRAM</w:t>
      </w:r>
    </w:p>
    <w:p w14:paraId="6DC57142" w14:textId="77777777" w:rsidR="000B401F" w:rsidRPr="000B401F" w:rsidRDefault="000B401F" w:rsidP="000B401F"/>
    <w:p w14:paraId="0B86AC8F" w14:textId="77777777" w:rsidR="000B401F" w:rsidRDefault="00E7659F" w:rsidP="000B401F">
      <w:pPr>
        <w:keepNext/>
      </w:pPr>
      <w:r w:rsidRPr="00E7659F">
        <w:rPr>
          <w:noProof/>
        </w:rPr>
        <w:drawing>
          <wp:inline distT="0" distB="0" distL="0" distR="0" wp14:anchorId="0275DFA5" wp14:editId="6A55D304">
            <wp:extent cx="5760720" cy="4320540"/>
            <wp:effectExtent l="0" t="0" r="0" b="381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D90C" w14:textId="49005AE5" w:rsidR="006A1864" w:rsidRDefault="000B401F" w:rsidP="000B401F">
      <w:pPr>
        <w:pStyle w:val="Titulek"/>
        <w:jc w:val="center"/>
      </w:pPr>
      <w:r>
        <w:t xml:space="preserve">Obrázek </w:t>
      </w:r>
      <w:r w:rsidR="00CD4FFF">
        <w:t>6</w:t>
      </w:r>
      <w:r>
        <w:t xml:space="preserve">: SEQUENCE </w:t>
      </w:r>
      <w:r w:rsidR="000C5E5C">
        <w:t xml:space="preserve">A. </w:t>
      </w:r>
      <w:r>
        <w:t>DIAGRAM DELETE</w:t>
      </w:r>
    </w:p>
    <w:p w14:paraId="044DA153" w14:textId="5CC41F64" w:rsidR="003C4ED9" w:rsidRDefault="003B65B0" w:rsidP="003C4ED9">
      <w:pPr>
        <w:keepNext/>
      </w:pPr>
      <w:r w:rsidRPr="003B65B0">
        <w:lastRenderedPageBreak/>
        <w:drawing>
          <wp:inline distT="0" distB="0" distL="0" distR="0" wp14:anchorId="6AF52215" wp14:editId="5578AE9A">
            <wp:extent cx="5760720" cy="299974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7BFC" w14:textId="34E6B21B" w:rsidR="006A1864" w:rsidRDefault="003C4ED9" w:rsidP="003C4ED9">
      <w:pPr>
        <w:pStyle w:val="Titulek"/>
        <w:jc w:val="center"/>
      </w:pPr>
      <w:r>
        <w:t xml:space="preserve">Obrázek </w:t>
      </w:r>
      <w:r w:rsidR="00CD4FFF">
        <w:t>7</w:t>
      </w:r>
      <w:r>
        <w:t>: SEQUENCE DIAGRAM</w:t>
      </w:r>
    </w:p>
    <w:p w14:paraId="6BDC4028" w14:textId="3A09D8B8" w:rsidR="00036013" w:rsidRDefault="00036013"/>
    <w:p w14:paraId="1656F840" w14:textId="5BD3D3CC" w:rsidR="003C4ED9" w:rsidRDefault="002F5C12" w:rsidP="003C4ED9">
      <w:pPr>
        <w:keepNext/>
      </w:pPr>
      <w:r w:rsidRPr="002F5C12">
        <w:drawing>
          <wp:inline distT="0" distB="0" distL="0" distR="0" wp14:anchorId="6871259A" wp14:editId="75960709">
            <wp:extent cx="5760720" cy="350774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DCD1" w14:textId="0C948851" w:rsidR="003C4ED9" w:rsidRDefault="003C4ED9" w:rsidP="003C4ED9">
      <w:pPr>
        <w:pStyle w:val="Titulek"/>
        <w:jc w:val="center"/>
      </w:pPr>
      <w:r>
        <w:t xml:space="preserve">Obrázek </w:t>
      </w:r>
      <w:fldSimple w:instr=" SEQ Obrázek \* ARABIC ">
        <w:r w:rsidR="00CD4FFF">
          <w:rPr>
            <w:noProof/>
          </w:rPr>
          <w:t>8</w:t>
        </w:r>
      </w:fldSimple>
      <w:r>
        <w:t xml:space="preserve">: </w:t>
      </w:r>
      <w:r w:rsidRPr="00BB069C">
        <w:t>CLASS DIAGRAM</w:t>
      </w:r>
    </w:p>
    <w:p w14:paraId="582FF167" w14:textId="77777777" w:rsidR="00DB0B09" w:rsidRDefault="00DB0B09" w:rsidP="00DB0B09">
      <w:pPr>
        <w:keepNext/>
      </w:pPr>
      <w:r w:rsidRPr="00DB0B09">
        <w:rPr>
          <w:noProof/>
        </w:rPr>
        <w:lastRenderedPageBreak/>
        <w:drawing>
          <wp:inline distT="0" distB="0" distL="0" distR="0" wp14:anchorId="6C1E71E1" wp14:editId="6703C1CB">
            <wp:extent cx="5496692" cy="2581635"/>
            <wp:effectExtent l="0" t="0" r="889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804" w14:textId="2683D89F" w:rsidR="00DB0B09" w:rsidRDefault="00DB0B09" w:rsidP="00DB0B09">
      <w:pPr>
        <w:pStyle w:val="Titulek"/>
        <w:jc w:val="center"/>
      </w:pPr>
      <w:r>
        <w:t xml:space="preserve">Obrázek </w:t>
      </w:r>
      <w:r w:rsidR="00CD4FFF">
        <w:t>9</w:t>
      </w:r>
      <w:r>
        <w:t>: USE CASE – WEB</w:t>
      </w:r>
    </w:p>
    <w:p w14:paraId="48C3F4AB" w14:textId="21348844" w:rsidR="00DB0B09" w:rsidRDefault="00DB0B09" w:rsidP="00DB0B09"/>
    <w:p w14:paraId="775C4CC6" w14:textId="52D0E9DC" w:rsidR="00DB0B09" w:rsidRDefault="00DB0B09" w:rsidP="00DB0B09"/>
    <w:p w14:paraId="2C1954F8" w14:textId="77777777" w:rsidR="00DB0B09" w:rsidRDefault="00DB0B09" w:rsidP="00DB0B09">
      <w:pPr>
        <w:keepNext/>
        <w:jc w:val="center"/>
      </w:pPr>
      <w:r w:rsidRPr="00DB0B09">
        <w:rPr>
          <w:noProof/>
        </w:rPr>
        <w:drawing>
          <wp:inline distT="0" distB="0" distL="0" distR="0" wp14:anchorId="23740578" wp14:editId="35028D2F">
            <wp:extent cx="3515216" cy="4324954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90FD" w14:textId="53AA5FE7" w:rsidR="00DB0B09" w:rsidRDefault="00DB0B09" w:rsidP="00DB0B09">
      <w:pPr>
        <w:pStyle w:val="Titulek"/>
        <w:jc w:val="center"/>
      </w:pPr>
      <w:r>
        <w:t xml:space="preserve">Obrázek </w:t>
      </w:r>
      <w:fldSimple w:instr=" SEQ Obrázek \* ARABIC ">
        <w:r w:rsidR="00CD4FFF">
          <w:rPr>
            <w:noProof/>
          </w:rPr>
          <w:t>10</w:t>
        </w:r>
      </w:fldSimple>
      <w:r>
        <w:t>:Scénář WEB</w:t>
      </w:r>
    </w:p>
    <w:p w14:paraId="600FA244" w14:textId="77777777" w:rsidR="00DB0B09" w:rsidRPr="00DB0B09" w:rsidRDefault="00DB0B09" w:rsidP="00DB0B09"/>
    <w:p w14:paraId="73E9E661" w14:textId="77777777" w:rsidR="00DB0B09" w:rsidRPr="00DB0B09" w:rsidRDefault="00DB0B09" w:rsidP="00DB0B09"/>
    <w:p w14:paraId="722E08BF" w14:textId="69C9E72C" w:rsidR="00833988" w:rsidRDefault="00EF4E94" w:rsidP="00833988">
      <w:pPr>
        <w:keepNext/>
      </w:pPr>
      <w:r w:rsidRPr="00EF4E94">
        <w:rPr>
          <w:noProof/>
        </w:rPr>
        <w:lastRenderedPageBreak/>
        <w:drawing>
          <wp:inline distT="0" distB="0" distL="0" distR="0" wp14:anchorId="01B67554" wp14:editId="2C548DEB">
            <wp:extent cx="5760720" cy="2917825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E1E" w14:textId="61ABEE21" w:rsidR="003C4ED9" w:rsidRDefault="00833988" w:rsidP="00833988">
      <w:pPr>
        <w:pStyle w:val="Titulek"/>
        <w:jc w:val="center"/>
      </w:pPr>
      <w:r>
        <w:t xml:space="preserve">Obrázek </w:t>
      </w:r>
      <w:fldSimple w:instr=" SEQ Obrázek \* ARABIC ">
        <w:r w:rsidR="00DB0B09">
          <w:rPr>
            <w:noProof/>
          </w:rPr>
          <w:t>1</w:t>
        </w:r>
        <w:r w:rsidR="00CD4FFF">
          <w:rPr>
            <w:noProof/>
          </w:rPr>
          <w:t>1</w:t>
        </w:r>
      </w:fldSimple>
      <w:r>
        <w:t xml:space="preserve">: </w:t>
      </w:r>
      <w:r w:rsidRPr="00EF3D6B">
        <w:t xml:space="preserve">SEQUENCE </w:t>
      </w:r>
      <w:r w:rsidR="00DB0B09">
        <w:t xml:space="preserve">A. </w:t>
      </w:r>
      <w:r w:rsidRPr="00EF3D6B">
        <w:t>DIAGRAM</w:t>
      </w:r>
      <w:r>
        <w:t xml:space="preserve"> - WEB</w:t>
      </w:r>
    </w:p>
    <w:p w14:paraId="4A2FDA5E" w14:textId="28D92DD4" w:rsidR="003C4ED9" w:rsidRDefault="003C4ED9"/>
    <w:p w14:paraId="2EBFE426" w14:textId="12A0603F" w:rsidR="003C4ED9" w:rsidRDefault="003C4ED9"/>
    <w:p w14:paraId="2D990D95" w14:textId="63AAC58C" w:rsidR="003C4ED9" w:rsidRDefault="003C4ED9"/>
    <w:p w14:paraId="29698372" w14:textId="4FE4825B" w:rsidR="003C4ED9" w:rsidRDefault="003C4ED9"/>
    <w:p w14:paraId="0C69C403" w14:textId="50917098" w:rsidR="003C4ED9" w:rsidRDefault="003C4ED9"/>
    <w:p w14:paraId="76995853" w14:textId="73DE5193" w:rsidR="003C4ED9" w:rsidRDefault="003C4ED9"/>
    <w:p w14:paraId="32EC641F" w14:textId="31C9CC82" w:rsidR="003C4ED9" w:rsidRDefault="003C4ED9"/>
    <w:p w14:paraId="25B76980" w14:textId="085717EA" w:rsidR="003C4ED9" w:rsidRDefault="003C4ED9"/>
    <w:p w14:paraId="103D1945" w14:textId="12FF1475" w:rsidR="003C4ED9" w:rsidRDefault="003C4ED9"/>
    <w:p w14:paraId="5EC07C4E" w14:textId="196DB832" w:rsidR="003C4ED9" w:rsidRDefault="003C4ED9"/>
    <w:p w14:paraId="2140134F" w14:textId="32317991" w:rsidR="003C4ED9" w:rsidRDefault="003C4ED9"/>
    <w:p w14:paraId="2F118E89" w14:textId="4F95F5F6" w:rsidR="003C4ED9" w:rsidRDefault="003C4ED9"/>
    <w:p w14:paraId="4709B030" w14:textId="59B908C3" w:rsidR="003C4ED9" w:rsidRDefault="003C4ED9"/>
    <w:p w14:paraId="2A920D30" w14:textId="4010B6F1" w:rsidR="003C4ED9" w:rsidRDefault="003C4ED9"/>
    <w:p w14:paraId="5C47007C" w14:textId="2AEA7315" w:rsidR="003C4ED9" w:rsidRDefault="003C4ED9"/>
    <w:p w14:paraId="7F4DC4E4" w14:textId="65875DFB" w:rsidR="003C4ED9" w:rsidRDefault="003C4ED9"/>
    <w:p w14:paraId="152D4977" w14:textId="0568278F" w:rsidR="003C4ED9" w:rsidRDefault="003C4ED9"/>
    <w:p w14:paraId="396E8423" w14:textId="5FCFF480" w:rsidR="00036013" w:rsidRDefault="00036013"/>
    <w:p w14:paraId="47E3BEC5" w14:textId="0E7BA791" w:rsidR="00036013" w:rsidRDefault="00036013"/>
    <w:sectPr w:rsidR="00036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9C1C6" w14:textId="77777777" w:rsidR="00F748A8" w:rsidRDefault="00F748A8" w:rsidP="00FA61D0">
      <w:pPr>
        <w:spacing w:after="0" w:line="240" w:lineRule="auto"/>
      </w:pPr>
      <w:r>
        <w:separator/>
      </w:r>
    </w:p>
  </w:endnote>
  <w:endnote w:type="continuationSeparator" w:id="0">
    <w:p w14:paraId="39BB5FDA" w14:textId="77777777" w:rsidR="00F748A8" w:rsidRDefault="00F748A8" w:rsidP="00FA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810F" w14:textId="77777777" w:rsidR="00F748A8" w:rsidRDefault="00F748A8" w:rsidP="00FA61D0">
      <w:pPr>
        <w:spacing w:after="0" w:line="240" w:lineRule="auto"/>
      </w:pPr>
      <w:r>
        <w:separator/>
      </w:r>
    </w:p>
  </w:footnote>
  <w:footnote w:type="continuationSeparator" w:id="0">
    <w:p w14:paraId="491B3E1C" w14:textId="77777777" w:rsidR="00F748A8" w:rsidRDefault="00F748A8" w:rsidP="00FA6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F53"/>
    <w:multiLevelType w:val="hybridMultilevel"/>
    <w:tmpl w:val="2690A8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64BDC"/>
    <w:multiLevelType w:val="hybridMultilevel"/>
    <w:tmpl w:val="0DAA75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9E"/>
    <w:rsid w:val="00036013"/>
    <w:rsid w:val="000436FE"/>
    <w:rsid w:val="00063C1C"/>
    <w:rsid w:val="00092B64"/>
    <w:rsid w:val="000B2086"/>
    <w:rsid w:val="000B401F"/>
    <w:rsid w:val="000C0A1B"/>
    <w:rsid w:val="000C5E5C"/>
    <w:rsid w:val="000C7479"/>
    <w:rsid w:val="00130E92"/>
    <w:rsid w:val="00180A1E"/>
    <w:rsid w:val="001E03AA"/>
    <w:rsid w:val="00216DDA"/>
    <w:rsid w:val="002C55B4"/>
    <w:rsid w:val="002F0769"/>
    <w:rsid w:val="002F5C12"/>
    <w:rsid w:val="00305EF1"/>
    <w:rsid w:val="0036702F"/>
    <w:rsid w:val="003B65B0"/>
    <w:rsid w:val="003C4ED9"/>
    <w:rsid w:val="003F25ED"/>
    <w:rsid w:val="00400295"/>
    <w:rsid w:val="00405B0B"/>
    <w:rsid w:val="00442CF1"/>
    <w:rsid w:val="00472502"/>
    <w:rsid w:val="004F22BD"/>
    <w:rsid w:val="0054008A"/>
    <w:rsid w:val="005412FB"/>
    <w:rsid w:val="0062369E"/>
    <w:rsid w:val="006A1864"/>
    <w:rsid w:val="006C7C14"/>
    <w:rsid w:val="00723358"/>
    <w:rsid w:val="00751AF1"/>
    <w:rsid w:val="007759F7"/>
    <w:rsid w:val="0077728C"/>
    <w:rsid w:val="007C5160"/>
    <w:rsid w:val="007F7960"/>
    <w:rsid w:val="00833988"/>
    <w:rsid w:val="008348A1"/>
    <w:rsid w:val="00890823"/>
    <w:rsid w:val="008D1472"/>
    <w:rsid w:val="008D1E86"/>
    <w:rsid w:val="008F719B"/>
    <w:rsid w:val="00921AEC"/>
    <w:rsid w:val="009B1EDD"/>
    <w:rsid w:val="00A30FF9"/>
    <w:rsid w:val="00AA676A"/>
    <w:rsid w:val="00AC2A00"/>
    <w:rsid w:val="00C4083C"/>
    <w:rsid w:val="00C95B16"/>
    <w:rsid w:val="00CA27AC"/>
    <w:rsid w:val="00CD4FFF"/>
    <w:rsid w:val="00CE5C6E"/>
    <w:rsid w:val="00D13A5A"/>
    <w:rsid w:val="00D97FA0"/>
    <w:rsid w:val="00DB0B09"/>
    <w:rsid w:val="00DC7B9C"/>
    <w:rsid w:val="00E41D67"/>
    <w:rsid w:val="00E7659F"/>
    <w:rsid w:val="00EF4E94"/>
    <w:rsid w:val="00F15515"/>
    <w:rsid w:val="00F24549"/>
    <w:rsid w:val="00F347BB"/>
    <w:rsid w:val="00F703DA"/>
    <w:rsid w:val="00F748A8"/>
    <w:rsid w:val="00FA61D0"/>
    <w:rsid w:val="00FC37C2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193"/>
  <w15:chartTrackingRefBased/>
  <w15:docId w15:val="{51982B37-8726-4116-A662-3AE39EB5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A6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61D0"/>
  </w:style>
  <w:style w:type="paragraph" w:styleId="Zpat">
    <w:name w:val="footer"/>
    <w:basedOn w:val="Normln"/>
    <w:link w:val="ZpatChar"/>
    <w:uiPriority w:val="99"/>
    <w:unhideWhenUsed/>
    <w:rsid w:val="00FA6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61D0"/>
  </w:style>
  <w:style w:type="paragraph" w:styleId="Titulek">
    <w:name w:val="caption"/>
    <w:basedOn w:val="Normln"/>
    <w:next w:val="Normln"/>
    <w:uiPriority w:val="35"/>
    <w:unhideWhenUsed/>
    <w:qFormat/>
    <w:rsid w:val="003C4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472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7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48554A0-6C73-4472-94A0-F07D63EE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Sonnek</dc:creator>
  <cp:keywords/>
  <dc:description/>
  <cp:lastModifiedBy>Jan Sonnek</cp:lastModifiedBy>
  <cp:revision>2</cp:revision>
  <dcterms:created xsi:type="dcterms:W3CDTF">2021-06-03T17:49:00Z</dcterms:created>
  <dcterms:modified xsi:type="dcterms:W3CDTF">2021-06-03T17:49:00Z</dcterms:modified>
</cp:coreProperties>
</file>