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42A15" w14:textId="1879D8E2" w:rsidR="002C6220" w:rsidRPr="00E67B34" w:rsidRDefault="0082627C" w:rsidP="008262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67B34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E67B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7B34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E67B34">
        <w:rPr>
          <w:rFonts w:ascii="Times New Roman" w:hAnsi="Times New Roman" w:cs="Times New Roman"/>
          <w:b/>
          <w:bCs/>
          <w:sz w:val="26"/>
          <w:szCs w:val="26"/>
        </w:rPr>
        <w:t xml:space="preserve"> Pie Chart </w:t>
      </w:r>
    </w:p>
    <w:p w14:paraId="384069BE" w14:textId="56A42383" w:rsidR="0082627C" w:rsidRDefault="00111329" w:rsidP="0011132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1132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F33B45" wp14:editId="74892A56">
            <wp:extent cx="2753109" cy="2476846"/>
            <wp:effectExtent l="0" t="0" r="0" b="0"/>
            <wp:docPr id="1285307426" name="Picture 1" descr="A green circle with orange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07426" name="Picture 1" descr="A green circle with orange and purpl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0231" w14:textId="6B48E8F3" w:rsidR="00111329" w:rsidRDefault="00111329" w:rsidP="001113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2016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2019</w:t>
      </w:r>
      <w:r w:rsidR="008C7C5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0A3A3B" w14:textId="517D3A69" w:rsidR="00524329" w:rsidRDefault="00111329" w:rsidP="005243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28,32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USD (96,46%),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7C5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8C7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7C5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0,7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USD (2,39%)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7C5E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="008C7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7C5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0,3 </w:t>
      </w:r>
      <w:proofErr w:type="spellStart"/>
      <w:r w:rsidR="0052432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524329">
        <w:rPr>
          <w:rFonts w:ascii="Times New Roman" w:hAnsi="Times New Roman" w:cs="Times New Roman"/>
          <w:sz w:val="26"/>
          <w:szCs w:val="26"/>
        </w:rPr>
        <w:t xml:space="preserve"> USD (1,16%).</w:t>
      </w:r>
    </w:p>
    <w:p w14:paraId="3E5AC05C" w14:textId="6EF3DD9B" w:rsidR="002E3422" w:rsidRDefault="00E67B34" w:rsidP="005243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Công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2018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3644A2" w14:textId="1FA571D7" w:rsidR="00524329" w:rsidRPr="002E3422" w:rsidRDefault="002E3422" w:rsidP="002E3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E021E1F" w14:textId="12E66BC0" w:rsidR="00524329" w:rsidRPr="00E67B34" w:rsidRDefault="00524329" w:rsidP="005243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67B34">
        <w:rPr>
          <w:rFonts w:ascii="Times New Roman" w:hAnsi="Times New Roman" w:cs="Times New Roman"/>
          <w:b/>
          <w:bCs/>
          <w:sz w:val="26"/>
          <w:szCs w:val="26"/>
        </w:rPr>
        <w:lastRenderedPageBreak/>
        <w:t>Trực</w:t>
      </w:r>
      <w:proofErr w:type="spellEnd"/>
      <w:r w:rsidRPr="00E67B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7B34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E67B34">
        <w:rPr>
          <w:rFonts w:ascii="Times New Roman" w:hAnsi="Times New Roman" w:cs="Times New Roman"/>
          <w:b/>
          <w:bCs/>
          <w:sz w:val="26"/>
          <w:szCs w:val="26"/>
        </w:rPr>
        <w:t xml:space="preserve"> Map</w:t>
      </w:r>
    </w:p>
    <w:p w14:paraId="08B830B9" w14:textId="25628FD6" w:rsidR="00524329" w:rsidRDefault="00524329" w:rsidP="0052432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2432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34D24B" wp14:editId="72746102">
            <wp:extent cx="3067478" cy="2543530"/>
            <wp:effectExtent l="0" t="0" r="0" b="9525"/>
            <wp:docPr id="43597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70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8524" w14:textId="73843960" w:rsidR="00524329" w:rsidRDefault="00524329" w:rsidP="005243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2016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2019</w:t>
      </w:r>
      <w:r w:rsidR="008C7C5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79AA4A" w14:textId="35E48A18" w:rsidR="00A97E4C" w:rsidRDefault="00024121" w:rsidP="002E3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Tây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North America</w:t>
      </w:r>
      <w:r w:rsidRPr="000241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sá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024121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tây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báo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>.</w:t>
      </w:r>
      <w:r w:rsidR="00A97E4C">
        <w:rPr>
          <w:rFonts w:ascii="Times New Roman" w:hAnsi="Times New Roman" w:cs="Times New Roman"/>
          <w:sz w:val="26"/>
          <w:szCs w:val="26"/>
        </w:rPr>
        <w:br/>
      </w:r>
    </w:p>
    <w:p w14:paraId="5914AB7A" w14:textId="7792E906" w:rsidR="002E3422" w:rsidRPr="00A97E4C" w:rsidRDefault="00A97E4C" w:rsidP="00A97E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CB0D017" w14:textId="4AF1D98F" w:rsidR="00524329" w:rsidRPr="002E3422" w:rsidRDefault="00DE4409" w:rsidP="002E3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3422">
        <w:rPr>
          <w:rFonts w:ascii="Times New Roman" w:hAnsi="Times New Roman" w:cs="Times New Roman"/>
          <w:b/>
          <w:bCs/>
          <w:sz w:val="26"/>
          <w:szCs w:val="26"/>
        </w:rPr>
        <w:lastRenderedPageBreak/>
        <w:t>Trực</w:t>
      </w:r>
      <w:proofErr w:type="spellEnd"/>
      <w:r w:rsidRPr="002E3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E3422">
        <w:rPr>
          <w:rFonts w:ascii="Times New Roman" w:hAnsi="Times New Roman" w:cs="Times New Roman"/>
          <w:b/>
          <w:bCs/>
          <w:sz w:val="26"/>
          <w:szCs w:val="26"/>
        </w:rPr>
        <w:t xml:space="preserve"> Staked bar </w:t>
      </w:r>
      <w:proofErr w:type="gramStart"/>
      <w:r w:rsidRPr="002E3422">
        <w:rPr>
          <w:rFonts w:ascii="Times New Roman" w:hAnsi="Times New Roman" w:cs="Times New Roman"/>
          <w:b/>
          <w:bCs/>
          <w:sz w:val="26"/>
          <w:szCs w:val="26"/>
        </w:rPr>
        <w:t>chart</w:t>
      </w:r>
      <w:proofErr w:type="gramEnd"/>
    </w:p>
    <w:p w14:paraId="1C4019BF" w14:textId="07002113" w:rsidR="00DE4409" w:rsidRDefault="00DE4409" w:rsidP="00DE4409">
      <w:pPr>
        <w:jc w:val="center"/>
        <w:rPr>
          <w:rFonts w:ascii="Times New Roman" w:hAnsi="Times New Roman" w:cs="Times New Roman"/>
          <w:sz w:val="26"/>
          <w:szCs w:val="26"/>
        </w:rPr>
      </w:pPr>
      <w:r w:rsidRPr="00DE44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018F86" wp14:editId="7362F211">
            <wp:extent cx="3381847" cy="2543530"/>
            <wp:effectExtent l="0" t="0" r="9525" b="9525"/>
            <wp:docPr id="1053432488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32488" name="Picture 1" descr="A graph with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5A17" w14:textId="62A590F8" w:rsidR="00DE4409" w:rsidRDefault="00DE4409" w:rsidP="002E3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2016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2019</w:t>
      </w:r>
      <w:r w:rsidRPr="002E3422">
        <w:rPr>
          <w:rFonts w:ascii="Times New Roman" w:hAnsi="Times New Roman" w:cs="Times New Roman"/>
          <w:sz w:val="26"/>
          <w:szCs w:val="26"/>
        </w:rPr>
        <w:t>.</w:t>
      </w:r>
    </w:p>
    <w:p w14:paraId="662ADED0" w14:textId="23A3FFED" w:rsidR="00024121" w:rsidRDefault="00024121" w:rsidP="000241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>,</w:t>
      </w:r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>,</w:t>
      </w:r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cộ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</w:t>
      </w:r>
      <w:r w:rsidRPr="00024121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1950,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cam,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…Tuy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rực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rỡ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>.</w:t>
      </w:r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r w:rsidRPr="00024121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ozone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>.</w:t>
      </w:r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r w:rsidRPr="00024121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121">
        <w:rPr>
          <w:rFonts w:ascii="Times New Roman" w:hAnsi="Times New Roman" w:cs="Times New Roman"/>
          <w:sz w:val="26"/>
          <w:szCs w:val="26"/>
        </w:rPr>
        <w:t>bề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>.</w:t>
      </w:r>
    </w:p>
    <w:p w14:paraId="3AB46992" w14:textId="517F81D1" w:rsidR="002E3422" w:rsidRPr="008B1E25" w:rsidRDefault="00024121" w:rsidP="008B1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E25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8B1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E2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B1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E25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="008B1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E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B1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E2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8B1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E25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8B1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28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553281">
        <w:rPr>
          <w:rFonts w:ascii="Times New Roman" w:hAnsi="Times New Roman" w:cs="Times New Roman"/>
          <w:sz w:val="26"/>
          <w:szCs w:val="26"/>
        </w:rPr>
        <w:t>.</w:t>
      </w:r>
      <w:r w:rsidRPr="008B1E25">
        <w:rPr>
          <w:rFonts w:ascii="Times New Roman" w:hAnsi="Times New Roman" w:cs="Times New Roman"/>
          <w:sz w:val="26"/>
          <w:szCs w:val="26"/>
        </w:rPr>
        <w:br w:type="page"/>
      </w:r>
    </w:p>
    <w:p w14:paraId="3A512265" w14:textId="23D198B0" w:rsidR="00E67B34" w:rsidRPr="002E3422" w:rsidRDefault="00E67B34" w:rsidP="002E3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3422">
        <w:rPr>
          <w:rFonts w:ascii="Times New Roman" w:hAnsi="Times New Roman" w:cs="Times New Roman"/>
          <w:b/>
          <w:bCs/>
          <w:sz w:val="26"/>
          <w:szCs w:val="26"/>
        </w:rPr>
        <w:lastRenderedPageBreak/>
        <w:t>Trực</w:t>
      </w:r>
      <w:proofErr w:type="spellEnd"/>
      <w:r w:rsidRPr="002E3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E3422">
        <w:rPr>
          <w:rFonts w:ascii="Times New Roman" w:hAnsi="Times New Roman" w:cs="Times New Roman"/>
          <w:b/>
          <w:bCs/>
          <w:sz w:val="26"/>
          <w:szCs w:val="26"/>
        </w:rPr>
        <w:t xml:space="preserve"> Staked bar </w:t>
      </w:r>
      <w:proofErr w:type="gramStart"/>
      <w:r w:rsidRPr="002E3422">
        <w:rPr>
          <w:rFonts w:ascii="Times New Roman" w:hAnsi="Times New Roman" w:cs="Times New Roman"/>
          <w:b/>
          <w:bCs/>
          <w:sz w:val="26"/>
          <w:szCs w:val="26"/>
        </w:rPr>
        <w:t>chart</w:t>
      </w:r>
      <w:proofErr w:type="gramEnd"/>
      <w:r w:rsidRPr="002E3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A517ED9" w14:textId="461A9A13" w:rsidR="00E67B34" w:rsidRDefault="00E67B34" w:rsidP="00E67B3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7B3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595A3B2" wp14:editId="4ADB6195">
            <wp:extent cx="4305901" cy="2457793"/>
            <wp:effectExtent l="0" t="0" r="0" b="0"/>
            <wp:docPr id="7106243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2431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FA1A" w14:textId="3CB18FE2" w:rsidR="00DC7AEF" w:rsidRPr="00DC7AEF" w:rsidRDefault="00DC7AEF" w:rsidP="00DC7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2016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2019</w:t>
      </w:r>
    </w:p>
    <w:p w14:paraId="46FF31FB" w14:textId="02AF141C" w:rsidR="003B1F78" w:rsidRPr="002E3422" w:rsidRDefault="00E67B34" w:rsidP="002E3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F78" w:rsidRPr="002E3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3B1F78" w:rsidRPr="002E342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A22010" w14:textId="642CE5B2" w:rsidR="00DF5F1E" w:rsidRPr="002E3422" w:rsidRDefault="00DF5F1E" w:rsidP="002E3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FE6" w:rsidRPr="002E3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94FE6" w:rsidRPr="002E3422">
        <w:rPr>
          <w:rFonts w:ascii="Times New Roman" w:hAnsi="Times New Roman" w:cs="Times New Roman"/>
          <w:sz w:val="26"/>
          <w:szCs w:val="26"/>
        </w:rPr>
        <w:t>.</w:t>
      </w:r>
    </w:p>
    <w:p w14:paraId="6F2C1B9A" w14:textId="77777777" w:rsidR="003B1F78" w:rsidRDefault="003B1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D756F9E" w14:textId="1DC14EB9" w:rsidR="003B1F78" w:rsidRDefault="003B1F78" w:rsidP="003B1F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Line and clustered column chart </w:t>
      </w:r>
    </w:p>
    <w:p w14:paraId="3D998C7D" w14:textId="6CFC85FF" w:rsidR="003B1F78" w:rsidRDefault="00DF5F1E" w:rsidP="00DF5F1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F5F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EAD7C87" wp14:editId="508F084E">
            <wp:extent cx="3429479" cy="2553056"/>
            <wp:effectExtent l="0" t="0" r="0" b="0"/>
            <wp:docPr id="9735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3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8C2E" w14:textId="2CC5732A" w:rsidR="00DF5F1E" w:rsidRPr="002E3422" w:rsidRDefault="00DF5F1E" w:rsidP="002E3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C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E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DC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E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DC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E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C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E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DC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E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DC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E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C7A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A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2016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2019</w:t>
      </w:r>
      <w:r w:rsidRPr="002E3422">
        <w:rPr>
          <w:rFonts w:ascii="Times New Roman" w:hAnsi="Times New Roman" w:cs="Times New Roman"/>
          <w:sz w:val="26"/>
          <w:szCs w:val="26"/>
        </w:rPr>
        <w:t>.</w:t>
      </w:r>
    </w:p>
    <w:p w14:paraId="73C9B615" w14:textId="0E89A9C6" w:rsidR="00DF5F1E" w:rsidRPr="002E3422" w:rsidRDefault="00DF5F1E" w:rsidP="002E3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E3422">
        <w:rPr>
          <w:rFonts w:ascii="Times New Roman" w:hAnsi="Times New Roman" w:cs="Times New Roman"/>
          <w:sz w:val="26"/>
          <w:szCs w:val="26"/>
        </w:rPr>
        <w:t xml:space="preserve">Doanh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2016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2017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(99,93%)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2018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2019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201</w:t>
      </w:r>
      <w:r w:rsidR="00024121">
        <w:rPr>
          <w:rFonts w:ascii="Times New Roman" w:hAnsi="Times New Roman" w:cs="Times New Roman"/>
          <w:sz w:val="26"/>
          <w:szCs w:val="26"/>
        </w:rPr>
        <w:t>8</w:t>
      </w:r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24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12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(-0.21%). Nguyên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COVID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2018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2019.</w:t>
      </w:r>
    </w:p>
    <w:p w14:paraId="18534C32" w14:textId="7A468D0F" w:rsidR="00594FE6" w:rsidRDefault="00594FE6" w:rsidP="00594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Slicer Year </w:t>
      </w:r>
    </w:p>
    <w:p w14:paraId="79BEBC12" w14:textId="5569F79E" w:rsidR="00594FE6" w:rsidRDefault="00594FE6" w:rsidP="00594F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4FE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D4D53B2" wp14:editId="1BFDF84C">
            <wp:extent cx="1047896" cy="1190791"/>
            <wp:effectExtent l="0" t="0" r="0" b="9525"/>
            <wp:docPr id="1707145714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45714" name="Picture 1" descr="A screenshot of a surve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B238" w14:textId="16A3619A" w:rsidR="00594FE6" w:rsidRPr="002E3422" w:rsidRDefault="00594FE6" w:rsidP="002E3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>,</w:t>
      </w:r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proofErr w:type="gramEnd"/>
    </w:p>
    <w:p w14:paraId="780D5ACC" w14:textId="254A76A2" w:rsidR="00594FE6" w:rsidRPr="00594FE6" w:rsidRDefault="00594FE6" w:rsidP="00594F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CF52EA4" w14:textId="64679220" w:rsidR="00594FE6" w:rsidRDefault="00594FE6" w:rsidP="00594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Slicer Category</w:t>
      </w:r>
    </w:p>
    <w:p w14:paraId="4BFE38EC" w14:textId="262CC091" w:rsidR="00594FE6" w:rsidRDefault="00594FE6" w:rsidP="00594F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4FE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DE43E0A" wp14:editId="48784551">
            <wp:extent cx="1295581" cy="1181265"/>
            <wp:effectExtent l="0" t="0" r="0" b="0"/>
            <wp:docPr id="12277374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3748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2691" w14:textId="344DDCE1" w:rsidR="00A439EC" w:rsidRPr="002E3422" w:rsidRDefault="00594FE6" w:rsidP="002E3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9EC" w:rsidRPr="002E342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A439EC"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2016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2019.</w:t>
      </w:r>
    </w:p>
    <w:p w14:paraId="6F84E28E" w14:textId="77777777" w:rsidR="00A439EC" w:rsidRDefault="00A439EC" w:rsidP="00A43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Card </w:t>
      </w:r>
    </w:p>
    <w:p w14:paraId="53C207C4" w14:textId="30F160E7" w:rsidR="00594FE6" w:rsidRDefault="00A439EC" w:rsidP="00A439EC">
      <w:pPr>
        <w:jc w:val="center"/>
        <w:rPr>
          <w:rFonts w:ascii="Times New Roman" w:hAnsi="Times New Roman" w:cs="Times New Roman"/>
          <w:sz w:val="26"/>
          <w:szCs w:val="26"/>
        </w:rPr>
      </w:pPr>
      <w:r w:rsidRPr="00A439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CD0B1E" wp14:editId="371F42B4">
            <wp:extent cx="1467055" cy="2305372"/>
            <wp:effectExtent l="0" t="0" r="0" b="0"/>
            <wp:docPr id="3518190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1904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AF1A" w14:textId="2033E7CD" w:rsidR="00A439EC" w:rsidRPr="002E3422" w:rsidRDefault="00A439EC" w:rsidP="002E3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2016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42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E3422">
        <w:rPr>
          <w:rFonts w:ascii="Times New Roman" w:hAnsi="Times New Roman" w:cs="Times New Roman"/>
          <w:sz w:val="26"/>
          <w:szCs w:val="26"/>
        </w:rPr>
        <w:t xml:space="preserve"> 2019</w:t>
      </w:r>
      <w:r w:rsidRPr="002E3422">
        <w:rPr>
          <w:rFonts w:ascii="Times New Roman" w:hAnsi="Times New Roman" w:cs="Times New Roman"/>
          <w:sz w:val="26"/>
          <w:szCs w:val="26"/>
        </w:rPr>
        <w:t>.</w:t>
      </w:r>
    </w:p>
    <w:p w14:paraId="71E125DB" w14:textId="3637772A" w:rsidR="00594FE6" w:rsidRPr="00594FE6" w:rsidRDefault="00594FE6" w:rsidP="00594F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80C8B2" w14:textId="77777777" w:rsidR="00DF5F1E" w:rsidRDefault="00DF5F1E" w:rsidP="00DF5F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90B22A" w14:textId="77777777" w:rsidR="00DF5F1E" w:rsidRPr="00DF5F1E" w:rsidRDefault="00DF5F1E" w:rsidP="00DF5F1E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F5F1E" w:rsidRPr="00DF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E2901" w14:textId="77777777" w:rsidR="00B6677E" w:rsidRDefault="00B6677E" w:rsidP="002E3422">
      <w:pPr>
        <w:spacing w:after="0" w:line="240" w:lineRule="auto"/>
      </w:pPr>
      <w:r>
        <w:separator/>
      </w:r>
    </w:p>
  </w:endnote>
  <w:endnote w:type="continuationSeparator" w:id="0">
    <w:p w14:paraId="54FD7777" w14:textId="77777777" w:rsidR="00B6677E" w:rsidRDefault="00B6677E" w:rsidP="002E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91064" w14:textId="77777777" w:rsidR="00B6677E" w:rsidRDefault="00B6677E" w:rsidP="002E3422">
      <w:pPr>
        <w:spacing w:after="0" w:line="240" w:lineRule="auto"/>
      </w:pPr>
      <w:r>
        <w:separator/>
      </w:r>
    </w:p>
  </w:footnote>
  <w:footnote w:type="continuationSeparator" w:id="0">
    <w:p w14:paraId="543AD48B" w14:textId="77777777" w:rsidR="00B6677E" w:rsidRDefault="00B6677E" w:rsidP="002E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27002"/>
    <w:multiLevelType w:val="hybridMultilevel"/>
    <w:tmpl w:val="876C9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0E4A"/>
    <w:multiLevelType w:val="hybridMultilevel"/>
    <w:tmpl w:val="0FE8B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72757"/>
    <w:multiLevelType w:val="hybridMultilevel"/>
    <w:tmpl w:val="F02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6454C"/>
    <w:multiLevelType w:val="hybridMultilevel"/>
    <w:tmpl w:val="BE3A598E"/>
    <w:lvl w:ilvl="0" w:tplc="7EAE38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14D94"/>
    <w:multiLevelType w:val="hybridMultilevel"/>
    <w:tmpl w:val="356E3F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984171">
    <w:abstractNumId w:val="1"/>
  </w:num>
  <w:num w:numId="2" w16cid:durableId="1975331958">
    <w:abstractNumId w:val="2"/>
  </w:num>
  <w:num w:numId="3" w16cid:durableId="426998933">
    <w:abstractNumId w:val="0"/>
  </w:num>
  <w:num w:numId="4" w16cid:durableId="1040132592">
    <w:abstractNumId w:val="4"/>
  </w:num>
  <w:num w:numId="5" w16cid:durableId="1394042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7C"/>
    <w:rsid w:val="00024121"/>
    <w:rsid w:val="000F453D"/>
    <w:rsid w:val="00111329"/>
    <w:rsid w:val="001767DC"/>
    <w:rsid w:val="00293D06"/>
    <w:rsid w:val="002C6220"/>
    <w:rsid w:val="002E3422"/>
    <w:rsid w:val="003B1F78"/>
    <w:rsid w:val="00434D10"/>
    <w:rsid w:val="00460DD1"/>
    <w:rsid w:val="00524329"/>
    <w:rsid w:val="00553281"/>
    <w:rsid w:val="00594FE6"/>
    <w:rsid w:val="0082627C"/>
    <w:rsid w:val="00836469"/>
    <w:rsid w:val="008A0BFF"/>
    <w:rsid w:val="008B1E25"/>
    <w:rsid w:val="008C7C5E"/>
    <w:rsid w:val="0099279B"/>
    <w:rsid w:val="009B569E"/>
    <w:rsid w:val="009F26D8"/>
    <w:rsid w:val="00A439EC"/>
    <w:rsid w:val="00A97E4C"/>
    <w:rsid w:val="00B6677E"/>
    <w:rsid w:val="00DC7AEF"/>
    <w:rsid w:val="00DE4409"/>
    <w:rsid w:val="00DF5F1E"/>
    <w:rsid w:val="00E17945"/>
    <w:rsid w:val="00E67B34"/>
    <w:rsid w:val="00F24EDC"/>
    <w:rsid w:val="00F8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5463"/>
  <w15:chartTrackingRefBased/>
  <w15:docId w15:val="{9373C169-6BDF-4FA6-AF30-F819BCF6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422"/>
  </w:style>
  <w:style w:type="paragraph" w:styleId="Footer">
    <w:name w:val="footer"/>
    <w:basedOn w:val="Normal"/>
    <w:link w:val="FooterChar"/>
    <w:uiPriority w:val="99"/>
    <w:unhideWhenUsed/>
    <w:rsid w:val="002E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Gadasvn</dc:creator>
  <cp:keywords/>
  <dc:description/>
  <cp:lastModifiedBy>Support2 Gadasvn</cp:lastModifiedBy>
  <cp:revision>4</cp:revision>
  <dcterms:created xsi:type="dcterms:W3CDTF">2024-06-18T11:48:00Z</dcterms:created>
  <dcterms:modified xsi:type="dcterms:W3CDTF">2024-06-18T15:12:00Z</dcterms:modified>
</cp:coreProperties>
</file>