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636" w:rsidRDefault="00C64636"/>
    <w:p w:rsidR="003E30D9" w:rsidRDefault="003E30D9"/>
    <w:p w:rsidR="00FC7DE8" w:rsidRDefault="003E30D9">
      <w:r>
        <w:rPr>
          <w:noProof/>
        </w:rPr>
        <w:drawing>
          <wp:inline distT="0" distB="0" distL="0" distR="0">
            <wp:extent cx="5945332" cy="136467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5152" b="18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32" cy="136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0D9" w:rsidRDefault="003E30D9" w:rsidP="003E30D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5E14">
        <w:rPr>
          <w:sz w:val="28"/>
          <w:szCs w:val="28"/>
        </w:rPr>
        <w:t>In this section</w:t>
      </w:r>
      <w:r w:rsidR="00C15E14" w:rsidRPr="00C15E14">
        <w:rPr>
          <w:sz w:val="28"/>
          <w:szCs w:val="28"/>
        </w:rPr>
        <w:t xml:space="preserve"> please remove dummy text with valid text.</w:t>
      </w:r>
    </w:p>
    <w:p w:rsidR="00FC7DE8" w:rsidRPr="00C15E14" w:rsidRDefault="00FC7DE8" w:rsidP="00FC7DE8">
      <w:pPr>
        <w:pStyle w:val="ListParagraph"/>
        <w:rPr>
          <w:sz w:val="28"/>
          <w:szCs w:val="28"/>
        </w:rPr>
      </w:pPr>
    </w:p>
    <w:p w:rsidR="00C15E14" w:rsidRDefault="00C15E14" w:rsidP="00C15E14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943600" cy="12466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6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E14" w:rsidRDefault="00C15E14" w:rsidP="00C15E1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5E14">
        <w:rPr>
          <w:sz w:val="28"/>
          <w:szCs w:val="28"/>
        </w:rPr>
        <w:t xml:space="preserve">In footer at the end please add (A unit of u4rad technologies </w:t>
      </w:r>
      <w:proofErr w:type="spellStart"/>
      <w:r w:rsidRPr="00C15E14">
        <w:rPr>
          <w:sz w:val="28"/>
          <w:szCs w:val="28"/>
        </w:rPr>
        <w:t>pvt</w:t>
      </w:r>
      <w:proofErr w:type="spellEnd"/>
      <w:r w:rsidRPr="00C15E14">
        <w:rPr>
          <w:sz w:val="28"/>
          <w:szCs w:val="28"/>
        </w:rPr>
        <w:t>. Ltd.)</w:t>
      </w:r>
    </w:p>
    <w:p w:rsidR="00FC7DE8" w:rsidRDefault="00FC7DE8" w:rsidP="00FC7DE8">
      <w:pPr>
        <w:pStyle w:val="ListParagraph"/>
        <w:rPr>
          <w:sz w:val="28"/>
          <w:szCs w:val="28"/>
        </w:rPr>
      </w:pPr>
    </w:p>
    <w:p w:rsidR="00C15E14" w:rsidRDefault="00C15E14" w:rsidP="00C15E14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943600" cy="13120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E14" w:rsidRDefault="00C15E14" w:rsidP="00C15E1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Please add partners name with </w:t>
      </w:r>
      <w:proofErr w:type="gramStart"/>
      <w:r>
        <w:rPr>
          <w:sz w:val="28"/>
          <w:szCs w:val="28"/>
        </w:rPr>
        <w:t>logo(</w:t>
      </w:r>
      <w:proofErr w:type="gramEnd"/>
      <w:r>
        <w:rPr>
          <w:sz w:val="28"/>
          <w:szCs w:val="28"/>
        </w:rPr>
        <w:t>As Razor Pay is considering this as dummy image.)</w:t>
      </w:r>
    </w:p>
    <w:p w:rsidR="00FC7DE8" w:rsidRDefault="00FC7DE8" w:rsidP="00FC7DE8">
      <w:pPr>
        <w:pStyle w:val="ListParagraph"/>
        <w:rPr>
          <w:sz w:val="28"/>
          <w:szCs w:val="28"/>
        </w:rPr>
      </w:pPr>
    </w:p>
    <w:p w:rsidR="00C15E14" w:rsidRDefault="00C15E14" w:rsidP="00C15E14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25029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0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E14" w:rsidRPr="00C15E14" w:rsidRDefault="00C15E14" w:rsidP="00C15E1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 service section every Click here button should redirect user to login page.</w:t>
      </w:r>
    </w:p>
    <w:sectPr w:rsidR="00C15E14" w:rsidRPr="00C15E14" w:rsidSect="00FC7DE8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6F256E"/>
    <w:multiLevelType w:val="hybridMultilevel"/>
    <w:tmpl w:val="E578E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E30D9"/>
    <w:rsid w:val="003E30D9"/>
    <w:rsid w:val="00C15E14"/>
    <w:rsid w:val="00C64636"/>
    <w:rsid w:val="00FC7D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6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3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0D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30D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2024-11-14T11:18:00Z</dcterms:created>
  <dcterms:modified xsi:type="dcterms:W3CDTF">2024-11-14T13:02:00Z</dcterms:modified>
</cp:coreProperties>
</file>