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0979" w14:textId="35517064" w:rsidR="008F7615" w:rsidRDefault="00372D7F" w:rsidP="00372D7F">
      <w:pPr>
        <w:pStyle w:val="Kop1"/>
      </w:pPr>
      <w:r>
        <w:t>Plan van aanpak – UX team</w:t>
      </w:r>
    </w:p>
    <w:p w14:paraId="17D6BE15" w14:textId="58A0344B" w:rsidR="00372D7F" w:rsidRDefault="00372D7F" w:rsidP="00372D7F">
      <w:pPr>
        <w:pStyle w:val="Kop2"/>
      </w:pPr>
      <w:r>
        <w:t>Takenpakket</w:t>
      </w:r>
    </w:p>
    <w:p w14:paraId="2383AC1A" w14:textId="023FAF79" w:rsidR="00372D7F" w:rsidRDefault="00372D7F" w:rsidP="00372D7F">
      <w:r>
        <w:t>- app ontwikkelen</w:t>
      </w:r>
    </w:p>
    <w:p w14:paraId="629AF691" w14:textId="76619E94" w:rsidR="00372D7F" w:rsidRPr="00372D7F" w:rsidRDefault="00372D7F" w:rsidP="00372D7F">
      <w:r>
        <w:t xml:space="preserve">- </w:t>
      </w:r>
    </w:p>
    <w:p w14:paraId="08544ED2" w14:textId="77777777" w:rsidR="00372D7F" w:rsidRDefault="00372D7F"/>
    <w:sectPr w:rsidR="00372D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A4"/>
    <w:rsid w:val="002121E4"/>
    <w:rsid w:val="00372D7F"/>
    <w:rsid w:val="004F628B"/>
    <w:rsid w:val="008F7615"/>
    <w:rsid w:val="00954574"/>
    <w:rsid w:val="00AD3EA2"/>
    <w:rsid w:val="00BB6F4B"/>
    <w:rsid w:val="00CB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699EF"/>
  <w15:chartTrackingRefBased/>
  <w15:docId w15:val="{CBE69734-6548-4F93-BD55-0256ACA8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B7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B7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B7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B7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B7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B7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B7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B7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B7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B7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CB7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B7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B74A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B74A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B74A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B74A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B74A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B74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B7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B7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B7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B7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B7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B74A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B74A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B74A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B7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B74A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B7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Manon Nooyens</dc:creator>
  <cp:keywords/>
  <dc:description/>
  <cp:lastModifiedBy>Manon Nooyens</cp:lastModifiedBy>
  <cp:revision>2</cp:revision>
  <dcterms:created xsi:type="dcterms:W3CDTF">2026-10-29T09:40:00Z</dcterms:created>
  <dcterms:modified xsi:type="dcterms:W3CDTF">2026-10-29T09:41:00Z</dcterms:modified>
</cp:coreProperties>
</file>