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3400" w:rsidRPr="00BE09C0" w:rsidRDefault="00C73400" w:rsidP="00C73400">
      <w:pPr>
        <w:rPr>
          <w:rFonts w:ascii="Consolas" w:hAnsi="Consolas" w:cs="Consolas"/>
          <w:b/>
          <w:sz w:val="24"/>
          <w:szCs w:val="19"/>
          <w:lang w:val="uk-UA"/>
        </w:rPr>
      </w:pPr>
      <w:r w:rsidRPr="00BE09C0">
        <w:rPr>
          <w:rFonts w:ascii="Consolas" w:hAnsi="Consolas" w:cs="Consolas"/>
          <w:b/>
          <w:sz w:val="24"/>
          <w:szCs w:val="19"/>
          <w:lang w:val="uk-UA"/>
        </w:rPr>
        <w:t>Бібліотеки що використовуються:</w:t>
      </w:r>
    </w:p>
    <w:p w:rsidR="00C73400" w:rsidRP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 w:rsidRPr="00C73400">
        <w:rPr>
          <w:rFonts w:ascii="Consolas" w:hAnsi="Consolas" w:cs="Consolas"/>
          <w:sz w:val="19"/>
          <w:szCs w:val="19"/>
          <w:lang w:val="uk-UA"/>
        </w:rPr>
        <w:t>Telerik_Report</w:t>
      </w:r>
      <w:r>
        <w:rPr>
          <w:rFonts w:ascii="Consolas" w:hAnsi="Consolas" w:cs="Consolas"/>
          <w:sz w:val="19"/>
          <w:szCs w:val="19"/>
          <w:lang w:val="uk-UA"/>
        </w:rPr>
        <w:t>ing_R1_2019_SP1_13_0_19_222</w:t>
      </w:r>
    </w:p>
    <w:p w:rsidR="00C73400" w:rsidRP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 w:rsidRPr="00C73400">
        <w:rPr>
          <w:rFonts w:ascii="Consolas" w:hAnsi="Consolas" w:cs="Consolas"/>
          <w:sz w:val="19"/>
          <w:szCs w:val="19"/>
          <w:lang w:val="uk-UA"/>
        </w:rPr>
        <w:t>Telerik</w:t>
      </w:r>
      <w:r>
        <w:rPr>
          <w:rFonts w:ascii="Consolas" w:hAnsi="Consolas" w:cs="Consolas"/>
          <w:sz w:val="19"/>
          <w:szCs w:val="19"/>
          <w:lang w:val="uk-UA"/>
        </w:rPr>
        <w:t>_UI_For_WinForms_2019_1_219</w:t>
      </w:r>
    </w:p>
    <w:p w:rsid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 w:rsidRPr="00C73400">
        <w:rPr>
          <w:rFonts w:ascii="Consolas" w:hAnsi="Consolas" w:cs="Consolas"/>
          <w:sz w:val="19"/>
          <w:szCs w:val="19"/>
          <w:lang w:val="uk-UA"/>
        </w:rPr>
        <w:t>Te</w:t>
      </w:r>
      <w:r>
        <w:rPr>
          <w:rFonts w:ascii="Consolas" w:hAnsi="Consolas" w:cs="Consolas"/>
          <w:sz w:val="19"/>
          <w:szCs w:val="19"/>
          <w:lang w:val="uk-UA"/>
        </w:rPr>
        <w:t>lerik_UI_for_WPF_2019_1_116</w:t>
      </w:r>
    </w:p>
    <w:p w:rsidR="00C73400" w:rsidRPr="00BE09C0" w:rsidRDefault="00C73400" w:rsidP="00C73400">
      <w:pPr>
        <w:rPr>
          <w:rFonts w:ascii="Consolas" w:hAnsi="Consolas" w:cs="Consolas"/>
          <w:b/>
          <w:sz w:val="24"/>
          <w:szCs w:val="19"/>
          <w:lang w:val="uk-UA"/>
        </w:rPr>
      </w:pPr>
      <w:r w:rsidRPr="00BE09C0">
        <w:rPr>
          <w:rFonts w:ascii="Consolas" w:hAnsi="Consolas" w:cs="Consolas"/>
          <w:b/>
          <w:sz w:val="24"/>
          <w:szCs w:val="19"/>
          <w:lang w:val="uk-UA"/>
        </w:rPr>
        <w:t xml:space="preserve">Розширення для </w:t>
      </w:r>
      <w:r w:rsidRPr="00BE09C0">
        <w:rPr>
          <w:rFonts w:ascii="Consolas" w:hAnsi="Consolas" w:cs="Consolas"/>
          <w:b/>
          <w:sz w:val="24"/>
          <w:szCs w:val="19"/>
          <w:lang w:val="en-US"/>
        </w:rPr>
        <w:t>Visual Studio</w:t>
      </w:r>
      <w:r w:rsidRPr="00BE09C0">
        <w:rPr>
          <w:rFonts w:ascii="Consolas" w:hAnsi="Consolas" w:cs="Consolas"/>
          <w:b/>
          <w:sz w:val="24"/>
          <w:szCs w:val="19"/>
          <w:lang w:val="uk-UA"/>
        </w:rPr>
        <w:t>:</w:t>
      </w:r>
    </w:p>
    <w:p w:rsidR="00C73400" w:rsidRPr="00C73400" w:rsidRDefault="00C73400" w:rsidP="00C73400">
      <w:pPr>
        <w:rPr>
          <w:rFonts w:ascii="Consolas" w:hAnsi="Consolas" w:cs="Consolas"/>
          <w:sz w:val="19"/>
          <w:szCs w:val="19"/>
          <w:lang w:val="en-US"/>
        </w:rPr>
      </w:pPr>
      <w:r w:rsidRPr="00C73400">
        <w:rPr>
          <w:rFonts w:ascii="Consolas" w:hAnsi="Consolas" w:cs="Consolas"/>
          <w:sz w:val="19"/>
          <w:szCs w:val="19"/>
          <w:lang w:val="uk-UA"/>
        </w:rPr>
        <w:t>Microsoft Visual Studio Installer Projects</w:t>
      </w:r>
      <w:r>
        <w:rPr>
          <w:rFonts w:ascii="Consolas" w:hAnsi="Consolas" w:cs="Consolas"/>
          <w:sz w:val="19"/>
          <w:szCs w:val="19"/>
          <w:lang w:val="en-US"/>
        </w:rPr>
        <w:t xml:space="preserve"> </w:t>
      </w:r>
      <w:hyperlink r:id="rId7" w:history="1">
        <w:r w:rsidRPr="00C73400">
          <w:rPr>
            <w:rStyle w:val="a8"/>
            <w:rFonts w:ascii="Consolas" w:hAnsi="Consolas" w:cs="Consolas"/>
            <w:sz w:val="19"/>
            <w:szCs w:val="19"/>
            <w:lang w:val="en-US"/>
          </w:rPr>
          <w:t>(link)</w:t>
        </w:r>
      </w:hyperlink>
    </w:p>
    <w:p w:rsid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sz w:val="19"/>
          <w:szCs w:val="19"/>
          <w:lang w:val="uk-UA"/>
        </w:rPr>
        <w:t xml:space="preserve"> - модуль </w:t>
      </w:r>
    </w:p>
    <w:p w:rsidR="00C73400" w:rsidRPr="00BE09C0" w:rsidRDefault="00C73400" w:rsidP="00C73400">
      <w:pPr>
        <w:rPr>
          <w:rFonts w:ascii="Consolas" w:hAnsi="Consolas" w:cs="Consolas"/>
          <w:b/>
          <w:sz w:val="24"/>
          <w:szCs w:val="19"/>
          <w:lang w:val="uk-UA"/>
        </w:rPr>
      </w:pPr>
      <w:r w:rsidRPr="00BE09C0">
        <w:rPr>
          <w:rFonts w:ascii="Consolas" w:hAnsi="Consolas" w:cs="Consolas"/>
          <w:b/>
          <w:sz w:val="24"/>
          <w:szCs w:val="19"/>
          <w:lang w:val="uk-UA"/>
        </w:rPr>
        <w:t>Проекти:</w:t>
      </w:r>
    </w:p>
    <w:p w:rsidR="00C73400" w:rsidRP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DdexInvoicing</w:t>
      </w:r>
      <w:r>
        <w:rPr>
          <w:rFonts w:ascii="Consolas" w:hAnsi="Consolas" w:cs="Consolas"/>
          <w:sz w:val="19"/>
          <w:szCs w:val="19"/>
          <w:lang w:val="uk-UA"/>
        </w:rPr>
        <w:t xml:space="preserve"> - модуль </w:t>
      </w:r>
      <w:r>
        <w:rPr>
          <w:rFonts w:ascii="Consolas" w:hAnsi="Consolas" w:cs="Consolas"/>
          <w:sz w:val="19"/>
          <w:szCs w:val="19"/>
          <w:lang w:val="en-US"/>
        </w:rPr>
        <w:t>DDEX</w:t>
      </w:r>
    </w:p>
    <w:p w:rsidR="00C73400" w:rsidRP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DdexInvoicingLib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 xml:space="preserve">бібліотека для роботи </w:t>
      </w:r>
      <w:r>
        <w:rPr>
          <w:rFonts w:ascii="Consolas" w:hAnsi="Consolas" w:cs="Consolas"/>
          <w:sz w:val="19"/>
          <w:szCs w:val="19"/>
          <w:lang w:val="en-US"/>
        </w:rPr>
        <w:t>DDEX</w:t>
      </w:r>
    </w:p>
    <w:p w:rsidR="00C73400" w:rsidRPr="00F1397F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Fixation</w:t>
      </w:r>
      <w:r>
        <w:rPr>
          <w:rFonts w:ascii="Consolas" w:hAnsi="Consolas" w:cs="Consolas"/>
          <w:sz w:val="19"/>
          <w:szCs w:val="19"/>
          <w:lang w:val="uk-UA"/>
        </w:rPr>
        <w:t xml:space="preserve"> - модуль </w:t>
      </w:r>
      <w:r>
        <w:rPr>
          <w:rFonts w:ascii="Consolas" w:hAnsi="Consolas" w:cs="Consolas"/>
          <w:sz w:val="19"/>
          <w:szCs w:val="19"/>
          <w:lang w:val="uk-UA"/>
        </w:rPr>
        <w:t>«Фіксації порушень»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F1397F">
        <w:rPr>
          <w:rFonts w:ascii="Consolas" w:hAnsi="Consolas" w:cs="Consolas"/>
          <w:sz w:val="19"/>
          <w:szCs w:val="19"/>
          <w:lang w:val="en-US"/>
        </w:rPr>
        <w:t>WinForms</w:t>
      </w:r>
      <w:r w:rsidR="00F1397F">
        <w:rPr>
          <w:rFonts w:ascii="Consolas" w:hAnsi="Consolas" w:cs="Consolas"/>
          <w:sz w:val="19"/>
          <w:szCs w:val="19"/>
          <w:lang w:val="uk-UA"/>
        </w:rPr>
        <w:t>,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uk-UA"/>
        </w:rPr>
        <w:t>відокремлений</w:t>
      </w:r>
    </w:p>
    <w:p w:rsidR="00C73400" w:rsidRP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IpsCommonTypes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>бібліотека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 (класів)</w:t>
      </w:r>
      <w:r>
        <w:rPr>
          <w:rFonts w:ascii="Consolas" w:hAnsi="Consolas" w:cs="Consolas"/>
          <w:sz w:val="19"/>
          <w:szCs w:val="19"/>
          <w:lang w:val="uk-UA"/>
        </w:rPr>
        <w:t xml:space="preserve"> спільних типів для клієнтської та серверної частини (обмін даними)</w:t>
      </w:r>
    </w:p>
    <w:p w:rsidR="00C73400" w:rsidRPr="004D721A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IPSComponentLibrary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бібліотека спільних </w:t>
      </w:r>
      <w:r w:rsidR="004D721A">
        <w:rPr>
          <w:rFonts w:ascii="Consolas" w:hAnsi="Consolas" w:cs="Consolas"/>
          <w:sz w:val="19"/>
          <w:szCs w:val="19"/>
          <w:lang w:val="en-US"/>
        </w:rPr>
        <w:t>WinForms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контролів, відокремлених з проекта 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>IpsViewComponentLibrary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 для уникнення зациклення ссилок між проектами</w:t>
      </w:r>
    </w:p>
    <w:p w:rsidR="00C73400" w:rsidRPr="004D721A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ipsFormsDesign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бібліотека класів (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відповідна </w:t>
      </w:r>
      <w:r w:rsidR="004D721A">
        <w:rPr>
          <w:rFonts w:ascii="Consolas" w:hAnsi="Consolas" w:cs="Consolas"/>
          <w:sz w:val="19"/>
          <w:szCs w:val="19"/>
          <w:lang w:val="en-US"/>
        </w:rPr>
        <w:t>Model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en-US"/>
        </w:rPr>
        <w:t>EF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en-US"/>
        </w:rPr>
        <w:t>Core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з </w:t>
      </w:r>
      <w:r w:rsidR="00F1397F">
        <w:rPr>
          <w:rFonts w:ascii="Consolas" w:hAnsi="Consolas" w:cs="Consolas"/>
          <w:sz w:val="19"/>
          <w:szCs w:val="19"/>
          <w:lang w:val="en-US"/>
        </w:rPr>
        <w:t>WebAPI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F1397F">
        <w:rPr>
          <w:rFonts w:ascii="Consolas" w:hAnsi="Consolas" w:cs="Consolas"/>
          <w:sz w:val="19"/>
          <w:szCs w:val="19"/>
          <w:lang w:val="uk-UA"/>
        </w:rPr>
        <w:t>але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для клієнтської частини комплекса), </w:t>
      </w:r>
      <w:r w:rsidR="004D721A">
        <w:rPr>
          <w:rFonts w:ascii="Consolas" w:hAnsi="Consolas" w:cs="Consolas"/>
          <w:sz w:val="19"/>
          <w:szCs w:val="19"/>
          <w:lang w:val="uk-UA"/>
        </w:rPr>
        <w:t>деяких утиліт, сервісів для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 обміну даними з сервером</w:t>
      </w:r>
    </w:p>
    <w:p w:rsidR="00C73400" w:rsidRPr="004D721A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ipsFormsDesign.Tests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en-US"/>
        </w:rPr>
        <w:t>UnitTest</w:t>
      </w:r>
      <w:r w:rsidR="004D721A" w:rsidRPr="00720800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проект</w:t>
      </w:r>
      <w:r w:rsidR="00720800">
        <w:rPr>
          <w:rFonts w:ascii="Consolas" w:hAnsi="Consolas" w:cs="Consolas"/>
          <w:sz w:val="19"/>
          <w:szCs w:val="19"/>
          <w:lang w:val="uk-UA"/>
        </w:rPr>
        <w:t>, тести застарілі, часткові</w:t>
      </w:r>
    </w:p>
    <w:p w:rsidR="00C73400" w:rsidRPr="00F1397F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ipsmedserviceapp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en-US"/>
        </w:rPr>
        <w:t>ASP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>.</w:t>
      </w:r>
      <w:r w:rsidR="004D721A">
        <w:rPr>
          <w:rFonts w:ascii="Consolas" w:hAnsi="Consolas" w:cs="Consolas"/>
          <w:sz w:val="19"/>
          <w:szCs w:val="19"/>
          <w:lang w:val="en-US"/>
        </w:rPr>
        <w:t>NET</w:t>
      </w:r>
      <w:r w:rsidR="004D721A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en-US"/>
        </w:rPr>
        <w:t>Core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en-US"/>
        </w:rPr>
        <w:t>WebAPI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комплекса</w:t>
      </w:r>
      <w:r w:rsidR="004D721A" w:rsidRPr="00F1397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F1397F">
        <w:rPr>
          <w:rFonts w:ascii="Consolas" w:hAnsi="Consolas" w:cs="Consolas"/>
          <w:sz w:val="19"/>
          <w:szCs w:val="19"/>
          <w:lang w:val="en-US"/>
        </w:rPr>
        <w:t>Model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en-US"/>
        </w:rPr>
        <w:t>EF</w:t>
      </w:r>
      <w:r w:rsidR="00BE09C0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BE09C0">
        <w:rPr>
          <w:rFonts w:ascii="Consolas" w:hAnsi="Consolas" w:cs="Consolas"/>
          <w:sz w:val="19"/>
          <w:szCs w:val="19"/>
          <w:lang w:val="en-US"/>
        </w:rPr>
        <w:t>Core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(</w:t>
      </w:r>
      <w:r w:rsidR="00F1397F">
        <w:rPr>
          <w:rFonts w:ascii="Consolas" w:hAnsi="Consolas" w:cs="Consolas"/>
          <w:sz w:val="19"/>
          <w:szCs w:val="19"/>
          <w:lang w:val="uk-UA"/>
        </w:rPr>
        <w:t>відповідає певному переліку таблиць БД, деякі табличні ф-ї та в’юшки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>)</w:t>
      </w:r>
      <w:r w:rsidR="00F1397F">
        <w:rPr>
          <w:rFonts w:ascii="Consolas" w:hAnsi="Consolas" w:cs="Consolas"/>
          <w:sz w:val="19"/>
          <w:szCs w:val="19"/>
          <w:lang w:val="uk-UA"/>
        </w:rPr>
        <w:t>, контроллери, утиліти</w:t>
      </w:r>
    </w:p>
    <w:p w:rsidR="00C73400" w:rsidRPr="004D721A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IPSModulesLibrary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бібліотеки </w:t>
      </w:r>
      <w:r w:rsidR="004D721A">
        <w:rPr>
          <w:rFonts w:ascii="Consolas" w:hAnsi="Consolas" w:cs="Consolas"/>
          <w:sz w:val="19"/>
          <w:szCs w:val="19"/>
          <w:lang w:val="en-US"/>
        </w:rPr>
        <w:t xml:space="preserve">WPF </w:t>
      </w:r>
      <w:r w:rsidR="004D721A">
        <w:rPr>
          <w:rFonts w:ascii="Consolas" w:hAnsi="Consolas" w:cs="Consolas"/>
          <w:sz w:val="19"/>
          <w:szCs w:val="19"/>
          <w:lang w:val="uk-UA"/>
        </w:rPr>
        <w:t>контролів (складні контроли, модулі)</w:t>
      </w:r>
    </w:p>
    <w:p w:rsidR="00C73400" w:rsidRPr="004D721A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IPSModulesLibrary.Test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проект для тестування </w:t>
      </w:r>
      <w:r w:rsidR="004D721A">
        <w:rPr>
          <w:rFonts w:ascii="Consolas" w:hAnsi="Consolas" w:cs="Consolas"/>
          <w:sz w:val="19"/>
          <w:szCs w:val="19"/>
          <w:lang w:val="en-US"/>
        </w:rPr>
        <w:t>WPF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контролів/модулів</w:t>
      </w:r>
    </w:p>
    <w:p w:rsidR="00C73400" w:rsidRPr="004D721A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IpsViewComponentLibrary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бібліотека </w:t>
      </w:r>
      <w:r w:rsidR="004D721A">
        <w:rPr>
          <w:rFonts w:ascii="Consolas" w:hAnsi="Consolas" w:cs="Consolas"/>
          <w:sz w:val="19"/>
          <w:szCs w:val="19"/>
          <w:lang w:val="en-US"/>
        </w:rPr>
        <w:t>WinForms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контролів/форм комплеска</w:t>
      </w:r>
    </w:p>
    <w:p w:rsidR="00C73400" w:rsidRPr="004D721A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IPSViewComponentLibraryWPF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бібліотека </w:t>
      </w:r>
      <w:r w:rsidR="004D721A">
        <w:rPr>
          <w:rFonts w:ascii="Consolas" w:hAnsi="Consolas" w:cs="Consolas"/>
          <w:sz w:val="19"/>
          <w:szCs w:val="19"/>
          <w:lang w:val="en-US"/>
        </w:rPr>
        <w:t>WPF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контролів/вікон компекса</w:t>
      </w:r>
    </w:p>
    <w:p w:rsidR="00C73400" w:rsidRPr="00C55666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LanguageLibrary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>бібліотека для роботи функціоналу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 мовних локалізацій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(</w:t>
      </w:r>
      <w:r w:rsidR="004D721A">
        <w:rPr>
          <w:rFonts w:ascii="Consolas" w:hAnsi="Consolas" w:cs="Consolas"/>
          <w:sz w:val="19"/>
          <w:szCs w:val="19"/>
          <w:lang w:val="uk-UA"/>
        </w:rPr>
        <w:t>багатомовності</w:t>
      </w:r>
      <w:r w:rsidR="00C55666">
        <w:rPr>
          <w:rFonts w:ascii="Consolas" w:hAnsi="Consolas" w:cs="Consolas"/>
          <w:sz w:val="19"/>
          <w:szCs w:val="19"/>
          <w:lang w:val="uk-UA"/>
        </w:rPr>
        <w:t>)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; працює з </w:t>
      </w:r>
      <w:r w:rsidR="004D721A">
        <w:rPr>
          <w:rFonts w:ascii="Consolas" w:hAnsi="Consolas" w:cs="Consolas"/>
          <w:sz w:val="19"/>
          <w:szCs w:val="19"/>
          <w:lang w:val="en-US"/>
        </w:rPr>
        <w:t>XML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; 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має </w:t>
      </w:r>
      <w:r w:rsidR="00C55666">
        <w:rPr>
          <w:rFonts w:ascii="Consolas" w:hAnsi="Consolas" w:cs="Consolas"/>
          <w:sz w:val="19"/>
          <w:szCs w:val="19"/>
          <w:lang w:val="uk-UA"/>
        </w:rPr>
        <w:t>класи локалізації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, для використання в контролах </w:t>
      </w:r>
      <w:r w:rsidR="004D721A">
        <w:rPr>
          <w:rFonts w:ascii="Consolas" w:hAnsi="Consolas" w:cs="Consolas"/>
          <w:sz w:val="19"/>
          <w:szCs w:val="19"/>
          <w:lang w:val="uk-UA"/>
        </w:rPr>
        <w:t>необхідно додати клас локалізації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 в контролі та бібліотеці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 (</w:t>
      </w:r>
      <w:r w:rsidR="00C55666">
        <w:rPr>
          <w:rFonts w:ascii="Consolas" w:hAnsi="Consolas" w:cs="Consolas"/>
          <w:sz w:val="19"/>
          <w:szCs w:val="19"/>
          <w:lang w:val="uk-UA"/>
        </w:rPr>
        <w:t>якщо таких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 нема), оновити та заповнити </w:t>
      </w:r>
      <w:r w:rsidR="004D721A">
        <w:rPr>
          <w:rFonts w:ascii="Consolas" w:hAnsi="Consolas" w:cs="Consolas"/>
          <w:sz w:val="19"/>
          <w:szCs w:val="19"/>
          <w:lang w:val="en-US"/>
        </w:rPr>
        <w:t>XML</w:t>
      </w:r>
      <w:r w:rsidR="004D721A" w:rsidRPr="004D721A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4D721A">
        <w:rPr>
          <w:rFonts w:ascii="Consolas" w:hAnsi="Consolas" w:cs="Consolas"/>
          <w:sz w:val="19"/>
          <w:szCs w:val="19"/>
          <w:lang w:val="uk-UA"/>
        </w:rPr>
        <w:t xml:space="preserve">документ в модулі </w:t>
      </w:r>
      <w:r w:rsidR="00C55666" w:rsidRPr="00C55666">
        <w:rPr>
          <w:rFonts w:ascii="Consolas" w:hAnsi="Consolas" w:cs="Consolas"/>
          <w:sz w:val="19"/>
          <w:szCs w:val="19"/>
          <w:lang w:val="uk-UA"/>
        </w:rPr>
        <w:t xml:space="preserve">LanguageService 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на необхідній мові, скористатись відповідними методами отримання/присвоєння отриманих з </w:t>
      </w:r>
      <w:r w:rsidR="00C55666">
        <w:rPr>
          <w:rFonts w:ascii="Consolas" w:hAnsi="Consolas" w:cs="Consolas"/>
          <w:sz w:val="19"/>
          <w:szCs w:val="19"/>
          <w:lang w:val="en-US"/>
        </w:rPr>
        <w:t>XML</w:t>
      </w:r>
      <w:r w:rsidR="00C55666" w:rsidRPr="00C55666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даних</w:t>
      </w:r>
      <w:r w:rsidR="00C55666" w:rsidRPr="00C55666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в екземплярах відповідного класа; потребує завершення, документації, можливо зміни місця збереження даних з </w:t>
      </w:r>
      <w:r w:rsidR="00C55666">
        <w:rPr>
          <w:rFonts w:ascii="Consolas" w:hAnsi="Consolas" w:cs="Consolas"/>
          <w:sz w:val="19"/>
          <w:szCs w:val="19"/>
          <w:lang w:val="en-US"/>
        </w:rPr>
        <w:t>XML</w:t>
      </w:r>
      <w:r w:rsidR="00C55666" w:rsidRPr="00C55666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файлів на БД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LanguageService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– </w:t>
      </w:r>
      <w:r>
        <w:rPr>
          <w:rFonts w:ascii="Consolas" w:hAnsi="Consolas" w:cs="Consolas"/>
          <w:sz w:val="19"/>
          <w:szCs w:val="19"/>
          <w:lang w:val="uk-UA"/>
        </w:rPr>
        <w:t>модуль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  роботи (зміна значень мови) з мовними локалізаціями комплекса; </w:t>
      </w:r>
      <w:r w:rsidR="00C55666">
        <w:rPr>
          <w:rFonts w:ascii="Consolas" w:hAnsi="Consolas" w:cs="Consolas"/>
          <w:sz w:val="19"/>
          <w:szCs w:val="19"/>
          <w:lang w:val="uk-UA"/>
        </w:rPr>
        <w:t>може працювати окремо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Launcher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стартова точка комплекса (клієнт), запуск всіх модулів здійснюється після авторизації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MediaServiceDb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проект БД комплекса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PartnersWorkplace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модуль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 «представники ОКУ»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RepNew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модуль</w:t>
      </w:r>
      <w:r w:rsidR="00C55666">
        <w:rPr>
          <w:rFonts w:ascii="Consolas" w:hAnsi="Consolas" w:cs="Consolas"/>
          <w:sz w:val="19"/>
          <w:szCs w:val="19"/>
          <w:lang w:val="uk-UA"/>
        </w:rPr>
        <w:t xml:space="preserve"> «звітності»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F1397F">
        <w:rPr>
          <w:rFonts w:ascii="Consolas" w:hAnsi="Consolas" w:cs="Consolas"/>
          <w:sz w:val="19"/>
          <w:szCs w:val="19"/>
          <w:lang w:val="en-US"/>
        </w:rPr>
        <w:t>WinForms</w:t>
      </w:r>
      <w:r w:rsidR="00F1397F">
        <w:rPr>
          <w:rFonts w:ascii="Consolas" w:hAnsi="Consolas" w:cs="Consolas"/>
          <w:sz w:val="19"/>
          <w:szCs w:val="19"/>
          <w:lang w:val="ru-RU"/>
        </w:rPr>
        <w:t>,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 відокремлений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ReportsLibrary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C55666">
        <w:rPr>
          <w:rFonts w:ascii="Consolas" w:hAnsi="Consolas" w:cs="Consolas"/>
          <w:sz w:val="19"/>
          <w:szCs w:val="19"/>
          <w:lang w:val="uk-UA"/>
        </w:rPr>
        <w:t>бібліотека звітів для модуля «звітності»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RoyaltyServiceInstaller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проект для створення інсталятора комплекса</w:t>
      </w:r>
      <w:r w:rsidR="00680DA3">
        <w:rPr>
          <w:rFonts w:ascii="Consolas" w:hAnsi="Consolas" w:cs="Consolas"/>
          <w:sz w:val="19"/>
          <w:szCs w:val="19"/>
          <w:lang w:val="uk-UA"/>
        </w:rPr>
        <w:t xml:space="preserve"> (розширення)</w:t>
      </w:r>
    </w:p>
    <w:p w:rsidR="00C73400" w:rsidRPr="00D93A6F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Settings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потенційний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en-US"/>
        </w:rPr>
        <w:t>WinForms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 проект налаштувань комплекса (концепція, початий/незавершений), налаштування підключення до всіх </w:t>
      </w:r>
      <w:r w:rsidR="00D93A6F">
        <w:rPr>
          <w:rFonts w:ascii="Consolas" w:hAnsi="Consolas" w:cs="Consolas"/>
          <w:sz w:val="19"/>
          <w:szCs w:val="19"/>
          <w:lang w:val="en-US"/>
        </w:rPr>
        <w:t>WebAPI</w:t>
      </w:r>
      <w:r w:rsidR="00D93A6F" w:rsidRPr="00D93A6F">
        <w:rPr>
          <w:rFonts w:ascii="Consolas" w:hAnsi="Consolas" w:cs="Consolas"/>
          <w:sz w:val="19"/>
          <w:szCs w:val="19"/>
          <w:lang w:val="uk-UA"/>
        </w:rPr>
        <w:t xml:space="preserve">/БД, «прозвонка» для визначення чи правильно налаштовано </w:t>
      </w:r>
      <w:r w:rsidR="00D93A6F">
        <w:rPr>
          <w:rFonts w:ascii="Consolas" w:hAnsi="Consolas" w:cs="Consolas"/>
          <w:sz w:val="19"/>
          <w:szCs w:val="19"/>
          <w:lang w:val="en-US"/>
        </w:rPr>
        <w:t>IIS</w:t>
      </w:r>
      <w:r w:rsidR="00D93A6F" w:rsidRPr="00D93A6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D93A6F">
        <w:rPr>
          <w:rFonts w:ascii="Consolas" w:hAnsi="Consolas" w:cs="Consolas"/>
          <w:sz w:val="19"/>
          <w:szCs w:val="19"/>
          <w:lang w:val="en-US"/>
        </w:rPr>
        <w:t>WebAPI</w:t>
      </w:r>
      <w:r w:rsidR="00D93A6F" w:rsidRPr="00D93A6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D93A6F">
        <w:rPr>
          <w:rFonts w:ascii="Consolas" w:hAnsi="Consolas" w:cs="Consolas"/>
          <w:sz w:val="19"/>
          <w:szCs w:val="19"/>
          <w:lang w:val="uk-UA"/>
        </w:rPr>
        <w:t>логіни БД, різні права де це необхідно і т.д. після розгортання/оновлення комплекса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 w:rsidRPr="00C73400">
        <w:rPr>
          <w:rFonts w:ascii="Consolas" w:hAnsi="Consolas" w:cs="Consolas"/>
          <w:color w:val="0000FF"/>
          <w:sz w:val="19"/>
          <w:szCs w:val="19"/>
          <w:lang w:val="uk-UA"/>
        </w:rPr>
        <w:t>SmRoAccessAdmi</w:t>
      </w:r>
      <w:r>
        <w:rPr>
          <w:rFonts w:ascii="Consolas" w:hAnsi="Consolas" w:cs="Consolas"/>
          <w:color w:val="0000FF"/>
          <w:sz w:val="19"/>
          <w:szCs w:val="19"/>
          <w:lang w:val="uk-UA"/>
        </w:rPr>
        <w:t>n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модуль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 «управління правами та доступами користувачів комплекса»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F1397F">
        <w:rPr>
          <w:rFonts w:ascii="Consolas" w:hAnsi="Consolas" w:cs="Consolas"/>
          <w:sz w:val="19"/>
          <w:szCs w:val="19"/>
          <w:lang w:val="en-US"/>
        </w:rPr>
        <w:t>WinForms</w:t>
      </w:r>
      <w:r w:rsidR="00F1397F">
        <w:rPr>
          <w:rFonts w:ascii="Consolas" w:hAnsi="Consolas" w:cs="Consolas"/>
          <w:sz w:val="19"/>
          <w:szCs w:val="19"/>
          <w:lang w:val="uk-UA"/>
        </w:rPr>
        <w:t>,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uk-UA"/>
        </w:rPr>
        <w:t>відокремлений</w:t>
      </w:r>
    </w:p>
    <w:p w:rsidR="00C73400" w:rsidRPr="00D93A6F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lastRenderedPageBreak/>
        <w:t>SmRoPermitApi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en-US"/>
        </w:rPr>
        <w:t>ASP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>.</w:t>
      </w:r>
      <w:r w:rsidR="00F1397F">
        <w:rPr>
          <w:rFonts w:ascii="Consolas" w:hAnsi="Consolas" w:cs="Consolas"/>
          <w:sz w:val="19"/>
          <w:szCs w:val="19"/>
          <w:lang w:val="en-US"/>
        </w:rPr>
        <w:t>NET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en-US"/>
        </w:rPr>
        <w:t>Core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en-US"/>
        </w:rPr>
        <w:t>WebAPI</w:t>
      </w:r>
      <w:r w:rsidR="00D93A6F" w:rsidRPr="00D93A6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модуля </w:t>
      </w:r>
      <w:r w:rsidR="00D93A6F">
        <w:rPr>
          <w:rFonts w:ascii="Consolas" w:hAnsi="Consolas" w:cs="Consolas"/>
          <w:sz w:val="19"/>
          <w:szCs w:val="19"/>
          <w:lang w:val="uk-UA"/>
        </w:rPr>
        <w:t>«управління правами та доступами користувачів комплекса»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, авторизація, </w:t>
      </w:r>
      <w:r w:rsidR="00D93A6F">
        <w:rPr>
          <w:rFonts w:ascii="Consolas" w:hAnsi="Consolas" w:cs="Consolas"/>
          <w:sz w:val="19"/>
          <w:szCs w:val="19"/>
          <w:lang w:val="en-US"/>
        </w:rPr>
        <w:t>CRUD</w:t>
      </w:r>
      <w:r w:rsidR="00D93A6F" w:rsidRPr="00D93A6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користувачів, зміна повноважень користувачів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SmRoPermitClientLib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бібліотека класів для </w:t>
      </w:r>
      <w:r w:rsidR="00D93A6F">
        <w:rPr>
          <w:rFonts w:ascii="Consolas" w:hAnsi="Consolas" w:cs="Consolas"/>
          <w:sz w:val="19"/>
          <w:szCs w:val="19"/>
          <w:lang w:val="uk-UA"/>
        </w:rPr>
        <w:t>«управління правами та доступами користувачів комплекса»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 (клієнтська частина)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SmRoPermitCommonLib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бібліотека класів для модуля </w:t>
      </w:r>
      <w:r w:rsidR="00D93A6F">
        <w:rPr>
          <w:rFonts w:ascii="Consolas" w:hAnsi="Consolas" w:cs="Consolas"/>
          <w:sz w:val="19"/>
          <w:szCs w:val="19"/>
          <w:lang w:val="uk-UA"/>
        </w:rPr>
        <w:t>«управління правами та доступами користувачів комплекса»</w:t>
      </w:r>
    </w:p>
    <w:p w:rsidR="00C73400" w:rsidRPr="00C7340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SmRoPermitServerLib</w:t>
      </w:r>
      <w:r>
        <w:rPr>
          <w:rFonts w:ascii="Consolas" w:hAnsi="Consolas" w:cs="Consolas"/>
          <w:sz w:val="19"/>
          <w:szCs w:val="19"/>
          <w:lang w:val="uk-UA"/>
        </w:rPr>
        <w:t xml:space="preserve"> -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бібліотека класів для модуля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«управління правами та доступами користувачів комплекса»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 (серверна частина)</w:t>
      </w:r>
    </w:p>
    <w:p w:rsidR="00C73400" w:rsidRPr="00BE09C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sysAdminwp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модуль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 «довідники системи», потребує </w:t>
      </w:r>
      <w:r w:rsidR="00BE09C0">
        <w:rPr>
          <w:rFonts w:ascii="Consolas" w:hAnsi="Consolas" w:cs="Consolas"/>
          <w:sz w:val="19"/>
          <w:szCs w:val="19"/>
          <w:lang w:val="uk-UA"/>
        </w:rPr>
        <w:t>доопрацювання, зміна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en-US"/>
        </w:rPr>
        <w:t>langCode</w:t>
      </w:r>
      <w:r w:rsidR="00D93A6F" w:rsidRPr="00D93A6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з формату </w:t>
      </w:r>
      <w:r w:rsidR="00D93A6F" w:rsidRPr="00BE09C0">
        <w:rPr>
          <w:rFonts w:ascii="Consolas" w:hAnsi="Consolas" w:cs="Consolas"/>
          <w:b/>
          <w:sz w:val="19"/>
          <w:szCs w:val="19"/>
          <w:lang w:val="uk-UA"/>
        </w:rPr>
        <w:t>aa</w:t>
      </w:r>
      <w:r w:rsidR="00D93A6F" w:rsidRPr="00D93A6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D93A6F">
        <w:rPr>
          <w:rFonts w:ascii="Consolas" w:hAnsi="Consolas" w:cs="Consolas"/>
          <w:sz w:val="19"/>
          <w:szCs w:val="19"/>
          <w:lang w:val="uk-UA"/>
        </w:rPr>
        <w:t xml:space="preserve">на </w:t>
      </w:r>
      <w:r w:rsidR="00D93A6F" w:rsidRPr="00BE09C0">
        <w:rPr>
          <w:rFonts w:ascii="Consolas" w:hAnsi="Consolas" w:cs="Consolas"/>
          <w:b/>
          <w:sz w:val="19"/>
          <w:szCs w:val="19"/>
          <w:lang w:val="en-US"/>
        </w:rPr>
        <w:t>aa</w:t>
      </w:r>
      <w:r w:rsidR="00D93A6F" w:rsidRPr="00BE09C0">
        <w:rPr>
          <w:rFonts w:ascii="Consolas" w:hAnsi="Consolas" w:cs="Consolas"/>
          <w:b/>
          <w:sz w:val="19"/>
          <w:szCs w:val="19"/>
          <w:lang w:val="uk-UA"/>
        </w:rPr>
        <w:t>-</w:t>
      </w:r>
      <w:r w:rsidR="00D93A6F" w:rsidRPr="00BE09C0">
        <w:rPr>
          <w:rFonts w:ascii="Consolas" w:hAnsi="Consolas" w:cs="Consolas"/>
          <w:b/>
          <w:sz w:val="19"/>
          <w:szCs w:val="19"/>
          <w:lang w:val="en-US"/>
        </w:rPr>
        <w:t>AA</w:t>
      </w:r>
      <w:r w:rsidR="00BE09C0">
        <w:rPr>
          <w:rFonts w:ascii="Consolas" w:hAnsi="Consolas" w:cs="Consolas"/>
          <w:sz w:val="19"/>
          <w:szCs w:val="19"/>
          <w:lang w:val="uk-UA"/>
        </w:rPr>
        <w:t>, згідно загальноприйнятого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F1397F">
        <w:rPr>
          <w:rFonts w:ascii="Consolas" w:hAnsi="Consolas" w:cs="Consolas"/>
          <w:sz w:val="19"/>
          <w:szCs w:val="19"/>
          <w:lang w:val="en-US"/>
        </w:rPr>
        <w:t>WinForms</w:t>
      </w:r>
      <w:r w:rsidR="00F1397F">
        <w:rPr>
          <w:rFonts w:ascii="Consolas" w:hAnsi="Consolas" w:cs="Consolas"/>
          <w:sz w:val="19"/>
          <w:szCs w:val="19"/>
          <w:lang w:val="uk-UA"/>
        </w:rPr>
        <w:t>,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uk-UA"/>
        </w:rPr>
        <w:t>відокремлений</w:t>
      </w:r>
    </w:p>
    <w:p w:rsidR="00C73400" w:rsidRPr="00BE09C0" w:rsidRDefault="00C7340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WebAPIConnector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BE09C0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BE09C0">
        <w:rPr>
          <w:rFonts w:ascii="Consolas" w:hAnsi="Consolas" w:cs="Consolas"/>
          <w:sz w:val="19"/>
          <w:szCs w:val="19"/>
          <w:lang w:val="uk-UA"/>
        </w:rPr>
        <w:t>бібліотека класів</w:t>
      </w:r>
      <w:r w:rsidR="00BE09C0" w:rsidRPr="00BE09C0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BE09C0">
        <w:rPr>
          <w:rFonts w:ascii="Consolas" w:hAnsi="Consolas" w:cs="Consolas"/>
          <w:sz w:val="19"/>
          <w:szCs w:val="19"/>
          <w:lang w:val="en-US"/>
        </w:rPr>
        <w:t>REST</w:t>
      </w:r>
      <w:r w:rsidR="00BE09C0" w:rsidRPr="00BE09C0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BE09C0">
        <w:rPr>
          <w:rFonts w:ascii="Consolas" w:hAnsi="Consolas" w:cs="Consolas"/>
          <w:sz w:val="19"/>
          <w:szCs w:val="19"/>
          <w:lang w:val="uk-UA"/>
        </w:rPr>
        <w:t xml:space="preserve">використовується в сервісах бібліотеки </w:t>
      </w:r>
      <w:r w:rsidR="00BE09C0" w:rsidRPr="00BE09C0">
        <w:rPr>
          <w:rFonts w:ascii="Consolas" w:hAnsi="Consolas" w:cs="Consolas"/>
          <w:sz w:val="19"/>
          <w:szCs w:val="19"/>
          <w:lang w:val="uk-UA"/>
        </w:rPr>
        <w:t>ipsFormsDesign</w:t>
      </w:r>
      <w:r w:rsidR="00BE09C0">
        <w:rPr>
          <w:rFonts w:ascii="Consolas" w:hAnsi="Consolas" w:cs="Consolas"/>
          <w:sz w:val="19"/>
          <w:szCs w:val="19"/>
          <w:lang w:val="uk-UA"/>
        </w:rPr>
        <w:t xml:space="preserve">, обгортка для </w:t>
      </w:r>
      <w:r w:rsidR="00BE09C0">
        <w:rPr>
          <w:rFonts w:ascii="Consolas" w:hAnsi="Consolas" w:cs="Consolas"/>
          <w:sz w:val="19"/>
          <w:szCs w:val="19"/>
          <w:lang w:val="en-US"/>
        </w:rPr>
        <w:t>HTTP</w:t>
      </w:r>
      <w:r w:rsidR="00BE09C0" w:rsidRPr="00BE09C0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BE09C0">
        <w:rPr>
          <w:rFonts w:ascii="Consolas" w:hAnsi="Consolas" w:cs="Consolas"/>
          <w:sz w:val="19"/>
          <w:szCs w:val="19"/>
          <w:lang w:val="uk-UA"/>
        </w:rPr>
        <w:t xml:space="preserve">запитів для обміну даними з </w:t>
      </w:r>
      <w:r w:rsidR="00BE09C0">
        <w:rPr>
          <w:rFonts w:ascii="Consolas" w:hAnsi="Consolas" w:cs="Consolas"/>
          <w:sz w:val="19"/>
          <w:szCs w:val="19"/>
          <w:lang w:val="en-US"/>
        </w:rPr>
        <w:t>WebAPI</w:t>
      </w:r>
      <w:r w:rsidR="00BE09C0" w:rsidRPr="00BE09C0">
        <w:rPr>
          <w:rFonts w:ascii="Consolas" w:hAnsi="Consolas" w:cs="Consolas"/>
          <w:sz w:val="19"/>
          <w:szCs w:val="19"/>
          <w:lang w:val="uk-UA"/>
        </w:rPr>
        <w:t xml:space="preserve"> </w:t>
      </w:r>
    </w:p>
    <w:p w:rsidR="00C73400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WorkReport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BE09C0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модуль</w:t>
      </w:r>
      <w:r w:rsidR="00F1397F">
        <w:rPr>
          <w:rFonts w:ascii="Consolas" w:hAnsi="Consolas" w:cs="Consolas"/>
          <w:sz w:val="19"/>
          <w:szCs w:val="19"/>
          <w:lang w:val="uk-UA"/>
        </w:rPr>
        <w:t xml:space="preserve"> «роботи зі звітами та ідентифікація творів», </w:t>
      </w:r>
      <w:r w:rsidR="00F1397F">
        <w:rPr>
          <w:rFonts w:ascii="Consolas" w:hAnsi="Consolas" w:cs="Consolas"/>
          <w:sz w:val="19"/>
          <w:szCs w:val="19"/>
          <w:lang w:val="en-US"/>
        </w:rPr>
        <w:t>WinForms</w:t>
      </w:r>
      <w:r w:rsidR="00F1397F">
        <w:rPr>
          <w:rFonts w:ascii="Consolas" w:hAnsi="Consolas" w:cs="Consolas"/>
          <w:sz w:val="19"/>
          <w:szCs w:val="19"/>
          <w:lang w:val="uk-UA"/>
        </w:rPr>
        <w:t>,</w:t>
      </w:r>
      <w:r w:rsidR="00F1397F"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F1397F">
        <w:rPr>
          <w:rFonts w:ascii="Consolas" w:hAnsi="Consolas" w:cs="Consolas"/>
          <w:sz w:val="19"/>
          <w:szCs w:val="19"/>
          <w:lang w:val="uk-UA"/>
        </w:rPr>
        <w:t>відокремлений</w:t>
      </w:r>
    </w:p>
    <w:p w:rsidR="00F1397F" w:rsidRDefault="00F1397F" w:rsidP="00C73400">
      <w:pPr>
        <w:rPr>
          <w:rFonts w:ascii="Consolas" w:hAnsi="Consolas" w:cs="Consolas"/>
          <w:sz w:val="19"/>
          <w:szCs w:val="19"/>
          <w:lang w:val="uk-UA"/>
        </w:rPr>
      </w:pPr>
    </w:p>
    <w:p w:rsidR="00F1397F" w:rsidRDefault="00F1397F" w:rsidP="002203A5">
      <w:pPr>
        <w:pStyle w:val="a3"/>
        <w:numPr>
          <w:ilvl w:val="0"/>
          <w:numId w:val="5"/>
        </w:numPr>
        <w:rPr>
          <w:rFonts w:ascii="Consolas" w:hAnsi="Consolas" w:cs="Consolas"/>
          <w:sz w:val="19"/>
          <w:szCs w:val="19"/>
          <w:lang w:val="uk-UA"/>
        </w:rPr>
      </w:pPr>
      <w:r w:rsidRPr="00F1397F">
        <w:rPr>
          <w:rFonts w:ascii="Consolas" w:hAnsi="Consolas" w:cs="Consolas"/>
          <w:sz w:val="19"/>
          <w:szCs w:val="19"/>
          <w:lang w:val="uk-UA"/>
        </w:rPr>
        <w:t xml:space="preserve">Відокремлені модулі – це фактично проект обгортка над контролом або групою контролів, деякі відокремлені модулі поглинув проект </w:t>
      </w:r>
      <w:r w:rsidRPr="00F1397F">
        <w:rPr>
          <w:rFonts w:ascii="Consolas" w:hAnsi="Consolas" w:cs="Consolas"/>
          <w:sz w:val="19"/>
          <w:szCs w:val="19"/>
          <w:lang w:val="en-US"/>
        </w:rPr>
        <w:t>Launcher</w:t>
      </w:r>
      <w:r w:rsidRPr="00F1397F">
        <w:rPr>
          <w:rFonts w:ascii="Consolas" w:hAnsi="Consolas" w:cs="Consolas"/>
          <w:sz w:val="19"/>
          <w:szCs w:val="19"/>
          <w:lang w:val="uk-UA"/>
        </w:rPr>
        <w:t>,</w:t>
      </w:r>
      <w:r w:rsidR="002203A5">
        <w:rPr>
          <w:rFonts w:ascii="Consolas" w:hAnsi="Consolas" w:cs="Consolas"/>
          <w:sz w:val="19"/>
          <w:szCs w:val="19"/>
          <w:lang w:val="uk-UA"/>
        </w:rPr>
        <w:t xml:space="preserve"> в папці </w:t>
      </w:r>
      <w:r w:rsidR="002203A5" w:rsidRPr="002203A5">
        <w:rPr>
          <w:rFonts w:ascii="Consolas" w:hAnsi="Consolas" w:cs="Consolas"/>
          <w:sz w:val="19"/>
          <w:szCs w:val="19"/>
          <w:lang w:val="uk-UA"/>
        </w:rPr>
        <w:t>WorkplaceModules</w:t>
      </w:r>
      <w:r w:rsidRPr="00F1397F">
        <w:rPr>
          <w:rFonts w:ascii="Consolas" w:hAnsi="Consolas" w:cs="Consolas"/>
          <w:sz w:val="19"/>
          <w:szCs w:val="19"/>
          <w:lang w:val="uk-UA"/>
        </w:rPr>
        <w:t xml:space="preserve"> створюється </w:t>
      </w:r>
      <w:r w:rsidRPr="00F1397F">
        <w:rPr>
          <w:rFonts w:ascii="Consolas" w:hAnsi="Consolas" w:cs="Consolas"/>
          <w:sz w:val="19"/>
          <w:szCs w:val="19"/>
          <w:lang w:val="en-US"/>
        </w:rPr>
        <w:t>Window</w:t>
      </w:r>
      <w:r w:rsidRPr="00F1397F">
        <w:rPr>
          <w:rFonts w:ascii="Consolas" w:hAnsi="Consolas" w:cs="Consolas"/>
          <w:sz w:val="19"/>
          <w:szCs w:val="19"/>
          <w:lang w:val="uk-UA"/>
        </w:rPr>
        <w:t xml:space="preserve"> який </w:t>
      </w:r>
      <w:r w:rsidR="000242A7">
        <w:rPr>
          <w:rFonts w:ascii="Consolas" w:hAnsi="Consolas" w:cs="Consolas"/>
          <w:sz w:val="19"/>
          <w:szCs w:val="19"/>
          <w:lang w:val="uk-UA"/>
        </w:rPr>
        <w:t xml:space="preserve">фактично така ж обгортка, але на </w:t>
      </w:r>
      <w:r w:rsidR="000242A7">
        <w:rPr>
          <w:rFonts w:ascii="Consolas" w:hAnsi="Consolas" w:cs="Consolas"/>
          <w:sz w:val="19"/>
          <w:szCs w:val="19"/>
          <w:lang w:val="en-US"/>
        </w:rPr>
        <w:t>WPF</w:t>
      </w:r>
      <w:r w:rsidR="000242A7" w:rsidRPr="000242A7">
        <w:rPr>
          <w:rFonts w:ascii="Consolas" w:hAnsi="Consolas" w:cs="Consolas"/>
          <w:sz w:val="19"/>
          <w:szCs w:val="19"/>
          <w:lang w:val="uk-UA"/>
        </w:rPr>
        <w:t xml:space="preserve">, </w:t>
      </w:r>
      <w:r w:rsidR="000242A7">
        <w:rPr>
          <w:rFonts w:ascii="Consolas" w:hAnsi="Consolas" w:cs="Consolas"/>
          <w:sz w:val="19"/>
          <w:szCs w:val="19"/>
          <w:lang w:val="uk-UA"/>
        </w:rPr>
        <w:t xml:space="preserve">контроли в ньому як </w:t>
      </w:r>
      <w:r w:rsidR="000242A7">
        <w:rPr>
          <w:rFonts w:ascii="Consolas" w:hAnsi="Consolas" w:cs="Consolas"/>
          <w:sz w:val="19"/>
          <w:szCs w:val="19"/>
          <w:lang w:val="en-US"/>
        </w:rPr>
        <w:t>WinForms</w:t>
      </w:r>
      <w:r w:rsidR="000242A7" w:rsidRPr="000242A7"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0242A7">
        <w:rPr>
          <w:rFonts w:ascii="Consolas" w:hAnsi="Consolas" w:cs="Consolas"/>
          <w:sz w:val="19"/>
          <w:szCs w:val="19"/>
          <w:lang w:val="uk-UA"/>
        </w:rPr>
        <w:t xml:space="preserve">так і </w:t>
      </w:r>
      <w:r w:rsidR="000242A7">
        <w:rPr>
          <w:rFonts w:ascii="Consolas" w:hAnsi="Consolas" w:cs="Consolas"/>
          <w:sz w:val="19"/>
          <w:szCs w:val="19"/>
          <w:lang w:val="en-US"/>
        </w:rPr>
        <w:t>WPF</w:t>
      </w:r>
      <w:r>
        <w:rPr>
          <w:rFonts w:ascii="Consolas" w:hAnsi="Consolas" w:cs="Consolas"/>
          <w:sz w:val="19"/>
          <w:szCs w:val="19"/>
          <w:lang w:val="uk-UA"/>
        </w:rPr>
        <w:t>;</w:t>
      </w:r>
    </w:p>
    <w:p w:rsidR="00F1397F" w:rsidRPr="000242A7" w:rsidRDefault="00F1397F" w:rsidP="00F1397F">
      <w:pPr>
        <w:pStyle w:val="a3"/>
        <w:numPr>
          <w:ilvl w:val="0"/>
          <w:numId w:val="5"/>
        </w:num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sz w:val="19"/>
          <w:szCs w:val="19"/>
          <w:lang w:val="uk-UA"/>
        </w:rPr>
        <w:t xml:space="preserve">Вихідний тип модулів – </w:t>
      </w:r>
      <w:r>
        <w:rPr>
          <w:rFonts w:ascii="Consolas" w:hAnsi="Consolas" w:cs="Consolas"/>
          <w:sz w:val="19"/>
          <w:szCs w:val="19"/>
          <w:lang w:val="en-US"/>
        </w:rPr>
        <w:t>Class</w:t>
      </w:r>
      <w:r w:rsidRPr="00F1397F"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en-US"/>
        </w:rPr>
        <w:t>Library</w:t>
      </w:r>
      <w:r w:rsidRPr="00F1397F">
        <w:rPr>
          <w:rFonts w:ascii="Consolas" w:hAnsi="Consolas" w:cs="Consolas"/>
          <w:sz w:val="19"/>
          <w:szCs w:val="19"/>
          <w:lang w:val="uk-UA"/>
        </w:rPr>
        <w:t xml:space="preserve"> (</w:t>
      </w:r>
      <w:r>
        <w:rPr>
          <w:rFonts w:ascii="Consolas" w:hAnsi="Consolas" w:cs="Consolas"/>
          <w:sz w:val="19"/>
          <w:szCs w:val="19"/>
          <w:lang w:val="uk-UA"/>
        </w:rPr>
        <w:t>окрім</w:t>
      </w:r>
      <w:r>
        <w:rPr>
          <w:rFonts w:ascii="Consolas" w:hAnsi="Consolas" w:cs="Consolas"/>
          <w:sz w:val="19"/>
          <w:szCs w:val="19"/>
          <w:lang w:val="en-US"/>
        </w:rPr>
        <w:t xml:space="preserve"> Launcher, Settings, LanguageService</w:t>
      </w:r>
      <w:r w:rsidRPr="00F1397F">
        <w:rPr>
          <w:rFonts w:ascii="Consolas" w:hAnsi="Consolas" w:cs="Consolas"/>
          <w:sz w:val="19"/>
          <w:szCs w:val="19"/>
          <w:lang w:val="uk-UA"/>
        </w:rPr>
        <w:t>)</w:t>
      </w:r>
      <w:r w:rsidR="000242A7">
        <w:rPr>
          <w:rFonts w:ascii="Consolas" w:hAnsi="Consolas" w:cs="Consolas"/>
          <w:sz w:val="19"/>
          <w:szCs w:val="19"/>
          <w:lang w:val="en-US"/>
        </w:rPr>
        <w:t>;</w:t>
      </w:r>
    </w:p>
    <w:p w:rsidR="000242A7" w:rsidRDefault="000242A7" w:rsidP="000242A7">
      <w:pPr>
        <w:pStyle w:val="a3"/>
        <w:numPr>
          <w:ilvl w:val="0"/>
          <w:numId w:val="5"/>
        </w:num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sz w:val="19"/>
          <w:szCs w:val="19"/>
          <w:lang w:val="uk-UA"/>
        </w:rPr>
        <w:t xml:space="preserve">Бібліотеки контролів </w:t>
      </w:r>
      <w:r w:rsidRPr="000242A7">
        <w:rPr>
          <w:rFonts w:ascii="Consolas" w:hAnsi="Consolas" w:cs="Consolas"/>
          <w:sz w:val="19"/>
          <w:szCs w:val="19"/>
          <w:lang w:val="uk-UA"/>
        </w:rPr>
        <w:t>IpsViewComponentLibrary</w:t>
      </w:r>
      <w:r>
        <w:rPr>
          <w:rFonts w:ascii="Consolas" w:hAnsi="Consolas" w:cs="Consolas"/>
          <w:sz w:val="19"/>
          <w:szCs w:val="19"/>
          <w:lang w:val="uk-UA"/>
        </w:rPr>
        <w:t xml:space="preserve"> та </w:t>
      </w:r>
      <w:r w:rsidRPr="000242A7">
        <w:rPr>
          <w:rFonts w:ascii="Consolas" w:hAnsi="Consolas" w:cs="Consolas"/>
          <w:sz w:val="19"/>
          <w:szCs w:val="19"/>
          <w:lang w:val="uk-UA"/>
        </w:rPr>
        <w:t>IpsViewComponentLibrary</w:t>
      </w:r>
      <w:r>
        <w:rPr>
          <w:rFonts w:ascii="Consolas" w:hAnsi="Consolas" w:cs="Consolas"/>
          <w:sz w:val="19"/>
          <w:szCs w:val="19"/>
          <w:lang w:val="en-US"/>
        </w:rPr>
        <w:t>WPF</w:t>
      </w:r>
      <w:r w:rsidRPr="000242A7"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 xml:space="preserve">- в першій </w:t>
      </w:r>
      <w:r>
        <w:rPr>
          <w:rFonts w:ascii="Consolas" w:hAnsi="Consolas" w:cs="Consolas"/>
          <w:sz w:val="19"/>
          <w:szCs w:val="19"/>
          <w:lang w:val="en-US"/>
        </w:rPr>
        <w:t>WinForms</w:t>
      </w:r>
      <w:r w:rsidRPr="000242A7"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 xml:space="preserve">контроли, в другій переведені на </w:t>
      </w:r>
      <w:r>
        <w:rPr>
          <w:rFonts w:ascii="Consolas" w:hAnsi="Consolas" w:cs="Consolas"/>
          <w:sz w:val="19"/>
          <w:szCs w:val="19"/>
          <w:lang w:val="en-US"/>
        </w:rPr>
        <w:t>WPF</w:t>
      </w:r>
      <w:r>
        <w:rPr>
          <w:rFonts w:ascii="Consolas" w:hAnsi="Consolas" w:cs="Consolas"/>
          <w:sz w:val="19"/>
          <w:szCs w:val="19"/>
          <w:lang w:val="uk-UA"/>
        </w:rPr>
        <w:t xml:space="preserve"> першої;</w:t>
      </w:r>
    </w:p>
    <w:p w:rsidR="000242A7" w:rsidRDefault="000242A7" w:rsidP="000242A7">
      <w:pPr>
        <w:pStyle w:val="a3"/>
        <w:numPr>
          <w:ilvl w:val="0"/>
          <w:numId w:val="5"/>
        </w:num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sz w:val="19"/>
          <w:szCs w:val="19"/>
          <w:lang w:val="uk-UA"/>
        </w:rPr>
        <w:t xml:space="preserve">В рішенні наявні залишки спроб паттерна схожого </w:t>
      </w:r>
      <w:r>
        <w:rPr>
          <w:rFonts w:ascii="Consolas" w:hAnsi="Consolas" w:cs="Consolas"/>
          <w:sz w:val="19"/>
          <w:szCs w:val="19"/>
          <w:lang w:val="en-US"/>
        </w:rPr>
        <w:t>MVP</w:t>
      </w:r>
      <w:r w:rsidRPr="000242A7">
        <w:rPr>
          <w:rFonts w:ascii="Consolas" w:hAnsi="Consolas" w:cs="Consolas"/>
          <w:sz w:val="19"/>
          <w:szCs w:val="19"/>
          <w:lang w:val="uk-UA"/>
        </w:rPr>
        <w:t xml:space="preserve">, </w:t>
      </w:r>
      <w:r>
        <w:rPr>
          <w:rFonts w:ascii="Consolas" w:hAnsi="Consolas" w:cs="Consolas"/>
          <w:sz w:val="19"/>
          <w:szCs w:val="19"/>
          <w:lang w:val="en-US"/>
        </w:rPr>
        <w:t>Mode</w:t>
      </w:r>
      <w:r>
        <w:rPr>
          <w:rFonts w:ascii="Consolas" w:hAnsi="Consolas" w:cs="Consolas"/>
          <w:sz w:val="19"/>
          <w:szCs w:val="19"/>
          <w:lang w:val="ru-RU"/>
        </w:rPr>
        <w:t>l</w:t>
      </w:r>
      <w:r w:rsidRPr="000242A7">
        <w:rPr>
          <w:rFonts w:ascii="Consolas" w:hAnsi="Consolas" w:cs="Consolas"/>
          <w:sz w:val="19"/>
          <w:szCs w:val="19"/>
          <w:lang w:val="uk-UA"/>
        </w:rPr>
        <w:t xml:space="preserve">, </w:t>
      </w:r>
      <w:r>
        <w:rPr>
          <w:rFonts w:ascii="Consolas" w:hAnsi="Consolas" w:cs="Consolas"/>
          <w:sz w:val="19"/>
          <w:szCs w:val="19"/>
          <w:lang w:val="en-US"/>
        </w:rPr>
        <w:t>View</w:t>
      </w:r>
      <w:r>
        <w:rPr>
          <w:rFonts w:ascii="Consolas" w:hAnsi="Consolas" w:cs="Consolas"/>
          <w:sz w:val="19"/>
          <w:szCs w:val="19"/>
          <w:lang w:val="uk-UA"/>
        </w:rPr>
        <w:t xml:space="preserve"> та</w:t>
      </w:r>
      <w:r w:rsidRPr="000242A7"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en-US"/>
        </w:rPr>
        <w:t>Presenter</w:t>
      </w:r>
      <w:r w:rsidRPr="000242A7"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>в одному варіанті під кожну задачу тому його застосування себе не виправдало</w:t>
      </w:r>
      <w:r w:rsidR="0096199D">
        <w:rPr>
          <w:rFonts w:ascii="Consolas" w:hAnsi="Consolas" w:cs="Consolas"/>
          <w:sz w:val="19"/>
          <w:szCs w:val="19"/>
          <w:lang w:val="uk-UA"/>
        </w:rPr>
        <w:t>, можливо закладена  неправильна або складна реалізація</w:t>
      </w:r>
      <w:r>
        <w:rPr>
          <w:rFonts w:ascii="Consolas" w:hAnsi="Consolas" w:cs="Consolas"/>
          <w:sz w:val="19"/>
          <w:szCs w:val="19"/>
          <w:lang w:val="uk-UA"/>
        </w:rPr>
        <w:t>, інш</w:t>
      </w:r>
      <w:r w:rsidR="0096199D">
        <w:rPr>
          <w:rFonts w:ascii="Consolas" w:hAnsi="Consolas" w:cs="Consolas"/>
          <w:sz w:val="19"/>
          <w:szCs w:val="19"/>
          <w:lang w:val="uk-UA"/>
        </w:rPr>
        <w:t xml:space="preserve">ий варіант </w:t>
      </w:r>
      <w:r>
        <w:rPr>
          <w:rFonts w:ascii="Consolas" w:hAnsi="Consolas" w:cs="Consolas"/>
          <w:sz w:val="19"/>
          <w:szCs w:val="19"/>
          <w:lang w:val="uk-UA"/>
        </w:rPr>
        <w:t xml:space="preserve">- контроли використовують необхідні їм «сервіси» в </w:t>
      </w:r>
      <w:r>
        <w:rPr>
          <w:rFonts w:ascii="Consolas" w:hAnsi="Consolas" w:cs="Consolas"/>
          <w:sz w:val="19"/>
          <w:szCs w:val="19"/>
          <w:lang w:val="en-US"/>
        </w:rPr>
        <w:t>code</w:t>
      </w:r>
      <w:r w:rsidRPr="000242A7"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en-US"/>
        </w:rPr>
        <w:t>behind</w:t>
      </w:r>
      <w:r>
        <w:rPr>
          <w:rFonts w:ascii="Consolas" w:hAnsi="Consolas" w:cs="Consolas"/>
          <w:sz w:val="19"/>
          <w:szCs w:val="19"/>
          <w:lang w:val="uk-UA"/>
        </w:rPr>
        <w:t xml:space="preserve"> для обміну даними;</w:t>
      </w:r>
    </w:p>
    <w:p w:rsidR="00E44443" w:rsidRDefault="00E44443" w:rsidP="000242A7">
      <w:pPr>
        <w:pStyle w:val="a3"/>
        <w:numPr>
          <w:ilvl w:val="0"/>
          <w:numId w:val="5"/>
        </w:num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sz w:val="19"/>
          <w:szCs w:val="19"/>
          <w:lang w:val="uk-UA"/>
        </w:rPr>
        <w:t xml:space="preserve">Тех. Документація практично відсутня, коментарі в деяких бібліотеках класів та модулях можуть бути частково або повністю відсутні, а в деяких наявні, частково наявна </w:t>
      </w:r>
      <w:r>
        <w:rPr>
          <w:rFonts w:ascii="Consolas" w:hAnsi="Consolas" w:cs="Consolas"/>
          <w:sz w:val="19"/>
          <w:szCs w:val="19"/>
          <w:lang w:val="en-US"/>
        </w:rPr>
        <w:t>XML</w:t>
      </w:r>
      <w:r w:rsidRPr="00E44443">
        <w:rPr>
          <w:rFonts w:ascii="Consolas" w:hAnsi="Consolas" w:cs="Consolas"/>
          <w:sz w:val="19"/>
          <w:szCs w:val="19"/>
          <w:lang w:val="ru-RU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>документація;</w:t>
      </w:r>
    </w:p>
    <w:p w:rsidR="00E44443" w:rsidRPr="00F1397F" w:rsidRDefault="00E44443" w:rsidP="000242A7">
      <w:pPr>
        <w:pStyle w:val="a3"/>
        <w:numPr>
          <w:ilvl w:val="0"/>
          <w:numId w:val="5"/>
        </w:num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sz w:val="19"/>
          <w:szCs w:val="19"/>
          <w:lang w:val="uk-UA"/>
        </w:rPr>
        <w:t>Наявні мертві контроли, мертвий код, рефакторинг майже не проводився</w:t>
      </w:r>
      <w:r w:rsidR="00720800">
        <w:rPr>
          <w:rFonts w:ascii="Consolas" w:hAnsi="Consolas" w:cs="Consolas"/>
          <w:sz w:val="19"/>
          <w:szCs w:val="19"/>
          <w:lang w:val="uk-UA"/>
        </w:rPr>
        <w:t>, або проводився частково;</w:t>
      </w:r>
    </w:p>
    <w:p w:rsidR="00BE09C0" w:rsidRPr="00BE09C0" w:rsidRDefault="00BE09C0" w:rsidP="00C73400">
      <w:pPr>
        <w:rPr>
          <w:rFonts w:ascii="Consolas" w:hAnsi="Consolas" w:cs="Consolas"/>
          <w:b/>
          <w:color w:val="0000FF"/>
          <w:sz w:val="24"/>
          <w:szCs w:val="19"/>
          <w:lang w:val="uk-UA"/>
        </w:rPr>
      </w:pPr>
      <w:r w:rsidRPr="00BE09C0">
        <w:rPr>
          <w:rFonts w:ascii="Consolas" w:hAnsi="Consolas" w:cs="Consolas"/>
          <w:b/>
          <w:sz w:val="24"/>
          <w:szCs w:val="19"/>
          <w:lang w:val="uk-UA"/>
        </w:rPr>
        <w:t>Вміст рішення:</w:t>
      </w:r>
    </w:p>
    <w:p w:rsidR="00B64028" w:rsidRDefault="00C73400" w:rsidP="00C73400">
      <w:pPr>
        <w:rPr>
          <w:rFonts w:ascii="Consolas" w:hAnsi="Consolas" w:cs="Consolas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Утіліти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BE09C0"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 w:rsidR="00BE09C0">
        <w:rPr>
          <w:rFonts w:ascii="Consolas" w:hAnsi="Consolas" w:cs="Consolas"/>
          <w:sz w:val="19"/>
          <w:szCs w:val="19"/>
          <w:lang w:val="uk-UA"/>
        </w:rPr>
        <w:t>папка з утилітами</w:t>
      </w:r>
    </w:p>
    <w:p w:rsidR="00BE09C0" w:rsidRPr="00C73400" w:rsidRDefault="00BE09C0" w:rsidP="00C73400">
      <w:pPr>
        <w:rPr>
          <w:rFonts w:ascii="Consolas" w:hAnsi="Consolas" w:cs="Consolas"/>
          <w:color w:val="0000FF"/>
          <w:sz w:val="19"/>
          <w:szCs w:val="19"/>
          <w:lang w:val="uk-UA"/>
        </w:rPr>
      </w:pPr>
      <w:r>
        <w:rPr>
          <w:rFonts w:ascii="Consolas" w:hAnsi="Consolas" w:cs="Consolas"/>
          <w:color w:val="0000FF"/>
          <w:sz w:val="19"/>
          <w:szCs w:val="19"/>
          <w:lang w:val="uk-UA"/>
        </w:rPr>
        <w:t>webDeploy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>–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 xml:space="preserve">папка з опублікованими в </w:t>
      </w:r>
      <w:r w:rsidR="00720800">
        <w:rPr>
          <w:rFonts w:ascii="Consolas" w:hAnsi="Consolas" w:cs="Consolas"/>
          <w:sz w:val="19"/>
          <w:szCs w:val="19"/>
          <w:lang w:val="uk-UA"/>
        </w:rPr>
        <w:t>пакет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en-US"/>
        </w:rPr>
        <w:t>WebAP</w:t>
      </w:r>
      <w:bookmarkStart w:id="0" w:name="_GoBack"/>
      <w:bookmarkEnd w:id="0"/>
      <w:r>
        <w:rPr>
          <w:rFonts w:ascii="Consolas" w:hAnsi="Consolas" w:cs="Consolas"/>
          <w:sz w:val="19"/>
          <w:szCs w:val="19"/>
          <w:lang w:val="en-US"/>
        </w:rPr>
        <w:t>I</w:t>
      </w:r>
      <w:r>
        <w:rPr>
          <w:rFonts w:ascii="Consolas" w:hAnsi="Consolas" w:cs="Consolas"/>
          <w:sz w:val="19"/>
          <w:szCs w:val="19"/>
          <w:lang w:val="uk-UA"/>
        </w:rPr>
        <w:t>, які далі використовуються для розгортання</w:t>
      </w:r>
    </w:p>
    <w:sectPr w:rsidR="00BE09C0" w:rsidRPr="00C73400" w:rsidSect="0097686A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315BB" w:rsidRDefault="003315BB" w:rsidP="00450917">
      <w:pPr>
        <w:spacing w:after="0" w:line="240" w:lineRule="auto"/>
      </w:pPr>
      <w:r>
        <w:separator/>
      </w:r>
    </w:p>
  </w:endnote>
  <w:endnote w:type="continuationSeparator" w:id="0">
    <w:p w:rsidR="003315BB" w:rsidRDefault="003315BB" w:rsidP="00450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315BB" w:rsidRDefault="003315BB" w:rsidP="00450917">
      <w:pPr>
        <w:spacing w:after="0" w:line="240" w:lineRule="auto"/>
      </w:pPr>
      <w:r>
        <w:separator/>
      </w:r>
    </w:p>
  </w:footnote>
  <w:footnote w:type="continuationSeparator" w:id="0">
    <w:p w:rsidR="003315BB" w:rsidRDefault="003315BB" w:rsidP="004509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F0528"/>
    <w:multiLevelType w:val="hybridMultilevel"/>
    <w:tmpl w:val="2342F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F24D02"/>
    <w:multiLevelType w:val="hybridMultilevel"/>
    <w:tmpl w:val="C1D0E9A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874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CF7E7F"/>
    <w:multiLevelType w:val="hybridMultilevel"/>
    <w:tmpl w:val="5FD2957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6F65755"/>
    <w:multiLevelType w:val="hybridMultilevel"/>
    <w:tmpl w:val="4F282B5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580871F6"/>
    <w:multiLevelType w:val="hybridMultilevel"/>
    <w:tmpl w:val="5A5E36C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E6A"/>
    <w:rsid w:val="000242A7"/>
    <w:rsid w:val="000C24BB"/>
    <w:rsid w:val="0021521A"/>
    <w:rsid w:val="002203A5"/>
    <w:rsid w:val="003315BB"/>
    <w:rsid w:val="00386A49"/>
    <w:rsid w:val="00450917"/>
    <w:rsid w:val="004D721A"/>
    <w:rsid w:val="0061001D"/>
    <w:rsid w:val="00680DA3"/>
    <w:rsid w:val="006B1E6D"/>
    <w:rsid w:val="006E27A2"/>
    <w:rsid w:val="00720800"/>
    <w:rsid w:val="007C0266"/>
    <w:rsid w:val="00840C1B"/>
    <w:rsid w:val="00951E6A"/>
    <w:rsid w:val="0096199D"/>
    <w:rsid w:val="009677BE"/>
    <w:rsid w:val="0097686A"/>
    <w:rsid w:val="009D2194"/>
    <w:rsid w:val="00B64028"/>
    <w:rsid w:val="00BE09C0"/>
    <w:rsid w:val="00C55666"/>
    <w:rsid w:val="00C568AF"/>
    <w:rsid w:val="00C73400"/>
    <w:rsid w:val="00D562BF"/>
    <w:rsid w:val="00D638F9"/>
    <w:rsid w:val="00D93A6F"/>
    <w:rsid w:val="00E44443"/>
    <w:rsid w:val="00E527D7"/>
    <w:rsid w:val="00EB3485"/>
    <w:rsid w:val="00F1397F"/>
    <w:rsid w:val="00F16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a-E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2A5AD61-8EE1-4DC6-BDE0-F6CC5C747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aa-E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734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1E6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45091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50917"/>
  </w:style>
  <w:style w:type="paragraph" w:styleId="a6">
    <w:name w:val="footer"/>
    <w:basedOn w:val="a"/>
    <w:link w:val="a7"/>
    <w:uiPriority w:val="99"/>
    <w:unhideWhenUsed/>
    <w:rsid w:val="0045091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50917"/>
  </w:style>
  <w:style w:type="character" w:styleId="a8">
    <w:name w:val="Hyperlink"/>
    <w:basedOn w:val="a0"/>
    <w:uiPriority w:val="99"/>
    <w:unhideWhenUsed/>
    <w:rsid w:val="00C7340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ketplace.visualstudio.com/items?itemName=VisualStudioClient.MicrosoftVisualStudio2017InstallerProjec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2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Олексій Патлякевич</dc:creator>
  <cp:keywords/>
  <dc:description/>
  <cp:lastModifiedBy>Vladyslav Pysmennyi</cp:lastModifiedBy>
  <cp:revision>11</cp:revision>
  <dcterms:created xsi:type="dcterms:W3CDTF">2018-12-21T12:03:00Z</dcterms:created>
  <dcterms:modified xsi:type="dcterms:W3CDTF">2020-07-29T08:21:00Z</dcterms:modified>
</cp:coreProperties>
</file>