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CC2DA" w14:textId="37DE5021" w:rsidR="0087114A" w:rsidRDefault="002D1660" w:rsidP="002D1660">
      <w:pPr>
        <w:pStyle w:val="Heading1"/>
        <w:rPr>
          <w:lang w:val="uk-UA"/>
        </w:rPr>
      </w:pPr>
      <w:r>
        <w:rPr>
          <w:lang w:val="uk-UA"/>
        </w:rPr>
        <w:t xml:space="preserve">Публікація творів в </w:t>
      </w:r>
      <w:r>
        <w:t>WID</w:t>
      </w:r>
      <w:r w:rsidRPr="002D1660">
        <w:rPr>
          <w:lang w:val="ru-RU"/>
        </w:rPr>
        <w:t xml:space="preserve"> – </w:t>
      </w:r>
      <w:r>
        <w:rPr>
          <w:lang w:val="uk-UA"/>
        </w:rPr>
        <w:t>інструкція користувача</w:t>
      </w:r>
    </w:p>
    <w:p w14:paraId="183EF8E0" w14:textId="45DEA2C2" w:rsidR="00DE07A7" w:rsidRDefault="00DE07A7" w:rsidP="00DE07A7">
      <w:pPr>
        <w:pStyle w:val="Heading2"/>
        <w:rPr>
          <w:lang w:val="uk-UA"/>
        </w:rPr>
      </w:pPr>
      <w:r>
        <w:rPr>
          <w:lang w:val="uk-UA"/>
        </w:rPr>
        <w:t>Загальна інформація</w:t>
      </w:r>
    </w:p>
    <w:p w14:paraId="744C915D" w14:textId="64BBF452" w:rsidR="00DE07A7" w:rsidRDefault="00DE07A7" w:rsidP="00DE07A7">
      <w:pPr>
        <w:rPr>
          <w:lang w:val="uk-UA"/>
        </w:rPr>
      </w:pPr>
      <w:r>
        <w:rPr>
          <w:lang w:val="uk-UA"/>
        </w:rPr>
        <w:t xml:space="preserve">Додаток призначений для передачі нових творів ТОВАРИСТВА і змін інформації для творів товариства в базу даних </w:t>
      </w:r>
      <w:r>
        <w:t>WID</w:t>
      </w:r>
      <w:r>
        <w:rPr>
          <w:lang w:val="uk-UA"/>
        </w:rPr>
        <w:t>.</w:t>
      </w:r>
    </w:p>
    <w:p w14:paraId="78016C9B" w14:textId="77777777" w:rsidR="00DE07A7" w:rsidRDefault="00DE07A7" w:rsidP="00DE07A7">
      <w:pPr>
        <w:rPr>
          <w:lang w:val="uk-UA"/>
        </w:rPr>
      </w:pPr>
      <w:r>
        <w:rPr>
          <w:lang w:val="uk-UA"/>
        </w:rPr>
        <w:t>Загальний процес наступний:</w:t>
      </w:r>
    </w:p>
    <w:p w14:paraId="22142F39" w14:textId="77777777" w:rsidR="00DE07A7" w:rsidRDefault="00DE07A7" w:rsidP="00DE07A7">
      <w:pPr>
        <w:rPr>
          <w:lang w:val="uk-UA"/>
        </w:rPr>
      </w:pPr>
      <w:r>
        <w:rPr>
          <w:lang w:val="uk-UA"/>
        </w:rPr>
        <w:t>- вибирається певний перелік творів</w:t>
      </w:r>
    </w:p>
    <w:p w14:paraId="7B713C5A" w14:textId="2D0E1E6C" w:rsidR="00DE07A7" w:rsidRPr="00DE07A7" w:rsidRDefault="00DE07A7" w:rsidP="00DE07A7">
      <w:pPr>
        <w:rPr>
          <w:lang w:val="uk-UA"/>
        </w:rPr>
      </w:pPr>
      <w:r>
        <w:rPr>
          <w:lang w:val="uk-UA"/>
        </w:rPr>
        <w:t xml:space="preserve">- для таких творів забезпечується відповідність інформації вимогам </w:t>
      </w:r>
      <w:r>
        <w:t>WID</w:t>
      </w:r>
    </w:p>
    <w:p w14:paraId="1828FAE4" w14:textId="7260B65D" w:rsidR="00DE07A7" w:rsidRDefault="00DE07A7" w:rsidP="00DE07A7">
      <w:pPr>
        <w:rPr>
          <w:lang w:val="uk-UA"/>
        </w:rPr>
      </w:pPr>
      <w:r>
        <w:rPr>
          <w:lang w:val="ru-RU"/>
        </w:rPr>
        <w:t>-</w:t>
      </w:r>
      <w:r w:rsidRPr="00DE07A7">
        <w:rPr>
          <w:lang w:val="uk-UA"/>
        </w:rPr>
        <w:t xml:space="preserve"> </w:t>
      </w:r>
      <w:r>
        <w:rPr>
          <w:lang w:val="uk-UA"/>
        </w:rPr>
        <w:t xml:space="preserve">формується текстовий файл згідно вимогам </w:t>
      </w:r>
      <w:r>
        <w:t>WID</w:t>
      </w:r>
    </w:p>
    <w:p w14:paraId="72D6683D" w14:textId="5B9EBD0D" w:rsidR="00DE07A7" w:rsidRPr="00DE07A7" w:rsidRDefault="00DE07A7" w:rsidP="00216746">
      <w:pPr>
        <w:rPr>
          <w:lang w:val="uk-UA"/>
        </w:rPr>
      </w:pPr>
      <w:r>
        <w:rPr>
          <w:lang w:val="uk-UA"/>
        </w:rPr>
        <w:t xml:space="preserve">- файл викладається на </w:t>
      </w:r>
      <w:r>
        <w:t>FTP</w:t>
      </w:r>
      <w:r w:rsidRPr="00DE07A7">
        <w:rPr>
          <w:lang w:val="ru-RU"/>
        </w:rPr>
        <w:t xml:space="preserve"> </w:t>
      </w:r>
      <w:r>
        <w:t>WID</w:t>
      </w:r>
      <w:r w:rsidRPr="00DE07A7">
        <w:rPr>
          <w:lang w:val="ru-RU"/>
        </w:rPr>
        <w:t xml:space="preserve"> </w:t>
      </w:r>
      <w:r>
        <w:rPr>
          <w:lang w:val="uk-UA"/>
        </w:rPr>
        <w:t>для обробки на їх боці</w:t>
      </w:r>
    </w:p>
    <w:p w14:paraId="2F1DFDEF" w14:textId="184362AD" w:rsidR="00DE07A7" w:rsidRDefault="00DE07A7" w:rsidP="00DE07A7">
      <w:pPr>
        <w:rPr>
          <w:lang w:val="uk-UA"/>
        </w:rPr>
      </w:pPr>
      <w:r w:rsidRPr="00DE07A7">
        <w:rPr>
          <w:lang w:val="ru-RU"/>
        </w:rPr>
        <w:t>-</w:t>
      </w:r>
      <w:r>
        <w:rPr>
          <w:lang w:val="ru-RU"/>
        </w:rPr>
        <w:t xml:space="preserve"> після обробки на боці </w:t>
      </w:r>
      <w:r>
        <w:t>WID</w:t>
      </w:r>
      <w:r w:rsidRPr="00DE07A7">
        <w:rPr>
          <w:lang w:val="ru-RU"/>
        </w:rPr>
        <w:t xml:space="preserve"> </w:t>
      </w:r>
      <w:r>
        <w:rPr>
          <w:lang w:val="uk-UA"/>
        </w:rPr>
        <w:t>забирається файл відповіді</w:t>
      </w:r>
    </w:p>
    <w:p w14:paraId="20DDD466" w14:textId="6B0D68D8" w:rsidR="00DE07A7" w:rsidRDefault="00DE07A7" w:rsidP="00DE07A7">
      <w:pPr>
        <w:rPr>
          <w:lang w:val="uk-UA"/>
        </w:rPr>
      </w:pPr>
      <w:r>
        <w:rPr>
          <w:lang w:val="uk-UA"/>
        </w:rPr>
        <w:t>- відповідь аналізуєтьс</w:t>
      </w:r>
      <w:r w:rsidR="00B54A98">
        <w:rPr>
          <w:lang w:val="uk-UA"/>
        </w:rPr>
        <w:t>я</w:t>
      </w:r>
      <w:r>
        <w:rPr>
          <w:lang w:val="uk-UA"/>
        </w:rPr>
        <w:t xml:space="preserve">, після чого </w:t>
      </w:r>
      <w:r w:rsidR="00B54A98">
        <w:rPr>
          <w:lang w:val="uk-UA"/>
        </w:rPr>
        <w:t xml:space="preserve">приймається </w:t>
      </w:r>
      <w:r>
        <w:rPr>
          <w:lang w:val="uk-UA"/>
        </w:rPr>
        <w:t>рішення, чи не слід передати деякі твори повторно після відповідних корекцій</w:t>
      </w:r>
    </w:p>
    <w:p w14:paraId="76564316" w14:textId="782904FE" w:rsidR="00DE07A7" w:rsidRDefault="00DE07A7" w:rsidP="00DE07A7">
      <w:r>
        <w:rPr>
          <w:lang w:val="uk-UA"/>
        </w:rPr>
        <w:t>- такий цикл повторюється, скільки потрібно.</w:t>
      </w:r>
    </w:p>
    <w:p w14:paraId="1F782226" w14:textId="5ADEEAC4" w:rsidR="00B35718" w:rsidRPr="00B35718" w:rsidRDefault="00B35718" w:rsidP="00DE07A7">
      <w:pPr>
        <w:rPr>
          <w:lang w:val="uk-UA"/>
        </w:rPr>
      </w:pPr>
      <w:r w:rsidRPr="00B35718">
        <w:rPr>
          <w:lang w:val="ru-RU"/>
        </w:rPr>
        <w:t xml:space="preserve">- </w:t>
      </w:r>
      <w:r>
        <w:rPr>
          <w:lang w:val="ru-RU"/>
        </w:rPr>
        <w:t>результати вза</w:t>
      </w:r>
      <w:r>
        <w:rPr>
          <w:lang w:val="uk-UA"/>
        </w:rPr>
        <w:t xml:space="preserve">ємодії з </w:t>
      </w:r>
      <w:r>
        <w:t>WID</w:t>
      </w:r>
      <w:r w:rsidRPr="00B35718">
        <w:rPr>
          <w:lang w:val="ru-RU"/>
        </w:rPr>
        <w:t xml:space="preserve"> </w:t>
      </w:r>
      <w:r>
        <w:rPr>
          <w:lang w:val="uk-UA"/>
        </w:rPr>
        <w:t>передаються в базу даних товариства СМАРТ</w:t>
      </w:r>
    </w:p>
    <w:p w14:paraId="2A7F4D50" w14:textId="1B7CB76B" w:rsidR="00DE07A7" w:rsidRDefault="00DE07A7" w:rsidP="00DE07A7">
      <w:pPr>
        <w:rPr>
          <w:lang w:val="uk-UA"/>
        </w:rPr>
      </w:pPr>
      <w:r>
        <w:rPr>
          <w:lang w:val="uk-UA"/>
        </w:rPr>
        <w:t>Детально підтримка даного процесу додатком буде детально розглянута в цьому документі.</w:t>
      </w:r>
    </w:p>
    <w:p w14:paraId="1C381F79" w14:textId="4044CB1E" w:rsidR="00595A80" w:rsidRPr="00B35718" w:rsidRDefault="00595A80" w:rsidP="00B35718">
      <w:pPr>
        <w:pStyle w:val="Heading2"/>
        <w:rPr>
          <w:lang w:val="uk-UA"/>
        </w:rPr>
      </w:pPr>
      <w:r>
        <w:rPr>
          <w:lang w:val="uk-UA"/>
        </w:rPr>
        <w:t>Головний екран</w:t>
      </w:r>
      <w:r w:rsidR="00B35718" w:rsidRPr="00B35718">
        <w:rPr>
          <w:noProof/>
        </w:rPr>
        <w:t xml:space="preserve"> </w:t>
      </w:r>
      <w:r w:rsidR="00B35718">
        <w:rPr>
          <w:noProof/>
        </w:rPr>
        <w:drawing>
          <wp:inline distT="0" distB="0" distL="0" distR="0" wp14:anchorId="0E301AF2" wp14:editId="66865EE6">
            <wp:extent cx="5940425" cy="2950845"/>
            <wp:effectExtent l="0" t="0" r="3175" b="1905"/>
            <wp:docPr id="484418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841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718">
        <w:rPr>
          <w:noProof/>
        </w:rPr>
        <w:t xml:space="preserve"> </w:t>
      </w:r>
    </w:p>
    <w:p w14:paraId="4D994F7D" w14:textId="0E5CD782" w:rsidR="00595A80" w:rsidRDefault="00450FD6" w:rsidP="00595A80">
      <w:pPr>
        <w:rPr>
          <w:lang w:val="uk-UA"/>
        </w:rPr>
      </w:pPr>
      <w:r>
        <w:rPr>
          <w:lang w:val="uk-UA"/>
        </w:rPr>
        <w:t>Головний екран має закладки, кожна з яких буде розглянута окремо.</w:t>
      </w:r>
    </w:p>
    <w:p w14:paraId="786043A5" w14:textId="6B41DB09" w:rsidR="00450FD6" w:rsidRDefault="00450FD6" w:rsidP="00450FD6">
      <w:pPr>
        <w:pStyle w:val="Heading2"/>
        <w:rPr>
          <w:lang w:val="uk-UA"/>
        </w:rPr>
      </w:pPr>
      <w:r>
        <w:rPr>
          <w:lang w:val="uk-UA"/>
        </w:rPr>
        <w:t>Групи творів</w:t>
      </w:r>
    </w:p>
    <w:p w14:paraId="0B7950F9" w14:textId="7C79DBBA" w:rsidR="00450FD6" w:rsidRDefault="00450FD6" w:rsidP="00450FD6">
      <w:pPr>
        <w:rPr>
          <w:lang w:val="uk-UA"/>
        </w:rPr>
      </w:pPr>
      <w:r>
        <w:rPr>
          <w:lang w:val="uk-UA"/>
        </w:rPr>
        <w:t xml:space="preserve">Групи творів створюються для розділення загального репертуару товариства на певний перелік </w:t>
      </w:r>
      <w:r w:rsidR="00D76F9B">
        <w:rPr>
          <w:lang w:val="uk-UA"/>
        </w:rPr>
        <w:t>творів, в межах якого відбувається взаємодія з</w:t>
      </w:r>
      <w:r>
        <w:rPr>
          <w:lang w:val="uk-UA"/>
        </w:rPr>
        <w:t xml:space="preserve"> </w:t>
      </w:r>
      <w:r>
        <w:t>WID</w:t>
      </w:r>
      <w:r>
        <w:rPr>
          <w:lang w:val="uk-UA"/>
        </w:rPr>
        <w:t>.</w:t>
      </w:r>
    </w:p>
    <w:p w14:paraId="2F1F0E38" w14:textId="0BDC9653" w:rsidR="00450FD6" w:rsidRDefault="00450FD6" w:rsidP="00450FD6">
      <w:pPr>
        <w:rPr>
          <w:lang w:val="uk-UA"/>
        </w:rPr>
      </w:pPr>
      <w:r>
        <w:rPr>
          <w:lang w:val="uk-UA"/>
        </w:rPr>
        <w:t>Існує три типи груп.</w:t>
      </w:r>
    </w:p>
    <w:p w14:paraId="774B0B7B" w14:textId="6537D7CD" w:rsidR="00450FD6" w:rsidRDefault="00450FD6" w:rsidP="00450FD6">
      <w:pPr>
        <w:pStyle w:val="Heading3"/>
        <w:rPr>
          <w:lang w:val="uk-UA"/>
        </w:rPr>
      </w:pPr>
      <w:r>
        <w:rPr>
          <w:lang w:val="uk-UA"/>
        </w:rPr>
        <w:t>Г</w:t>
      </w:r>
      <w:r w:rsidRPr="00450FD6">
        <w:rPr>
          <w:lang w:val="uk-UA"/>
        </w:rPr>
        <w:t>оловна</w:t>
      </w:r>
    </w:p>
    <w:p w14:paraId="5776062E" w14:textId="343CA6E1" w:rsidR="00450FD6" w:rsidRDefault="00450FD6" w:rsidP="00450FD6">
      <w:pPr>
        <w:rPr>
          <w:lang w:val="uk-UA"/>
        </w:rPr>
      </w:pPr>
      <w:r w:rsidRPr="00450FD6">
        <w:rPr>
          <w:lang w:val="uk-UA"/>
        </w:rPr>
        <w:t xml:space="preserve">Такі групи створюються </w:t>
      </w:r>
      <w:r w:rsidR="00876311">
        <w:rPr>
          <w:lang w:val="uk-UA"/>
        </w:rPr>
        <w:t>КОРИСТУВАЧЕМ</w:t>
      </w:r>
      <w:r w:rsidRPr="00450FD6">
        <w:rPr>
          <w:lang w:val="uk-UA"/>
        </w:rPr>
        <w:t xml:space="preserve"> за принципом </w:t>
      </w:r>
      <w:r w:rsidR="00876311">
        <w:rPr>
          <w:lang w:val="uk-UA"/>
        </w:rPr>
        <w:t xml:space="preserve">належності творів до </w:t>
      </w:r>
      <w:r w:rsidRPr="00450FD6">
        <w:rPr>
          <w:lang w:val="uk-UA"/>
        </w:rPr>
        <w:t>правовласник</w:t>
      </w:r>
      <w:r w:rsidR="00876311">
        <w:rPr>
          <w:lang w:val="uk-UA"/>
        </w:rPr>
        <w:t>ів</w:t>
      </w:r>
      <w:r w:rsidRPr="00450FD6">
        <w:rPr>
          <w:lang w:val="uk-UA"/>
        </w:rPr>
        <w:t>. Для такої групи вказуються один або де</w:t>
      </w:r>
      <w:r>
        <w:rPr>
          <w:lang w:val="uk-UA"/>
        </w:rPr>
        <w:t>кілька правовласників, при тому перелік творів групи – перелік творів відповідних правовласників.</w:t>
      </w:r>
    </w:p>
    <w:p w14:paraId="05C45ED9" w14:textId="4B131FD4" w:rsidR="00450FD6" w:rsidRDefault="00450FD6" w:rsidP="00450FD6">
      <w:pPr>
        <w:rPr>
          <w:lang w:val="uk-UA"/>
        </w:rPr>
      </w:pPr>
      <w:r>
        <w:rPr>
          <w:lang w:val="uk-UA"/>
        </w:rPr>
        <w:t xml:space="preserve">Твори розподіляються між групами. </w:t>
      </w:r>
      <w:r w:rsidR="00876311">
        <w:rPr>
          <w:lang w:val="uk-UA"/>
        </w:rPr>
        <w:t>П</w:t>
      </w:r>
      <w:r>
        <w:rPr>
          <w:lang w:val="uk-UA"/>
        </w:rPr>
        <w:t>евний твір належить</w:t>
      </w:r>
      <w:r w:rsidR="006E5F68">
        <w:rPr>
          <w:lang w:val="uk-UA"/>
        </w:rPr>
        <w:t xml:space="preserve"> одній</w:t>
      </w:r>
      <w:r w:rsidR="00876311">
        <w:rPr>
          <w:lang w:val="uk-UA"/>
        </w:rPr>
        <w:t xml:space="preserve"> головній</w:t>
      </w:r>
      <w:r w:rsidR="006E5F68">
        <w:rPr>
          <w:lang w:val="uk-UA"/>
        </w:rPr>
        <w:t xml:space="preserve"> групі</w:t>
      </w:r>
      <w:r w:rsidR="00876311">
        <w:rPr>
          <w:lang w:val="uk-UA"/>
        </w:rPr>
        <w:t>.</w:t>
      </w:r>
      <w:r w:rsidR="006E5F68">
        <w:rPr>
          <w:lang w:val="uk-UA"/>
        </w:rPr>
        <w:t xml:space="preserve"> </w:t>
      </w:r>
      <w:r w:rsidR="00876311">
        <w:rPr>
          <w:lang w:val="uk-UA"/>
        </w:rPr>
        <w:t>Якщо група містить</w:t>
      </w:r>
      <w:r w:rsidR="006E5F68">
        <w:rPr>
          <w:lang w:val="uk-UA"/>
        </w:rPr>
        <w:t xml:space="preserve"> декілька правовласників, які володіють </w:t>
      </w:r>
      <w:r w:rsidR="00876311">
        <w:rPr>
          <w:lang w:val="uk-UA"/>
        </w:rPr>
        <w:t>тим самим створом</w:t>
      </w:r>
      <w:r w:rsidR="006E5F68">
        <w:rPr>
          <w:lang w:val="uk-UA"/>
        </w:rPr>
        <w:t xml:space="preserve"> твором, він буде присутній в групі один раз.</w:t>
      </w:r>
    </w:p>
    <w:p w14:paraId="61CE488F" w14:textId="2B15DCB4" w:rsidR="006E5F68" w:rsidRDefault="006E5F68" w:rsidP="00450FD6">
      <w:pPr>
        <w:rPr>
          <w:lang w:val="uk-UA"/>
        </w:rPr>
      </w:pPr>
      <w:r>
        <w:rPr>
          <w:lang w:val="uk-UA"/>
        </w:rPr>
        <w:t xml:space="preserve">Це саме стосується різних груп – якщо певний твір </w:t>
      </w:r>
      <w:r w:rsidR="0090116D">
        <w:rPr>
          <w:lang w:val="uk-UA"/>
        </w:rPr>
        <w:t xml:space="preserve">для певного співвласника </w:t>
      </w:r>
      <w:r>
        <w:rPr>
          <w:lang w:val="uk-UA"/>
        </w:rPr>
        <w:t xml:space="preserve">опиниться в певній групі, а </w:t>
      </w:r>
      <w:r w:rsidR="0090116D">
        <w:rPr>
          <w:lang w:val="uk-UA"/>
        </w:rPr>
        <w:t xml:space="preserve">інший </w:t>
      </w:r>
      <w:r>
        <w:rPr>
          <w:lang w:val="uk-UA"/>
        </w:rPr>
        <w:t xml:space="preserve">співвласник буде доданий до іншої групи, до такої групи </w:t>
      </w:r>
      <w:r w:rsidR="005B7A6D">
        <w:rPr>
          <w:lang w:val="uk-UA"/>
        </w:rPr>
        <w:t xml:space="preserve">такий </w:t>
      </w:r>
      <w:r>
        <w:rPr>
          <w:lang w:val="uk-UA"/>
        </w:rPr>
        <w:t>твір додано не буде.</w:t>
      </w:r>
    </w:p>
    <w:p w14:paraId="32373074" w14:textId="7E8E3AD4" w:rsidR="005B7A6D" w:rsidRDefault="005B7A6D" w:rsidP="00450FD6">
      <w:pPr>
        <w:rPr>
          <w:lang w:val="uk-UA"/>
        </w:rPr>
      </w:pPr>
      <w:r>
        <w:rPr>
          <w:lang w:val="uk-UA"/>
        </w:rPr>
        <w:t>Кнопка Додати в лівій панелі створює нову порожню групу. Таку групу можна видалити. На відміну від цього групу, яка містить твори (перелік правовласників) видалити НЕ МОЖЛИВО.</w:t>
      </w:r>
    </w:p>
    <w:p w14:paraId="7D1ECFFB" w14:textId="2F4003FE" w:rsidR="005B7A6D" w:rsidRDefault="005B7A6D" w:rsidP="00450FD6">
      <w:pPr>
        <w:rPr>
          <w:lang w:val="uk-UA"/>
        </w:rPr>
      </w:pPr>
      <w:r>
        <w:rPr>
          <w:lang w:val="uk-UA"/>
        </w:rPr>
        <w:t xml:space="preserve">Головна група має два статуси – Активна і Закрита. Логіка закриття групи  буде розглянута окремо. </w:t>
      </w:r>
    </w:p>
    <w:p w14:paraId="231BEED7" w14:textId="2A0EAFE0" w:rsidR="005B7A6D" w:rsidRDefault="005B7A6D" w:rsidP="00450FD6">
      <w:pPr>
        <w:rPr>
          <w:lang w:val="uk-UA"/>
        </w:rPr>
      </w:pPr>
      <w:r w:rsidRPr="005B7A6D">
        <w:rPr>
          <w:b/>
          <w:bCs/>
          <w:lang w:val="uk-UA"/>
        </w:rPr>
        <w:t>Закрита група не дозволяє змін і призначена тільки для моніторінгу творів</w:t>
      </w:r>
      <w:r>
        <w:rPr>
          <w:lang w:val="uk-UA"/>
        </w:rPr>
        <w:t>.</w:t>
      </w:r>
    </w:p>
    <w:p w14:paraId="48DCA033" w14:textId="43D2E6A1" w:rsidR="005B7A6D" w:rsidRDefault="005B7A6D" w:rsidP="00450FD6">
      <w:pPr>
        <w:rPr>
          <w:lang w:val="uk-UA"/>
        </w:rPr>
      </w:pPr>
      <w:r>
        <w:rPr>
          <w:lang w:val="ru-RU"/>
        </w:rPr>
        <w:t>В правый панел</w:t>
      </w:r>
      <w:r>
        <w:rPr>
          <w:lang w:val="uk-UA"/>
        </w:rPr>
        <w:t xml:space="preserve">і показана інформація для групи – перелік правовласників і загальна статистика. Подробиці стосовно Статистики </w:t>
      </w:r>
      <w:r w:rsidRPr="005B7A6D">
        <w:rPr>
          <w:b/>
          <w:bCs/>
          <w:lang w:val="uk-UA"/>
        </w:rPr>
        <w:t>будуть описані окремо</w:t>
      </w:r>
      <w:r>
        <w:rPr>
          <w:lang w:val="uk-UA"/>
        </w:rPr>
        <w:t>.</w:t>
      </w:r>
    </w:p>
    <w:p w14:paraId="00C70A30" w14:textId="51E63E8E" w:rsidR="005B7A6D" w:rsidRDefault="005B7A6D" w:rsidP="00450FD6">
      <w:pPr>
        <w:rPr>
          <w:lang w:val="uk-UA"/>
        </w:rPr>
      </w:pPr>
      <w:r>
        <w:rPr>
          <w:lang w:val="uk-UA"/>
        </w:rPr>
        <w:t xml:space="preserve">Крім того права панель містить кнопки, які стосуються дій для групи цілком. </w:t>
      </w:r>
      <w:r w:rsidR="00876311">
        <w:rPr>
          <w:lang w:val="uk-UA"/>
        </w:rPr>
        <w:t xml:space="preserve">Вони забезпечують робочий процес взаємодії з </w:t>
      </w:r>
      <w:r w:rsidR="00876311">
        <w:t>WID</w:t>
      </w:r>
      <w:r w:rsidR="00876311">
        <w:rPr>
          <w:lang w:val="ru-RU"/>
        </w:rPr>
        <w:t xml:space="preserve">. </w:t>
      </w:r>
      <w:r>
        <w:rPr>
          <w:lang w:val="uk-UA"/>
        </w:rPr>
        <w:t xml:space="preserve">Їх зміст буде детально описано окремо. Перелік </w:t>
      </w:r>
      <w:r w:rsidR="00876311">
        <w:rPr>
          <w:lang w:val="uk-UA"/>
        </w:rPr>
        <w:t xml:space="preserve">доступних </w:t>
      </w:r>
      <w:r>
        <w:rPr>
          <w:lang w:val="uk-UA"/>
        </w:rPr>
        <w:t>кнопок</w:t>
      </w:r>
      <w:r w:rsidR="00876311">
        <w:rPr>
          <w:lang w:val="uk-UA"/>
        </w:rPr>
        <w:t xml:space="preserve"> </w:t>
      </w:r>
      <w:r>
        <w:rPr>
          <w:lang w:val="uk-UA"/>
        </w:rPr>
        <w:t>(дій) визначається Типом Групи і її Статусом.</w:t>
      </w:r>
    </w:p>
    <w:p w14:paraId="136E8CD7" w14:textId="31BCB191" w:rsidR="00876311" w:rsidRDefault="00876311" w:rsidP="00450FD6">
      <w:pPr>
        <w:rPr>
          <w:lang w:val="uk-UA"/>
        </w:rPr>
      </w:pPr>
      <w:r>
        <w:rPr>
          <w:lang w:val="uk-UA"/>
        </w:rPr>
        <w:t>Приклади.</w:t>
      </w:r>
    </w:p>
    <w:p w14:paraId="2689972D" w14:textId="06C5A053" w:rsidR="0053206C" w:rsidRPr="005B7A6D" w:rsidRDefault="00876311" w:rsidP="0053206C">
      <w:pPr>
        <w:rPr>
          <w:lang w:val="uk-UA"/>
        </w:rPr>
      </w:pPr>
      <w:r>
        <w:rPr>
          <w:lang w:val="uk-UA"/>
        </w:rPr>
        <w:t>Д</w:t>
      </w:r>
      <w:r w:rsidR="0053206C">
        <w:rPr>
          <w:lang w:val="uk-UA"/>
        </w:rPr>
        <w:t xml:space="preserve">ля </w:t>
      </w:r>
      <w:r w:rsidR="00C04BF1">
        <w:rPr>
          <w:lang w:val="uk-UA"/>
        </w:rPr>
        <w:t>Головниї</w:t>
      </w:r>
      <w:r w:rsidR="0053206C">
        <w:rPr>
          <w:lang w:val="uk-UA"/>
        </w:rPr>
        <w:t xml:space="preserve"> </w:t>
      </w:r>
      <w:r w:rsidR="00B04295">
        <w:rPr>
          <w:lang w:val="uk-UA"/>
        </w:rPr>
        <w:t xml:space="preserve">АКТИВНОЇ </w:t>
      </w:r>
      <w:r w:rsidR="0053206C">
        <w:rPr>
          <w:lang w:val="uk-UA"/>
        </w:rPr>
        <w:t>групи</w:t>
      </w:r>
    </w:p>
    <w:p w14:paraId="12850926" w14:textId="5133DFEB" w:rsidR="0053206C" w:rsidRDefault="0053206C" w:rsidP="00450FD6">
      <w:pPr>
        <w:rPr>
          <w:lang w:val="uk-UA"/>
        </w:rPr>
      </w:pPr>
      <w:r>
        <w:rPr>
          <w:noProof/>
        </w:rPr>
        <w:drawing>
          <wp:inline distT="0" distB="0" distL="0" distR="0" wp14:anchorId="4E221E8D" wp14:editId="3C1A950C">
            <wp:extent cx="5940425" cy="3855085"/>
            <wp:effectExtent l="0" t="0" r="3175" b="0"/>
            <wp:docPr id="11619251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2516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C0D7" w14:textId="6DE9D36C" w:rsidR="00B04295" w:rsidRPr="00B04295" w:rsidRDefault="00C04BF1" w:rsidP="00450FD6">
      <w:pPr>
        <w:rPr>
          <w:lang w:val="uk-UA"/>
        </w:rPr>
      </w:pPr>
      <w:r>
        <w:rPr>
          <w:lang w:val="uk-UA"/>
        </w:rPr>
        <w:t>Для такої групи</w:t>
      </w:r>
      <w:r w:rsidR="00B04295">
        <w:rPr>
          <w:lang w:val="uk-UA"/>
        </w:rPr>
        <w:t xml:space="preserve"> видалення не можливе, </w:t>
      </w:r>
      <w:r w:rsidR="00BE2724">
        <w:rPr>
          <w:lang w:val="uk-UA"/>
        </w:rPr>
        <w:t xml:space="preserve">бо група містить автора, </w:t>
      </w:r>
      <w:r w:rsidR="00B04295">
        <w:rPr>
          <w:lang w:val="uk-UA"/>
        </w:rPr>
        <w:t xml:space="preserve">але </w:t>
      </w:r>
      <w:r>
        <w:rPr>
          <w:lang w:val="uk-UA"/>
        </w:rPr>
        <w:t>кнопка</w:t>
      </w:r>
      <w:r w:rsidR="00BE2724" w:rsidRPr="00BE2724">
        <w:rPr>
          <w:lang w:val="ru-RU"/>
        </w:rPr>
        <w:t xml:space="preserve"> </w:t>
      </w:r>
      <w:r w:rsidR="00BE2724">
        <w:rPr>
          <w:lang w:val="uk-UA"/>
        </w:rPr>
        <w:t>Видалити активна,</w:t>
      </w:r>
      <w:r w:rsidR="00B04295">
        <w:rPr>
          <w:lang w:val="uk-UA"/>
        </w:rPr>
        <w:t xml:space="preserve"> перевірка робиться після натискання.</w:t>
      </w:r>
    </w:p>
    <w:p w14:paraId="19607064" w14:textId="3E80F85B" w:rsidR="0053206C" w:rsidRDefault="0053206C" w:rsidP="00450FD6">
      <w:pPr>
        <w:rPr>
          <w:lang w:val="uk-UA"/>
        </w:rPr>
      </w:pPr>
      <w:r>
        <w:rPr>
          <w:lang w:val="uk-UA"/>
        </w:rPr>
        <w:t xml:space="preserve">Для </w:t>
      </w:r>
      <w:r w:rsidR="00C04BF1">
        <w:rPr>
          <w:lang w:val="uk-UA"/>
        </w:rPr>
        <w:t>Головної</w:t>
      </w:r>
      <w:r>
        <w:rPr>
          <w:lang w:val="uk-UA"/>
        </w:rPr>
        <w:t xml:space="preserve"> </w:t>
      </w:r>
      <w:r w:rsidR="00B04295">
        <w:rPr>
          <w:lang w:val="uk-UA"/>
        </w:rPr>
        <w:t>ЗАКРИТОЇ</w:t>
      </w:r>
      <w:r>
        <w:rPr>
          <w:lang w:val="uk-UA"/>
        </w:rPr>
        <w:t xml:space="preserve"> групи</w:t>
      </w:r>
    </w:p>
    <w:p w14:paraId="1DED78FE" w14:textId="00A11D45" w:rsidR="0053206C" w:rsidRDefault="0053206C" w:rsidP="00450FD6">
      <w:pPr>
        <w:rPr>
          <w:lang w:val="uk-UA"/>
        </w:rPr>
      </w:pPr>
      <w:r>
        <w:rPr>
          <w:noProof/>
        </w:rPr>
        <w:drawing>
          <wp:inline distT="0" distB="0" distL="0" distR="0" wp14:anchorId="3FEC9856" wp14:editId="0EBBB129">
            <wp:extent cx="5940425" cy="3855085"/>
            <wp:effectExtent l="0" t="0" r="3175" b="0"/>
            <wp:docPr id="1711625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505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9365" w14:textId="2B764671" w:rsidR="007D0419" w:rsidRDefault="007D0419" w:rsidP="00450FD6">
      <w:pPr>
        <w:rPr>
          <w:lang w:val="uk-UA"/>
        </w:rPr>
      </w:pPr>
      <w:r>
        <w:rPr>
          <w:lang w:val="uk-UA"/>
        </w:rPr>
        <w:t>Така група доступна лише для перегляду.</w:t>
      </w:r>
    </w:p>
    <w:p w14:paraId="6DAA0F38" w14:textId="1460321A" w:rsidR="0053206C" w:rsidRDefault="00C04BF1" w:rsidP="00216746">
      <w:pPr>
        <w:pStyle w:val="Heading3"/>
        <w:rPr>
          <w:lang w:val="uk-UA"/>
        </w:rPr>
      </w:pPr>
      <w:r>
        <w:rPr>
          <w:lang w:val="uk-UA"/>
        </w:rPr>
        <w:t xml:space="preserve">Група </w:t>
      </w:r>
      <w:r w:rsidR="009C78D5" w:rsidRPr="007D0419">
        <w:rPr>
          <w:lang w:val="ru-RU"/>
        </w:rPr>
        <w:t>НЕ</w:t>
      </w:r>
      <w:r w:rsidR="009C78D5">
        <w:rPr>
          <w:lang w:val="uk-UA"/>
        </w:rPr>
        <w:t xml:space="preserve"> ПЕРЕДАНІ ТВОРИ</w:t>
      </w:r>
    </w:p>
    <w:p w14:paraId="34DDDED5" w14:textId="07474683" w:rsidR="009C78D5" w:rsidRDefault="009C78D5" w:rsidP="00450FD6">
      <w:pPr>
        <w:rPr>
          <w:lang w:val="uk-UA"/>
        </w:rPr>
      </w:pPr>
      <w:r>
        <w:rPr>
          <w:lang w:val="uk-UA"/>
        </w:rPr>
        <w:t xml:space="preserve">Це системна група, яка існує постійно. Спочатку вона порожня, до неї </w:t>
      </w:r>
      <w:r w:rsidR="00335958">
        <w:rPr>
          <w:lang w:val="uk-UA"/>
        </w:rPr>
        <w:t>переміщуються</w:t>
      </w:r>
      <w:r>
        <w:rPr>
          <w:lang w:val="uk-UA"/>
        </w:rPr>
        <w:t xml:space="preserve"> </w:t>
      </w:r>
      <w:r w:rsidR="00335958">
        <w:rPr>
          <w:lang w:val="uk-UA"/>
        </w:rPr>
        <w:t xml:space="preserve">твори </w:t>
      </w:r>
      <w:r w:rsidR="00335958">
        <w:rPr>
          <w:lang w:val="uk-UA"/>
        </w:rPr>
        <w:t>з</w:t>
      </w:r>
      <w:r>
        <w:rPr>
          <w:lang w:val="uk-UA"/>
        </w:rPr>
        <w:t xml:space="preserve"> Головної групи, </w:t>
      </w:r>
      <w:r w:rsidR="00335958">
        <w:rPr>
          <w:lang w:val="uk-UA"/>
        </w:rPr>
        <w:t xml:space="preserve">які </w:t>
      </w:r>
      <w:r>
        <w:rPr>
          <w:lang w:val="uk-UA"/>
        </w:rPr>
        <w:t xml:space="preserve">з тих або інших причин не </w:t>
      </w:r>
      <w:r w:rsidR="00335958">
        <w:rPr>
          <w:lang w:val="uk-UA"/>
        </w:rPr>
        <w:t xml:space="preserve">були успішно </w:t>
      </w:r>
      <w:r>
        <w:rPr>
          <w:lang w:val="uk-UA"/>
        </w:rPr>
        <w:t xml:space="preserve">передані в </w:t>
      </w:r>
      <w:r>
        <w:t>WID</w:t>
      </w:r>
      <w:r>
        <w:rPr>
          <w:lang w:val="uk-UA"/>
        </w:rPr>
        <w:t>.</w:t>
      </w:r>
    </w:p>
    <w:p w14:paraId="0D037A34" w14:textId="1F5BABEE" w:rsidR="009C78D5" w:rsidRDefault="00346BF5" w:rsidP="00450FD6">
      <w:pPr>
        <w:rPr>
          <w:lang w:val="uk-UA"/>
        </w:rPr>
      </w:pPr>
      <w:r>
        <w:rPr>
          <w:noProof/>
        </w:rPr>
        <w:drawing>
          <wp:inline distT="0" distB="0" distL="0" distR="0" wp14:anchorId="1ADF9165" wp14:editId="54443A8B">
            <wp:extent cx="5940425" cy="2950845"/>
            <wp:effectExtent l="0" t="0" r="3175" b="1905"/>
            <wp:docPr id="1999831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12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612F" w14:textId="001D8B7C" w:rsidR="009C78D5" w:rsidRDefault="009C78D5" w:rsidP="00450FD6">
      <w:pPr>
        <w:rPr>
          <w:lang w:val="uk-UA"/>
        </w:rPr>
      </w:pPr>
      <w:r>
        <w:rPr>
          <w:lang w:val="uk-UA"/>
        </w:rPr>
        <w:t xml:space="preserve">Для такої групи правовласники не </w:t>
      </w:r>
      <w:r w:rsidR="00346BF5">
        <w:rPr>
          <w:lang w:val="uk-UA"/>
        </w:rPr>
        <w:t>додаються</w:t>
      </w:r>
      <w:r>
        <w:rPr>
          <w:lang w:val="uk-UA"/>
        </w:rPr>
        <w:t>, лише відображаються правовласники творів, які опинились в дані</w:t>
      </w:r>
      <w:r w:rsidR="00335958">
        <w:rPr>
          <w:lang w:val="uk-UA"/>
        </w:rPr>
        <w:t>й</w:t>
      </w:r>
      <w:r>
        <w:rPr>
          <w:lang w:val="uk-UA"/>
        </w:rPr>
        <w:t xml:space="preserve"> групі.</w:t>
      </w:r>
    </w:p>
    <w:p w14:paraId="6D172A75" w14:textId="383F26ED" w:rsidR="00335958" w:rsidRDefault="00335958" w:rsidP="00450FD6">
      <w:pPr>
        <w:rPr>
          <w:lang w:val="uk-UA"/>
        </w:rPr>
      </w:pPr>
      <w:r>
        <w:rPr>
          <w:lang w:val="uk-UA"/>
        </w:rPr>
        <w:t xml:space="preserve">Твори в цій групі передаються в </w:t>
      </w:r>
      <w:r>
        <w:t>WID</w:t>
      </w:r>
      <w:r w:rsidRPr="00335958">
        <w:rPr>
          <w:lang w:val="ru-RU"/>
        </w:rPr>
        <w:t xml:space="preserve"> </w:t>
      </w:r>
      <w:r>
        <w:rPr>
          <w:lang w:val="uk-UA"/>
        </w:rPr>
        <w:t xml:space="preserve">так само, як в головній групі. </w:t>
      </w:r>
      <w:r w:rsidR="00F64E7E" w:rsidRPr="00F64E7E">
        <w:rPr>
          <w:b/>
          <w:bCs/>
          <w:lang w:val="uk-UA"/>
        </w:rPr>
        <w:t>АЛЕ</w:t>
      </w:r>
      <w:r w:rsidR="00F64E7E">
        <w:rPr>
          <w:lang w:val="uk-UA"/>
        </w:rPr>
        <w:t xml:space="preserve"> п</w:t>
      </w:r>
      <w:r>
        <w:rPr>
          <w:lang w:val="uk-UA"/>
        </w:rPr>
        <w:t xml:space="preserve">ісля успішної публікації в </w:t>
      </w:r>
      <w:r>
        <w:t>WID</w:t>
      </w:r>
      <w:r w:rsidRPr="007D0419">
        <w:rPr>
          <w:lang w:val="uk-UA"/>
        </w:rPr>
        <w:t xml:space="preserve"> </w:t>
      </w:r>
      <w:r>
        <w:rPr>
          <w:lang w:val="uk-UA"/>
        </w:rPr>
        <w:t xml:space="preserve">відповідні твори </w:t>
      </w:r>
      <w:r w:rsidR="007D0419">
        <w:rPr>
          <w:lang w:val="uk-UA"/>
        </w:rPr>
        <w:t xml:space="preserve">видаляються з даної групи і </w:t>
      </w:r>
      <w:r>
        <w:rPr>
          <w:lang w:val="uk-UA"/>
        </w:rPr>
        <w:t>повертаються до Головної групи.</w:t>
      </w:r>
    </w:p>
    <w:p w14:paraId="2572D571" w14:textId="721C5D90" w:rsidR="00F64E7E" w:rsidRDefault="00C04BF1" w:rsidP="00F64E7E">
      <w:pPr>
        <w:pStyle w:val="Heading3"/>
        <w:rPr>
          <w:lang w:val="uk-UA"/>
        </w:rPr>
      </w:pPr>
      <w:r>
        <w:rPr>
          <w:lang w:val="uk-UA"/>
        </w:rPr>
        <w:t xml:space="preserve">Група </w:t>
      </w:r>
      <w:r w:rsidR="00F64E7E">
        <w:rPr>
          <w:lang w:val="uk-UA"/>
        </w:rPr>
        <w:t>ДОДАТКОВІ І ЗМІНЕНІ ТВОРИ</w:t>
      </w:r>
    </w:p>
    <w:p w14:paraId="1BC58E3D" w14:textId="2E6E33F5" w:rsidR="00515FA7" w:rsidRDefault="00515FA7" w:rsidP="00515FA7">
      <w:pPr>
        <w:rPr>
          <w:lang w:val="uk-UA"/>
        </w:rPr>
      </w:pPr>
      <w:r>
        <w:rPr>
          <w:lang w:val="uk-UA"/>
        </w:rPr>
        <w:t xml:space="preserve">Це системна група, яка існує постійно. Спочатку вона порожня, </w:t>
      </w:r>
      <w:r>
        <w:rPr>
          <w:lang w:val="uk-UA"/>
        </w:rPr>
        <w:t xml:space="preserve">твори в такій групі створюються </w:t>
      </w:r>
      <w:r w:rsidR="00216746">
        <w:rPr>
          <w:lang w:val="uk-UA"/>
        </w:rPr>
        <w:t>шляхом</w:t>
      </w:r>
      <w:r>
        <w:rPr>
          <w:lang w:val="uk-UA"/>
        </w:rPr>
        <w:t xml:space="preserve"> Оновити. Логіка створення творів наступна.</w:t>
      </w:r>
    </w:p>
    <w:p w14:paraId="24378C91" w14:textId="672B70BC" w:rsidR="00515FA7" w:rsidRPr="00515FA7" w:rsidRDefault="00515FA7" w:rsidP="00515FA7">
      <w:pPr>
        <w:rPr>
          <w:lang w:val="uk-UA"/>
        </w:rPr>
      </w:pPr>
      <w:r>
        <w:rPr>
          <w:lang w:val="uk-UA"/>
        </w:rPr>
        <w:t>(а) До групи додаються твори ПРАВОВЛАСНИКІВ закритих груп, які не містяться в таких групах (з</w:t>
      </w:r>
      <w:r w:rsidR="00216746" w:rsidRPr="00216746">
        <w:rPr>
          <w:lang w:val="ru-RU"/>
        </w:rPr>
        <w:t>’</w:t>
      </w:r>
      <w:r>
        <w:rPr>
          <w:lang w:val="uk-UA"/>
        </w:rPr>
        <w:t>явились в СМАРТІ після додавання правовласників до вказаних груп)</w:t>
      </w:r>
      <w:r w:rsidRPr="00515FA7">
        <w:rPr>
          <w:lang w:val="ru-RU"/>
        </w:rPr>
        <w:t>;</w:t>
      </w:r>
    </w:p>
    <w:p w14:paraId="28E86921" w14:textId="7EF0568A" w:rsidR="00515FA7" w:rsidRPr="00515FA7" w:rsidRDefault="00515FA7" w:rsidP="00515FA7">
      <w:pPr>
        <w:rPr>
          <w:lang w:val="uk-UA"/>
        </w:rPr>
      </w:pPr>
      <w:r>
        <w:rPr>
          <w:lang w:val="uk-UA"/>
        </w:rPr>
        <w:t xml:space="preserve">(б) </w:t>
      </w:r>
      <w:r>
        <w:rPr>
          <w:lang w:val="uk-UA"/>
        </w:rPr>
        <w:t xml:space="preserve">До групи додаються </w:t>
      </w:r>
      <w:r>
        <w:rPr>
          <w:lang w:val="uk-UA"/>
        </w:rPr>
        <w:t>ТВОРИ</w:t>
      </w:r>
      <w:r>
        <w:rPr>
          <w:lang w:val="uk-UA"/>
        </w:rPr>
        <w:t xml:space="preserve"> закритих груп, </w:t>
      </w:r>
      <w:r>
        <w:rPr>
          <w:lang w:val="uk-UA"/>
        </w:rPr>
        <w:t xml:space="preserve">які зазнали змін (згідно інформації в СМАРТІ) в порівнянні з переданої в </w:t>
      </w:r>
      <w:r>
        <w:t>WID</w:t>
      </w:r>
      <w:r w:rsidRPr="00515FA7">
        <w:rPr>
          <w:lang w:val="ru-RU"/>
        </w:rPr>
        <w:t xml:space="preserve"> </w:t>
      </w:r>
      <w:r>
        <w:rPr>
          <w:lang w:val="uk-UA"/>
        </w:rPr>
        <w:t>інформацією.</w:t>
      </w:r>
    </w:p>
    <w:p w14:paraId="04EE8159" w14:textId="697B41E9" w:rsidR="00515FA7" w:rsidRDefault="00346BF5" w:rsidP="00515FA7">
      <w:pPr>
        <w:rPr>
          <w:lang w:val="uk-UA"/>
        </w:rPr>
      </w:pPr>
      <w:r>
        <w:rPr>
          <w:noProof/>
        </w:rPr>
        <w:drawing>
          <wp:inline distT="0" distB="0" distL="0" distR="0" wp14:anchorId="389C6ED2" wp14:editId="4C50221E">
            <wp:extent cx="5940425" cy="2950845"/>
            <wp:effectExtent l="0" t="0" r="3175" b="1905"/>
            <wp:docPr id="539850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04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D5E0" w14:textId="74CCE412" w:rsidR="00515FA7" w:rsidRDefault="00515FA7" w:rsidP="00515FA7">
      <w:pPr>
        <w:rPr>
          <w:lang w:val="uk-UA"/>
        </w:rPr>
      </w:pPr>
      <w:r>
        <w:rPr>
          <w:lang w:val="uk-UA"/>
        </w:rPr>
        <w:t xml:space="preserve">Для такої групи правовласники не </w:t>
      </w:r>
      <w:r w:rsidR="00346BF5">
        <w:rPr>
          <w:lang w:val="uk-UA"/>
        </w:rPr>
        <w:t>додаються</w:t>
      </w:r>
      <w:r>
        <w:rPr>
          <w:lang w:val="uk-UA"/>
        </w:rPr>
        <w:t>, лише відображаються правовласники творів, які опинились в даній групі.</w:t>
      </w:r>
    </w:p>
    <w:p w14:paraId="551CF683" w14:textId="77777777" w:rsidR="00515FA7" w:rsidRDefault="00515FA7" w:rsidP="00515FA7">
      <w:pPr>
        <w:rPr>
          <w:lang w:val="uk-UA"/>
        </w:rPr>
      </w:pPr>
      <w:r>
        <w:rPr>
          <w:lang w:val="uk-UA"/>
        </w:rPr>
        <w:t xml:space="preserve">Твори в цій групі передаються в </w:t>
      </w:r>
      <w:r>
        <w:t>WID</w:t>
      </w:r>
      <w:r w:rsidRPr="00335958">
        <w:rPr>
          <w:lang w:val="ru-RU"/>
        </w:rPr>
        <w:t xml:space="preserve"> </w:t>
      </w:r>
      <w:r>
        <w:rPr>
          <w:lang w:val="uk-UA"/>
        </w:rPr>
        <w:t xml:space="preserve">так само, як в головній групі. </w:t>
      </w:r>
      <w:r w:rsidRPr="00F64E7E">
        <w:rPr>
          <w:b/>
          <w:bCs/>
          <w:lang w:val="uk-UA"/>
        </w:rPr>
        <w:t>АЛЕ</w:t>
      </w:r>
      <w:r>
        <w:rPr>
          <w:lang w:val="uk-UA"/>
        </w:rPr>
        <w:t xml:space="preserve"> після успішної публікації в </w:t>
      </w:r>
      <w:r>
        <w:t>WID</w:t>
      </w:r>
      <w:r w:rsidRPr="00335958">
        <w:rPr>
          <w:lang w:val="ru-RU"/>
        </w:rPr>
        <w:t xml:space="preserve"> </w:t>
      </w:r>
      <w:r>
        <w:rPr>
          <w:lang w:val="uk-UA"/>
        </w:rPr>
        <w:t xml:space="preserve">відповідні твори </w:t>
      </w:r>
    </w:p>
    <w:p w14:paraId="01EDC21A" w14:textId="742B57E3" w:rsidR="00515FA7" w:rsidRDefault="00515FA7" w:rsidP="00515FA7">
      <w:pPr>
        <w:rPr>
          <w:lang w:val="uk-UA"/>
        </w:rPr>
      </w:pPr>
      <w:r>
        <w:rPr>
          <w:lang w:val="uk-UA"/>
        </w:rPr>
        <w:t>(а) додаються</w:t>
      </w:r>
      <w:r>
        <w:rPr>
          <w:lang w:val="uk-UA"/>
        </w:rPr>
        <w:t xml:space="preserve"> до Головної групи</w:t>
      </w:r>
      <w:r>
        <w:rPr>
          <w:lang w:val="uk-UA"/>
        </w:rPr>
        <w:t xml:space="preserve"> (якщо твори нові), або</w:t>
      </w:r>
    </w:p>
    <w:p w14:paraId="4F3C611A" w14:textId="1969B9C1" w:rsidR="00515FA7" w:rsidRDefault="00515FA7" w:rsidP="00515FA7">
      <w:pPr>
        <w:rPr>
          <w:lang w:val="uk-UA"/>
        </w:rPr>
      </w:pPr>
      <w:r>
        <w:rPr>
          <w:lang w:val="uk-UA"/>
        </w:rPr>
        <w:t>(б) оновлюються в Головній групі (якщо твори зазнали змін),</w:t>
      </w:r>
    </w:p>
    <w:p w14:paraId="3636FE47" w14:textId="536C5593" w:rsidR="00515FA7" w:rsidRDefault="00515FA7" w:rsidP="00515FA7">
      <w:pPr>
        <w:rPr>
          <w:lang w:val="uk-UA"/>
        </w:rPr>
      </w:pPr>
      <w:r>
        <w:rPr>
          <w:lang w:val="uk-UA"/>
        </w:rPr>
        <w:t>після чого видаляються з групи змін.</w:t>
      </w:r>
    </w:p>
    <w:p w14:paraId="61EC534A" w14:textId="6C5BAFFA" w:rsidR="000B2DDA" w:rsidRDefault="008628EE" w:rsidP="000B2DDA">
      <w:pPr>
        <w:pStyle w:val="Heading2"/>
        <w:rPr>
          <w:lang w:val="uk-UA"/>
        </w:rPr>
      </w:pPr>
      <w:r>
        <w:rPr>
          <w:lang w:val="uk-UA"/>
        </w:rPr>
        <w:t>Підготовка</w:t>
      </w:r>
      <w:r w:rsidR="000B2DDA">
        <w:rPr>
          <w:lang w:val="uk-UA"/>
        </w:rPr>
        <w:t xml:space="preserve"> творів</w:t>
      </w:r>
    </w:p>
    <w:p w14:paraId="548FB323" w14:textId="6A3C09CB" w:rsidR="008805F9" w:rsidRPr="008805F9" w:rsidRDefault="008805F9" w:rsidP="008805F9">
      <w:pPr>
        <w:pStyle w:val="Heading3"/>
        <w:rPr>
          <w:lang w:val="uk-UA"/>
        </w:rPr>
      </w:pPr>
      <w:r>
        <w:rPr>
          <w:lang w:val="uk-UA"/>
        </w:rPr>
        <w:t>Загальна інформація</w:t>
      </w:r>
    </w:p>
    <w:p w14:paraId="6C69D9C6" w14:textId="7DC5792E" w:rsidR="000B2DDA" w:rsidRDefault="00B422E3" w:rsidP="000B2DDA">
      <w:pPr>
        <w:rPr>
          <w:lang w:val="uk-UA"/>
        </w:rPr>
      </w:pPr>
      <w:r>
        <w:rPr>
          <w:lang w:val="uk-UA"/>
        </w:rPr>
        <w:t>Робота з творами</w:t>
      </w:r>
      <w:r w:rsidR="000B2DDA">
        <w:rPr>
          <w:lang w:val="uk-UA"/>
        </w:rPr>
        <w:t xml:space="preserve"> можлива лише за умови, що гр</w:t>
      </w:r>
      <w:r w:rsidR="003B3B8B">
        <w:rPr>
          <w:lang w:val="uk-UA"/>
        </w:rPr>
        <w:t>у</w:t>
      </w:r>
      <w:r w:rsidR="000B2DDA">
        <w:rPr>
          <w:lang w:val="uk-UA"/>
        </w:rPr>
        <w:t>па активна.</w:t>
      </w:r>
    </w:p>
    <w:p w14:paraId="48DE9F81" w14:textId="6A786D9E" w:rsidR="000B2DDA" w:rsidRDefault="000B2DDA" w:rsidP="000B2DDA">
      <w:pPr>
        <w:rPr>
          <w:lang w:val="uk-UA"/>
        </w:rPr>
      </w:pPr>
      <w:r>
        <w:rPr>
          <w:lang w:val="uk-UA"/>
        </w:rPr>
        <w:t>ЗАУВАЖЕННЯ: системні групи завжди активні.</w:t>
      </w:r>
    </w:p>
    <w:p w14:paraId="3CBE1888" w14:textId="5DF466A8" w:rsidR="000B2DDA" w:rsidRPr="003876B6" w:rsidRDefault="000B2DDA" w:rsidP="000B2DDA">
      <w:pPr>
        <w:rPr>
          <w:lang w:val="uk-UA"/>
        </w:rPr>
      </w:pPr>
      <w:r>
        <w:rPr>
          <w:lang w:val="uk-UA"/>
        </w:rPr>
        <w:t xml:space="preserve">Для </w:t>
      </w:r>
      <w:r w:rsidR="008628EE">
        <w:rPr>
          <w:lang w:val="uk-UA"/>
        </w:rPr>
        <w:t>підготовки творів для передачі</w:t>
      </w:r>
      <w:r>
        <w:rPr>
          <w:lang w:val="uk-UA"/>
        </w:rPr>
        <w:t xml:space="preserve"> слід перш за все Показати групу.</w:t>
      </w:r>
      <w:r w:rsidR="003876B6" w:rsidRPr="003876B6">
        <w:rPr>
          <w:lang w:val="ru-RU"/>
        </w:rPr>
        <w:t xml:space="preserve"> </w:t>
      </w:r>
      <w:r w:rsidR="003876B6">
        <w:rPr>
          <w:lang w:val="uk-UA"/>
        </w:rPr>
        <w:t xml:space="preserve">Розглянемо на прикладі Головної групи. Для системних груп </w:t>
      </w:r>
      <w:r w:rsidR="00C52519">
        <w:rPr>
          <w:lang w:val="uk-UA"/>
        </w:rPr>
        <w:t>все відбувається аналогічним чином за т</w:t>
      </w:r>
      <w:r w:rsidR="00D11AAF">
        <w:rPr>
          <w:lang w:val="uk-UA"/>
        </w:rPr>
        <w:t>и</w:t>
      </w:r>
      <w:r w:rsidR="00C52519">
        <w:rPr>
          <w:lang w:val="uk-UA"/>
        </w:rPr>
        <w:t>м вийнятком, що додавання і видалення правовласників не дозволене</w:t>
      </w:r>
      <w:r w:rsidR="003876B6">
        <w:rPr>
          <w:lang w:val="uk-UA"/>
        </w:rPr>
        <w:t>.</w:t>
      </w:r>
    </w:p>
    <w:p w14:paraId="1B33AC82" w14:textId="5E46A4A1" w:rsidR="000B2DDA" w:rsidRDefault="003876B6" w:rsidP="000B2DDA">
      <w:pPr>
        <w:rPr>
          <w:lang w:val="uk-UA"/>
        </w:rPr>
      </w:pPr>
      <w:r>
        <w:rPr>
          <w:noProof/>
        </w:rPr>
        <w:drawing>
          <wp:inline distT="0" distB="0" distL="0" distR="0" wp14:anchorId="57268DE0" wp14:editId="072C40DA">
            <wp:extent cx="5940425" cy="2974340"/>
            <wp:effectExtent l="0" t="0" r="3175" b="0"/>
            <wp:docPr id="1412857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722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AB33" w14:textId="0B73BCA2" w:rsidR="003876B6" w:rsidRDefault="003876B6" w:rsidP="000B2DDA">
      <w:pPr>
        <w:rPr>
          <w:lang w:val="uk-UA"/>
        </w:rPr>
      </w:pPr>
      <w:r>
        <w:rPr>
          <w:lang w:val="uk-UA"/>
        </w:rPr>
        <w:t>В лівій панелі містяться правовласники. Правовласника можна додати або видалити.</w:t>
      </w:r>
    </w:p>
    <w:p w14:paraId="281DF863" w14:textId="156262D3" w:rsidR="003876B6" w:rsidRDefault="003876B6" w:rsidP="000B2DDA">
      <w:pPr>
        <w:rPr>
          <w:lang w:val="uk-UA"/>
        </w:rPr>
      </w:pPr>
      <w:r>
        <w:rPr>
          <w:lang w:val="uk-UA"/>
        </w:rPr>
        <w:t>При дода</w:t>
      </w:r>
      <w:r w:rsidR="00282262">
        <w:rPr>
          <w:lang w:val="uk-UA"/>
        </w:rPr>
        <w:t>ва</w:t>
      </w:r>
      <w:r>
        <w:rPr>
          <w:lang w:val="uk-UA"/>
        </w:rPr>
        <w:t>нні правовласника</w:t>
      </w:r>
      <w:r w:rsidR="003B3B8B">
        <w:rPr>
          <w:lang w:val="uk-UA"/>
        </w:rPr>
        <w:t xml:space="preserve"> </w:t>
      </w:r>
      <w:r>
        <w:rPr>
          <w:lang w:val="uk-UA"/>
        </w:rPr>
        <w:t xml:space="preserve">зі СМАРТУ збираються </w:t>
      </w:r>
      <w:r w:rsidR="00282262">
        <w:rPr>
          <w:lang w:val="uk-UA"/>
        </w:rPr>
        <w:t>всі</w:t>
      </w:r>
      <w:r>
        <w:rPr>
          <w:lang w:val="uk-UA"/>
        </w:rPr>
        <w:t xml:space="preserve"> твори, що йому належать, аналізуються, і створюється фіксована інформація у вигляді, придатному для передач</w:t>
      </w:r>
      <w:r w:rsidR="00282262">
        <w:rPr>
          <w:lang w:val="uk-UA"/>
        </w:rPr>
        <w:t>і</w:t>
      </w:r>
      <w:r>
        <w:rPr>
          <w:lang w:val="uk-UA"/>
        </w:rPr>
        <w:t xml:space="preserve"> в </w:t>
      </w:r>
      <w:r>
        <w:t>WID</w:t>
      </w:r>
      <w:r w:rsidRPr="003876B6">
        <w:rPr>
          <w:lang w:val="uk-UA"/>
        </w:rPr>
        <w:t>.</w:t>
      </w:r>
      <w:r>
        <w:rPr>
          <w:lang w:val="uk-UA"/>
        </w:rPr>
        <w:t xml:space="preserve"> При цьому важливо розуміти наступне.</w:t>
      </w:r>
    </w:p>
    <w:p w14:paraId="2CC56278" w14:textId="77777777" w:rsidR="000A1426" w:rsidRDefault="003876B6" w:rsidP="00515FA7">
      <w:pPr>
        <w:rPr>
          <w:lang w:val="uk-UA"/>
        </w:rPr>
      </w:pPr>
      <w:r>
        <w:rPr>
          <w:lang w:val="uk-UA"/>
        </w:rPr>
        <w:t>(а) Правовласники в лівій панелі ніяк не впливають на передачу творів, вони лише утворюють репертуар. При додаванні правовласника репертуар (перелік творів) фіксується. В подальшому репертуар може розширюватись</w:t>
      </w:r>
      <w:r w:rsidR="000A1426">
        <w:rPr>
          <w:lang w:val="uk-UA"/>
        </w:rPr>
        <w:t xml:space="preserve"> в СМАРТІ</w:t>
      </w:r>
      <w:r>
        <w:rPr>
          <w:lang w:val="uk-UA"/>
        </w:rPr>
        <w:t xml:space="preserve">, але </w:t>
      </w:r>
      <w:r w:rsidR="000A1426">
        <w:rPr>
          <w:lang w:val="uk-UA"/>
        </w:rPr>
        <w:t>такі зміни на цій формі не відображаються</w:t>
      </w:r>
      <w:r>
        <w:rPr>
          <w:lang w:val="uk-UA"/>
        </w:rPr>
        <w:t xml:space="preserve">. </w:t>
      </w:r>
    </w:p>
    <w:p w14:paraId="0936F0EE" w14:textId="144FD2D0" w:rsidR="00515FA7" w:rsidRDefault="003876B6" w:rsidP="00515FA7">
      <w:pPr>
        <w:rPr>
          <w:lang w:val="uk-UA"/>
        </w:rPr>
      </w:pPr>
      <w:r w:rsidRPr="003876B6">
        <w:rPr>
          <w:b/>
          <w:bCs/>
          <w:lang w:val="uk-UA"/>
        </w:rPr>
        <w:t>ВАЖЛИВО</w:t>
      </w:r>
      <w:r w:rsidRPr="003876B6">
        <w:rPr>
          <w:lang w:val="ru-RU"/>
        </w:rPr>
        <w:t xml:space="preserve">: </w:t>
      </w:r>
      <w:r>
        <w:rPr>
          <w:lang w:val="uk-UA"/>
        </w:rPr>
        <w:t xml:space="preserve">якщо внаслідок змін у СМАРТІ виявиться, що правовласник надалі не володіє твором, який виник при додаванні автору, такий твір з групи </w:t>
      </w:r>
      <w:r w:rsidRPr="003876B6">
        <w:rPr>
          <w:b/>
          <w:bCs/>
          <w:lang w:val="uk-UA"/>
        </w:rPr>
        <w:t>не видаляється</w:t>
      </w:r>
      <w:r>
        <w:rPr>
          <w:lang w:val="uk-UA"/>
        </w:rPr>
        <w:t>.</w:t>
      </w:r>
      <w:r w:rsidR="000A1426">
        <w:rPr>
          <w:lang w:val="uk-UA"/>
        </w:rPr>
        <w:t xml:space="preserve"> Це створює дещо протиречиву ситуацію, але мета головної групи – зафіксувати певний репертуар, який в межах головної групи залишається фіксованим.</w:t>
      </w:r>
    </w:p>
    <w:p w14:paraId="21340906" w14:textId="735FE9CF" w:rsidR="003876B6" w:rsidRDefault="003876B6" w:rsidP="00515FA7">
      <w:pPr>
        <w:rPr>
          <w:lang w:val="uk-UA"/>
        </w:rPr>
      </w:pPr>
      <w:r>
        <w:rPr>
          <w:lang w:val="uk-UA"/>
        </w:rPr>
        <w:t xml:space="preserve">(б) Видалити автора можна лише за певних умов (коли не почалась </w:t>
      </w:r>
      <w:r w:rsidR="00EE031E">
        <w:rPr>
          <w:lang w:val="uk-UA"/>
        </w:rPr>
        <w:t>в</w:t>
      </w:r>
      <w:r>
        <w:rPr>
          <w:lang w:val="uk-UA"/>
        </w:rPr>
        <w:t xml:space="preserve">заємодія з </w:t>
      </w:r>
      <w:r>
        <w:t>WID</w:t>
      </w:r>
      <w:r w:rsidRPr="003876B6">
        <w:rPr>
          <w:lang w:val="ru-RU"/>
        </w:rPr>
        <w:t xml:space="preserve"> </w:t>
      </w:r>
      <w:r>
        <w:rPr>
          <w:lang w:val="uk-UA"/>
        </w:rPr>
        <w:t>стосовно його творів).</w:t>
      </w:r>
      <w:r w:rsidR="00EE031E">
        <w:rPr>
          <w:lang w:val="uk-UA"/>
        </w:rPr>
        <w:t xml:space="preserve"> Деталі – нижче. Але видалення правовласника не означає видалення всіх його творів – якщо той самий твір належить іншому правовласнику в групі, він залишиться.</w:t>
      </w:r>
    </w:p>
    <w:p w14:paraId="4B1B3D54" w14:textId="671F6FA3" w:rsidR="00D96930" w:rsidRDefault="00D96930" w:rsidP="00515FA7">
      <w:pPr>
        <w:rPr>
          <w:lang w:val="ru-RU"/>
        </w:rPr>
      </w:pPr>
      <w:r>
        <w:rPr>
          <w:lang w:val="uk-UA"/>
        </w:rPr>
        <w:t xml:space="preserve">Правовласники в лівій панелі утворюють означення </w:t>
      </w:r>
      <w:r w:rsidRPr="00D96930">
        <w:rPr>
          <w:lang w:val="ru-RU"/>
        </w:rPr>
        <w:t>“</w:t>
      </w:r>
      <w:r>
        <w:rPr>
          <w:lang w:val="ru-RU"/>
        </w:rPr>
        <w:t>лог</w:t>
      </w:r>
      <w:r>
        <w:rPr>
          <w:lang w:val="uk-UA"/>
        </w:rPr>
        <w:t>і</w:t>
      </w:r>
      <w:r>
        <w:rPr>
          <w:lang w:val="ru-RU"/>
        </w:rPr>
        <w:t>чного контенту</w:t>
      </w:r>
      <w:r w:rsidRPr="00D96930">
        <w:rPr>
          <w:lang w:val="ru-RU"/>
        </w:rPr>
        <w:t>”</w:t>
      </w:r>
      <w:r>
        <w:rPr>
          <w:lang w:val="ru-RU"/>
        </w:rPr>
        <w:t xml:space="preserve">, </w:t>
      </w:r>
      <w:r w:rsidR="000A1426">
        <w:rPr>
          <w:lang w:val="ru-RU"/>
        </w:rPr>
        <w:t>на який</w:t>
      </w:r>
      <w:r>
        <w:rPr>
          <w:lang w:val="ru-RU"/>
        </w:rPr>
        <w:t xml:space="preserve"> спирається подальший більш складний функціонал.</w:t>
      </w:r>
    </w:p>
    <w:p w14:paraId="669DF58F" w14:textId="3DBA5536" w:rsidR="00282262" w:rsidRDefault="00282262" w:rsidP="00515FA7">
      <w:pPr>
        <w:rPr>
          <w:lang w:val="ru-RU"/>
        </w:rPr>
      </w:pPr>
      <w:r>
        <w:rPr>
          <w:lang w:val="uk-UA"/>
        </w:rPr>
        <w:t xml:space="preserve">Твори </w:t>
      </w:r>
      <w:r>
        <w:rPr>
          <w:lang w:val="uk-UA"/>
        </w:rPr>
        <w:t>показуються</w:t>
      </w:r>
      <w:r>
        <w:rPr>
          <w:lang w:val="uk-UA"/>
        </w:rPr>
        <w:t xml:space="preserve"> в верхній правій панелі</w:t>
      </w:r>
      <w:r>
        <w:rPr>
          <w:lang w:val="uk-UA"/>
        </w:rPr>
        <w:t>. Можна показати всі твори групи, або твори певного правовласника, шляхом вибора відповідного рядка в лівій панелі.</w:t>
      </w:r>
    </w:p>
    <w:p w14:paraId="03413339" w14:textId="593ED935" w:rsidR="002B5086" w:rsidRDefault="002B5086" w:rsidP="00515FA7">
      <w:pPr>
        <w:rPr>
          <w:lang w:val="ru-RU"/>
        </w:rPr>
      </w:pPr>
      <w:r>
        <w:rPr>
          <w:lang w:val="ru-RU"/>
        </w:rPr>
        <w:t xml:space="preserve">В нижній правій панелі на закладках показується інформація для вибраного в верхній панелі твору. Деталі будуть описані пізніше, тут для подальшого розуміння важливо відмітити, що при цьому аналізується придатність твору для передачі, і відповідна інформація показана на закладці </w:t>
      </w:r>
      <w:r w:rsidRPr="002B5086">
        <w:rPr>
          <w:b/>
          <w:bCs/>
          <w:lang w:val="ru-RU"/>
        </w:rPr>
        <w:t>Діагностика</w:t>
      </w:r>
      <w:r>
        <w:rPr>
          <w:lang w:val="ru-RU"/>
        </w:rPr>
        <w:t>.</w:t>
      </w:r>
    </w:p>
    <w:p w14:paraId="0C78C9EF" w14:textId="0E86199C" w:rsidR="00282262" w:rsidRDefault="00282262" w:rsidP="00282262">
      <w:pPr>
        <w:pStyle w:val="Heading3"/>
        <w:rPr>
          <w:lang w:val="ru-RU"/>
        </w:rPr>
      </w:pPr>
      <w:r>
        <w:rPr>
          <w:lang w:val="ru-RU"/>
        </w:rPr>
        <w:t>Додавання правовласника</w:t>
      </w:r>
    </w:p>
    <w:p w14:paraId="6428E2D7" w14:textId="1962A2DF" w:rsidR="00282262" w:rsidRDefault="00282262" w:rsidP="00515FA7">
      <w:pPr>
        <w:rPr>
          <w:lang w:val="ru-RU"/>
        </w:rPr>
      </w:pPr>
      <w:r>
        <w:rPr>
          <w:lang w:val="ru-RU"/>
        </w:rPr>
        <w:t>Для додавання правовласника його слід перш за все вибрати. Це робиться на формі</w:t>
      </w:r>
    </w:p>
    <w:p w14:paraId="745962CF" w14:textId="66C9C56E" w:rsidR="00282262" w:rsidRDefault="00E125E2" w:rsidP="00515FA7">
      <w:r>
        <w:rPr>
          <w:noProof/>
        </w:rPr>
        <w:drawing>
          <wp:inline distT="0" distB="0" distL="0" distR="0" wp14:anchorId="65A7EF7D" wp14:editId="183A2DF6">
            <wp:extent cx="5940425" cy="3267075"/>
            <wp:effectExtent l="0" t="0" r="3175" b="9525"/>
            <wp:docPr id="1685480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092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292B" w14:textId="209A5EA3" w:rsidR="00E125E2" w:rsidRDefault="00E125E2" w:rsidP="00515FA7">
      <w:pPr>
        <w:rPr>
          <w:lang w:val="uk-UA"/>
        </w:rPr>
      </w:pPr>
      <w:r>
        <w:rPr>
          <w:lang w:val="ru-RU"/>
        </w:rPr>
        <w:t xml:space="preserve">Пошук проводиться в БД </w:t>
      </w:r>
      <w:r>
        <w:t>IPI</w:t>
      </w:r>
      <w:r>
        <w:rPr>
          <w:lang w:val="uk-UA"/>
        </w:rPr>
        <w:t xml:space="preserve">, точніше, локальній репліці БД </w:t>
      </w:r>
      <w:r>
        <w:t>IPI</w:t>
      </w:r>
      <w:r w:rsidRPr="00E125E2">
        <w:rPr>
          <w:lang w:val="ru-RU"/>
        </w:rPr>
        <w:t xml:space="preserve">. </w:t>
      </w:r>
      <w:r>
        <w:rPr>
          <w:lang w:val="ru-RU"/>
        </w:rPr>
        <w:t xml:space="preserve">Найзручніший спосіб – коли відомий базовий код правовласника в </w:t>
      </w:r>
      <w:r>
        <w:t>IPI</w:t>
      </w:r>
      <w:r>
        <w:rPr>
          <w:lang w:val="ru-RU"/>
        </w:rPr>
        <w:t>. Тоді</w:t>
      </w:r>
      <w:r w:rsidR="00205339">
        <w:rPr>
          <w:lang w:val="ru-RU"/>
        </w:rPr>
        <w:t xml:space="preserve">, якщо </w:t>
      </w:r>
      <w:r w:rsidR="005E1DD4">
        <w:rPr>
          <w:lang w:val="ru-RU"/>
        </w:rPr>
        <w:t xml:space="preserve">правовласника </w:t>
      </w:r>
      <w:r w:rsidR="00205339">
        <w:rPr>
          <w:lang w:val="ru-RU"/>
        </w:rPr>
        <w:t>вдасться знайти,</w:t>
      </w:r>
      <w:r>
        <w:rPr>
          <w:lang w:val="ru-RU"/>
        </w:rPr>
        <w:t xml:space="preserve"> пошук поверне </w:t>
      </w:r>
      <w:r w:rsidR="005E1DD4">
        <w:rPr>
          <w:lang w:val="ru-RU"/>
        </w:rPr>
        <w:t>єдиний</w:t>
      </w:r>
      <w:r>
        <w:rPr>
          <w:lang w:val="ru-RU"/>
        </w:rPr>
        <w:t xml:space="preserve"> рядок зі значеннями в колонкам </w:t>
      </w:r>
      <w:proofErr w:type="spellStart"/>
      <w:r>
        <w:t>MainIpNameNr</w:t>
      </w:r>
      <w:proofErr w:type="spellEnd"/>
      <w:r w:rsidRPr="00E125E2">
        <w:rPr>
          <w:lang w:val="ru-RU"/>
        </w:rPr>
        <w:t xml:space="preserve">, </w:t>
      </w:r>
      <w:proofErr w:type="spellStart"/>
      <w:r>
        <w:t>MainName</w:t>
      </w:r>
      <w:proofErr w:type="spellEnd"/>
      <w:r w:rsidRPr="00E125E2">
        <w:rPr>
          <w:lang w:val="ru-RU"/>
        </w:rPr>
        <w:t xml:space="preserve">, </w:t>
      </w:r>
      <w:proofErr w:type="spellStart"/>
      <w:r>
        <w:t>MainFstName</w:t>
      </w:r>
      <w:proofErr w:type="spellEnd"/>
      <w:r w:rsidRPr="00E125E2">
        <w:rPr>
          <w:lang w:val="ru-RU"/>
        </w:rPr>
        <w:t xml:space="preserve">, </w:t>
      </w:r>
      <w:r>
        <w:rPr>
          <w:lang w:val="ru-RU"/>
        </w:rPr>
        <w:t>як</w:t>
      </w:r>
      <w:r>
        <w:rPr>
          <w:lang w:val="uk-UA"/>
        </w:rPr>
        <w:t>і відповідають патроніму правовласника.</w:t>
      </w:r>
    </w:p>
    <w:p w14:paraId="1B0721AF" w14:textId="2C98866C" w:rsidR="00E125E2" w:rsidRDefault="00E125E2" w:rsidP="00515FA7">
      <w:r>
        <w:rPr>
          <w:lang w:val="uk-UA"/>
        </w:rPr>
        <w:t xml:space="preserve">В іншому випадку пошук проводиться за іменем правовласника. Пошук проводиться за шаблоном, де символ % використовуються як </w:t>
      </w:r>
      <w:r w:rsidRPr="00E125E2">
        <w:rPr>
          <w:lang w:val="ru-RU"/>
        </w:rPr>
        <w:t>“</w:t>
      </w:r>
      <w:r w:rsidR="00205339">
        <w:rPr>
          <w:lang w:val="ru-RU"/>
        </w:rPr>
        <w:t>будь який текст</w:t>
      </w:r>
      <w:r w:rsidRPr="00E125E2">
        <w:rPr>
          <w:lang w:val="ru-RU"/>
        </w:rPr>
        <w:t>”</w:t>
      </w:r>
      <w:r w:rsidR="00205339">
        <w:rPr>
          <w:lang w:val="ru-RU"/>
        </w:rPr>
        <w:t>. Наприклад, якщо вимагається точне сп</w:t>
      </w:r>
      <w:r w:rsidR="00205339">
        <w:rPr>
          <w:lang w:val="uk-UA"/>
        </w:rPr>
        <w:t>і</w:t>
      </w:r>
      <w:r w:rsidR="00205339">
        <w:rPr>
          <w:lang w:val="ru-RU"/>
        </w:rPr>
        <w:t xml:space="preserve">впадіння імені, в прикладі вище слід ввести </w:t>
      </w:r>
      <w:proofErr w:type="spellStart"/>
      <w:r w:rsidR="00205339">
        <w:t>Bebeshko</w:t>
      </w:r>
      <w:proofErr w:type="spellEnd"/>
      <w:r w:rsidR="00205339">
        <w:rPr>
          <w:lang w:val="ru-RU"/>
        </w:rPr>
        <w:t xml:space="preserve">, але можна </w:t>
      </w:r>
      <w:r w:rsidR="00205339">
        <w:rPr>
          <w:lang w:val="uk-UA"/>
        </w:rPr>
        <w:t>і %</w:t>
      </w:r>
      <w:proofErr w:type="spellStart"/>
      <w:r w:rsidR="00205339">
        <w:t>beshk</w:t>
      </w:r>
      <w:proofErr w:type="spellEnd"/>
      <w:r w:rsidR="00205339">
        <w:rPr>
          <w:lang w:val="uk-UA"/>
        </w:rPr>
        <w:t>%</w:t>
      </w:r>
    </w:p>
    <w:p w14:paraId="2BEF65EE" w14:textId="0919AFB8" w:rsidR="00205339" w:rsidRDefault="00205339" w:rsidP="00515FA7">
      <w:r>
        <w:rPr>
          <w:noProof/>
        </w:rPr>
        <w:drawing>
          <wp:inline distT="0" distB="0" distL="0" distR="0" wp14:anchorId="3976DE6A" wp14:editId="4F01C7C2">
            <wp:extent cx="5940425" cy="2357120"/>
            <wp:effectExtent l="0" t="0" r="3175" b="5080"/>
            <wp:docPr id="175392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16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B2F2" w14:textId="5D2D5F1E" w:rsidR="00205339" w:rsidRDefault="00205339" w:rsidP="00515FA7">
      <w:r>
        <w:rPr>
          <w:lang w:val="uk-UA"/>
        </w:rPr>
        <w:t>В чому тут особливість – за шаблоном може знайтись імя, яке не є патронімом. Ця обставина фіксується останніми колонками. При цьому перші колонки будуть заповнені інформацією для патроніма відповідного правовласника.</w:t>
      </w:r>
    </w:p>
    <w:p w14:paraId="020AF136" w14:textId="43FF33D5" w:rsidR="00B660A0" w:rsidRPr="00A01047" w:rsidRDefault="00B660A0" w:rsidP="00515FA7">
      <w:pPr>
        <w:rPr>
          <w:lang w:val="ru-RU"/>
        </w:rPr>
      </w:pPr>
      <w:r>
        <w:rPr>
          <w:lang w:val="ru-RU"/>
        </w:rPr>
        <w:t>Зауваження</w:t>
      </w:r>
      <w:r w:rsidR="00A01047" w:rsidRPr="00A01047">
        <w:rPr>
          <w:lang w:val="ru-RU"/>
        </w:rPr>
        <w:t xml:space="preserve"> 1</w:t>
      </w:r>
      <w:r w:rsidRPr="00B660A0">
        <w:rPr>
          <w:lang w:val="ru-RU"/>
        </w:rPr>
        <w:t xml:space="preserve">: </w:t>
      </w:r>
      <w:r>
        <w:rPr>
          <w:lang w:val="ru-RU"/>
        </w:rPr>
        <w:t>п</w:t>
      </w:r>
      <w:r>
        <w:rPr>
          <w:lang w:val="uk-UA"/>
        </w:rPr>
        <w:t xml:space="preserve">ошук виконується без урахування того, в якому регістрі </w:t>
      </w:r>
      <w:r w:rsidR="005E1DD4">
        <w:rPr>
          <w:lang w:val="uk-UA"/>
        </w:rPr>
        <w:t>введені</w:t>
      </w:r>
      <w:r>
        <w:rPr>
          <w:lang w:val="uk-UA"/>
        </w:rPr>
        <w:t xml:space="preserve"> символи (заголовні чи прописні).</w:t>
      </w:r>
    </w:p>
    <w:p w14:paraId="624BF2F2" w14:textId="3B73C794" w:rsidR="00A01047" w:rsidRDefault="00A01047" w:rsidP="00515FA7">
      <w:pPr>
        <w:rPr>
          <w:lang w:val="uk-UA"/>
        </w:rPr>
      </w:pPr>
      <w:r>
        <w:rPr>
          <w:lang w:val="uk-UA"/>
        </w:rPr>
        <w:t>Зауваження 2</w:t>
      </w:r>
      <w:r w:rsidRPr="00A01047">
        <w:rPr>
          <w:lang w:val="ru-RU"/>
        </w:rPr>
        <w:t xml:space="preserve">: </w:t>
      </w:r>
      <w:r>
        <w:rPr>
          <w:lang w:val="uk-UA"/>
        </w:rPr>
        <w:t>за певних обставин може виникате наступне повідомлення –</w:t>
      </w:r>
    </w:p>
    <w:p w14:paraId="5BD2611B" w14:textId="0CD003E6" w:rsidR="00A01047" w:rsidRDefault="00A01047" w:rsidP="00515FA7">
      <w:pPr>
        <w:rPr>
          <w:lang w:val="uk-UA"/>
        </w:rPr>
      </w:pPr>
      <w:r>
        <w:rPr>
          <w:noProof/>
        </w:rPr>
        <w:drawing>
          <wp:inline distT="0" distB="0" distL="0" distR="0" wp14:anchorId="233241A8" wp14:editId="5A0D9F39">
            <wp:extent cx="3867150" cy="2381250"/>
            <wp:effectExtent l="0" t="0" r="0" b="0"/>
            <wp:docPr id="70711211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2118" name="Picture 1" descr="A screenshot of a computer erro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A469" w14:textId="566CC5A7" w:rsidR="00A01047" w:rsidRPr="005E1DD4" w:rsidRDefault="00A01047" w:rsidP="00515FA7">
      <w:pPr>
        <w:rPr>
          <w:lang w:val="ru-RU"/>
        </w:rPr>
      </w:pPr>
      <w:r>
        <w:rPr>
          <w:lang w:val="uk-UA"/>
        </w:rPr>
        <w:t xml:space="preserve">Це стосується </w:t>
      </w:r>
      <w:r w:rsidR="005E1DD4">
        <w:rPr>
          <w:lang w:val="uk-UA"/>
        </w:rPr>
        <w:t>певної</w:t>
      </w:r>
      <w:r>
        <w:rPr>
          <w:lang w:val="uk-UA"/>
        </w:rPr>
        <w:t xml:space="preserve"> функціональності</w:t>
      </w:r>
      <w:r w:rsidR="005E1DD4">
        <w:rPr>
          <w:lang w:val="uk-UA"/>
        </w:rPr>
        <w:t>, яка на момент написання даної інструкції не завершена</w:t>
      </w:r>
      <w:r>
        <w:rPr>
          <w:lang w:val="uk-UA"/>
        </w:rPr>
        <w:t xml:space="preserve">. </w:t>
      </w:r>
      <w:r w:rsidR="005E1DD4">
        <w:rPr>
          <w:lang w:val="uk-UA"/>
        </w:rPr>
        <w:t>Зараз в</w:t>
      </w:r>
      <w:r>
        <w:rPr>
          <w:lang w:val="uk-UA"/>
        </w:rPr>
        <w:t xml:space="preserve"> цьому випадку </w:t>
      </w:r>
      <w:r w:rsidR="005E1DD4">
        <w:rPr>
          <w:lang w:val="uk-UA"/>
        </w:rPr>
        <w:t xml:space="preserve">слід </w:t>
      </w:r>
      <w:r>
        <w:rPr>
          <w:lang w:val="uk-UA"/>
        </w:rPr>
        <w:t xml:space="preserve">вибирати </w:t>
      </w:r>
      <w:r>
        <w:t>YES</w:t>
      </w:r>
      <w:r w:rsidRPr="00A01047">
        <w:rPr>
          <w:lang w:val="ru-RU"/>
        </w:rPr>
        <w:t xml:space="preserve"> </w:t>
      </w:r>
      <w:r>
        <w:rPr>
          <w:lang w:val="ru-RU"/>
        </w:rPr>
        <w:t xml:space="preserve">– </w:t>
      </w:r>
      <w:r>
        <w:rPr>
          <w:lang w:val="uk-UA"/>
        </w:rPr>
        <w:t>додати автора незвачаючи на зазначену обставину.</w:t>
      </w:r>
    </w:p>
    <w:p w14:paraId="727F15F5" w14:textId="7F1EB937" w:rsidR="00EB4BF4" w:rsidRDefault="00EB4BF4" w:rsidP="00EB4BF4">
      <w:pPr>
        <w:pStyle w:val="Heading3"/>
        <w:rPr>
          <w:lang w:val="ru-RU"/>
        </w:rPr>
      </w:pPr>
      <w:r>
        <w:rPr>
          <w:lang w:val="ru-RU"/>
        </w:rPr>
        <w:t>Видалення</w:t>
      </w:r>
      <w:r>
        <w:rPr>
          <w:lang w:val="ru-RU"/>
        </w:rPr>
        <w:t xml:space="preserve"> правовласника</w:t>
      </w:r>
    </w:p>
    <w:p w14:paraId="1A5B0A5D" w14:textId="67AFAD71" w:rsidR="00EB4BF4" w:rsidRPr="00435E28" w:rsidRDefault="00EB4BF4" w:rsidP="00EB4BF4">
      <w:pPr>
        <w:rPr>
          <w:lang w:val="ru-RU"/>
        </w:rPr>
      </w:pPr>
      <w:r>
        <w:rPr>
          <w:lang w:val="ru-RU"/>
        </w:rPr>
        <w:t>В</w:t>
      </w:r>
      <w:r>
        <w:rPr>
          <w:lang w:val="uk-UA"/>
        </w:rPr>
        <w:t>ідповідна кнопка активна за будь яких обставин, але при натисканні на кнопку виконуються перевірки, які можуть заборонити видалення. Ці перевірки засновані на статусі творів, за які піде розмова нижче</w:t>
      </w:r>
      <w:r w:rsidR="00D1461F">
        <w:rPr>
          <w:lang w:val="uk-UA"/>
        </w:rPr>
        <w:t>, а саме</w:t>
      </w:r>
      <w:r>
        <w:rPr>
          <w:lang w:val="uk-UA"/>
        </w:rPr>
        <w:t xml:space="preserve"> – забороняється видаляти правовласника, якщо він має хоч один твір зі статусом починаючи з (г) (дивіться наступний розділ).</w:t>
      </w:r>
    </w:p>
    <w:p w14:paraId="7219EAC3" w14:textId="35411D1F" w:rsidR="00F64E7E" w:rsidRPr="00EB4BF4" w:rsidRDefault="008419C4" w:rsidP="008419C4">
      <w:pPr>
        <w:pStyle w:val="Heading3"/>
        <w:rPr>
          <w:lang w:val="ru-RU"/>
        </w:rPr>
      </w:pPr>
      <w:r>
        <w:rPr>
          <w:lang w:val="uk-UA"/>
        </w:rPr>
        <w:t>Перелік творів</w:t>
      </w:r>
    </w:p>
    <w:p w14:paraId="45BC3D07" w14:textId="64F4704C" w:rsidR="00BF24D6" w:rsidRPr="00BF24D6" w:rsidRDefault="00BF24D6" w:rsidP="00BF24D6">
      <w:pPr>
        <w:pStyle w:val="Heading4"/>
        <w:rPr>
          <w:lang w:val="uk-UA"/>
        </w:rPr>
      </w:pPr>
      <w:r>
        <w:rPr>
          <w:lang w:val="uk-UA"/>
        </w:rPr>
        <w:t>Загалом</w:t>
      </w:r>
    </w:p>
    <w:p w14:paraId="651535D7" w14:textId="57DCFF9C" w:rsidR="008419C4" w:rsidRDefault="008419C4" w:rsidP="008419C4">
      <w:pPr>
        <w:rPr>
          <w:lang w:val="uk-UA"/>
        </w:rPr>
      </w:pPr>
      <w:r>
        <w:rPr>
          <w:lang w:val="uk-UA"/>
        </w:rPr>
        <w:t>Твори показані в верхній правій панелі. Колонки містять наступну інформаціюю</w:t>
      </w:r>
    </w:p>
    <w:p w14:paraId="3E703378" w14:textId="165FE288" w:rsidR="008419C4" w:rsidRDefault="008419C4" w:rsidP="008419C4">
      <w:pPr>
        <w:rPr>
          <w:lang w:val="uk-UA"/>
        </w:rPr>
      </w:pPr>
      <w:r>
        <w:rPr>
          <w:lang w:val="uk-UA"/>
        </w:rPr>
        <w:t xml:space="preserve">(а) </w:t>
      </w:r>
      <w:proofErr w:type="spellStart"/>
      <w:r>
        <w:t>ObjId</w:t>
      </w:r>
      <w:proofErr w:type="spellEnd"/>
      <w:r w:rsidRPr="008419C4">
        <w:rPr>
          <w:lang w:val="ru-RU"/>
        </w:rPr>
        <w:t xml:space="preserve"> – </w:t>
      </w:r>
      <w:r>
        <w:rPr>
          <w:lang w:val="uk-UA"/>
        </w:rPr>
        <w:t>системний код твору в СМАРТІ</w:t>
      </w:r>
    </w:p>
    <w:p w14:paraId="5BEAFC21" w14:textId="02ADFC86" w:rsidR="008419C4" w:rsidRDefault="008419C4" w:rsidP="008419C4">
      <w:pPr>
        <w:rPr>
          <w:lang w:val="uk-UA"/>
        </w:rPr>
      </w:pPr>
      <w:r>
        <w:rPr>
          <w:lang w:val="uk-UA"/>
        </w:rPr>
        <w:t xml:space="preserve">(б) </w:t>
      </w:r>
      <w:r w:rsidR="00AE0885">
        <w:rPr>
          <w:lang w:val="uk-UA"/>
        </w:rPr>
        <w:t xml:space="preserve">Назва-Виконавець – відповідна інформація із СМАРТУ, але вона довідкова, на передачу в </w:t>
      </w:r>
      <w:r w:rsidR="00AE0885">
        <w:t>WID</w:t>
      </w:r>
      <w:r w:rsidR="00AE0885" w:rsidRPr="00AE0885">
        <w:rPr>
          <w:lang w:val="ru-RU"/>
        </w:rPr>
        <w:t xml:space="preserve"> </w:t>
      </w:r>
      <w:r w:rsidR="00AE0885">
        <w:rPr>
          <w:lang w:val="uk-UA"/>
        </w:rPr>
        <w:t>впливу не має</w:t>
      </w:r>
    </w:p>
    <w:p w14:paraId="52019AE7" w14:textId="0D0EF1DB" w:rsidR="00AE0885" w:rsidRDefault="00AE0885" w:rsidP="008419C4">
      <w:pPr>
        <w:rPr>
          <w:lang w:val="uk-UA"/>
        </w:rPr>
      </w:pPr>
      <w:r>
        <w:rPr>
          <w:lang w:val="uk-UA"/>
        </w:rPr>
        <w:t xml:space="preserve">(в) Статус – фіксує стан взаємодії з </w:t>
      </w:r>
      <w:r>
        <w:t>WID</w:t>
      </w:r>
      <w:r>
        <w:rPr>
          <w:lang w:val="uk-UA"/>
        </w:rPr>
        <w:t>, детали будуть наведені окремо</w:t>
      </w:r>
    </w:p>
    <w:p w14:paraId="55F1DE70" w14:textId="34CBB5D0" w:rsidR="00AE0885" w:rsidRDefault="00AE0885" w:rsidP="008419C4">
      <w:pPr>
        <w:rPr>
          <w:lang w:val="uk-UA"/>
        </w:rPr>
      </w:pPr>
      <w:r>
        <w:rPr>
          <w:lang w:val="uk-UA"/>
        </w:rPr>
        <w:t xml:space="preserve">(г) </w:t>
      </w:r>
      <w:r>
        <w:t>WIC</w:t>
      </w:r>
      <w:r w:rsidRPr="00AE0885">
        <w:rPr>
          <w:lang w:val="uk-UA"/>
        </w:rPr>
        <w:t>-</w:t>
      </w:r>
      <w:r>
        <w:t>ISWC</w:t>
      </w:r>
      <w:r w:rsidRPr="00AE0885">
        <w:rPr>
          <w:lang w:val="uk-UA"/>
        </w:rPr>
        <w:t xml:space="preserve"> – </w:t>
      </w:r>
      <w:r>
        <w:rPr>
          <w:lang w:val="uk-UA"/>
        </w:rPr>
        <w:t xml:space="preserve">як твір поєднаний з </w:t>
      </w:r>
      <w:r>
        <w:t>WID</w:t>
      </w:r>
      <w:r>
        <w:rPr>
          <w:lang w:val="uk-UA"/>
        </w:rPr>
        <w:t>, ця інформація виникає за різних обставин, про це – окремо</w:t>
      </w:r>
    </w:p>
    <w:p w14:paraId="5CC52298" w14:textId="509EEEB4" w:rsidR="00AE0885" w:rsidRPr="001B41DC" w:rsidRDefault="00AE0885" w:rsidP="008419C4">
      <w:pPr>
        <w:rPr>
          <w:lang w:val="uk-UA"/>
        </w:rPr>
      </w:pPr>
      <w:r>
        <w:rPr>
          <w:lang w:val="uk-UA"/>
        </w:rPr>
        <w:t>(д) Передати</w:t>
      </w:r>
      <w:r w:rsidR="001B41DC" w:rsidRPr="001B41DC">
        <w:rPr>
          <w:lang w:val="uk-UA"/>
        </w:rPr>
        <w:t xml:space="preserve"> </w:t>
      </w:r>
      <w:r>
        <w:rPr>
          <w:lang w:val="uk-UA"/>
        </w:rPr>
        <w:t xml:space="preserve">– </w:t>
      </w:r>
      <w:r w:rsidR="001B41DC">
        <w:rPr>
          <w:lang w:val="uk-UA"/>
        </w:rPr>
        <w:t xml:space="preserve">вказує на необхідність включити твір в файл для передачі в </w:t>
      </w:r>
      <w:r w:rsidR="001B41DC">
        <w:t>WID</w:t>
      </w:r>
    </w:p>
    <w:p w14:paraId="761A295C" w14:textId="65EF77BC" w:rsidR="00AE0885" w:rsidRDefault="00AE0885" w:rsidP="008419C4">
      <w:pPr>
        <w:rPr>
          <w:lang w:val="uk-UA"/>
        </w:rPr>
      </w:pPr>
      <w:r>
        <w:rPr>
          <w:lang w:val="uk-UA"/>
        </w:rPr>
        <w:t xml:space="preserve">(е) </w:t>
      </w:r>
      <w:r>
        <w:t>ISWC</w:t>
      </w:r>
      <w:r w:rsidRPr="00AE0885">
        <w:rPr>
          <w:lang w:val="ru-RU"/>
        </w:rPr>
        <w:t xml:space="preserve"> </w:t>
      </w:r>
      <w:r>
        <w:rPr>
          <w:lang w:val="uk-UA"/>
        </w:rPr>
        <w:t xml:space="preserve">для передачі – дуже спеціальний випадок розрахований на ситуацію, коли треба додати твір, який вже має </w:t>
      </w:r>
      <w:r>
        <w:t>ISWC</w:t>
      </w:r>
      <w:r>
        <w:rPr>
          <w:lang w:val="ru-RU"/>
        </w:rPr>
        <w:t>, на практиц</w:t>
      </w:r>
      <w:r>
        <w:rPr>
          <w:lang w:val="uk-UA"/>
        </w:rPr>
        <w:t xml:space="preserve">і користі не мав, </w:t>
      </w:r>
      <w:r w:rsidR="009D6251">
        <w:rPr>
          <w:lang w:val="uk-UA"/>
        </w:rPr>
        <w:t>можна не звертати увагу.</w:t>
      </w:r>
    </w:p>
    <w:p w14:paraId="3CECE417" w14:textId="490CB765" w:rsidR="00AE0885" w:rsidRDefault="00AE0885" w:rsidP="008419C4">
      <w:pPr>
        <w:rPr>
          <w:lang w:val="uk-UA"/>
        </w:rPr>
      </w:pPr>
      <w:r>
        <w:rPr>
          <w:lang w:val="uk-UA"/>
        </w:rPr>
        <w:t xml:space="preserve">(ж) </w:t>
      </w:r>
      <w:r w:rsidR="00953EBA">
        <w:t>T</w:t>
      </w:r>
      <w:r w:rsidR="00953EBA" w:rsidRPr="00953EBA">
        <w:rPr>
          <w:lang w:val="uk-UA"/>
        </w:rPr>
        <w:t>/</w:t>
      </w:r>
      <w:r w:rsidR="00953EBA">
        <w:t>T</w:t>
      </w:r>
      <w:r w:rsidR="00953EBA" w:rsidRPr="00953EBA">
        <w:rPr>
          <w:lang w:val="uk-UA"/>
        </w:rPr>
        <w:t xml:space="preserve"> (</w:t>
      </w:r>
      <w:r w:rsidR="00953EBA">
        <w:t>Transaction</w:t>
      </w:r>
      <w:r w:rsidR="00953EBA" w:rsidRPr="00953EBA">
        <w:rPr>
          <w:lang w:val="uk-UA"/>
        </w:rPr>
        <w:t xml:space="preserve"> </w:t>
      </w:r>
      <w:r w:rsidR="00953EBA">
        <w:t>Type</w:t>
      </w:r>
      <w:r w:rsidR="00953EBA" w:rsidRPr="00953EBA">
        <w:rPr>
          <w:lang w:val="uk-UA"/>
        </w:rPr>
        <w:t xml:space="preserve">) – </w:t>
      </w:r>
      <w:r w:rsidR="00953EBA">
        <w:rPr>
          <w:lang w:val="uk-UA"/>
        </w:rPr>
        <w:t xml:space="preserve">вказує на те, як інформація стосовно твору мусить сприйматись </w:t>
      </w:r>
      <w:r w:rsidR="00953EBA">
        <w:t>WID</w:t>
      </w:r>
      <w:r w:rsidR="009D6251">
        <w:rPr>
          <w:lang w:val="uk-UA"/>
        </w:rPr>
        <w:t xml:space="preserve"> - </w:t>
      </w:r>
      <w:r w:rsidR="00953EBA">
        <w:rPr>
          <w:lang w:val="uk-UA"/>
        </w:rPr>
        <w:t xml:space="preserve">як додавання твору (А) або внесення змін до твору </w:t>
      </w:r>
      <w:r w:rsidR="00953EBA" w:rsidRPr="00953EBA">
        <w:rPr>
          <w:lang w:val="uk-UA"/>
        </w:rPr>
        <w:t>(</w:t>
      </w:r>
      <w:r w:rsidR="00953EBA">
        <w:t>U</w:t>
      </w:r>
      <w:r w:rsidR="00953EBA" w:rsidRPr="00953EBA">
        <w:rPr>
          <w:lang w:val="uk-UA"/>
        </w:rPr>
        <w:t xml:space="preserve">). </w:t>
      </w:r>
      <w:r w:rsidR="00953EBA">
        <w:rPr>
          <w:lang w:val="uk-UA"/>
        </w:rPr>
        <w:t>Це впливає на формування рядків файлу передачі.</w:t>
      </w:r>
    </w:p>
    <w:p w14:paraId="1E93DB9D" w14:textId="7B747FFA" w:rsidR="00BF24D6" w:rsidRDefault="00BF24D6" w:rsidP="00BF24D6">
      <w:pPr>
        <w:pStyle w:val="Heading4"/>
        <w:rPr>
          <w:lang w:val="uk-UA"/>
        </w:rPr>
      </w:pPr>
      <w:r>
        <w:rPr>
          <w:lang w:val="uk-UA"/>
        </w:rPr>
        <w:t>Статус твору</w:t>
      </w:r>
    </w:p>
    <w:p w14:paraId="578C050A" w14:textId="39FA70C4" w:rsidR="00BF24D6" w:rsidRPr="001B41DC" w:rsidRDefault="00BF24D6" w:rsidP="00BF24D6">
      <w:pPr>
        <w:rPr>
          <w:lang w:val="uk-UA"/>
        </w:rPr>
      </w:pPr>
      <w:r>
        <w:rPr>
          <w:lang w:val="uk-UA"/>
        </w:rPr>
        <w:t xml:space="preserve">Статус твору </w:t>
      </w:r>
      <w:r w:rsidR="001B41DC">
        <w:rPr>
          <w:lang w:val="uk-UA"/>
        </w:rPr>
        <w:t>спільно з Передати і Т</w:t>
      </w:r>
      <w:r w:rsidR="001B41DC" w:rsidRPr="001B41DC">
        <w:rPr>
          <w:lang w:val="uk-UA"/>
        </w:rPr>
        <w:t xml:space="preserve">/Т </w:t>
      </w:r>
      <w:r>
        <w:rPr>
          <w:lang w:val="uk-UA"/>
        </w:rPr>
        <w:t xml:space="preserve">відображає </w:t>
      </w:r>
      <w:r>
        <w:rPr>
          <w:lang w:val="uk-UA"/>
        </w:rPr>
        <w:t xml:space="preserve">стан взаємодії з </w:t>
      </w:r>
      <w:r>
        <w:t>WID</w:t>
      </w:r>
      <w:r>
        <w:rPr>
          <w:lang w:val="uk-UA"/>
        </w:rPr>
        <w:t>. Можливі значення</w:t>
      </w:r>
      <w:r w:rsidR="001B41DC">
        <w:rPr>
          <w:lang w:val="uk-UA"/>
        </w:rPr>
        <w:t xml:space="preserve"> </w:t>
      </w:r>
    </w:p>
    <w:p w14:paraId="2900241B" w14:textId="678989D3" w:rsidR="00BF24D6" w:rsidRDefault="001B41DC" w:rsidP="001B41DC">
      <w:pPr>
        <w:pStyle w:val="Heading6"/>
        <w:rPr>
          <w:lang w:val="uk-UA"/>
        </w:rPr>
      </w:pPr>
      <w:r>
        <w:rPr>
          <w:lang w:val="uk-UA"/>
        </w:rPr>
        <w:t xml:space="preserve">(а) </w:t>
      </w:r>
      <w:r w:rsidRPr="001B41DC">
        <w:rPr>
          <w:lang w:val="uk-UA"/>
        </w:rPr>
        <w:t>Існувало в WID</w:t>
      </w:r>
    </w:p>
    <w:p w14:paraId="2485CAEA" w14:textId="7EF9A810" w:rsidR="001B41DC" w:rsidRDefault="001B41DC" w:rsidP="001B41DC">
      <w:pPr>
        <w:rPr>
          <w:lang w:val="ru-RU"/>
        </w:rPr>
      </w:pPr>
      <w:r>
        <w:rPr>
          <w:lang w:val="uk-UA"/>
        </w:rPr>
        <w:t>Даний статус набуває твір, включений в групу при додаванні правовласника</w:t>
      </w:r>
      <w:r w:rsidR="00D8302E">
        <w:rPr>
          <w:lang w:val="uk-UA"/>
        </w:rPr>
        <w:t xml:space="preserve"> в разі</w:t>
      </w:r>
      <w:r>
        <w:rPr>
          <w:lang w:val="uk-UA"/>
        </w:rPr>
        <w:t xml:space="preserve">, </w:t>
      </w:r>
      <w:r w:rsidR="00D8302E">
        <w:rPr>
          <w:lang w:val="uk-UA"/>
        </w:rPr>
        <w:t>коли</w:t>
      </w:r>
      <w:r>
        <w:rPr>
          <w:lang w:val="uk-UA"/>
        </w:rPr>
        <w:t xml:space="preserve"> в СМАРТІ вказано посилання на відповідний твір в </w:t>
      </w:r>
      <w:r>
        <w:t>WID</w:t>
      </w:r>
      <w:r>
        <w:rPr>
          <w:lang w:val="ru-RU"/>
        </w:rPr>
        <w:t>. При цьому вказується Передавати = ні і тип передачі Зм</w:t>
      </w:r>
      <w:r>
        <w:rPr>
          <w:lang w:val="uk-UA"/>
        </w:rPr>
        <w:t>інити</w:t>
      </w:r>
      <w:r>
        <w:rPr>
          <w:lang w:val="ru-RU"/>
        </w:rPr>
        <w:t xml:space="preserve"> (</w:t>
      </w:r>
      <w:r>
        <w:t>U</w:t>
      </w:r>
      <w:r>
        <w:rPr>
          <w:lang w:val="ru-RU"/>
        </w:rPr>
        <w:t>)</w:t>
      </w:r>
      <w:r w:rsidR="002B5086">
        <w:rPr>
          <w:lang w:val="ru-RU"/>
        </w:rPr>
        <w:t>. Тобто визначально не планується передавати твір, але за потреби можна в ручну встановити прапорець Передавати = так, але це дозволяється зробити лише за умови, що Діагностика успішна. Також попередньо рекомендується перевірити, чи дійсно є потреба внести зміни в такий твір (порівняти інформацію в СМАРТІ і ЦисНеті).</w:t>
      </w:r>
    </w:p>
    <w:p w14:paraId="693B1872" w14:textId="32E100AE" w:rsidR="00D72566" w:rsidRDefault="00D72566" w:rsidP="00D72566">
      <w:pPr>
        <w:pStyle w:val="Heading6"/>
        <w:rPr>
          <w:lang w:val="ru-RU"/>
        </w:rPr>
      </w:pPr>
      <w:r>
        <w:rPr>
          <w:lang w:val="ru-RU"/>
        </w:rPr>
        <w:t xml:space="preserve">(б) </w:t>
      </w:r>
      <w:r w:rsidRPr="00D72566">
        <w:rPr>
          <w:lang w:val="ru-RU"/>
        </w:rPr>
        <w:t>Узгоджено</w:t>
      </w:r>
    </w:p>
    <w:p w14:paraId="3B4DF147" w14:textId="648D1735" w:rsidR="00D72566" w:rsidRDefault="00D72566" w:rsidP="00D72566">
      <w:pPr>
        <w:rPr>
          <w:lang w:val="ru-RU"/>
        </w:rPr>
      </w:pPr>
      <w:r>
        <w:rPr>
          <w:lang w:val="uk-UA"/>
        </w:rPr>
        <w:t xml:space="preserve">Даний статус набуває твір, включений в групу при додаванні правовласника, якщо </w:t>
      </w:r>
      <w:r>
        <w:rPr>
          <w:lang w:val="uk-UA"/>
        </w:rPr>
        <w:t>Діагностика успішна</w:t>
      </w:r>
      <w:r>
        <w:rPr>
          <w:lang w:val="ru-RU"/>
        </w:rPr>
        <w:t xml:space="preserve">. При цьому вказується Передавати = </w:t>
      </w:r>
      <w:r>
        <w:rPr>
          <w:lang w:val="ru-RU"/>
        </w:rPr>
        <w:t>так</w:t>
      </w:r>
      <w:r>
        <w:rPr>
          <w:lang w:val="ru-RU"/>
        </w:rPr>
        <w:t xml:space="preserve"> і тип передачі </w:t>
      </w:r>
      <w:r>
        <w:rPr>
          <w:lang w:val="ru-RU"/>
        </w:rPr>
        <w:t>Додати</w:t>
      </w:r>
      <w:r>
        <w:rPr>
          <w:lang w:val="ru-RU"/>
        </w:rPr>
        <w:t xml:space="preserve"> (</w:t>
      </w:r>
      <w:r>
        <w:rPr>
          <w:lang w:val="uk-UA"/>
        </w:rPr>
        <w:t>А</w:t>
      </w:r>
      <w:r>
        <w:rPr>
          <w:lang w:val="ru-RU"/>
        </w:rPr>
        <w:t>).</w:t>
      </w:r>
      <w:r w:rsidRPr="00D72566">
        <w:rPr>
          <w:lang w:val="ru-RU"/>
        </w:rPr>
        <w:t xml:space="preserve"> </w:t>
      </w:r>
      <w:r>
        <w:rPr>
          <w:lang w:val="ru-RU"/>
        </w:rPr>
        <w:t>З</w:t>
      </w:r>
      <w:r>
        <w:rPr>
          <w:lang w:val="ru-RU"/>
        </w:rPr>
        <w:t xml:space="preserve">а потреби можна в ручну встановити прапорець Передавати = </w:t>
      </w:r>
      <w:r>
        <w:rPr>
          <w:lang w:val="ru-RU"/>
        </w:rPr>
        <w:t>ні.</w:t>
      </w:r>
    </w:p>
    <w:p w14:paraId="4F0EE68B" w14:textId="5532CC4C" w:rsidR="00D72566" w:rsidRDefault="00D72566" w:rsidP="00D72566">
      <w:pPr>
        <w:pStyle w:val="Heading6"/>
        <w:rPr>
          <w:lang w:val="ru-RU"/>
        </w:rPr>
      </w:pPr>
      <w:r>
        <w:rPr>
          <w:lang w:val="ru-RU"/>
        </w:rPr>
        <w:t xml:space="preserve">(в) </w:t>
      </w:r>
      <w:r w:rsidRPr="00D72566">
        <w:rPr>
          <w:lang w:val="ru-RU"/>
        </w:rPr>
        <w:t>Відкладено</w:t>
      </w:r>
    </w:p>
    <w:p w14:paraId="4EB52C89" w14:textId="0135ABE4" w:rsidR="00D72566" w:rsidRDefault="00D72566" w:rsidP="00D72566">
      <w:pPr>
        <w:rPr>
          <w:lang w:val="ru-RU"/>
        </w:rPr>
      </w:pPr>
      <w:r>
        <w:rPr>
          <w:lang w:val="uk-UA"/>
        </w:rPr>
        <w:t xml:space="preserve">Даний статус набуває твір, включений в групу при додаванні правовласника, якщо Діагностика </w:t>
      </w:r>
      <w:r>
        <w:rPr>
          <w:lang w:val="uk-UA"/>
        </w:rPr>
        <w:t xml:space="preserve">НЕ </w:t>
      </w:r>
      <w:r>
        <w:rPr>
          <w:lang w:val="uk-UA"/>
        </w:rPr>
        <w:t>успішна</w:t>
      </w:r>
      <w:r>
        <w:rPr>
          <w:lang w:val="ru-RU"/>
        </w:rPr>
        <w:t xml:space="preserve">. При цьому вказується Передавати = </w:t>
      </w:r>
      <w:r>
        <w:rPr>
          <w:lang w:val="ru-RU"/>
        </w:rPr>
        <w:t>ні</w:t>
      </w:r>
      <w:r>
        <w:rPr>
          <w:lang w:val="ru-RU"/>
        </w:rPr>
        <w:t xml:space="preserve"> і тип передачі Додати (</w:t>
      </w:r>
      <w:r>
        <w:rPr>
          <w:lang w:val="uk-UA"/>
        </w:rPr>
        <w:t>А</w:t>
      </w:r>
      <w:r>
        <w:rPr>
          <w:lang w:val="ru-RU"/>
        </w:rPr>
        <w:t>).</w:t>
      </w:r>
      <w:r>
        <w:rPr>
          <w:lang w:val="ru-RU"/>
        </w:rPr>
        <w:t xml:space="preserve"> Щоб передати такий твір слід внести потрібні виправлення в СМАРТІ і виконати Оновити Твір з меню Дії з обраним твором</w:t>
      </w:r>
      <w:r w:rsidR="00DB4CA6">
        <w:rPr>
          <w:lang w:val="ru-RU"/>
        </w:rPr>
        <w:t>, після чого в</w:t>
      </w:r>
      <w:r>
        <w:rPr>
          <w:lang w:val="ru-RU"/>
        </w:rPr>
        <w:t xml:space="preserve"> разі успішної діагностики твір автоматично набуде статус Узгоджено і </w:t>
      </w:r>
      <w:r>
        <w:rPr>
          <w:lang w:val="ru-RU"/>
        </w:rPr>
        <w:t>Передавати = так</w:t>
      </w:r>
    </w:p>
    <w:p w14:paraId="4AADBF54" w14:textId="0F5CEE55" w:rsidR="00792EC8" w:rsidRDefault="00792EC8" w:rsidP="00792EC8">
      <w:pPr>
        <w:pStyle w:val="Heading6"/>
        <w:rPr>
          <w:lang w:val="ru-RU"/>
        </w:rPr>
      </w:pPr>
      <w:r>
        <w:rPr>
          <w:lang w:val="ru-RU"/>
        </w:rPr>
        <w:t xml:space="preserve">(г) </w:t>
      </w:r>
      <w:r w:rsidRPr="00792EC8">
        <w:rPr>
          <w:lang w:val="ru-RU"/>
        </w:rPr>
        <w:t>Надіслано WID</w:t>
      </w:r>
    </w:p>
    <w:p w14:paraId="6925A4F9" w14:textId="465FBEFD" w:rsidR="00792EC8" w:rsidRDefault="00792EC8" w:rsidP="00D72566">
      <w:pPr>
        <w:rPr>
          <w:lang w:val="uk-UA"/>
        </w:rPr>
      </w:pPr>
      <w:r>
        <w:rPr>
          <w:lang w:val="uk-UA"/>
        </w:rPr>
        <w:t>Даний статус набуває твір</w:t>
      </w:r>
      <w:r>
        <w:rPr>
          <w:lang w:val="uk-UA"/>
        </w:rPr>
        <w:t xml:space="preserve"> після того, як його буде включено у файл, і файл буде викладений на </w:t>
      </w:r>
      <w:r>
        <w:t>FTP</w:t>
      </w:r>
      <w:r w:rsidRPr="00792EC8">
        <w:rPr>
          <w:lang w:val="ru-RU"/>
        </w:rPr>
        <w:t xml:space="preserve"> </w:t>
      </w:r>
      <w:r>
        <w:t>WID</w:t>
      </w:r>
      <w:r>
        <w:rPr>
          <w:lang w:val="ru-RU"/>
        </w:rPr>
        <w:t>. Детал</w:t>
      </w:r>
      <w:r>
        <w:rPr>
          <w:lang w:val="uk-UA"/>
        </w:rPr>
        <w:t>і такого процесу будуть описані окремо.</w:t>
      </w:r>
    </w:p>
    <w:p w14:paraId="39C7A7DC" w14:textId="2F50102A" w:rsidR="00792EC8" w:rsidRDefault="00792EC8" w:rsidP="00792EC8">
      <w:pPr>
        <w:pStyle w:val="Heading6"/>
        <w:rPr>
          <w:lang w:val="uk-UA"/>
        </w:rPr>
      </w:pPr>
      <w:r>
        <w:rPr>
          <w:lang w:val="uk-UA"/>
        </w:rPr>
        <w:t xml:space="preserve">(д) </w:t>
      </w:r>
      <w:r w:rsidRPr="00792EC8">
        <w:rPr>
          <w:lang w:val="uk-UA"/>
        </w:rPr>
        <w:t>Прийнято WID</w:t>
      </w:r>
    </w:p>
    <w:p w14:paraId="50D07957" w14:textId="05BA3ADC" w:rsidR="00792EC8" w:rsidRDefault="00792EC8" w:rsidP="00792EC8">
      <w:pPr>
        <w:rPr>
          <w:lang w:val="uk-UA"/>
        </w:rPr>
      </w:pPr>
      <w:r>
        <w:rPr>
          <w:lang w:val="uk-UA"/>
        </w:rPr>
        <w:t xml:space="preserve">Даний статус набуває твір після того, як </w:t>
      </w:r>
      <w:r>
        <w:rPr>
          <w:lang w:val="uk-UA"/>
        </w:rPr>
        <w:t>файл відповіді буде отримано з</w:t>
      </w:r>
      <w:r>
        <w:rPr>
          <w:lang w:val="uk-UA"/>
        </w:rPr>
        <w:t xml:space="preserve"> </w:t>
      </w:r>
      <w:r>
        <w:t>FTP</w:t>
      </w:r>
      <w:r w:rsidRPr="00792EC8">
        <w:rPr>
          <w:lang w:val="uk-UA"/>
        </w:rPr>
        <w:t xml:space="preserve"> </w:t>
      </w:r>
      <w:r>
        <w:t>WID</w:t>
      </w:r>
      <w:r>
        <w:rPr>
          <w:lang w:val="uk-UA"/>
        </w:rPr>
        <w:t xml:space="preserve"> і відповідним чином оброблено</w:t>
      </w:r>
      <w:r w:rsidRPr="00792EC8">
        <w:rPr>
          <w:lang w:val="uk-UA"/>
        </w:rPr>
        <w:t xml:space="preserve">. </w:t>
      </w:r>
      <w:r>
        <w:rPr>
          <w:lang w:val="ru-RU"/>
        </w:rPr>
        <w:t>Детал</w:t>
      </w:r>
      <w:r>
        <w:rPr>
          <w:lang w:val="uk-UA"/>
        </w:rPr>
        <w:t>і такого процесу будуть описані окремо.</w:t>
      </w:r>
      <w:r>
        <w:rPr>
          <w:lang w:val="uk-UA"/>
        </w:rPr>
        <w:t xml:space="preserve"> Цей статус означає, що в файлі відповіді вказано, що в </w:t>
      </w:r>
      <w:r>
        <w:t>WID</w:t>
      </w:r>
      <w:r>
        <w:rPr>
          <w:lang w:val="uk-UA"/>
        </w:rPr>
        <w:t xml:space="preserve"> </w:t>
      </w:r>
      <w:r w:rsidR="00106D5E">
        <w:rPr>
          <w:lang w:val="uk-UA"/>
        </w:rPr>
        <w:t xml:space="preserve">були </w:t>
      </w:r>
      <w:r>
        <w:rPr>
          <w:lang w:val="uk-UA"/>
        </w:rPr>
        <w:t>успішно внесені потрібні зміни.</w:t>
      </w:r>
      <w:r w:rsidR="0070469B">
        <w:rPr>
          <w:lang w:val="uk-UA"/>
        </w:rPr>
        <w:t xml:space="preserve"> При цьому буде встановлено прапорець </w:t>
      </w:r>
      <w:r w:rsidR="0070469B">
        <w:rPr>
          <w:lang w:val="ru-RU"/>
        </w:rPr>
        <w:t>Передавати = ні</w:t>
      </w:r>
      <w:r w:rsidR="0070469B">
        <w:rPr>
          <w:lang w:val="ru-RU"/>
        </w:rPr>
        <w:t>, який змінювати не дозволено.</w:t>
      </w:r>
    </w:p>
    <w:p w14:paraId="20AAFAAC" w14:textId="0E46A64E" w:rsidR="00792EC8" w:rsidRDefault="00792EC8" w:rsidP="00792EC8">
      <w:pPr>
        <w:rPr>
          <w:lang w:val="uk-UA"/>
        </w:rPr>
      </w:pPr>
      <w:r>
        <w:rPr>
          <w:lang w:val="uk-UA"/>
        </w:rPr>
        <w:t xml:space="preserve">Зауваження: існують випадки, коли переданий файл цілковито відхилений </w:t>
      </w:r>
      <w:r>
        <w:t>WID</w:t>
      </w:r>
      <w:r w:rsidRPr="00792EC8">
        <w:rPr>
          <w:lang w:val="ru-RU"/>
        </w:rPr>
        <w:t xml:space="preserve">.  </w:t>
      </w:r>
      <w:r>
        <w:rPr>
          <w:lang w:val="ru-RU"/>
        </w:rPr>
        <w:t>В</w:t>
      </w:r>
      <w:r>
        <w:rPr>
          <w:lang w:val="uk-UA"/>
        </w:rPr>
        <w:t xml:space="preserve"> цьому випадку статус буде змінено на Узгоджено</w:t>
      </w:r>
      <w:r w:rsidR="00106D5E">
        <w:rPr>
          <w:lang w:val="uk-UA"/>
        </w:rPr>
        <w:t xml:space="preserve"> і </w:t>
      </w:r>
      <w:r w:rsidR="00106D5E">
        <w:rPr>
          <w:lang w:val="ru-RU"/>
        </w:rPr>
        <w:t xml:space="preserve">Передавати = </w:t>
      </w:r>
      <w:r w:rsidR="00106D5E">
        <w:rPr>
          <w:lang w:val="ru-RU"/>
        </w:rPr>
        <w:t>так, щоб знову передати твір після того, як причини, які призвели до відхилення файлу, будуть усунені.</w:t>
      </w:r>
    </w:p>
    <w:p w14:paraId="224D0A12" w14:textId="4AEA67C6" w:rsidR="0070469B" w:rsidRDefault="0070469B" w:rsidP="0070469B">
      <w:pPr>
        <w:pStyle w:val="Heading6"/>
        <w:rPr>
          <w:lang w:val="uk-UA"/>
        </w:rPr>
      </w:pPr>
      <w:r>
        <w:rPr>
          <w:lang w:val="uk-UA"/>
        </w:rPr>
        <w:t xml:space="preserve">(е) </w:t>
      </w:r>
      <w:r w:rsidRPr="00792EC8">
        <w:rPr>
          <w:lang w:val="uk-UA"/>
        </w:rPr>
        <w:t>Прийнято WID</w:t>
      </w:r>
      <w:r>
        <w:rPr>
          <w:lang w:val="uk-UA"/>
        </w:rPr>
        <w:t xml:space="preserve"> умовно</w:t>
      </w:r>
    </w:p>
    <w:p w14:paraId="3F8D357F" w14:textId="4CCDA003" w:rsidR="0070469B" w:rsidRDefault="0070469B" w:rsidP="0070469B">
      <w:pPr>
        <w:rPr>
          <w:lang w:val="uk-UA"/>
        </w:rPr>
      </w:pPr>
      <w:r>
        <w:rPr>
          <w:lang w:val="uk-UA"/>
        </w:rPr>
        <w:t xml:space="preserve">Аналогічно попередньому, але з вказанням певних проблем, які показані на закладці Відповідь </w:t>
      </w:r>
      <w:r>
        <w:t>WID</w:t>
      </w:r>
      <w:r>
        <w:rPr>
          <w:lang w:val="uk-UA"/>
        </w:rPr>
        <w:t>. Передавати такий файл повторно не потрібно.</w:t>
      </w:r>
    </w:p>
    <w:p w14:paraId="64C2F96D" w14:textId="14117F65" w:rsidR="0070469B" w:rsidRDefault="0070469B" w:rsidP="0070469B">
      <w:pPr>
        <w:pStyle w:val="Heading6"/>
        <w:rPr>
          <w:lang w:val="uk-UA"/>
        </w:rPr>
      </w:pPr>
      <w:r>
        <w:rPr>
          <w:lang w:val="uk-UA"/>
        </w:rPr>
        <w:t xml:space="preserve">(ж) </w:t>
      </w:r>
      <w:r w:rsidRPr="0070469B">
        <w:rPr>
          <w:lang w:val="uk-UA"/>
        </w:rPr>
        <w:t>Відхилено WID</w:t>
      </w:r>
    </w:p>
    <w:p w14:paraId="2B0EB282" w14:textId="5308A1A9" w:rsidR="0070469B" w:rsidRDefault="0070469B" w:rsidP="0070469B">
      <w:pPr>
        <w:rPr>
          <w:lang w:val="uk-UA"/>
        </w:rPr>
      </w:pPr>
      <w:r>
        <w:rPr>
          <w:lang w:val="uk-UA"/>
        </w:rPr>
        <w:t xml:space="preserve">Аналогічно попередньому, але з вказанням проблем, які </w:t>
      </w:r>
      <w:r>
        <w:rPr>
          <w:lang w:val="uk-UA"/>
        </w:rPr>
        <w:t>не дозволили внести порібні зміни на боці</w:t>
      </w:r>
      <w:r>
        <w:rPr>
          <w:lang w:val="uk-UA"/>
        </w:rPr>
        <w:t xml:space="preserve"> </w:t>
      </w:r>
      <w:r>
        <w:t>WID</w:t>
      </w:r>
      <w:r>
        <w:rPr>
          <w:lang w:val="uk-UA"/>
        </w:rPr>
        <w:t xml:space="preserve">. </w:t>
      </w:r>
      <w:r w:rsidR="00A1125E">
        <w:rPr>
          <w:lang w:val="uk-UA"/>
        </w:rPr>
        <w:t xml:space="preserve">При цьому буде встановлено прапорець </w:t>
      </w:r>
      <w:r w:rsidR="00A1125E">
        <w:rPr>
          <w:lang w:val="ru-RU"/>
        </w:rPr>
        <w:t xml:space="preserve">Передавати = </w:t>
      </w:r>
      <w:r w:rsidR="00A1125E" w:rsidRPr="00A1125E">
        <w:rPr>
          <w:lang w:val="ru-RU"/>
        </w:rPr>
        <w:t>Не визначено</w:t>
      </w:r>
      <w:r w:rsidR="00A1125E">
        <w:rPr>
          <w:lang w:val="ru-RU"/>
        </w:rPr>
        <w:t>. Цей прапорець допомагає привернути увагу до того, що слід визначитись, передавати чи ні твір повторно. Встановити Ні можна в ручну без обмежень, а для встановлення Так слід сперш внести виправлення в СМАРТІ</w:t>
      </w:r>
      <w:r w:rsidR="00A1125E" w:rsidRPr="00A1125E">
        <w:rPr>
          <w:lang w:val="ru-RU"/>
        </w:rPr>
        <w:t>/</w:t>
      </w:r>
      <w:r w:rsidR="00A1125E">
        <w:t>IPI</w:t>
      </w:r>
      <w:r w:rsidR="00A1125E">
        <w:rPr>
          <w:lang w:val="uk-UA"/>
        </w:rPr>
        <w:t xml:space="preserve"> і оновити твір. Якщо діагностика успішна – твір можна буде передати повторно.</w:t>
      </w:r>
    </w:p>
    <w:p w14:paraId="55844C18" w14:textId="2F16F222" w:rsidR="00A1125E" w:rsidRDefault="00A1125E" w:rsidP="00A1125E">
      <w:pPr>
        <w:pStyle w:val="Heading6"/>
        <w:rPr>
          <w:lang w:val="uk-UA"/>
        </w:rPr>
      </w:pPr>
      <w:r>
        <w:rPr>
          <w:lang w:val="uk-UA"/>
        </w:rPr>
        <w:t>(з) Н</w:t>
      </w:r>
      <w:r w:rsidRPr="00A1125E">
        <w:rPr>
          <w:lang w:val="uk-UA"/>
        </w:rPr>
        <w:t>адіслано повторно</w:t>
      </w:r>
    </w:p>
    <w:p w14:paraId="1FFAA0D2" w14:textId="4C128DE0" w:rsidR="00A1125E" w:rsidRDefault="00A1125E" w:rsidP="00A1125E">
      <w:pPr>
        <w:rPr>
          <w:lang w:val="uk-UA"/>
        </w:rPr>
      </w:pPr>
      <w:r>
        <w:rPr>
          <w:lang w:val="uk-UA"/>
        </w:rPr>
        <w:t>Аналогічно</w:t>
      </w:r>
      <w:r w:rsidR="00A0501C">
        <w:rPr>
          <w:lang w:val="uk-UA"/>
        </w:rPr>
        <w:t xml:space="preserve"> (г) в разі повторної передачі твору</w:t>
      </w:r>
    </w:p>
    <w:p w14:paraId="01662229" w14:textId="7F0C5E1F" w:rsidR="00A0501C" w:rsidRDefault="00A0501C" w:rsidP="00A0501C">
      <w:pPr>
        <w:pStyle w:val="Heading6"/>
        <w:rPr>
          <w:lang w:val="uk-UA"/>
        </w:rPr>
      </w:pPr>
      <w:r>
        <w:rPr>
          <w:lang w:val="uk-UA"/>
        </w:rPr>
        <w:t xml:space="preserve">(і) </w:t>
      </w:r>
      <w:r w:rsidRPr="00A0501C">
        <w:rPr>
          <w:lang w:val="uk-UA"/>
        </w:rPr>
        <w:t>Завершено</w:t>
      </w:r>
    </w:p>
    <w:p w14:paraId="27509360" w14:textId="021EC7D9" w:rsidR="00A0501C" w:rsidRPr="00282262" w:rsidRDefault="00A0501C" w:rsidP="00A0501C">
      <w:r>
        <w:rPr>
          <w:lang w:val="uk-UA"/>
        </w:rPr>
        <w:t xml:space="preserve">Такий статус виникає в результаті виконання команди Передати прийняті твори в СМАРТ на головному екрані. </w:t>
      </w:r>
      <w:r>
        <w:rPr>
          <w:lang w:val="uk-UA"/>
        </w:rPr>
        <w:t xml:space="preserve">При цьому буде встановлено прапорець </w:t>
      </w:r>
      <w:r>
        <w:rPr>
          <w:lang w:val="ru-RU"/>
        </w:rPr>
        <w:t xml:space="preserve">Передавати = </w:t>
      </w:r>
      <w:r>
        <w:rPr>
          <w:lang w:val="ru-RU"/>
        </w:rPr>
        <w:t>Ні. Ніякі дії з творами в такиму статусі не дозволені.</w:t>
      </w:r>
      <w:r w:rsidR="005E078D">
        <w:rPr>
          <w:lang w:val="ru-RU"/>
        </w:rPr>
        <w:t xml:space="preserve"> Деталі стосовно даної команди будуть описані окремо.</w:t>
      </w:r>
    </w:p>
    <w:p w14:paraId="10C9DC22" w14:textId="3186BBF1" w:rsidR="0070469B" w:rsidRDefault="00435E28" w:rsidP="00663764">
      <w:pPr>
        <w:pStyle w:val="Heading4"/>
        <w:rPr>
          <w:lang w:val="uk-UA"/>
        </w:rPr>
      </w:pPr>
      <w:r>
        <w:rPr>
          <w:lang w:val="uk-UA"/>
        </w:rPr>
        <w:t>Дії з творами</w:t>
      </w:r>
    </w:p>
    <w:p w14:paraId="30A8BCBB" w14:textId="538AED54" w:rsidR="00435E28" w:rsidRDefault="00435E28" w:rsidP="00435E28">
      <w:pPr>
        <w:rPr>
          <w:lang w:val="uk-UA"/>
        </w:rPr>
      </w:pPr>
      <w:r>
        <w:rPr>
          <w:lang w:val="uk-UA"/>
        </w:rPr>
        <w:t>З творами можливі наступні дії, які містяться в меню Дії з обраним твором.</w:t>
      </w:r>
    </w:p>
    <w:p w14:paraId="38134211" w14:textId="179B4DEC" w:rsidR="00435E28" w:rsidRDefault="00435E28" w:rsidP="00435E28">
      <w:pPr>
        <w:rPr>
          <w:lang w:val="uk-UA"/>
        </w:rPr>
      </w:pPr>
      <w:r>
        <w:rPr>
          <w:lang w:val="uk-UA"/>
        </w:rPr>
        <w:t>(а) Оновити інформацію для твору</w:t>
      </w:r>
    </w:p>
    <w:p w14:paraId="42BF80F1" w14:textId="5B62503C" w:rsidR="00435E28" w:rsidRDefault="00435E28" w:rsidP="00435E28">
      <w:pPr>
        <w:rPr>
          <w:lang w:val="uk-UA"/>
        </w:rPr>
      </w:pPr>
      <w:r>
        <w:rPr>
          <w:lang w:val="uk-UA"/>
        </w:rPr>
        <w:t>(б) До передачі</w:t>
      </w:r>
    </w:p>
    <w:p w14:paraId="37F9B5ED" w14:textId="4E1B63D9" w:rsidR="00435E28" w:rsidRDefault="00435E28" w:rsidP="00435E28">
      <w:pPr>
        <w:rPr>
          <w:lang w:val="uk-UA"/>
        </w:rPr>
      </w:pPr>
      <w:r>
        <w:rPr>
          <w:lang w:val="uk-UA"/>
        </w:rPr>
        <w:t>(в) Не передавати</w:t>
      </w:r>
    </w:p>
    <w:p w14:paraId="1D281070" w14:textId="585D37FC" w:rsidR="00435E28" w:rsidRDefault="00435E28" w:rsidP="00435E28">
      <w:r>
        <w:rPr>
          <w:lang w:val="uk-UA"/>
        </w:rPr>
        <w:t xml:space="preserve">Такі дії можливі лише стосовно творів, які має сенс запланувати до передачі, а саме, для творів в статусах Існувало в </w:t>
      </w:r>
      <w:r>
        <w:t>WID</w:t>
      </w:r>
      <w:r>
        <w:rPr>
          <w:lang w:val="uk-UA"/>
        </w:rPr>
        <w:t xml:space="preserve">, Відкладено, Узгоджено і Відхилено </w:t>
      </w:r>
      <w:r>
        <w:t>WID</w:t>
      </w:r>
      <w:r w:rsidRPr="00435E28">
        <w:rPr>
          <w:lang w:val="ru-RU"/>
        </w:rPr>
        <w:t>.</w:t>
      </w:r>
    </w:p>
    <w:p w14:paraId="3DF3847B" w14:textId="782E4296" w:rsidR="00435E28" w:rsidRDefault="00435E28" w:rsidP="00435E28">
      <w:pPr>
        <w:rPr>
          <w:lang w:val="uk-UA"/>
        </w:rPr>
      </w:pPr>
      <w:r>
        <w:rPr>
          <w:lang w:val="uk-UA"/>
        </w:rPr>
        <w:t>При цьому До передачі дозволено лише в разі, коли твір ус</w:t>
      </w:r>
      <w:r w:rsidR="0098620F">
        <w:rPr>
          <w:lang w:val="uk-UA"/>
        </w:rPr>
        <w:t>п</w:t>
      </w:r>
      <w:r>
        <w:rPr>
          <w:lang w:val="uk-UA"/>
        </w:rPr>
        <w:t>ішно діагностований.</w:t>
      </w:r>
    </w:p>
    <w:p w14:paraId="79E55CFF" w14:textId="53A7B7AF" w:rsidR="0098620F" w:rsidRDefault="0098620F" w:rsidP="0098620F">
      <w:pPr>
        <w:pStyle w:val="Heading3"/>
        <w:rPr>
          <w:b/>
          <w:bCs/>
        </w:rPr>
      </w:pPr>
      <w:r>
        <w:rPr>
          <w:lang w:val="uk-UA"/>
        </w:rPr>
        <w:t xml:space="preserve">Закладка </w:t>
      </w:r>
      <w:r w:rsidR="00A5498C" w:rsidRPr="00A5498C">
        <w:rPr>
          <w:b/>
          <w:bCs/>
          <w:lang w:val="uk-UA"/>
        </w:rPr>
        <w:t>Діагностика</w:t>
      </w:r>
    </w:p>
    <w:p w14:paraId="6DADD9BF" w14:textId="110C2D7B" w:rsidR="00EC4938" w:rsidRPr="00EC4938" w:rsidRDefault="00EC4938" w:rsidP="00EC4938">
      <w:pPr>
        <w:pStyle w:val="Heading4"/>
        <w:rPr>
          <w:lang w:val="uk-UA"/>
        </w:rPr>
      </w:pPr>
      <w:r>
        <w:rPr>
          <w:lang w:val="uk-UA"/>
        </w:rPr>
        <w:t>Загалььна інформація</w:t>
      </w:r>
    </w:p>
    <w:p w14:paraId="2DF75972" w14:textId="0B56AA89" w:rsidR="00507740" w:rsidRPr="00507740" w:rsidRDefault="00507740" w:rsidP="00507740">
      <w:pPr>
        <w:rPr>
          <w:lang w:val="uk-UA"/>
        </w:rPr>
      </w:pPr>
      <w:r>
        <w:rPr>
          <w:lang w:val="uk-UA"/>
        </w:rPr>
        <w:t xml:space="preserve">На цій загладці показаний результат перевірки узгодженості інформації для твору, завантаженої зі СМАРТ, із вимогами </w:t>
      </w:r>
      <w:r>
        <w:t>WID</w:t>
      </w:r>
      <w:r w:rsidRPr="00EC4938">
        <w:rPr>
          <w:lang w:val="ru-RU"/>
        </w:rPr>
        <w:t xml:space="preserve">. </w:t>
      </w:r>
      <w:r>
        <w:rPr>
          <w:lang w:val="uk-UA"/>
        </w:rPr>
        <w:t>Іконка поряд з назвою закладки відображає успішність діагностики.</w:t>
      </w:r>
    </w:p>
    <w:p w14:paraId="5D53830D" w14:textId="48D2D62B" w:rsidR="00507740" w:rsidRDefault="00E54B2E" w:rsidP="00507740">
      <w:pPr>
        <w:rPr>
          <w:noProof/>
        </w:rPr>
      </w:pPr>
      <w:r>
        <w:rPr>
          <w:noProof/>
        </w:rPr>
        <w:drawing>
          <wp:inline distT="0" distB="0" distL="0" distR="0" wp14:anchorId="766FA222" wp14:editId="33ABF387">
            <wp:extent cx="5940425" cy="2871470"/>
            <wp:effectExtent l="0" t="0" r="3175" b="5080"/>
            <wp:docPr id="770252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527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DB815C2" w14:textId="0967360E" w:rsidR="00BD48F6" w:rsidRDefault="00BD48F6" w:rsidP="00507740">
      <w:pPr>
        <w:rPr>
          <w:noProof/>
          <w:lang w:val="uk-UA"/>
        </w:rPr>
      </w:pPr>
      <w:r>
        <w:rPr>
          <w:noProof/>
          <w:lang w:val="uk-UA"/>
        </w:rPr>
        <w:t xml:space="preserve">При передачі процентів правовласника </w:t>
      </w:r>
      <w:r>
        <w:rPr>
          <w:noProof/>
        </w:rPr>
        <w:t>WID</w:t>
      </w:r>
      <w:r w:rsidRPr="00BD48F6">
        <w:rPr>
          <w:noProof/>
          <w:lang w:val="ru-RU"/>
        </w:rPr>
        <w:t xml:space="preserve"> </w:t>
      </w:r>
      <w:r>
        <w:rPr>
          <w:noProof/>
          <w:lang w:val="uk-UA"/>
        </w:rPr>
        <w:t>вимагає означення відповідної творчої ролі, яких чотири</w:t>
      </w:r>
    </w:p>
    <w:p w14:paraId="7F8CB52C" w14:textId="35696ADF" w:rsidR="00BD48F6" w:rsidRPr="00BD48F6" w:rsidRDefault="00BD48F6" w:rsidP="00BD48F6">
      <w:pPr>
        <w:pStyle w:val="ListParagraph"/>
        <w:numPr>
          <w:ilvl w:val="0"/>
          <w:numId w:val="2"/>
        </w:numPr>
        <w:rPr>
          <w:lang w:val="uk-UA"/>
        </w:rPr>
      </w:pPr>
      <w:r>
        <w:t>C (</w:t>
      </w:r>
      <w:r>
        <w:rPr>
          <w:lang w:val="ru-RU"/>
        </w:rPr>
        <w:t>автор</w:t>
      </w:r>
      <w:r>
        <w:rPr>
          <w:lang w:val="uk-UA"/>
        </w:rPr>
        <w:t xml:space="preserve"> музики)</w:t>
      </w:r>
    </w:p>
    <w:p w14:paraId="673F64CC" w14:textId="20103E11" w:rsidR="00BD48F6" w:rsidRPr="00BD48F6" w:rsidRDefault="00BD48F6" w:rsidP="00BD48F6">
      <w:pPr>
        <w:pStyle w:val="ListParagraph"/>
        <w:numPr>
          <w:ilvl w:val="0"/>
          <w:numId w:val="2"/>
        </w:numPr>
        <w:rPr>
          <w:lang w:val="uk-UA"/>
        </w:rPr>
      </w:pPr>
      <w:r>
        <w:t>A</w:t>
      </w:r>
      <w:r>
        <w:rPr>
          <w:lang w:val="uk-UA"/>
        </w:rPr>
        <w:t xml:space="preserve"> (автор тексту)</w:t>
      </w:r>
    </w:p>
    <w:p w14:paraId="462D67DE" w14:textId="35ABEBF2" w:rsidR="00BD48F6" w:rsidRPr="00BD48F6" w:rsidRDefault="00BD48F6" w:rsidP="00BD48F6">
      <w:pPr>
        <w:pStyle w:val="ListParagraph"/>
        <w:numPr>
          <w:ilvl w:val="0"/>
          <w:numId w:val="2"/>
        </w:numPr>
        <w:rPr>
          <w:lang w:val="uk-UA"/>
        </w:rPr>
      </w:pPr>
      <w:r>
        <w:t>C</w:t>
      </w:r>
      <w:r>
        <w:t>A</w:t>
      </w:r>
      <w:r>
        <w:rPr>
          <w:lang w:val="uk-UA"/>
        </w:rPr>
        <w:t xml:space="preserve"> (автор музики і тексту)</w:t>
      </w:r>
    </w:p>
    <w:p w14:paraId="7FB95290" w14:textId="11B38CE2" w:rsidR="00BD48F6" w:rsidRDefault="00BD48F6" w:rsidP="00BD48F6">
      <w:pPr>
        <w:pStyle w:val="ListParagraph"/>
        <w:numPr>
          <w:ilvl w:val="0"/>
          <w:numId w:val="2"/>
        </w:numPr>
        <w:rPr>
          <w:lang w:val="uk-UA"/>
        </w:rPr>
      </w:pPr>
      <w:r>
        <w:t>E</w:t>
      </w:r>
      <w:r>
        <w:rPr>
          <w:lang w:val="uk-UA"/>
        </w:rPr>
        <w:t xml:space="preserve"> (видавець)</w:t>
      </w:r>
    </w:p>
    <w:p w14:paraId="4B6D2982" w14:textId="6C4F4F1D" w:rsidR="00BD48F6" w:rsidRPr="001061C4" w:rsidRDefault="00BD48F6" w:rsidP="001B7B4A">
      <w:pPr>
        <w:rPr>
          <w:lang w:val="uk-UA"/>
        </w:rPr>
      </w:pPr>
      <w:r>
        <w:rPr>
          <w:lang w:val="uk-UA"/>
        </w:rPr>
        <w:t>В СМАРТІ інформація стосовно творчої ролі влаштована складніше</w:t>
      </w:r>
      <w:r w:rsidR="00210B08">
        <w:rPr>
          <w:lang w:val="uk-UA"/>
        </w:rPr>
        <w:t xml:space="preserve"> – має більше ознак.</w:t>
      </w:r>
      <w:r w:rsidR="00697B04" w:rsidRPr="00697B04">
        <w:rPr>
          <w:lang w:val="ru-RU"/>
        </w:rPr>
        <w:t xml:space="preserve"> </w:t>
      </w:r>
      <w:r w:rsidR="00697B04">
        <w:rPr>
          <w:lang w:val="ru-RU"/>
        </w:rPr>
        <w:t>А саме, для кожного твору вказуються Правовласники</w:t>
      </w:r>
      <w:r w:rsidR="001968A4">
        <w:rPr>
          <w:lang w:val="ru-RU"/>
        </w:rPr>
        <w:t xml:space="preserve"> (таблиця </w:t>
      </w:r>
      <w:r w:rsidR="001968A4">
        <w:t>CopyRight</w:t>
      </w:r>
      <w:r w:rsidR="001968A4">
        <w:rPr>
          <w:lang w:val="ru-RU"/>
        </w:rPr>
        <w:t>)</w:t>
      </w:r>
      <w:r w:rsidR="00697B04">
        <w:rPr>
          <w:lang w:val="ru-RU"/>
        </w:rPr>
        <w:t xml:space="preserve">, і для кожного з них </w:t>
      </w:r>
      <w:r w:rsidR="00B80434">
        <w:rPr>
          <w:lang w:val="ru-RU"/>
        </w:rPr>
        <w:t>-</w:t>
      </w:r>
      <w:r w:rsidR="00697B04">
        <w:rPr>
          <w:lang w:val="ru-RU"/>
        </w:rPr>
        <w:t>творча роль з переліку</w:t>
      </w:r>
      <w:r w:rsidR="005062A1">
        <w:rPr>
          <w:lang w:val="ru-RU"/>
        </w:rPr>
        <w:t xml:space="preserve"> нижче</w:t>
      </w:r>
      <w:r w:rsidR="001061C4" w:rsidRPr="001061C4">
        <w:rPr>
          <w:lang w:val="ru-RU"/>
        </w:rPr>
        <w:t xml:space="preserve"> (</w:t>
      </w:r>
      <w:r w:rsidR="001061C4">
        <w:rPr>
          <w:lang w:val="uk-UA"/>
        </w:rPr>
        <w:t xml:space="preserve">таблиця </w:t>
      </w:r>
      <w:r w:rsidR="001061C4" w:rsidRPr="001B7B4A">
        <w:t>CreativeRoleType</w:t>
      </w:r>
      <w:r w:rsidR="001061C4">
        <w:rPr>
          <w:rFonts w:ascii="Consolas" w:hAnsi="Consolas" w:cs="Consolas"/>
          <w:color w:val="000000"/>
          <w:kern w:val="0"/>
          <w:sz w:val="19"/>
          <w:szCs w:val="19"/>
          <w:lang w:val="uk-UA"/>
        </w:rPr>
        <w:t>)</w:t>
      </w:r>
    </w:p>
    <w:p w14:paraId="54FDE965" w14:textId="24BEAA9E" w:rsidR="00697B04" w:rsidRDefault="00697B04" w:rsidP="00BD48F6">
      <w:pPr>
        <w:rPr>
          <w:lang w:val="uk-UA"/>
        </w:rPr>
      </w:pPr>
      <w:r>
        <w:rPr>
          <w:noProof/>
        </w:rPr>
        <w:drawing>
          <wp:inline distT="0" distB="0" distL="0" distR="0" wp14:anchorId="41A43DC6" wp14:editId="54E2AE9E">
            <wp:extent cx="5067300" cy="8239125"/>
            <wp:effectExtent l="0" t="0" r="0" b="9525"/>
            <wp:docPr id="472793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33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741" w14:textId="24D1A575" w:rsidR="00697B04" w:rsidRPr="00D05DD2" w:rsidRDefault="000C5578" w:rsidP="00BD48F6">
      <w:pPr>
        <w:rPr>
          <w:lang w:val="uk-UA"/>
        </w:rPr>
      </w:pPr>
      <w:r>
        <w:rPr>
          <w:lang w:val="uk-UA"/>
        </w:rPr>
        <w:t xml:space="preserve">В цій таблиці </w:t>
      </w:r>
      <w:proofErr w:type="spellStart"/>
      <w:r>
        <w:t>CRType</w:t>
      </w:r>
      <w:proofErr w:type="spellEnd"/>
      <w:r w:rsidRPr="000C5578">
        <w:rPr>
          <w:lang w:val="uk-UA"/>
        </w:rPr>
        <w:t xml:space="preserve"> </w:t>
      </w:r>
      <w:r w:rsidR="00D05DD2">
        <w:rPr>
          <w:lang w:val="uk-UA"/>
        </w:rPr>
        <w:t>містить</w:t>
      </w:r>
      <w:r>
        <w:rPr>
          <w:lang w:val="uk-UA"/>
        </w:rPr>
        <w:t xml:space="preserve"> </w:t>
      </w:r>
      <w:r w:rsidR="00D05DD2">
        <w:rPr>
          <w:lang w:val="uk-UA"/>
        </w:rPr>
        <w:t>1 (</w:t>
      </w:r>
      <w:r>
        <w:rPr>
          <w:lang w:val="uk-UA"/>
        </w:rPr>
        <w:t>авторські</w:t>
      </w:r>
      <w:r w:rsidR="00D05DD2">
        <w:rPr>
          <w:lang w:val="uk-UA"/>
        </w:rPr>
        <w:t>)</w:t>
      </w:r>
      <w:r>
        <w:rPr>
          <w:lang w:val="uk-UA"/>
        </w:rPr>
        <w:t xml:space="preserve"> </w:t>
      </w:r>
      <w:r w:rsidR="00D05DD2">
        <w:rPr>
          <w:lang w:val="uk-UA"/>
        </w:rPr>
        <w:t>або</w:t>
      </w:r>
      <w:r>
        <w:rPr>
          <w:lang w:val="uk-UA"/>
        </w:rPr>
        <w:t xml:space="preserve"> 2</w:t>
      </w:r>
      <w:r w:rsidR="00D05DD2">
        <w:rPr>
          <w:lang w:val="uk-UA"/>
        </w:rPr>
        <w:t xml:space="preserve"> (</w:t>
      </w:r>
      <w:r>
        <w:rPr>
          <w:lang w:val="uk-UA"/>
        </w:rPr>
        <w:t>суміжні</w:t>
      </w:r>
      <w:r w:rsidR="00D05DD2">
        <w:rPr>
          <w:lang w:val="uk-UA"/>
        </w:rPr>
        <w:t>)</w:t>
      </w:r>
      <w:r>
        <w:rPr>
          <w:lang w:val="uk-UA"/>
        </w:rPr>
        <w:t xml:space="preserve"> права</w:t>
      </w:r>
      <w:r w:rsidR="00B70612">
        <w:rPr>
          <w:lang w:val="uk-UA"/>
        </w:rPr>
        <w:t xml:space="preserve"> (з таблиці </w:t>
      </w:r>
      <w:r w:rsidR="00B70612">
        <w:t>CreativeRoleType</w:t>
      </w:r>
      <w:r w:rsidR="00B70612">
        <w:rPr>
          <w:lang w:val="uk-UA"/>
        </w:rPr>
        <w:t>)</w:t>
      </w:r>
      <w:r w:rsidR="006B1B95" w:rsidRPr="006B1B95">
        <w:rPr>
          <w:lang w:val="uk-UA"/>
        </w:rPr>
        <w:t>.</w:t>
      </w:r>
    </w:p>
    <w:p w14:paraId="11424E78" w14:textId="44E89FBB" w:rsidR="006B1B95" w:rsidRDefault="006B1B95" w:rsidP="00BD48F6">
      <w:pPr>
        <w:rPr>
          <w:lang w:val="uk-UA"/>
        </w:rPr>
      </w:pPr>
      <w:r>
        <w:rPr>
          <w:lang w:val="ru-RU"/>
        </w:rPr>
        <w:t>Кр</w:t>
      </w:r>
      <w:r>
        <w:rPr>
          <w:lang w:val="uk-UA"/>
        </w:rPr>
        <w:t xml:space="preserve">ім того </w:t>
      </w:r>
      <w:r w:rsidRPr="006B1B95">
        <w:rPr>
          <w:lang w:val="uk-UA"/>
        </w:rPr>
        <w:t>IsAuthorType</w:t>
      </w:r>
      <w:r>
        <w:rPr>
          <w:lang w:val="uk-UA"/>
        </w:rPr>
        <w:t xml:space="preserve"> приймає одне з наступних значень з таблиці </w:t>
      </w:r>
      <w:r w:rsidRPr="006B1B95">
        <w:rPr>
          <w:lang w:val="uk-UA"/>
        </w:rPr>
        <w:t>IsAuthorType</w:t>
      </w:r>
      <w:r>
        <w:rPr>
          <w:lang w:val="uk-UA"/>
        </w:rPr>
        <w:t>.</w:t>
      </w:r>
    </w:p>
    <w:p w14:paraId="033976B3" w14:textId="0CFF5F02" w:rsidR="006B1B95" w:rsidRDefault="00081F65" w:rsidP="006B1B95">
      <w:pPr>
        <w:rPr>
          <w:i/>
          <w:iCs/>
          <w:lang w:val="uk-UA"/>
        </w:rPr>
      </w:pPr>
      <w:r>
        <w:rPr>
          <w:i/>
          <w:iCs/>
          <w:lang w:val="uk-UA"/>
        </w:rPr>
        <w:t>0-</w:t>
      </w:r>
      <w:r w:rsidR="006B1B95" w:rsidRPr="006B1B95">
        <w:rPr>
          <w:i/>
          <w:iCs/>
          <w:lang w:val="uk-UA"/>
        </w:rPr>
        <w:t>Не автор</w:t>
      </w:r>
      <w:r w:rsidR="006B1B95">
        <w:rPr>
          <w:i/>
          <w:iCs/>
          <w:lang w:val="uk-UA"/>
        </w:rPr>
        <w:t xml:space="preserve">, </w:t>
      </w:r>
      <w:r>
        <w:rPr>
          <w:i/>
          <w:iCs/>
          <w:lang w:val="uk-UA"/>
        </w:rPr>
        <w:t>1-</w:t>
      </w:r>
      <w:r w:rsidR="006B1B95" w:rsidRPr="006B1B95">
        <w:rPr>
          <w:i/>
          <w:iCs/>
          <w:lang w:val="uk-UA"/>
        </w:rPr>
        <w:t>Автор тексту</w:t>
      </w:r>
      <w:r w:rsidR="006B1B95">
        <w:rPr>
          <w:i/>
          <w:iCs/>
          <w:lang w:val="uk-UA"/>
        </w:rPr>
        <w:t xml:space="preserve">, </w:t>
      </w:r>
      <w:r>
        <w:rPr>
          <w:i/>
          <w:iCs/>
          <w:lang w:val="uk-UA"/>
        </w:rPr>
        <w:t>2-</w:t>
      </w:r>
      <w:r w:rsidR="006B1B95" w:rsidRPr="006B1B95">
        <w:rPr>
          <w:i/>
          <w:iCs/>
          <w:lang w:val="uk-UA"/>
        </w:rPr>
        <w:t>Композитор</w:t>
      </w:r>
      <w:r w:rsidR="006B1B95">
        <w:rPr>
          <w:i/>
          <w:iCs/>
          <w:lang w:val="uk-UA"/>
        </w:rPr>
        <w:t xml:space="preserve">, </w:t>
      </w:r>
      <w:r>
        <w:rPr>
          <w:i/>
          <w:iCs/>
          <w:lang w:val="uk-UA"/>
        </w:rPr>
        <w:t>3-</w:t>
      </w:r>
      <w:r w:rsidR="006B1B95" w:rsidRPr="006B1B95">
        <w:rPr>
          <w:i/>
          <w:iCs/>
          <w:lang w:val="uk-UA"/>
        </w:rPr>
        <w:t>Композитор/автор тексту</w:t>
      </w:r>
      <w:r w:rsidR="006B1B95">
        <w:rPr>
          <w:i/>
          <w:iCs/>
          <w:lang w:val="uk-UA"/>
        </w:rPr>
        <w:t xml:space="preserve">, </w:t>
      </w:r>
      <w:r>
        <w:rPr>
          <w:i/>
          <w:iCs/>
          <w:lang w:val="uk-UA"/>
        </w:rPr>
        <w:t>4-</w:t>
      </w:r>
      <w:r w:rsidR="006B1B95" w:rsidRPr="006B1B95">
        <w:rPr>
          <w:i/>
          <w:iCs/>
          <w:lang w:val="uk-UA"/>
        </w:rPr>
        <w:t>Інший автор</w:t>
      </w:r>
    </w:p>
    <w:p w14:paraId="15121A9F" w14:textId="7E40917A" w:rsidR="000D4D8E" w:rsidRDefault="000D4D8E" w:rsidP="006B1B95">
      <w:r>
        <w:rPr>
          <w:lang w:val="uk-UA"/>
        </w:rPr>
        <w:t xml:space="preserve">Виходячи з цього для передачі в </w:t>
      </w:r>
      <w:r>
        <w:t>WID</w:t>
      </w:r>
      <w:r w:rsidRPr="001061C4">
        <w:rPr>
          <w:lang w:val="uk-UA"/>
        </w:rPr>
        <w:t xml:space="preserve"> </w:t>
      </w:r>
      <w:r>
        <w:rPr>
          <w:lang w:val="uk-UA"/>
        </w:rPr>
        <w:t xml:space="preserve">вибираються лише правовласники, які посилаються на </w:t>
      </w:r>
      <w:r w:rsidR="001061C4">
        <w:rPr>
          <w:lang w:val="uk-UA"/>
        </w:rPr>
        <w:t xml:space="preserve">творчу роль, для якої </w:t>
      </w:r>
      <w:proofErr w:type="spellStart"/>
      <w:r w:rsidR="001061C4">
        <w:t>CRType</w:t>
      </w:r>
      <w:proofErr w:type="spellEnd"/>
      <w:r w:rsidR="001061C4" w:rsidRPr="000C5578">
        <w:rPr>
          <w:lang w:val="uk-UA"/>
        </w:rPr>
        <w:t xml:space="preserve"> </w:t>
      </w:r>
      <w:r w:rsidR="001061C4">
        <w:rPr>
          <w:lang w:val="uk-UA"/>
        </w:rPr>
        <w:t xml:space="preserve">= </w:t>
      </w:r>
      <w:r w:rsidR="001061C4" w:rsidRPr="000C5578">
        <w:rPr>
          <w:lang w:val="uk-UA"/>
        </w:rPr>
        <w:t>1</w:t>
      </w:r>
      <w:r w:rsidR="001061C4">
        <w:rPr>
          <w:lang w:val="uk-UA"/>
        </w:rPr>
        <w:t xml:space="preserve"> і </w:t>
      </w:r>
      <w:proofErr w:type="spellStart"/>
      <w:r w:rsidR="001061C4">
        <w:t>IsAuthorType</w:t>
      </w:r>
      <w:proofErr w:type="spellEnd"/>
      <w:r w:rsidR="001061C4" w:rsidRPr="001061C4">
        <w:rPr>
          <w:lang w:val="uk-UA"/>
        </w:rPr>
        <w:t xml:space="preserve"> </w:t>
      </w:r>
      <w:r w:rsidR="001061C4">
        <w:rPr>
          <w:lang w:val="uk-UA"/>
        </w:rPr>
        <w:t xml:space="preserve">відмінний від  4. Тобто можемо статично перелічити коди </w:t>
      </w:r>
      <w:proofErr w:type="spellStart"/>
      <w:r w:rsidR="001061C4">
        <w:t>codeI</w:t>
      </w:r>
      <w:proofErr w:type="spellEnd"/>
      <w:r w:rsidR="001061C4">
        <w:t xml:space="preserve"> </w:t>
      </w:r>
      <w:r w:rsidR="001061C4">
        <w:rPr>
          <w:lang w:val="uk-UA"/>
        </w:rPr>
        <w:t>творчих ролей, це</w:t>
      </w:r>
      <w:r w:rsidR="001968A4">
        <w:t xml:space="preserve"> 1, 2, 8, 10.</w:t>
      </w:r>
    </w:p>
    <w:p w14:paraId="65935C96" w14:textId="2A863E0A" w:rsidR="00DE0B6E" w:rsidRDefault="00DE0B6E" w:rsidP="006B1B95">
      <w:r>
        <w:rPr>
          <w:lang w:val="ru-RU"/>
        </w:rPr>
        <w:t>АЛЕ ЦЬОГО НЕ ДОСИТЬ, бо не зрозум</w:t>
      </w:r>
      <w:r>
        <w:rPr>
          <w:lang w:val="uk-UA"/>
        </w:rPr>
        <w:t>іло, де брати видавців.</w:t>
      </w:r>
    </w:p>
    <w:p w14:paraId="25153297" w14:textId="3F0F624F" w:rsidR="00B97094" w:rsidRDefault="00B97094" w:rsidP="00B97094">
      <w:pPr>
        <w:rPr>
          <w:lang w:val="uk-UA"/>
        </w:rPr>
      </w:pPr>
      <w:r>
        <w:rPr>
          <w:lang w:val="ru-RU"/>
        </w:rPr>
        <w:t>Тут в пригод</w:t>
      </w:r>
      <w:r>
        <w:rPr>
          <w:lang w:val="uk-UA"/>
        </w:rPr>
        <w:t xml:space="preserve">і є сам по собі правовласник (таблиця </w:t>
      </w:r>
      <w:proofErr w:type="spellStart"/>
      <w:r>
        <w:t>RightHolder</w:t>
      </w:r>
      <w:proofErr w:type="spellEnd"/>
      <w:r w:rsidRPr="00B97094">
        <w:rPr>
          <w:lang w:val="ru-RU"/>
        </w:rPr>
        <w:t>)</w:t>
      </w:r>
      <w:r>
        <w:rPr>
          <w:lang w:val="ru-RU"/>
        </w:rPr>
        <w:t xml:space="preserve">, </w:t>
      </w:r>
      <w:r>
        <w:rPr>
          <w:lang w:val="uk-UA"/>
        </w:rPr>
        <w:t>де вказаний його тип з переліку  1-</w:t>
      </w:r>
      <w:r w:rsidRPr="00B97094">
        <w:rPr>
          <w:lang w:val="uk-UA"/>
        </w:rPr>
        <w:t>Правовласник</w:t>
      </w:r>
      <w:r>
        <w:rPr>
          <w:lang w:val="uk-UA"/>
        </w:rPr>
        <w:t>, 2-</w:t>
      </w:r>
      <w:r w:rsidRPr="00B97094">
        <w:rPr>
          <w:lang w:val="uk-UA"/>
        </w:rPr>
        <w:t>Товариство</w:t>
      </w:r>
      <w:r>
        <w:rPr>
          <w:lang w:val="uk-UA"/>
        </w:rPr>
        <w:t>, 3-</w:t>
      </w:r>
      <w:r w:rsidRPr="00B97094">
        <w:rPr>
          <w:lang w:val="uk-UA"/>
        </w:rPr>
        <w:t>Видавництво</w:t>
      </w:r>
      <w:r>
        <w:rPr>
          <w:lang w:val="uk-UA"/>
        </w:rPr>
        <w:t>.</w:t>
      </w:r>
    </w:p>
    <w:p w14:paraId="1D9225CE" w14:textId="2F005964" w:rsidR="002714E5" w:rsidRDefault="002714E5" w:rsidP="00B97094">
      <w:pPr>
        <w:rPr>
          <w:lang w:val="ru-RU"/>
        </w:rPr>
      </w:pPr>
      <w:r>
        <w:rPr>
          <w:lang w:val="uk-UA"/>
        </w:rPr>
        <w:t xml:space="preserve">В підсумку для ОКРЕМОГО ТВОРУ </w:t>
      </w:r>
      <w:r w:rsidR="00EA770F">
        <w:rPr>
          <w:lang w:val="ru-RU"/>
        </w:rPr>
        <w:t>існує можливість</w:t>
      </w:r>
      <w:r>
        <w:rPr>
          <w:lang w:val="uk-UA"/>
        </w:rPr>
        <w:t xml:space="preserve"> включаються проценти для правовласників, у яких творчі ролі </w:t>
      </w:r>
      <w:r w:rsidRPr="002714E5">
        <w:rPr>
          <w:lang w:val="ru-RU"/>
        </w:rPr>
        <w:t>1, 2, 8, 10</w:t>
      </w:r>
      <w:r>
        <w:rPr>
          <w:lang w:val="ru-RU"/>
        </w:rPr>
        <w:t>, і при тому для 1, 2, 10 тип правовласника 1, а для 8 – тип правовласника 3.</w:t>
      </w:r>
    </w:p>
    <w:p w14:paraId="4BE8605D" w14:textId="7CC2A8FB" w:rsidR="00476C40" w:rsidRDefault="00476C40" w:rsidP="00B97094">
      <w:pPr>
        <w:rPr>
          <w:lang w:val="uk-UA"/>
        </w:rPr>
      </w:pPr>
      <w:r>
        <w:rPr>
          <w:lang w:val="ru-RU"/>
        </w:rPr>
        <w:t xml:space="preserve">В наслідок цього, якщо дані не узгоджені, </w:t>
      </w:r>
      <w:r w:rsidR="00E37FE0">
        <w:rPr>
          <w:lang w:val="ru-RU"/>
        </w:rPr>
        <w:t xml:space="preserve">не вдасться вказати вірну роль правовласника при передачі в </w:t>
      </w:r>
      <w:r w:rsidR="00E37FE0">
        <w:t>WID</w:t>
      </w:r>
      <w:r w:rsidR="00E37FE0">
        <w:rPr>
          <w:lang w:val="uk-UA"/>
        </w:rPr>
        <w:t>.</w:t>
      </w:r>
    </w:p>
    <w:p w14:paraId="15B89EDC" w14:textId="18E7703A" w:rsidR="00EC4938" w:rsidRDefault="00EC4938" w:rsidP="00EC4938">
      <w:pPr>
        <w:pStyle w:val="Heading4"/>
        <w:rPr>
          <w:lang w:val="uk-UA"/>
        </w:rPr>
      </w:pPr>
      <w:r>
        <w:rPr>
          <w:lang w:val="uk-UA"/>
        </w:rPr>
        <w:t>Деталі</w:t>
      </w:r>
      <w:r w:rsidR="00E37FE0" w:rsidRPr="000E5E2C">
        <w:rPr>
          <w:lang w:val="ru-RU"/>
        </w:rPr>
        <w:t xml:space="preserve"> </w:t>
      </w:r>
      <w:r w:rsidR="00E37FE0">
        <w:rPr>
          <w:lang w:val="uk-UA"/>
        </w:rPr>
        <w:t>діагностики</w:t>
      </w:r>
    </w:p>
    <w:p w14:paraId="3CDC62A8" w14:textId="76052D0D" w:rsidR="00E37FE0" w:rsidRDefault="00E37FE0" w:rsidP="00E37FE0">
      <w:pPr>
        <w:pStyle w:val="Heading6"/>
        <w:rPr>
          <w:lang w:val="uk-UA"/>
        </w:rPr>
      </w:pPr>
      <w:r>
        <w:rPr>
          <w:lang w:val="uk-UA"/>
        </w:rPr>
        <w:t xml:space="preserve">(а) </w:t>
      </w:r>
      <w:r w:rsidRPr="00E37FE0">
        <w:rPr>
          <w:lang w:val="uk-UA"/>
        </w:rPr>
        <w:t xml:space="preserve">Є </w:t>
      </w:r>
      <w:r w:rsidR="00D96ABF">
        <w:rPr>
          <w:lang w:val="uk-UA"/>
        </w:rPr>
        <w:t>правовласник</w:t>
      </w:r>
      <w:r w:rsidRPr="00E37FE0">
        <w:rPr>
          <w:lang w:val="uk-UA"/>
        </w:rPr>
        <w:t>, що має догов</w:t>
      </w:r>
      <w:r w:rsidR="000E5E2C">
        <w:rPr>
          <w:lang w:val="uk-UA"/>
        </w:rPr>
        <w:t>о</w:t>
      </w:r>
      <w:r w:rsidRPr="00E37FE0">
        <w:rPr>
          <w:lang w:val="uk-UA"/>
        </w:rPr>
        <w:t>ри з УААСП</w:t>
      </w:r>
    </w:p>
    <w:p w14:paraId="15D2132B" w14:textId="790EA773" w:rsidR="000E5E2C" w:rsidRDefault="006E3A38" w:rsidP="000E5E2C">
      <w:pPr>
        <w:rPr>
          <w:lang w:val="ru-RU"/>
        </w:rPr>
      </w:pPr>
      <w:r>
        <w:rPr>
          <w:lang w:val="ru-RU"/>
        </w:rPr>
        <w:t>Дана обставина зараз визнача</w:t>
      </w:r>
      <w:r>
        <w:rPr>
          <w:lang w:val="uk-UA"/>
        </w:rPr>
        <w:t xml:space="preserve">ється наявністю рядку в таблиці </w:t>
      </w:r>
      <w:proofErr w:type="spellStart"/>
      <w:r>
        <w:t>AgreementMaster</w:t>
      </w:r>
      <w:proofErr w:type="spellEnd"/>
      <w:r>
        <w:rPr>
          <w:lang w:val="ru-RU"/>
        </w:rPr>
        <w:t xml:space="preserve">, для якого вказано Статус = 2 (активний). </w:t>
      </w:r>
    </w:p>
    <w:p w14:paraId="3AF33BB9" w14:textId="267072E3" w:rsidR="006E3A38" w:rsidRPr="006E3A38" w:rsidRDefault="006E3A38" w:rsidP="000E5E2C">
      <w:pPr>
        <w:rPr>
          <w:b/>
          <w:bCs/>
          <w:lang w:val="ru-RU"/>
        </w:rPr>
      </w:pPr>
      <w:r w:rsidRPr="006E3A38">
        <w:rPr>
          <w:b/>
          <w:bCs/>
          <w:lang w:val="ru-RU"/>
        </w:rPr>
        <w:t>Зауваження: можливо, це потребу</w:t>
      </w:r>
      <w:r w:rsidRPr="006E3A38">
        <w:rPr>
          <w:b/>
          <w:bCs/>
          <w:lang w:val="uk-UA"/>
        </w:rPr>
        <w:t>є</w:t>
      </w:r>
      <w:r w:rsidRPr="006E3A38">
        <w:rPr>
          <w:b/>
          <w:bCs/>
          <w:lang w:val="ru-RU"/>
        </w:rPr>
        <w:t xml:space="preserve"> уточнення.</w:t>
      </w:r>
    </w:p>
    <w:p w14:paraId="6DC197CD" w14:textId="681C5BD8" w:rsidR="00E37FE0" w:rsidRDefault="00E37FE0" w:rsidP="00E37FE0">
      <w:pPr>
        <w:pStyle w:val="Heading6"/>
        <w:rPr>
          <w:lang w:val="uk-UA"/>
        </w:rPr>
      </w:pPr>
      <w:r>
        <w:rPr>
          <w:lang w:val="uk-UA"/>
        </w:rPr>
        <w:t xml:space="preserve">(б) </w:t>
      </w:r>
      <w:r w:rsidRPr="00E37FE0">
        <w:rPr>
          <w:lang w:val="uk-UA"/>
        </w:rPr>
        <w:t>Для всіх автрів/видавців визначені</w:t>
      </w:r>
      <w:r>
        <w:rPr>
          <w:lang w:val="uk-UA"/>
        </w:rPr>
        <w:t xml:space="preserve"> ролі</w:t>
      </w:r>
    </w:p>
    <w:p w14:paraId="71A53677" w14:textId="4651F1A0" w:rsidR="006E3A38" w:rsidRPr="006E3A38" w:rsidRDefault="006E3A38" w:rsidP="006E3A38">
      <w:pPr>
        <w:rPr>
          <w:lang w:val="uk-UA"/>
        </w:rPr>
      </w:pPr>
      <w:r>
        <w:rPr>
          <w:lang w:val="uk-UA"/>
        </w:rPr>
        <w:t xml:space="preserve">За це йшлось вище – потрібна ворча роль з переліку </w:t>
      </w:r>
      <w:r w:rsidRPr="002714E5">
        <w:rPr>
          <w:lang w:val="ru-RU"/>
        </w:rPr>
        <w:t>1, 2, 8, 10</w:t>
      </w:r>
      <w:r>
        <w:rPr>
          <w:lang w:val="ru-RU"/>
        </w:rPr>
        <w:t xml:space="preserve"> </w:t>
      </w:r>
      <w:r>
        <w:rPr>
          <w:lang w:val="uk-UA"/>
        </w:rPr>
        <w:t>і узгодженість між творчими ролями і типом правовласника.</w:t>
      </w:r>
    </w:p>
    <w:p w14:paraId="763D2B10" w14:textId="71FCA06E" w:rsidR="00E37FE0" w:rsidRDefault="00E37FE0" w:rsidP="00E37FE0">
      <w:pPr>
        <w:pStyle w:val="Heading6"/>
        <w:rPr>
          <w:lang w:val="uk-UA"/>
        </w:rPr>
      </w:pPr>
      <w:r>
        <w:rPr>
          <w:lang w:val="uk-UA"/>
        </w:rPr>
        <w:t xml:space="preserve">(в) </w:t>
      </w:r>
      <w:r w:rsidRPr="00E37FE0">
        <w:rPr>
          <w:lang w:val="uk-UA"/>
        </w:rPr>
        <w:t>Є правовласник, відмінний від видавця</w:t>
      </w:r>
    </w:p>
    <w:p w14:paraId="6A4B8B07" w14:textId="63695A85" w:rsidR="006E3A38" w:rsidRPr="006E3A38" w:rsidRDefault="006E3A38" w:rsidP="006E3A38">
      <w:pPr>
        <w:rPr>
          <w:lang w:val="uk-UA"/>
        </w:rPr>
      </w:pPr>
      <w:r>
        <w:rPr>
          <w:lang w:val="uk-UA"/>
        </w:rPr>
        <w:t>Хоч один правовласник мусить мати творчу роль з переліку 1, 2, 10.</w:t>
      </w:r>
    </w:p>
    <w:p w14:paraId="1C02CEC7" w14:textId="77777777" w:rsidR="00E37FE0" w:rsidRDefault="00E37FE0" w:rsidP="00E37FE0">
      <w:pPr>
        <w:pStyle w:val="Heading6"/>
        <w:rPr>
          <w:lang w:val="uk-UA"/>
        </w:rPr>
      </w:pPr>
      <w:r>
        <w:rPr>
          <w:lang w:val="uk-UA"/>
        </w:rPr>
        <w:t xml:space="preserve">(г) </w:t>
      </w:r>
      <w:r w:rsidRPr="00E37FE0">
        <w:rPr>
          <w:lang w:val="uk-UA"/>
        </w:rPr>
        <w:t>Всі автори/видавці зареєстровані в IPI</w:t>
      </w:r>
    </w:p>
    <w:p w14:paraId="7480A5E1" w14:textId="1D7832AE" w:rsidR="006E3A38" w:rsidRDefault="006E3A38" w:rsidP="006E3A38">
      <w:pPr>
        <w:rPr>
          <w:lang w:val="ru-RU"/>
        </w:rPr>
      </w:pPr>
      <w:r>
        <w:rPr>
          <w:lang w:val="uk-UA"/>
        </w:rPr>
        <w:t xml:space="preserve">В СМАРТІ мусять бути вказані коди кожого правовласника в </w:t>
      </w:r>
      <w:r>
        <w:t>IPI</w:t>
      </w:r>
      <w:r>
        <w:rPr>
          <w:lang w:val="ru-RU"/>
        </w:rPr>
        <w:t xml:space="preserve">, </w:t>
      </w:r>
      <w:r>
        <w:rPr>
          <w:lang w:val="uk-UA"/>
        </w:rPr>
        <w:t>і</w:t>
      </w:r>
      <w:r>
        <w:rPr>
          <w:lang w:val="ru-RU"/>
        </w:rPr>
        <w:t xml:space="preserve"> при цьому дані коди дійсні.</w:t>
      </w:r>
    </w:p>
    <w:p w14:paraId="6CC9E97B" w14:textId="0B5776A2" w:rsidR="006E3A38" w:rsidRPr="006E3A38" w:rsidRDefault="006E3A38" w:rsidP="006E3A38">
      <w:pPr>
        <w:rPr>
          <w:lang w:val="ru-RU"/>
        </w:rPr>
      </w:pPr>
      <w:r>
        <w:rPr>
          <w:lang w:val="ru-RU"/>
        </w:rPr>
        <w:t>Зауваження: перевірка останньої обставини</w:t>
      </w:r>
      <w:r w:rsidR="003361DA">
        <w:rPr>
          <w:lang w:val="ru-RU"/>
        </w:rPr>
        <w:t xml:space="preserve"> проводиться пошуком в локальній репліці, тому тут можуть виникати проблеми, якщо на момент діагностики ще не трапилось оновлення відповідної інформації.</w:t>
      </w:r>
    </w:p>
    <w:p w14:paraId="3D618F4B" w14:textId="0FDD359D" w:rsidR="00E37FE0" w:rsidRDefault="00E37FE0" w:rsidP="00E37FE0">
      <w:pPr>
        <w:pStyle w:val="Heading6"/>
        <w:rPr>
          <w:lang w:val="uk-UA"/>
        </w:rPr>
      </w:pPr>
      <w:r>
        <w:rPr>
          <w:lang w:val="uk-UA"/>
        </w:rPr>
        <w:t xml:space="preserve"> (д) </w:t>
      </w:r>
      <w:r w:rsidRPr="00E37FE0">
        <w:rPr>
          <w:lang w:val="uk-UA"/>
        </w:rPr>
        <w:t>Сума процентів Пуб нуль або 100</w:t>
      </w:r>
    </w:p>
    <w:p w14:paraId="7AEEE358" w14:textId="5E866D68" w:rsidR="003361DA" w:rsidRPr="003361DA" w:rsidRDefault="003153E3" w:rsidP="003361DA">
      <w:pPr>
        <w:rPr>
          <w:lang w:val="uk-UA"/>
        </w:rPr>
      </w:pPr>
      <w:r>
        <w:rPr>
          <w:lang w:val="uk-UA"/>
        </w:rPr>
        <w:t>У випадку Нуль проценти за публічне використання не передаються</w:t>
      </w:r>
      <w:r w:rsidR="003361DA">
        <w:rPr>
          <w:lang w:val="uk-UA"/>
        </w:rPr>
        <w:t>.</w:t>
      </w:r>
    </w:p>
    <w:p w14:paraId="62C2FBFF" w14:textId="5833B5DE" w:rsidR="00E37FE0" w:rsidRDefault="00E37FE0" w:rsidP="00E37FE0">
      <w:pPr>
        <w:pStyle w:val="Heading6"/>
        <w:rPr>
          <w:lang w:val="uk-UA"/>
        </w:rPr>
      </w:pPr>
      <w:r w:rsidRPr="00E37FE0">
        <w:rPr>
          <w:lang w:val="uk-UA"/>
        </w:rPr>
        <w:t xml:space="preserve"> </w:t>
      </w:r>
      <w:r>
        <w:rPr>
          <w:lang w:val="uk-UA"/>
        </w:rPr>
        <w:t xml:space="preserve">(е) </w:t>
      </w:r>
      <w:r w:rsidRPr="00E37FE0">
        <w:rPr>
          <w:lang w:val="uk-UA"/>
        </w:rPr>
        <w:t>Сума процентів Мех нуль або 100</w:t>
      </w:r>
    </w:p>
    <w:p w14:paraId="03AC6B76" w14:textId="2E2AD06F" w:rsidR="003361DA" w:rsidRPr="003361DA" w:rsidRDefault="003153E3" w:rsidP="003361DA">
      <w:pPr>
        <w:rPr>
          <w:lang w:val="uk-UA"/>
        </w:rPr>
      </w:pPr>
      <w:r>
        <w:rPr>
          <w:lang w:val="uk-UA"/>
        </w:rPr>
        <w:t xml:space="preserve">У випадку Нуль проценти за </w:t>
      </w:r>
      <w:r>
        <w:rPr>
          <w:lang w:val="uk-UA"/>
        </w:rPr>
        <w:t>механічне</w:t>
      </w:r>
      <w:r>
        <w:rPr>
          <w:lang w:val="uk-UA"/>
        </w:rPr>
        <w:t xml:space="preserve"> використання не передаються</w:t>
      </w:r>
      <w:r w:rsidR="003361DA">
        <w:rPr>
          <w:lang w:val="uk-UA"/>
        </w:rPr>
        <w:t>.</w:t>
      </w:r>
    </w:p>
    <w:p w14:paraId="6D4A57FA" w14:textId="52D4EC39" w:rsidR="00E37FE0" w:rsidRDefault="00E37FE0" w:rsidP="00E37FE0">
      <w:pPr>
        <w:pStyle w:val="Heading6"/>
        <w:rPr>
          <w:lang w:val="uk-UA"/>
        </w:rPr>
      </w:pPr>
      <w:r w:rsidRPr="00E37FE0">
        <w:rPr>
          <w:lang w:val="uk-UA"/>
        </w:rPr>
        <w:t xml:space="preserve"> </w:t>
      </w:r>
      <w:r>
        <w:rPr>
          <w:lang w:val="uk-UA"/>
        </w:rPr>
        <w:t xml:space="preserve">(ж) </w:t>
      </w:r>
      <w:r w:rsidRPr="00E37FE0">
        <w:rPr>
          <w:lang w:val="uk-UA"/>
        </w:rPr>
        <w:t>Є автори/видавці з ненульвоими процентами</w:t>
      </w:r>
    </w:p>
    <w:p w14:paraId="34EB927E" w14:textId="7EFA2E81" w:rsidR="003361DA" w:rsidRPr="003361DA" w:rsidRDefault="003361DA" w:rsidP="003361DA">
      <w:pPr>
        <w:rPr>
          <w:lang w:val="uk-UA"/>
        </w:rPr>
      </w:pPr>
      <w:r>
        <w:rPr>
          <w:lang w:val="uk-UA"/>
        </w:rPr>
        <w:t xml:space="preserve">Це, власне, означає, що є змога заявити проценти хоча б за </w:t>
      </w:r>
      <w:r w:rsidR="003153E3">
        <w:rPr>
          <w:lang w:val="uk-UA"/>
        </w:rPr>
        <w:t>механічним</w:t>
      </w:r>
      <w:r>
        <w:rPr>
          <w:lang w:val="uk-UA"/>
        </w:rPr>
        <w:t xml:space="preserve"> або публічним використанням.</w:t>
      </w:r>
    </w:p>
    <w:p w14:paraId="1D8469BC" w14:textId="4D773A19" w:rsidR="00E37FE0" w:rsidRDefault="00E37FE0" w:rsidP="00E37FE0">
      <w:pPr>
        <w:pStyle w:val="Heading6"/>
        <w:rPr>
          <w:lang w:val="uk-UA"/>
        </w:rPr>
      </w:pPr>
      <w:r w:rsidRPr="00E37FE0">
        <w:rPr>
          <w:lang w:val="uk-UA"/>
        </w:rPr>
        <w:t xml:space="preserve"> </w:t>
      </w:r>
      <w:r>
        <w:rPr>
          <w:lang w:val="uk-UA"/>
        </w:rPr>
        <w:t xml:space="preserve">(з) </w:t>
      </w:r>
      <w:r w:rsidRPr="00E37FE0">
        <w:rPr>
          <w:lang w:val="uk-UA"/>
        </w:rPr>
        <w:t>Коди всіх авторів знайдені в IPI і мають вірний статус (1</w:t>
      </w:r>
      <w:r>
        <w:rPr>
          <w:lang w:val="uk-UA"/>
        </w:rPr>
        <w:t>)</w:t>
      </w:r>
    </w:p>
    <w:p w14:paraId="5EDC27EF" w14:textId="4B0A7D6C" w:rsidR="00BE5CF2" w:rsidRDefault="00BE5CF2" w:rsidP="00BE5CF2">
      <w:pPr>
        <w:rPr>
          <w:lang w:val="uk-UA"/>
        </w:rPr>
      </w:pPr>
      <w:r>
        <w:rPr>
          <w:lang w:val="uk-UA"/>
        </w:rPr>
        <w:t xml:space="preserve">Договори, знадені в </w:t>
      </w:r>
      <w:r>
        <w:t>IPI</w:t>
      </w:r>
      <w:r>
        <w:rPr>
          <w:lang w:val="uk-UA"/>
        </w:rPr>
        <w:t xml:space="preserve"> для окремих правовласників, мусять бути активними.</w:t>
      </w:r>
    </w:p>
    <w:p w14:paraId="2969A727" w14:textId="3148397C" w:rsidR="00BE5CF2" w:rsidRPr="00BE5CF2" w:rsidRDefault="00BE5CF2" w:rsidP="00BE5CF2">
      <w:pPr>
        <w:rPr>
          <w:lang w:val="uk-UA"/>
        </w:rPr>
      </w:pPr>
      <w:r w:rsidRPr="00BE5CF2">
        <w:rPr>
          <w:b/>
          <w:bCs/>
          <w:lang w:val="uk-UA"/>
        </w:rPr>
        <w:t>ЗАУВАЖЕННЯ</w:t>
      </w:r>
      <w:r>
        <w:rPr>
          <w:lang w:val="uk-UA"/>
        </w:rPr>
        <w:t xml:space="preserve">: всі перевірки, зазначені вище, упереджують надсилання творів, які будуть однозначно відхилені </w:t>
      </w:r>
      <w:r>
        <w:t>WID</w:t>
      </w:r>
      <w:r w:rsidRPr="00BE5CF2">
        <w:rPr>
          <w:lang w:val="uk-UA"/>
        </w:rPr>
        <w:t xml:space="preserve">. </w:t>
      </w:r>
      <w:r>
        <w:rPr>
          <w:lang w:val="uk-UA"/>
        </w:rPr>
        <w:t xml:space="preserve">Разом з тим, надсилання таких творів не є критичним з того погляду, що такі запити все одно будуть оброблені </w:t>
      </w:r>
      <w:r>
        <w:t>WID</w:t>
      </w:r>
      <w:r w:rsidRPr="002A716E">
        <w:rPr>
          <w:lang w:val="uk-UA"/>
        </w:rPr>
        <w:t>, але у</w:t>
      </w:r>
      <w:r>
        <w:rPr>
          <w:lang w:val="uk-UA"/>
        </w:rPr>
        <w:t xml:space="preserve"> відповіді будуть вказані обставини, які не дозволяють виконати </w:t>
      </w:r>
      <w:r w:rsidR="002A716E">
        <w:rPr>
          <w:lang w:val="uk-UA"/>
        </w:rPr>
        <w:t>відповідний</w:t>
      </w:r>
      <w:r>
        <w:rPr>
          <w:lang w:val="uk-UA"/>
        </w:rPr>
        <w:t xml:space="preserve"> запит</w:t>
      </w:r>
      <w:r w:rsidR="002A716E">
        <w:rPr>
          <w:lang w:val="uk-UA"/>
        </w:rPr>
        <w:t xml:space="preserve"> на додавання або зміну інформації про твір</w:t>
      </w:r>
      <w:r>
        <w:rPr>
          <w:lang w:val="uk-UA"/>
        </w:rPr>
        <w:t>.</w:t>
      </w:r>
    </w:p>
    <w:p w14:paraId="325D3B8B" w14:textId="18FFAE3E" w:rsidR="00EC4938" w:rsidRDefault="00B168A5" w:rsidP="00121874">
      <w:pPr>
        <w:pStyle w:val="Heading3"/>
        <w:rPr>
          <w:lang w:val="uk-UA"/>
        </w:rPr>
      </w:pPr>
      <w:r>
        <w:rPr>
          <w:lang w:val="uk-UA"/>
        </w:rPr>
        <w:t xml:space="preserve">Закладка </w:t>
      </w:r>
      <w:r w:rsidR="00623FEA" w:rsidRPr="00C9304F">
        <w:rPr>
          <w:b/>
          <w:bCs/>
          <w:lang w:val="uk-UA"/>
        </w:rPr>
        <w:t>Розподіл Процентів</w:t>
      </w:r>
    </w:p>
    <w:p w14:paraId="6DE7DF2B" w14:textId="2FE868FD" w:rsidR="00623FEA" w:rsidRDefault="00623FEA" w:rsidP="00B97094">
      <w:pPr>
        <w:rPr>
          <w:lang w:val="uk-UA"/>
        </w:rPr>
      </w:pPr>
      <w:r>
        <w:rPr>
          <w:noProof/>
        </w:rPr>
        <w:drawing>
          <wp:inline distT="0" distB="0" distL="0" distR="0" wp14:anchorId="02107340" wp14:editId="6501E013">
            <wp:extent cx="5940425" cy="2868295"/>
            <wp:effectExtent l="0" t="0" r="3175" b="8255"/>
            <wp:docPr id="984712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288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4E41" w14:textId="1D2A791F" w:rsidR="00BD48F6" w:rsidRDefault="00623FEA" w:rsidP="00BD48F6">
      <w:pPr>
        <w:rPr>
          <w:lang w:val="uk-UA"/>
        </w:rPr>
      </w:pPr>
      <w:r>
        <w:rPr>
          <w:lang w:val="uk-UA"/>
        </w:rPr>
        <w:t xml:space="preserve">Інформація на цій закладці самодостатня і не потребує детальних коментарів. </w:t>
      </w:r>
      <w:r w:rsidR="00B95EE6">
        <w:rPr>
          <w:lang w:val="uk-UA"/>
        </w:rPr>
        <w:t>Варто зауважити лише наступне:</w:t>
      </w:r>
    </w:p>
    <w:p w14:paraId="1089AB6A" w14:textId="27CC9207" w:rsidR="00B95EE6" w:rsidRPr="00B95EE6" w:rsidRDefault="00B95EE6" w:rsidP="00BD48F6">
      <w:pPr>
        <w:rPr>
          <w:lang w:val="uk-UA"/>
        </w:rPr>
      </w:pPr>
      <w:r>
        <w:rPr>
          <w:lang w:val="uk-UA"/>
        </w:rPr>
        <w:t xml:space="preserve">(а) іконка на заголовці сторінки вказує на наявність неузгодженості інформації з вимогами </w:t>
      </w:r>
      <w:r>
        <w:t>WID</w:t>
      </w:r>
      <w:r w:rsidRPr="00B95EE6">
        <w:rPr>
          <w:lang w:val="ru-RU"/>
        </w:rPr>
        <w:t>;</w:t>
      </w:r>
    </w:p>
    <w:p w14:paraId="23B79277" w14:textId="52933339" w:rsidR="00B95EE6" w:rsidRDefault="00B95EE6" w:rsidP="00BD48F6">
      <w:pPr>
        <w:rPr>
          <w:lang w:val="ru-RU"/>
        </w:rPr>
      </w:pPr>
      <w:r>
        <w:rPr>
          <w:lang w:val="uk-UA"/>
        </w:rPr>
        <w:t xml:space="preserve">(б) Тип і Роль відповідає тому, що було описаному в попередньому розділі. Навіть якщо Тип-Роль не узгоджені для передачі в </w:t>
      </w:r>
      <w:r>
        <w:t>WID</w:t>
      </w:r>
      <w:r>
        <w:rPr>
          <w:lang w:val="uk-UA"/>
        </w:rPr>
        <w:t>,</w:t>
      </w:r>
      <w:r w:rsidRPr="00B95EE6">
        <w:rPr>
          <w:lang w:val="ru-RU"/>
        </w:rPr>
        <w:t xml:space="preserve"> </w:t>
      </w:r>
      <w:r>
        <w:rPr>
          <w:lang w:val="uk-UA"/>
        </w:rPr>
        <w:t xml:space="preserve">вони тут будуть присутні </w:t>
      </w:r>
      <w:r w:rsidRPr="00B95EE6">
        <w:rPr>
          <w:lang w:val="ru-RU"/>
        </w:rPr>
        <w:t>“</w:t>
      </w:r>
      <w:r>
        <w:rPr>
          <w:lang w:val="uk-UA"/>
        </w:rPr>
        <w:t>як є</w:t>
      </w:r>
      <w:r w:rsidRPr="00B95EE6">
        <w:rPr>
          <w:lang w:val="ru-RU"/>
        </w:rPr>
        <w:t>”</w:t>
      </w:r>
      <w:r>
        <w:rPr>
          <w:lang w:val="ru-RU"/>
        </w:rPr>
        <w:t>.</w:t>
      </w:r>
    </w:p>
    <w:p w14:paraId="5393CC75" w14:textId="69D562C5" w:rsidR="00121874" w:rsidRDefault="00121874" w:rsidP="00121874">
      <w:pPr>
        <w:pStyle w:val="Heading3"/>
        <w:rPr>
          <w:lang w:val="uk-UA"/>
        </w:rPr>
      </w:pPr>
      <w:r>
        <w:rPr>
          <w:lang w:val="uk-UA"/>
        </w:rPr>
        <w:t xml:space="preserve">Закладка </w:t>
      </w:r>
      <w:r w:rsidRPr="00C9304F">
        <w:rPr>
          <w:b/>
          <w:bCs/>
          <w:lang w:val="uk-UA"/>
        </w:rPr>
        <w:t>Назва Творів</w:t>
      </w:r>
    </w:p>
    <w:p w14:paraId="06CBF66F" w14:textId="3CE4B03A" w:rsidR="00121874" w:rsidRPr="00121874" w:rsidRDefault="00121874" w:rsidP="00121874">
      <w:pPr>
        <w:rPr>
          <w:lang w:val="uk-UA"/>
        </w:rPr>
      </w:pPr>
      <w:r>
        <w:rPr>
          <w:noProof/>
        </w:rPr>
        <w:drawing>
          <wp:inline distT="0" distB="0" distL="0" distR="0" wp14:anchorId="2C49864D" wp14:editId="0BBFCCEE">
            <wp:extent cx="5940425" cy="2868295"/>
            <wp:effectExtent l="0" t="0" r="3175" b="8255"/>
            <wp:docPr id="2025624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458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7C58" w14:textId="6A03AF76" w:rsidR="00B95EE6" w:rsidRDefault="00121874" w:rsidP="00BD48F6">
      <w:pPr>
        <w:rPr>
          <w:lang w:val="uk-UA"/>
        </w:rPr>
      </w:pPr>
      <w:r>
        <w:rPr>
          <w:lang w:val="ru-RU"/>
        </w:rPr>
        <w:t xml:space="preserve">На цій закладці показані назви творів для передачі в </w:t>
      </w:r>
      <w:r>
        <w:t>WID</w:t>
      </w:r>
      <w:r>
        <w:rPr>
          <w:lang w:val="uk-UA"/>
        </w:rPr>
        <w:t>. Головна назва позначена зірочкою. Колонки Затв і Змінено технічні і на даний момент впливу на користувача не мають.</w:t>
      </w:r>
    </w:p>
    <w:p w14:paraId="602DA918" w14:textId="77777777" w:rsidR="00121874" w:rsidRDefault="00121874" w:rsidP="00BD48F6">
      <w:pPr>
        <w:rPr>
          <w:lang w:val="uk-UA"/>
        </w:rPr>
      </w:pPr>
      <w:r>
        <w:rPr>
          <w:lang w:val="uk-UA"/>
        </w:rPr>
        <w:t>Назви творів можна змінювати в ручну.</w:t>
      </w:r>
      <w:r>
        <w:rPr>
          <w:lang w:val="ru-RU"/>
        </w:rPr>
        <w:t xml:space="preserve"> Можна ввести назву в ручну і натиснути Застосувати, але при тому сл</w:t>
      </w:r>
      <w:r>
        <w:rPr>
          <w:lang w:val="uk-UA"/>
        </w:rPr>
        <w:t xml:space="preserve">ід забезпечити латинські літери, автоматично це не відслідковується. </w:t>
      </w:r>
    </w:p>
    <w:p w14:paraId="08EA825A" w14:textId="6E1E3654" w:rsidR="00121874" w:rsidRDefault="00121874" w:rsidP="00BD48F6">
      <w:pPr>
        <w:rPr>
          <w:lang w:val="uk-UA"/>
        </w:rPr>
      </w:pPr>
      <w:r>
        <w:rPr>
          <w:lang w:val="uk-UA"/>
        </w:rPr>
        <w:t>Кнопки Укр і Рус автоматично виконують транслітерацію відповідно до таблиць транслітерації.</w:t>
      </w:r>
    </w:p>
    <w:p w14:paraId="4C4014BF" w14:textId="5D51160C" w:rsidR="00121874" w:rsidRDefault="00121874" w:rsidP="00BD48F6">
      <w:pPr>
        <w:rPr>
          <w:lang w:val="uk-UA"/>
        </w:rPr>
      </w:pPr>
      <w:r>
        <w:rPr>
          <w:noProof/>
        </w:rPr>
        <w:drawing>
          <wp:inline distT="0" distB="0" distL="0" distR="0" wp14:anchorId="0AC7B55C" wp14:editId="2E7EE2F5">
            <wp:extent cx="5940425" cy="2868295"/>
            <wp:effectExtent l="0" t="0" r="3175" b="8255"/>
            <wp:docPr id="103372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95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25EE" w14:textId="6C3CD6BA" w:rsidR="00121874" w:rsidRDefault="00121874" w:rsidP="00BD48F6">
      <w:pPr>
        <w:rPr>
          <w:lang w:val="uk-UA"/>
        </w:rPr>
      </w:pPr>
      <w:r>
        <w:rPr>
          <w:noProof/>
        </w:rPr>
        <w:drawing>
          <wp:inline distT="0" distB="0" distL="0" distR="0" wp14:anchorId="750681D2" wp14:editId="788425F7">
            <wp:extent cx="5940425" cy="2868295"/>
            <wp:effectExtent l="0" t="0" r="3175" b="8255"/>
            <wp:docPr id="221516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665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92BB" w14:textId="5E11A33D" w:rsidR="00121874" w:rsidRDefault="00C32EE8" w:rsidP="00BD48F6">
      <w:pPr>
        <w:rPr>
          <w:lang w:val="uk-UA"/>
        </w:rPr>
      </w:pPr>
      <w:r>
        <w:rPr>
          <w:lang w:val="uk-UA"/>
        </w:rPr>
        <w:t>Продубльовані назви не передаються.</w:t>
      </w:r>
    </w:p>
    <w:p w14:paraId="54ECFE81" w14:textId="4E0E1A0A" w:rsidR="00C32EE8" w:rsidRPr="00C32EE8" w:rsidRDefault="00C32EE8" w:rsidP="00BD48F6">
      <w:pPr>
        <w:rPr>
          <w:lang w:val="uk-UA"/>
        </w:rPr>
      </w:pPr>
      <w:r>
        <w:rPr>
          <w:noProof/>
        </w:rPr>
        <w:drawing>
          <wp:inline distT="0" distB="0" distL="0" distR="0" wp14:anchorId="0E09DF1B" wp14:editId="48EA42CE">
            <wp:extent cx="5940425" cy="2776220"/>
            <wp:effectExtent l="0" t="0" r="3175" b="5080"/>
            <wp:docPr id="1483823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376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547C" w14:textId="7B178EE3" w:rsidR="00E53D20" w:rsidRDefault="00E53D20" w:rsidP="00E53D20">
      <w:pPr>
        <w:pStyle w:val="Heading3"/>
        <w:rPr>
          <w:lang w:val="uk-UA"/>
        </w:rPr>
      </w:pPr>
      <w:r>
        <w:rPr>
          <w:lang w:val="uk-UA"/>
        </w:rPr>
        <w:t xml:space="preserve">Закладка </w:t>
      </w:r>
      <w:r w:rsidRPr="00C9304F">
        <w:rPr>
          <w:b/>
          <w:bCs/>
          <w:lang w:val="uk-UA"/>
        </w:rPr>
        <w:t>Виконавці</w:t>
      </w:r>
    </w:p>
    <w:p w14:paraId="0F9BE3CF" w14:textId="03EC63F1" w:rsidR="00121874" w:rsidRPr="00121874" w:rsidRDefault="00E53D20" w:rsidP="00BD48F6">
      <w:pPr>
        <w:rPr>
          <w:lang w:val="uk-UA"/>
        </w:rPr>
      </w:pPr>
      <w:r>
        <w:rPr>
          <w:noProof/>
        </w:rPr>
        <w:drawing>
          <wp:inline distT="0" distB="0" distL="0" distR="0" wp14:anchorId="1EC2BC91" wp14:editId="440A67AF">
            <wp:extent cx="5940425" cy="2776220"/>
            <wp:effectExtent l="0" t="0" r="3175" b="5080"/>
            <wp:docPr id="330139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987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2E89" w14:textId="2AA85D6D" w:rsidR="00507740" w:rsidRPr="000C5578" w:rsidRDefault="00E53D20" w:rsidP="00507740">
      <w:pPr>
        <w:rPr>
          <w:lang w:val="uk-UA"/>
        </w:rPr>
      </w:pPr>
      <w:r>
        <w:rPr>
          <w:lang w:val="uk-UA"/>
        </w:rPr>
        <w:t>Аналогічно попередньому, тільки не має Головного Виконавця (зірочки).</w:t>
      </w:r>
    </w:p>
    <w:p w14:paraId="41B388E7" w14:textId="6FAD9A1A" w:rsidR="00754E9B" w:rsidRPr="005E77B2" w:rsidRDefault="00C9304F" w:rsidP="00C9304F">
      <w:pPr>
        <w:pStyle w:val="Heading3"/>
        <w:rPr>
          <w:b/>
          <w:bCs/>
          <w:lang w:val="uk-UA"/>
        </w:rPr>
      </w:pPr>
      <w:r>
        <w:rPr>
          <w:lang w:val="uk-UA"/>
        </w:rPr>
        <w:t xml:space="preserve">Закладка </w:t>
      </w:r>
      <w:r w:rsidRPr="00C9304F">
        <w:rPr>
          <w:b/>
          <w:bCs/>
          <w:lang w:val="uk-UA"/>
        </w:rPr>
        <w:t xml:space="preserve">Відповідь </w:t>
      </w:r>
      <w:r w:rsidRPr="00C9304F">
        <w:rPr>
          <w:b/>
          <w:bCs/>
        </w:rPr>
        <w:t>WID</w:t>
      </w:r>
    </w:p>
    <w:p w14:paraId="325E8835" w14:textId="2370BAA3" w:rsidR="00E71529" w:rsidRPr="005E77B2" w:rsidRDefault="00E71529" w:rsidP="00E71529">
      <w:pPr>
        <w:rPr>
          <w:lang w:val="uk-UA"/>
        </w:rPr>
      </w:pPr>
      <w:r w:rsidRPr="005E77B2">
        <w:rPr>
          <w:lang w:val="uk-UA"/>
        </w:rPr>
        <w:t>Ця закладка заповню</w:t>
      </w:r>
      <w:r>
        <w:rPr>
          <w:lang w:val="uk-UA"/>
        </w:rPr>
        <w:t xml:space="preserve">ється після отримання відповіді від </w:t>
      </w:r>
      <w:r>
        <w:t>WID</w:t>
      </w:r>
      <w:r w:rsidRPr="005E77B2">
        <w:rPr>
          <w:lang w:val="uk-UA"/>
        </w:rPr>
        <w:t>.</w:t>
      </w:r>
    </w:p>
    <w:p w14:paraId="5003C1C5" w14:textId="2A9A6F5A" w:rsidR="00E71529" w:rsidRPr="00E71529" w:rsidRDefault="00E71529" w:rsidP="00E71529">
      <w:r>
        <w:rPr>
          <w:noProof/>
        </w:rPr>
        <w:lastRenderedPageBreak/>
        <w:drawing>
          <wp:inline distT="0" distB="0" distL="0" distR="0" wp14:anchorId="01AE94DC" wp14:editId="1AFD6821">
            <wp:extent cx="5940425" cy="3131820"/>
            <wp:effectExtent l="0" t="0" r="3175" b="0"/>
            <wp:docPr id="1088375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554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713B" w14:textId="27FCB0E5" w:rsidR="00C9304F" w:rsidRDefault="00E71529" w:rsidP="00435E28">
      <w:pPr>
        <w:rPr>
          <w:lang w:val="uk-UA"/>
        </w:rPr>
      </w:pPr>
      <w:r>
        <w:rPr>
          <w:lang w:val="uk-UA"/>
        </w:rPr>
        <w:t xml:space="preserve">Вище лише приклад, </w:t>
      </w:r>
      <w:r w:rsidR="009C6895">
        <w:rPr>
          <w:lang w:val="uk-UA"/>
        </w:rPr>
        <w:t>перелік ситуацій великий,  деякі приклади з поясненнями</w:t>
      </w:r>
      <w:r>
        <w:rPr>
          <w:lang w:val="uk-UA"/>
        </w:rPr>
        <w:t xml:space="preserve"> будуть наведені в окремому додатку в кінці цього документу.</w:t>
      </w:r>
    </w:p>
    <w:p w14:paraId="59AF5B2D" w14:textId="415841D7" w:rsidR="00E71529" w:rsidRDefault="005E77B2" w:rsidP="005E77B2">
      <w:pPr>
        <w:pStyle w:val="Heading2"/>
        <w:rPr>
          <w:lang w:val="uk-UA"/>
        </w:rPr>
      </w:pPr>
      <w:r>
        <w:rPr>
          <w:lang w:val="uk-UA"/>
        </w:rPr>
        <w:t>Підготовка творів в Системних групах</w:t>
      </w:r>
    </w:p>
    <w:p w14:paraId="0A19D187" w14:textId="7481D5EA" w:rsidR="005E77B2" w:rsidRDefault="005E77B2" w:rsidP="005E77B2">
      <w:pPr>
        <w:rPr>
          <w:lang w:val="uk-UA"/>
        </w:rPr>
      </w:pPr>
      <w:r>
        <w:rPr>
          <w:lang w:val="uk-UA"/>
        </w:rPr>
        <w:t xml:space="preserve">З точки зору користувача відмінностей немає. Лише слід розуміти, що, на відміну від головних груп, правовласники в лівій панелі показуються на основі переліку творів в групі, у той час коли для головних груп ці правовласники </w:t>
      </w:r>
      <w:r w:rsidRPr="005E77B2">
        <w:rPr>
          <w:b/>
          <w:bCs/>
          <w:lang w:val="uk-UA"/>
        </w:rPr>
        <w:t>визначають</w:t>
      </w:r>
      <w:r>
        <w:rPr>
          <w:lang w:val="uk-UA"/>
        </w:rPr>
        <w:t xml:space="preserve"> перелік творів (репертуар).</w:t>
      </w:r>
    </w:p>
    <w:p w14:paraId="5A375656" w14:textId="2E70182C" w:rsidR="005E77B2" w:rsidRDefault="005E77B2" w:rsidP="005E77B2">
      <w:pPr>
        <w:rPr>
          <w:lang w:val="uk-UA"/>
        </w:rPr>
      </w:pPr>
      <w:r>
        <w:rPr>
          <w:lang w:val="uk-UA"/>
        </w:rPr>
        <w:t>Головні відмінности полягають у життєвому циклу творів в різних групах, за що піде мова нижче.</w:t>
      </w:r>
    </w:p>
    <w:p w14:paraId="1334DD42" w14:textId="67715D90" w:rsidR="002E042D" w:rsidRDefault="002E042D" w:rsidP="002E042D">
      <w:pPr>
        <w:pStyle w:val="Heading2"/>
        <w:rPr>
          <w:lang w:val="uk-UA"/>
        </w:rPr>
      </w:pPr>
      <w:r>
        <w:rPr>
          <w:lang w:val="uk-UA"/>
        </w:rPr>
        <w:t>Пошук групи за правовласником</w:t>
      </w:r>
    </w:p>
    <w:p w14:paraId="6287A2D3" w14:textId="0BAEBF79" w:rsidR="002E042D" w:rsidRDefault="002E042D" w:rsidP="005E77B2">
      <w:r>
        <w:rPr>
          <w:noProof/>
        </w:rPr>
        <w:drawing>
          <wp:inline distT="0" distB="0" distL="0" distR="0" wp14:anchorId="49F437C2" wp14:editId="148CE6FB">
            <wp:extent cx="5940425" cy="2950845"/>
            <wp:effectExtent l="0" t="0" r="3175" b="1905"/>
            <wp:docPr id="1929725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535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4889" w14:textId="253150DB" w:rsidR="002E042D" w:rsidRDefault="002E042D" w:rsidP="005E77B2">
      <w:pPr>
        <w:rPr>
          <w:lang w:val="uk-UA"/>
        </w:rPr>
      </w:pPr>
      <w:r>
        <w:rPr>
          <w:lang w:val="ru-RU"/>
        </w:rPr>
        <w:t>На ц</w:t>
      </w:r>
      <w:r>
        <w:rPr>
          <w:lang w:val="uk-UA"/>
        </w:rPr>
        <w:t>ій закладці можна вибрати правовласника і перейти на групу, яка містить відповідного правовласника (вказаного в лівій панелі групи).</w:t>
      </w:r>
    </w:p>
    <w:p w14:paraId="0943F59D" w14:textId="0B3D9E30" w:rsidR="002E042D" w:rsidRDefault="002E042D" w:rsidP="005E77B2">
      <w:pPr>
        <w:rPr>
          <w:lang w:val="uk-UA"/>
        </w:rPr>
      </w:pPr>
      <w:r>
        <w:rPr>
          <w:lang w:val="uk-UA"/>
        </w:rPr>
        <w:lastRenderedPageBreak/>
        <w:t>Правила пошуку можна дізнатись, натиснувши кнопку Довідка, а саме, в</w:t>
      </w:r>
      <w:r w:rsidRPr="002E042D">
        <w:rPr>
          <w:lang w:val="uk-UA"/>
        </w:rPr>
        <w:t xml:space="preserve"> якості УМОВИ можна вказати одне з наступного:</w:t>
      </w:r>
    </w:p>
    <w:p w14:paraId="1353E28F" w14:textId="75F821D4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>(а) Код правовласника в СМАРТІ (CustId)</w:t>
      </w:r>
    </w:p>
    <w:p w14:paraId="14274EC2" w14:textId="3EEF1B53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>(б) Код правовласника в IPI (IpBaseNr)</w:t>
      </w:r>
    </w:p>
    <w:p w14:paraId="430534E7" w14:textId="4B36CAAF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>(в) Код імені правовласника в IPI (IpNameNr)</w:t>
      </w:r>
    </w:p>
    <w:p w14:paraId="39CB663F" w14:textId="100A8168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 xml:space="preserve"> (г) Точну назву юридичної особи або прізвище автора в IPI</w:t>
      </w:r>
    </w:p>
    <w:p w14:paraId="4B1E610B" w14:textId="7E13207C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 xml:space="preserve"> (д) Шаблон назви юридичної особи або прізвища автора в IPI з використанням символа %,</w:t>
      </w:r>
    </w:p>
    <w:p w14:paraId="677DBAE3" w14:textId="1CEF1664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 xml:space="preserve">                 BEBESH% - починається з BEBESH,</w:t>
      </w:r>
    </w:p>
    <w:p w14:paraId="5D7772C6" w14:textId="2D5585AA" w:rsidR="002E042D" w:rsidRPr="002E042D" w:rsidRDefault="002E042D" w:rsidP="002E042D">
      <w:pPr>
        <w:rPr>
          <w:lang w:val="uk-UA"/>
        </w:rPr>
      </w:pPr>
      <w:r w:rsidRPr="002E042D">
        <w:rPr>
          <w:lang w:val="uk-UA"/>
        </w:rPr>
        <w:t xml:space="preserve">                %SHKO - закінчується на SHKO,</w:t>
      </w:r>
    </w:p>
    <w:p w14:paraId="08316B0A" w14:textId="44F59DDA" w:rsidR="002E042D" w:rsidRDefault="002E042D" w:rsidP="002E042D">
      <w:pPr>
        <w:rPr>
          <w:lang w:val="uk-UA"/>
        </w:rPr>
      </w:pPr>
      <w:r w:rsidRPr="002E042D">
        <w:rPr>
          <w:lang w:val="uk-UA"/>
        </w:rPr>
        <w:t xml:space="preserve">                %BESH% - містить BESH.</w:t>
      </w:r>
    </w:p>
    <w:p w14:paraId="5F95D539" w14:textId="6CBF9CEA" w:rsidR="006B1A66" w:rsidRDefault="006B1A66" w:rsidP="006B1A66">
      <w:pPr>
        <w:pStyle w:val="Heading2"/>
        <w:rPr>
          <w:lang w:val="uk-UA"/>
        </w:rPr>
      </w:pPr>
      <w:r>
        <w:rPr>
          <w:lang w:val="uk-UA"/>
        </w:rPr>
        <w:t xml:space="preserve">Пошук групи за </w:t>
      </w:r>
      <w:r>
        <w:rPr>
          <w:lang w:val="uk-UA"/>
        </w:rPr>
        <w:t>твором</w:t>
      </w:r>
    </w:p>
    <w:p w14:paraId="1221C733" w14:textId="39C1C33D" w:rsidR="006B1A66" w:rsidRDefault="00024C7B" w:rsidP="006B1A66">
      <w:r>
        <w:rPr>
          <w:noProof/>
        </w:rPr>
        <w:drawing>
          <wp:inline distT="0" distB="0" distL="0" distR="0" wp14:anchorId="596BCA95" wp14:editId="78256DDB">
            <wp:extent cx="5940425" cy="2950845"/>
            <wp:effectExtent l="0" t="0" r="3175" b="1905"/>
            <wp:docPr id="843331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3188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9AB0" w14:textId="3E3E345D" w:rsidR="006B1A66" w:rsidRDefault="006B1A66" w:rsidP="006B1A66">
      <w:pPr>
        <w:rPr>
          <w:lang w:val="uk-UA"/>
        </w:rPr>
      </w:pPr>
      <w:r>
        <w:rPr>
          <w:lang w:val="ru-RU"/>
        </w:rPr>
        <w:lastRenderedPageBreak/>
        <w:t>На ц</w:t>
      </w:r>
      <w:r>
        <w:rPr>
          <w:lang w:val="uk-UA"/>
        </w:rPr>
        <w:t xml:space="preserve">ій закладці можна вибрати </w:t>
      </w:r>
      <w:r>
        <w:rPr>
          <w:lang w:val="uk-UA"/>
        </w:rPr>
        <w:t>твір</w:t>
      </w:r>
      <w:r>
        <w:rPr>
          <w:lang w:val="uk-UA"/>
        </w:rPr>
        <w:t xml:space="preserve"> і перейти на групу, яка містить відповідн</w:t>
      </w:r>
      <w:r>
        <w:rPr>
          <w:lang w:val="uk-UA"/>
        </w:rPr>
        <w:t>ий твір</w:t>
      </w:r>
      <w:r>
        <w:rPr>
          <w:lang w:val="uk-UA"/>
        </w:rPr>
        <w:t>.</w:t>
      </w:r>
      <w:r w:rsidRPr="006B1A66">
        <w:rPr>
          <w:noProof/>
          <w:lang w:val="ru-RU"/>
        </w:rPr>
        <w:t xml:space="preserve"> </w:t>
      </w:r>
      <w:r w:rsidR="00024C7B">
        <w:rPr>
          <w:noProof/>
        </w:rPr>
        <w:drawing>
          <wp:inline distT="0" distB="0" distL="0" distR="0" wp14:anchorId="736B99D7" wp14:editId="416ED9EA">
            <wp:extent cx="5940425" cy="3071495"/>
            <wp:effectExtent l="0" t="0" r="3175" b="0"/>
            <wp:docPr id="2040300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0065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1D65" w14:textId="77777777" w:rsidR="006B1A66" w:rsidRPr="00024C7B" w:rsidRDefault="006B1A66" w:rsidP="006B1A66">
      <w:pPr>
        <w:rPr>
          <w:lang w:val="ru-RU"/>
        </w:rPr>
      </w:pPr>
      <w:r>
        <w:rPr>
          <w:lang w:val="uk-UA"/>
        </w:rPr>
        <w:t>Правила пошуку можна дізнатись, натиснувши кнопку Довідка, а саме, в</w:t>
      </w:r>
      <w:r w:rsidRPr="002E042D">
        <w:rPr>
          <w:lang w:val="uk-UA"/>
        </w:rPr>
        <w:t xml:space="preserve"> якості УМОВИ можна вказати одне з наступного:</w:t>
      </w:r>
    </w:p>
    <w:p w14:paraId="770C4816" w14:textId="18CA52FA" w:rsidR="006B1A66" w:rsidRPr="00024C7B" w:rsidRDefault="006B1A66" w:rsidP="006B1A66">
      <w:r w:rsidRPr="006B1A66">
        <w:rPr>
          <w:lang w:val="ru-RU"/>
        </w:rPr>
        <w:t xml:space="preserve">(а) Код </w:t>
      </w:r>
      <w:r>
        <w:t>ISWC</w:t>
      </w:r>
    </w:p>
    <w:p w14:paraId="2D3672EC" w14:textId="177F3A14" w:rsidR="006B1A66" w:rsidRPr="00024C7B" w:rsidRDefault="006B1A66" w:rsidP="006B1A66">
      <w:pPr>
        <w:rPr>
          <w:lang w:val="ru-RU"/>
        </w:rPr>
      </w:pPr>
      <w:r w:rsidRPr="006B1A66">
        <w:rPr>
          <w:lang w:val="ru-RU"/>
        </w:rPr>
        <w:t>б) Код твору в СМАРТІ (</w:t>
      </w:r>
      <w:proofErr w:type="spellStart"/>
      <w:r>
        <w:t>ObjId</w:t>
      </w:r>
      <w:proofErr w:type="spellEnd"/>
      <w:r w:rsidRPr="006B1A66">
        <w:rPr>
          <w:lang w:val="ru-RU"/>
        </w:rPr>
        <w:t>)</w:t>
      </w:r>
    </w:p>
    <w:p w14:paraId="1CE39630" w14:textId="2429231C" w:rsidR="006B1A66" w:rsidRPr="006B1A66" w:rsidRDefault="006B1A66" w:rsidP="006B1A66">
      <w:r w:rsidRPr="006B1A66">
        <w:rPr>
          <w:lang w:val="ru-RU"/>
        </w:rPr>
        <w:t>(</w:t>
      </w:r>
      <w:r w:rsidRPr="006B1A66">
        <w:rPr>
          <w:lang w:val="ru-RU"/>
        </w:rPr>
        <w:t xml:space="preserve">в) Код твору в </w:t>
      </w:r>
      <w:r>
        <w:t>WID</w:t>
      </w:r>
      <w:r w:rsidRPr="006B1A66">
        <w:rPr>
          <w:lang w:val="ru-RU"/>
        </w:rPr>
        <w:t xml:space="preserve"> (</w:t>
      </w:r>
      <w:proofErr w:type="spellStart"/>
      <w:r>
        <w:t>Wic</w:t>
      </w:r>
      <w:proofErr w:type="spellEnd"/>
      <w:r w:rsidRPr="006B1A66">
        <w:rPr>
          <w:lang w:val="ru-RU"/>
        </w:rPr>
        <w:t>)</w:t>
      </w:r>
    </w:p>
    <w:p w14:paraId="620569BB" w14:textId="08BE85D0" w:rsidR="006B1A66" w:rsidRPr="006B1A66" w:rsidRDefault="006B1A66" w:rsidP="006B1A66">
      <w:r w:rsidRPr="006B1A66">
        <w:rPr>
          <w:lang w:val="ru-RU"/>
        </w:rPr>
        <w:t>(</w:t>
      </w:r>
      <w:r w:rsidRPr="006B1A66">
        <w:rPr>
          <w:lang w:val="ru-RU"/>
        </w:rPr>
        <w:t>г) Точну головну назву твору в СМАРТІ</w:t>
      </w:r>
    </w:p>
    <w:p w14:paraId="04B610EA" w14:textId="6369594E" w:rsidR="006B1A66" w:rsidRPr="006B1A66" w:rsidRDefault="006B1A66" w:rsidP="006B1A66">
      <w:r w:rsidRPr="006B1A66">
        <w:rPr>
          <w:lang w:val="ru-RU"/>
        </w:rPr>
        <w:t>(д) Шаблон назви твору в СМАРТІ з використанням символа %, наприклад,</w:t>
      </w:r>
    </w:p>
    <w:p w14:paraId="57B39CA6" w14:textId="17CB1DD3" w:rsidR="006B1A66" w:rsidRPr="006B1A66" w:rsidRDefault="006B1A66" w:rsidP="006B1A66">
      <w:r w:rsidRPr="006B1A66">
        <w:rPr>
          <w:lang w:val="ru-RU"/>
        </w:rPr>
        <w:t xml:space="preserve"> </w:t>
      </w:r>
      <w:r w:rsidRPr="006B1A66">
        <w:rPr>
          <w:lang w:val="ru-RU"/>
        </w:rPr>
        <w:tab/>
      </w:r>
      <w:r w:rsidRPr="006B1A66">
        <w:rPr>
          <w:lang w:val="ru-RU"/>
        </w:rPr>
        <w:t>НЕ ЗАЧИНЯ В СПАЛЬНІ% - починається з НЕ ЗАЧИНЯ В СПАЛЬНІ,</w:t>
      </w:r>
    </w:p>
    <w:p w14:paraId="208D7CA0" w14:textId="76C6E822" w:rsidR="006B1A66" w:rsidRPr="006B1A66" w:rsidRDefault="006B1A66" w:rsidP="006B1A66">
      <w:pPr>
        <w:ind w:firstLine="720"/>
      </w:pPr>
      <w:r w:rsidRPr="006B1A66">
        <w:rPr>
          <w:lang w:val="ru-RU"/>
        </w:rPr>
        <w:t xml:space="preserve"> %В СПАЛЬНІ ВІКНО - закінчується на В СПАЛЬНІ ВІКНО,</w:t>
      </w:r>
    </w:p>
    <w:p w14:paraId="2CF019DB" w14:textId="47C45996" w:rsidR="006B1A66" w:rsidRPr="006B1A66" w:rsidRDefault="006B1A66" w:rsidP="006B1A66">
      <w:pPr>
        <w:ind w:firstLine="720"/>
      </w:pPr>
      <w:r w:rsidRPr="006B1A66">
        <w:rPr>
          <w:lang w:val="ru-RU"/>
        </w:rPr>
        <w:t xml:space="preserve"> %ЗАЧИНЯ В СПАЛЬНІ% - містить ЗАЧИНЯ В СПАЛЬНІ.</w:t>
      </w:r>
    </w:p>
    <w:p w14:paraId="4F7D9516" w14:textId="78F0F9E6" w:rsidR="006B1A66" w:rsidRPr="00024C7B" w:rsidRDefault="006B1A66" w:rsidP="006B1A66">
      <w:pPr>
        <w:rPr>
          <w:lang w:val="uk-UA"/>
        </w:rPr>
      </w:pPr>
      <w:r>
        <w:rPr>
          <w:lang w:val="uk-UA"/>
        </w:rPr>
        <w:t>Зауваження</w:t>
      </w:r>
      <w:r w:rsidRPr="001E7164">
        <w:rPr>
          <w:lang w:val="ru-RU"/>
        </w:rPr>
        <w:t xml:space="preserve">: </w:t>
      </w:r>
      <w:r w:rsidR="001E7164">
        <w:rPr>
          <w:lang w:val="ru-RU"/>
        </w:rPr>
        <w:t>у випадку, коли назва твору може бути сприйнята, як системний код, сл</w:t>
      </w:r>
      <w:r w:rsidR="001E7164">
        <w:rPr>
          <w:lang w:val="uk-UA"/>
        </w:rPr>
        <w:t>ід використати символ % для пошуку за назвою</w:t>
      </w:r>
      <w:r w:rsidR="00024C7B" w:rsidRPr="00024C7B">
        <w:rPr>
          <w:lang w:val="ru-RU"/>
        </w:rPr>
        <w:t xml:space="preserve">. </w:t>
      </w:r>
      <w:r w:rsidR="00024C7B">
        <w:rPr>
          <w:lang w:val="ru-RU"/>
        </w:rPr>
        <w:t>Наприклад, при умові пошуку, як знизу, твір не буде знайдено.</w:t>
      </w:r>
    </w:p>
    <w:p w14:paraId="0DB47915" w14:textId="4FAFE8C9" w:rsidR="006B1A66" w:rsidRPr="002E042D" w:rsidRDefault="006B1A66" w:rsidP="002E042D">
      <w:pPr>
        <w:rPr>
          <w:lang w:val="uk-UA"/>
        </w:rPr>
      </w:pPr>
    </w:p>
    <w:p w14:paraId="73169CD3" w14:textId="64352033" w:rsidR="005E77B2" w:rsidRDefault="007F76E4" w:rsidP="005E77B2">
      <w:pPr>
        <w:pStyle w:val="Heading2"/>
        <w:rPr>
          <w:lang w:val="uk-UA"/>
        </w:rPr>
      </w:pPr>
      <w:r>
        <w:rPr>
          <w:lang w:val="uk-UA"/>
        </w:rPr>
        <w:t>Загальний р</w:t>
      </w:r>
      <w:r w:rsidR="005E77B2">
        <w:rPr>
          <w:lang w:val="uk-UA"/>
        </w:rPr>
        <w:t xml:space="preserve">обочий процес взаємодії з </w:t>
      </w:r>
      <w:r w:rsidR="005E77B2">
        <w:t>WID</w:t>
      </w:r>
    </w:p>
    <w:p w14:paraId="4AAA9D30" w14:textId="3E214D88" w:rsidR="00A3380F" w:rsidRDefault="00A3380F" w:rsidP="00A3380F">
      <w:pPr>
        <w:pStyle w:val="Heading3"/>
        <w:rPr>
          <w:lang w:val="uk-UA"/>
        </w:rPr>
      </w:pPr>
      <w:r>
        <w:rPr>
          <w:lang w:val="uk-UA"/>
        </w:rPr>
        <w:t>Крок 1</w:t>
      </w:r>
    </w:p>
    <w:p w14:paraId="33934176" w14:textId="421A377E" w:rsidR="00A3380F" w:rsidRDefault="00A3380F" w:rsidP="00A3380F">
      <w:pPr>
        <w:rPr>
          <w:lang w:val="uk-UA"/>
        </w:rPr>
      </w:pPr>
      <w:r>
        <w:rPr>
          <w:lang w:val="uk-UA"/>
        </w:rPr>
        <w:t>Створути нову групу, відкрити групу і додати до неї подтрібних правовласників.</w:t>
      </w:r>
    </w:p>
    <w:p w14:paraId="75331B7D" w14:textId="4213BAC8" w:rsidR="00A3380F" w:rsidRDefault="00A3380F" w:rsidP="00A3380F">
      <w:pPr>
        <w:pStyle w:val="Heading3"/>
        <w:rPr>
          <w:lang w:val="uk-UA"/>
        </w:rPr>
      </w:pPr>
      <w:r>
        <w:rPr>
          <w:lang w:val="uk-UA"/>
        </w:rPr>
        <w:t>Крок 2</w:t>
      </w:r>
    </w:p>
    <w:p w14:paraId="0BA95952" w14:textId="114837FE" w:rsidR="00A3380F" w:rsidRDefault="00A3380F" w:rsidP="00A3380F">
      <w:pPr>
        <w:rPr>
          <w:lang w:val="uk-UA"/>
        </w:rPr>
      </w:pPr>
      <w:r>
        <w:rPr>
          <w:lang w:val="uk-UA"/>
        </w:rPr>
        <w:t>Обробити твори в групі і позначити їх до передачі.</w:t>
      </w:r>
    </w:p>
    <w:p w14:paraId="3526BCD8" w14:textId="582ABE73" w:rsidR="00A3380F" w:rsidRDefault="00A3380F" w:rsidP="00A3380F">
      <w:pPr>
        <w:pStyle w:val="Heading3"/>
        <w:rPr>
          <w:lang w:val="uk-UA"/>
        </w:rPr>
      </w:pPr>
      <w:r>
        <w:rPr>
          <w:lang w:val="uk-UA"/>
        </w:rPr>
        <w:t>Крок 3</w:t>
      </w:r>
    </w:p>
    <w:p w14:paraId="776F7DC6" w14:textId="69DF4E7B" w:rsidR="00A3380F" w:rsidRPr="00A3380F" w:rsidRDefault="00A3380F" w:rsidP="00A3380F">
      <w:pPr>
        <w:rPr>
          <w:lang w:val="uk-UA"/>
        </w:rPr>
      </w:pPr>
      <w:r>
        <w:rPr>
          <w:lang w:val="uk-UA"/>
        </w:rPr>
        <w:t>Перейти на головну форму  і вибрати потрібну групу.</w:t>
      </w:r>
    </w:p>
    <w:p w14:paraId="1E511BCB" w14:textId="20DF82B4" w:rsidR="006F1153" w:rsidRDefault="006F1153" w:rsidP="005E77B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9A5F6C0" wp14:editId="1970A1D2">
            <wp:extent cx="5940425" cy="2950845"/>
            <wp:effectExtent l="0" t="0" r="3175" b="1905"/>
            <wp:docPr id="498610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011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93E9" w14:textId="108A778E" w:rsidR="00A3380F" w:rsidRPr="005E77B2" w:rsidRDefault="00A3380F" w:rsidP="00A3380F">
      <w:pPr>
        <w:pStyle w:val="Heading3"/>
        <w:rPr>
          <w:lang w:val="ru-RU"/>
        </w:rPr>
      </w:pPr>
      <w:r>
        <w:rPr>
          <w:lang w:val="ru-RU"/>
        </w:rPr>
        <w:t>Крок 4</w:t>
      </w:r>
    </w:p>
    <w:p w14:paraId="25D621DA" w14:textId="21893E1C" w:rsidR="005E77B2" w:rsidRDefault="00A3380F" w:rsidP="00435E28">
      <w:pPr>
        <w:rPr>
          <w:lang w:val="uk-UA"/>
        </w:rPr>
      </w:pPr>
      <w:r>
        <w:rPr>
          <w:lang w:val="uk-UA"/>
        </w:rPr>
        <w:t>С</w:t>
      </w:r>
      <w:r w:rsidR="006F1153">
        <w:rPr>
          <w:lang w:val="uk-UA"/>
        </w:rPr>
        <w:t xml:space="preserve">творити файл публікації. Туди війдуть всі твори з позначкою Передати = Так. Якщо в групі відбудуться зміни, створити файл можна ще раз, при цьому попередній файл буде </w:t>
      </w:r>
      <w:r w:rsidR="00D20D9F">
        <w:rPr>
          <w:lang w:val="uk-UA"/>
        </w:rPr>
        <w:t>переписано</w:t>
      </w:r>
      <w:r w:rsidR="006F1153">
        <w:rPr>
          <w:lang w:val="uk-UA"/>
        </w:rPr>
        <w:t>.</w:t>
      </w:r>
    </w:p>
    <w:p w14:paraId="140208E3" w14:textId="0B4DD940" w:rsidR="00D20D9F" w:rsidRDefault="00D20D9F" w:rsidP="00435E28">
      <w:pPr>
        <w:rPr>
          <w:lang w:val="uk-UA"/>
        </w:rPr>
      </w:pPr>
      <w:r>
        <w:rPr>
          <w:lang w:val="uk-UA"/>
        </w:rPr>
        <w:t xml:space="preserve">Згідно з вимогами при стовренні файлу </w:t>
      </w:r>
      <w:r w:rsidR="00A3380F">
        <w:rPr>
          <w:lang w:val="uk-UA"/>
        </w:rPr>
        <w:t xml:space="preserve">в ньому вказуються </w:t>
      </w:r>
      <w:r>
        <w:rPr>
          <w:lang w:val="uk-UA"/>
        </w:rPr>
        <w:t xml:space="preserve">наступні </w:t>
      </w:r>
      <w:r w:rsidR="00A3380F">
        <w:rPr>
          <w:lang w:val="uk-UA"/>
        </w:rPr>
        <w:t>речі</w:t>
      </w:r>
      <w:r>
        <w:rPr>
          <w:lang w:val="uk-UA"/>
        </w:rPr>
        <w:t>.</w:t>
      </w:r>
    </w:p>
    <w:p w14:paraId="3030CD7B" w14:textId="71E6E045" w:rsidR="00D20D9F" w:rsidRDefault="00D20D9F" w:rsidP="00435E28">
      <w:pPr>
        <w:rPr>
          <w:lang w:val="ru-RU"/>
        </w:rPr>
      </w:pPr>
      <w:r>
        <w:rPr>
          <w:lang w:val="uk-UA"/>
        </w:rPr>
        <w:t xml:space="preserve">(а) </w:t>
      </w:r>
      <w:r w:rsidR="00A3380F">
        <w:rPr>
          <w:lang w:val="uk-UA"/>
        </w:rPr>
        <w:t>Слід с</w:t>
      </w:r>
      <w:r>
        <w:rPr>
          <w:lang w:val="uk-UA"/>
        </w:rPr>
        <w:t xml:space="preserve">творити новий твір чи оновити існуючий, це визначається значенням в колонці </w:t>
      </w:r>
      <w:r>
        <w:t>T</w:t>
      </w:r>
      <w:r w:rsidRPr="00D20D9F">
        <w:rPr>
          <w:lang w:val="ru-RU"/>
        </w:rPr>
        <w:t>/</w:t>
      </w:r>
      <w:r>
        <w:t>T</w:t>
      </w:r>
    </w:p>
    <w:p w14:paraId="27843891" w14:textId="010F21D1" w:rsidR="00D20D9F" w:rsidRDefault="00D20D9F" w:rsidP="00435E28">
      <w:pPr>
        <w:rPr>
          <w:lang w:val="uk-UA"/>
        </w:rPr>
      </w:pPr>
      <w:r>
        <w:rPr>
          <w:lang w:val="ru-RU"/>
        </w:rPr>
        <w:t xml:space="preserve">(б) </w:t>
      </w:r>
      <w:r w:rsidR="00A3380F">
        <w:rPr>
          <w:lang w:val="ru-RU"/>
        </w:rPr>
        <w:t>Слід п</w:t>
      </w:r>
      <w:r>
        <w:rPr>
          <w:lang w:val="ru-RU"/>
        </w:rPr>
        <w:t xml:space="preserve">ередати проценти правовласника як НАШОГО чи </w:t>
      </w:r>
      <w:r>
        <w:rPr>
          <w:lang w:val="uk-UA"/>
        </w:rPr>
        <w:t>СТОРОННЬОГО, це визначається наявністю локального договору автора в СМАРТІ, тут можуть виникати неузгодженості, снаслідок чого твір може бути відхилений</w:t>
      </w:r>
      <w:r w:rsidR="00A3380F">
        <w:rPr>
          <w:lang w:val="uk-UA"/>
        </w:rPr>
        <w:t xml:space="preserve"> після передачі в </w:t>
      </w:r>
      <w:r w:rsidR="00A3380F">
        <w:t>WID</w:t>
      </w:r>
      <w:r w:rsidR="00A3380F">
        <w:rPr>
          <w:lang w:val="uk-UA"/>
        </w:rPr>
        <w:t>.</w:t>
      </w:r>
    </w:p>
    <w:p w14:paraId="2094CC6C" w14:textId="3EFCB8D9" w:rsidR="00A3380F" w:rsidRPr="00A3380F" w:rsidRDefault="00A3380F" w:rsidP="00A3380F">
      <w:pPr>
        <w:pStyle w:val="Heading3"/>
        <w:rPr>
          <w:lang w:val="uk-UA"/>
        </w:rPr>
      </w:pPr>
      <w:r>
        <w:rPr>
          <w:lang w:val="uk-UA"/>
        </w:rPr>
        <w:t>Крок 5</w:t>
      </w:r>
    </w:p>
    <w:p w14:paraId="7B2E4246" w14:textId="249CDCC3" w:rsidR="006F1153" w:rsidRDefault="00A3380F" w:rsidP="00435E28">
      <w:pPr>
        <w:rPr>
          <w:lang w:val="uk-UA"/>
        </w:rPr>
      </w:pPr>
      <w:r>
        <w:rPr>
          <w:lang w:val="uk-UA"/>
        </w:rPr>
        <w:t>Перейти на закладку</w:t>
      </w:r>
      <w:r w:rsidR="006F1153">
        <w:rPr>
          <w:lang w:val="uk-UA"/>
        </w:rPr>
        <w:t xml:space="preserve"> Файли Обміну. </w:t>
      </w:r>
    </w:p>
    <w:p w14:paraId="08EE8EB5" w14:textId="2EF810F3" w:rsidR="006F1153" w:rsidRDefault="006F1153" w:rsidP="00435E28">
      <w:pPr>
        <w:rPr>
          <w:lang w:val="uk-UA"/>
        </w:rPr>
      </w:pPr>
      <w:r>
        <w:rPr>
          <w:noProof/>
        </w:rPr>
        <w:drawing>
          <wp:inline distT="0" distB="0" distL="0" distR="0" wp14:anchorId="7DAF1277" wp14:editId="250480E3">
            <wp:extent cx="5940425" cy="2950845"/>
            <wp:effectExtent l="0" t="0" r="3175" b="1905"/>
            <wp:docPr id="407333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313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28F" w14:textId="6D9C8585" w:rsidR="003B1784" w:rsidRDefault="006F1153" w:rsidP="00435E28">
      <w:pPr>
        <w:rPr>
          <w:lang w:val="uk-UA"/>
        </w:rPr>
      </w:pPr>
      <w:r>
        <w:rPr>
          <w:lang w:val="uk-UA"/>
        </w:rPr>
        <w:t xml:space="preserve">Створений файл </w:t>
      </w:r>
      <w:r w:rsidR="00A3380F">
        <w:rPr>
          <w:lang w:val="uk-UA"/>
        </w:rPr>
        <w:t>буде мати</w:t>
      </w:r>
      <w:r>
        <w:rPr>
          <w:lang w:val="uk-UA"/>
        </w:rPr>
        <w:t xml:space="preserve"> статус Очікує Передачі</w:t>
      </w:r>
      <w:r w:rsidR="003B1784">
        <w:rPr>
          <w:lang w:val="uk-UA"/>
        </w:rPr>
        <w:t xml:space="preserve">. Такий файл можна видалити. </w:t>
      </w:r>
    </w:p>
    <w:p w14:paraId="4C9217D2" w14:textId="793953F8" w:rsidR="005808DD" w:rsidRPr="005808DD" w:rsidRDefault="003B1784" w:rsidP="00435E28">
      <w:pPr>
        <w:rPr>
          <w:lang w:val="uk-UA"/>
        </w:rPr>
      </w:pPr>
      <w:r>
        <w:rPr>
          <w:lang w:val="uk-UA"/>
        </w:rPr>
        <w:lastRenderedPageBreak/>
        <w:t xml:space="preserve">Для передачі файлу слід виконати Викласти на </w:t>
      </w:r>
      <w:r>
        <w:t>FTP</w:t>
      </w:r>
      <w:r>
        <w:rPr>
          <w:lang w:val="ru-RU"/>
        </w:rPr>
        <w:t>. П</w:t>
      </w:r>
      <w:r>
        <w:rPr>
          <w:lang w:val="uk-UA"/>
        </w:rPr>
        <w:t>і</w:t>
      </w:r>
      <w:r>
        <w:rPr>
          <w:lang w:val="ru-RU"/>
        </w:rPr>
        <w:t xml:space="preserve">сля цього він набуде статус Переданий. </w:t>
      </w:r>
      <w:r w:rsidR="005808DD">
        <w:rPr>
          <w:lang w:val="ru-RU"/>
        </w:rPr>
        <w:t xml:space="preserve">Крім того, відповідні твори набудуть статус Надістано в </w:t>
      </w:r>
      <w:r w:rsidR="005808DD">
        <w:t>WID</w:t>
      </w:r>
      <w:r w:rsidR="005808DD" w:rsidRPr="005808DD">
        <w:rPr>
          <w:lang w:val="ru-RU"/>
        </w:rPr>
        <w:t xml:space="preserve"> </w:t>
      </w:r>
      <w:r w:rsidR="005808DD">
        <w:rPr>
          <w:lang w:val="uk-UA"/>
        </w:rPr>
        <w:t>або Надіслано повторно (якщо твір вже надсилався, але був відхилений).</w:t>
      </w:r>
    </w:p>
    <w:p w14:paraId="6BBC32D8" w14:textId="118F969F" w:rsidR="006F1153" w:rsidRPr="005808DD" w:rsidRDefault="003B1784" w:rsidP="00435E28">
      <w:pPr>
        <w:rPr>
          <w:lang w:val="ru-RU"/>
        </w:rPr>
      </w:pPr>
      <w:r>
        <w:rPr>
          <w:lang w:val="ru-RU"/>
        </w:rPr>
        <w:t>Переданий файл потрапляє в наступний фолдер</w:t>
      </w:r>
      <w:r w:rsidRPr="003B1784">
        <w:rPr>
          <w:lang w:val="ru-RU"/>
        </w:rPr>
        <w:t>:</w:t>
      </w:r>
    </w:p>
    <w:p w14:paraId="0AF511D2" w14:textId="1FF68429" w:rsidR="003B1784" w:rsidRPr="003B1784" w:rsidRDefault="003B1784" w:rsidP="00435E28">
      <w:r>
        <w:rPr>
          <w:noProof/>
        </w:rPr>
        <w:drawing>
          <wp:inline distT="0" distB="0" distL="0" distR="0" wp14:anchorId="4F38EA91" wp14:editId="5CED2C6C">
            <wp:extent cx="5940425" cy="5988685"/>
            <wp:effectExtent l="0" t="0" r="3175" b="0"/>
            <wp:docPr id="211917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90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D579" w14:textId="18AFED80" w:rsidR="003B1784" w:rsidRDefault="003B1784" w:rsidP="00435E28">
      <w:pPr>
        <w:rPr>
          <w:lang w:val="uk-UA"/>
        </w:rPr>
      </w:pPr>
      <w:r>
        <w:rPr>
          <w:lang w:val="uk-UA"/>
        </w:rPr>
        <w:t xml:space="preserve">Якщо файл містить помилкі, які не дозволяють прийняти його до розгляду, такий файл </w:t>
      </w:r>
      <w:r w:rsidR="00A3380F">
        <w:rPr>
          <w:lang w:val="uk-UA"/>
        </w:rPr>
        <w:t xml:space="preserve">одразу </w:t>
      </w:r>
      <w:r>
        <w:rPr>
          <w:lang w:val="uk-UA"/>
        </w:rPr>
        <w:t>переміщується в наступний фолдер.</w:t>
      </w:r>
    </w:p>
    <w:p w14:paraId="0FE54806" w14:textId="69A21DC8" w:rsidR="003B1784" w:rsidRDefault="003B1784" w:rsidP="00435E28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B5D7007" wp14:editId="35A59250">
            <wp:extent cx="5940425" cy="5988685"/>
            <wp:effectExtent l="0" t="0" r="3175" b="0"/>
            <wp:docPr id="102392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220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C37F" w14:textId="4ACB7653" w:rsidR="003B1784" w:rsidRDefault="003B1784" w:rsidP="00435E28">
      <w:pPr>
        <w:rPr>
          <w:lang w:val="uk-UA"/>
        </w:rPr>
      </w:pPr>
      <w:r>
        <w:rPr>
          <w:lang w:val="ru-RU"/>
        </w:rPr>
        <w:t>Якщо файл прийнятий до розгляду, його обробка</w:t>
      </w:r>
      <w:r w:rsidRPr="003B1784">
        <w:rPr>
          <w:lang w:val="ru-RU"/>
        </w:rPr>
        <w:t xml:space="preserve"> </w:t>
      </w:r>
      <w:r>
        <w:rPr>
          <w:lang w:val="ru-RU"/>
        </w:rPr>
        <w:t>на</w:t>
      </w:r>
      <w:r w:rsidRPr="003B1784">
        <w:rPr>
          <w:lang w:val="ru-RU"/>
        </w:rPr>
        <w:t xml:space="preserve"> </w:t>
      </w:r>
      <w:r>
        <w:rPr>
          <w:lang w:val="ru-RU"/>
        </w:rPr>
        <w:t>боці</w:t>
      </w:r>
      <w:r w:rsidRPr="003B1784">
        <w:rPr>
          <w:lang w:val="ru-RU"/>
        </w:rPr>
        <w:t xml:space="preserve"> </w:t>
      </w:r>
      <w:r>
        <w:t>WID</w:t>
      </w:r>
      <w:r>
        <w:rPr>
          <w:lang w:val="uk-UA"/>
        </w:rPr>
        <w:t xml:space="preserve"> займає певний час. Після завершення розгляду файл видаляється, а заміст нього створюється файл відповіді в наступному фолдері.</w:t>
      </w:r>
    </w:p>
    <w:p w14:paraId="3140A87A" w14:textId="6BBAE7B1" w:rsidR="003B1784" w:rsidRPr="003B1784" w:rsidRDefault="003B1784" w:rsidP="00435E28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C5753D4" wp14:editId="22EC4B67">
            <wp:extent cx="5940425" cy="5988685"/>
            <wp:effectExtent l="0" t="0" r="3175" b="0"/>
            <wp:docPr id="367684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462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66CE" w14:textId="3524D012" w:rsidR="006F1153" w:rsidRDefault="00A3380F" w:rsidP="00A3380F">
      <w:pPr>
        <w:pStyle w:val="Heading3"/>
        <w:rPr>
          <w:lang w:val="uk-UA"/>
        </w:rPr>
      </w:pPr>
      <w:r>
        <w:rPr>
          <w:lang w:val="uk-UA"/>
        </w:rPr>
        <w:t>Крок 6</w:t>
      </w:r>
    </w:p>
    <w:p w14:paraId="732DC27D" w14:textId="407AF7F7" w:rsidR="00A3380F" w:rsidRPr="00A3380F" w:rsidRDefault="00A3380F" w:rsidP="00A3380F">
      <w:pPr>
        <w:rPr>
          <w:lang w:val="uk-UA"/>
        </w:rPr>
      </w:pPr>
      <w:r>
        <w:rPr>
          <w:lang w:val="uk-UA"/>
        </w:rPr>
        <w:t>На формі обміну файлами виконати Завантаження відповідей.</w:t>
      </w:r>
    </w:p>
    <w:p w14:paraId="1DBDB7A1" w14:textId="3008238F" w:rsidR="000611C4" w:rsidRDefault="003B1784" w:rsidP="0070469B">
      <w:pPr>
        <w:rPr>
          <w:lang w:val="uk-UA"/>
        </w:rPr>
      </w:pPr>
      <w:r>
        <w:rPr>
          <w:lang w:val="uk-UA"/>
        </w:rPr>
        <w:t xml:space="preserve">Кнопка Завантажити Відповіді </w:t>
      </w:r>
      <w:r w:rsidR="000611C4">
        <w:rPr>
          <w:lang w:val="uk-UA"/>
        </w:rPr>
        <w:t>запускає процес, який автоматичне виконує наступне.</w:t>
      </w:r>
    </w:p>
    <w:p w14:paraId="0373B84C" w14:textId="09F25A08" w:rsidR="0070469B" w:rsidRDefault="000C39EC" w:rsidP="0070469B">
      <w:pPr>
        <w:rPr>
          <w:lang w:val="uk-UA"/>
        </w:rPr>
      </w:pPr>
      <w:r>
        <w:rPr>
          <w:lang w:val="uk-UA"/>
        </w:rPr>
        <w:t>(а) П</w:t>
      </w:r>
      <w:r w:rsidR="003B1784">
        <w:rPr>
          <w:lang w:val="uk-UA"/>
        </w:rPr>
        <w:t xml:space="preserve">ереглядає </w:t>
      </w:r>
      <w:r w:rsidR="003B1784">
        <w:t>FTP</w:t>
      </w:r>
      <w:r w:rsidR="00D20D9F">
        <w:rPr>
          <w:lang w:val="uk-UA"/>
        </w:rPr>
        <w:t>,</w:t>
      </w:r>
      <w:r w:rsidR="003B1784">
        <w:rPr>
          <w:lang w:val="uk-UA"/>
        </w:rPr>
        <w:t xml:space="preserve"> </w:t>
      </w:r>
      <w:r w:rsidR="00D20D9F">
        <w:rPr>
          <w:lang w:val="uk-UA"/>
        </w:rPr>
        <w:t xml:space="preserve">забирає </w:t>
      </w:r>
      <w:r w:rsidR="003B1784">
        <w:rPr>
          <w:lang w:val="uk-UA"/>
        </w:rPr>
        <w:t xml:space="preserve"> файли відповіді </w:t>
      </w:r>
      <w:r w:rsidR="00D20D9F">
        <w:rPr>
          <w:lang w:val="uk-UA"/>
        </w:rPr>
        <w:t xml:space="preserve">в локальний фолдер (цей фолдер встановується налаштуваннями додотку), </w:t>
      </w:r>
      <w:r w:rsidR="003B1784">
        <w:rPr>
          <w:lang w:val="uk-UA"/>
        </w:rPr>
        <w:t xml:space="preserve">і </w:t>
      </w:r>
      <w:r w:rsidR="00D20D9F">
        <w:rPr>
          <w:lang w:val="uk-UA"/>
        </w:rPr>
        <w:t>позначає</w:t>
      </w:r>
      <w:r w:rsidR="003B1784">
        <w:rPr>
          <w:lang w:val="uk-UA"/>
        </w:rPr>
        <w:t xml:space="preserve"> статус передачі </w:t>
      </w:r>
      <w:r w:rsidR="00D20D9F">
        <w:rPr>
          <w:lang w:val="uk-UA"/>
        </w:rPr>
        <w:t xml:space="preserve"> файлу </w:t>
      </w:r>
      <w:r w:rsidR="003B1784">
        <w:rPr>
          <w:lang w:val="uk-UA"/>
        </w:rPr>
        <w:t>Відповідь Отримана або Відхилений</w:t>
      </w:r>
      <w:r w:rsidR="00D20D9F">
        <w:rPr>
          <w:lang w:val="uk-UA"/>
        </w:rPr>
        <w:t xml:space="preserve"> (</w:t>
      </w:r>
      <w:r w:rsidR="003B1784">
        <w:rPr>
          <w:lang w:val="uk-UA"/>
        </w:rPr>
        <w:t>якщо файл не було прийнято до розгляду</w:t>
      </w:r>
      <w:r w:rsidR="00D20D9F">
        <w:rPr>
          <w:lang w:val="uk-UA"/>
        </w:rPr>
        <w:t>)</w:t>
      </w:r>
      <w:r w:rsidR="003B1784">
        <w:rPr>
          <w:lang w:val="uk-UA"/>
        </w:rPr>
        <w:t>.</w:t>
      </w:r>
      <w:r w:rsidR="005808DD">
        <w:rPr>
          <w:lang w:val="uk-UA"/>
        </w:rPr>
        <w:t xml:space="preserve"> </w:t>
      </w:r>
      <w:r w:rsidR="00D20D9F">
        <w:rPr>
          <w:lang w:val="uk-UA"/>
        </w:rPr>
        <w:t>Це відбувається</w:t>
      </w:r>
      <w:r w:rsidR="005808DD">
        <w:rPr>
          <w:lang w:val="uk-UA"/>
        </w:rPr>
        <w:t xml:space="preserve"> для файлів всіх груп, для яких знайдена відповідь.</w:t>
      </w:r>
    </w:p>
    <w:p w14:paraId="01457C07" w14:textId="08ECD34D" w:rsidR="005041B9" w:rsidRDefault="000C39EC" w:rsidP="0070469B">
      <w:pPr>
        <w:rPr>
          <w:lang w:val="uk-UA"/>
        </w:rPr>
      </w:pPr>
      <w:r>
        <w:rPr>
          <w:lang w:val="uk-UA"/>
        </w:rPr>
        <w:t>(б) Аналізує файли відповіді</w:t>
      </w:r>
      <w:r w:rsidR="005808DD">
        <w:rPr>
          <w:lang w:val="uk-UA"/>
        </w:rPr>
        <w:t xml:space="preserve"> і </w:t>
      </w:r>
      <w:r>
        <w:rPr>
          <w:lang w:val="uk-UA"/>
        </w:rPr>
        <w:t>заносить інформацію з цих файлів</w:t>
      </w:r>
      <w:r w:rsidR="005808DD">
        <w:rPr>
          <w:lang w:val="uk-UA"/>
        </w:rPr>
        <w:t xml:space="preserve"> в БД додатку. При цьому твори</w:t>
      </w:r>
      <w:r>
        <w:rPr>
          <w:lang w:val="uk-UA"/>
        </w:rPr>
        <w:t xml:space="preserve">, стосовно яких отримана відповідь, </w:t>
      </w:r>
    </w:p>
    <w:p w14:paraId="1E895134" w14:textId="523A26E1" w:rsidR="005808DD" w:rsidRDefault="000C39EC" w:rsidP="0070469B">
      <w:pPr>
        <w:rPr>
          <w:lang w:val="uk-UA"/>
        </w:rPr>
      </w:pPr>
      <w:r>
        <w:rPr>
          <w:lang w:val="uk-UA"/>
        </w:rPr>
        <w:t>-</w:t>
      </w:r>
      <w:r w:rsidR="005041B9">
        <w:rPr>
          <w:lang w:val="uk-UA"/>
        </w:rPr>
        <w:t xml:space="preserve"> </w:t>
      </w:r>
      <w:r w:rsidR="005808DD">
        <w:rPr>
          <w:lang w:val="uk-UA"/>
        </w:rPr>
        <w:t xml:space="preserve">набувають статус </w:t>
      </w:r>
      <w:r w:rsidR="005041B9">
        <w:rPr>
          <w:lang w:val="uk-UA"/>
        </w:rPr>
        <w:t xml:space="preserve">Прийнято </w:t>
      </w:r>
      <w:r w:rsidR="005041B9">
        <w:t>WID</w:t>
      </w:r>
      <w:r w:rsidR="005041B9">
        <w:rPr>
          <w:lang w:val="uk-UA"/>
        </w:rPr>
        <w:t xml:space="preserve">, </w:t>
      </w:r>
      <w:r w:rsidR="005041B9">
        <w:rPr>
          <w:lang w:val="uk-UA"/>
        </w:rPr>
        <w:t xml:space="preserve">Прийнято </w:t>
      </w:r>
      <w:r w:rsidR="005041B9">
        <w:t>WID</w:t>
      </w:r>
      <w:r w:rsidR="005041B9">
        <w:rPr>
          <w:lang w:val="uk-UA"/>
        </w:rPr>
        <w:t xml:space="preserve"> умовно або Відхилено</w:t>
      </w:r>
      <w:r w:rsidR="005041B9">
        <w:rPr>
          <w:lang w:val="uk-UA"/>
        </w:rPr>
        <w:t xml:space="preserve"> </w:t>
      </w:r>
      <w:r w:rsidR="005041B9">
        <w:t>WID</w:t>
      </w:r>
    </w:p>
    <w:p w14:paraId="154EB579" w14:textId="333F8C4D" w:rsidR="005041B9" w:rsidRDefault="000C39EC" w:rsidP="0070469B">
      <w:pPr>
        <w:rPr>
          <w:lang w:val="uk-UA"/>
        </w:rPr>
      </w:pPr>
      <w:r>
        <w:rPr>
          <w:lang w:val="uk-UA"/>
        </w:rPr>
        <w:t>-</w:t>
      </w:r>
      <w:r w:rsidR="005041B9">
        <w:rPr>
          <w:lang w:val="uk-UA"/>
        </w:rPr>
        <w:t xml:space="preserve"> для </w:t>
      </w:r>
      <w:r w:rsidR="005041B9">
        <w:rPr>
          <w:lang w:val="uk-UA"/>
        </w:rPr>
        <w:t xml:space="preserve">Прийнято </w:t>
      </w:r>
      <w:r w:rsidR="005041B9">
        <w:t>WID</w:t>
      </w:r>
      <w:r w:rsidR="005041B9">
        <w:rPr>
          <w:lang w:val="uk-UA"/>
        </w:rPr>
        <w:t xml:space="preserve"> і</w:t>
      </w:r>
      <w:r w:rsidR="005041B9">
        <w:rPr>
          <w:lang w:val="uk-UA"/>
        </w:rPr>
        <w:t xml:space="preserve"> Прийнято </w:t>
      </w:r>
      <w:r w:rsidR="005041B9">
        <w:t>WID</w:t>
      </w:r>
      <w:r w:rsidR="005041B9">
        <w:rPr>
          <w:lang w:val="uk-UA"/>
        </w:rPr>
        <w:t xml:space="preserve"> </w:t>
      </w:r>
      <w:r w:rsidR="005041B9">
        <w:rPr>
          <w:lang w:val="uk-UA"/>
        </w:rPr>
        <w:t>умовно</w:t>
      </w:r>
      <w:r w:rsidR="005041B9">
        <w:rPr>
          <w:lang w:val="uk-UA"/>
        </w:rPr>
        <w:t xml:space="preserve"> встановлюється Передавати = ні без можливості зміни, а для </w:t>
      </w:r>
      <w:r w:rsidR="005041B9">
        <w:rPr>
          <w:lang w:val="uk-UA"/>
        </w:rPr>
        <w:t xml:space="preserve">Відхилено </w:t>
      </w:r>
      <w:r w:rsidR="005041B9">
        <w:t>WID</w:t>
      </w:r>
      <w:r w:rsidR="005041B9">
        <w:rPr>
          <w:lang w:val="uk-UA"/>
        </w:rPr>
        <w:t xml:space="preserve"> - </w:t>
      </w:r>
      <w:r w:rsidR="005041B9">
        <w:rPr>
          <w:lang w:val="uk-UA"/>
        </w:rPr>
        <w:t xml:space="preserve">Передавати = </w:t>
      </w:r>
      <w:r w:rsidR="00D20D9F">
        <w:rPr>
          <w:lang w:val="uk-UA"/>
        </w:rPr>
        <w:t xml:space="preserve">Не визначено </w:t>
      </w:r>
      <w:r w:rsidR="005041B9">
        <w:rPr>
          <w:lang w:val="uk-UA"/>
        </w:rPr>
        <w:t>з</w:t>
      </w:r>
      <w:r w:rsidR="005041B9">
        <w:rPr>
          <w:lang w:val="uk-UA"/>
        </w:rPr>
        <w:t xml:space="preserve"> можливост</w:t>
      </w:r>
      <w:r w:rsidR="005041B9">
        <w:rPr>
          <w:lang w:val="uk-UA"/>
        </w:rPr>
        <w:t>ю</w:t>
      </w:r>
      <w:r w:rsidR="005041B9">
        <w:rPr>
          <w:lang w:val="uk-UA"/>
        </w:rPr>
        <w:t xml:space="preserve"> зміни</w:t>
      </w:r>
      <w:r w:rsidR="00D20D9F">
        <w:rPr>
          <w:lang w:val="uk-UA"/>
        </w:rPr>
        <w:t xml:space="preserve">. Це має на меті звернути увагу користувача, що стосовно таких творів слід переглянути причину відхилення і </w:t>
      </w:r>
      <w:r w:rsidR="00D20D9F">
        <w:rPr>
          <w:lang w:val="uk-UA"/>
        </w:rPr>
        <w:lastRenderedPageBreak/>
        <w:t>прийняти відповідне рішення – зробити виправлення у СМАРТІ і надалі передати, або не передавати взагалі</w:t>
      </w:r>
    </w:p>
    <w:p w14:paraId="7FB1DA4E" w14:textId="2B9C3003" w:rsidR="005041B9" w:rsidRDefault="000C39EC" w:rsidP="0070469B">
      <w:pPr>
        <w:rPr>
          <w:lang w:val="uk-UA"/>
        </w:rPr>
      </w:pPr>
      <w:r>
        <w:rPr>
          <w:lang w:val="uk-UA"/>
        </w:rPr>
        <w:t>-</w:t>
      </w:r>
      <w:r w:rsidR="005041B9">
        <w:rPr>
          <w:lang w:val="uk-UA"/>
        </w:rPr>
        <w:t xml:space="preserve"> </w:t>
      </w:r>
      <w:r w:rsidR="005041B9">
        <w:rPr>
          <w:lang w:val="uk-UA"/>
        </w:rPr>
        <w:t xml:space="preserve">для Прийнято </w:t>
      </w:r>
      <w:r w:rsidR="005041B9">
        <w:t>WID</w:t>
      </w:r>
      <w:r w:rsidR="005041B9">
        <w:rPr>
          <w:lang w:val="uk-UA"/>
        </w:rPr>
        <w:t xml:space="preserve"> і Прийнято </w:t>
      </w:r>
      <w:r w:rsidR="005041B9">
        <w:t>WID</w:t>
      </w:r>
      <w:r w:rsidR="005041B9">
        <w:rPr>
          <w:lang w:val="uk-UA"/>
        </w:rPr>
        <w:t xml:space="preserve"> умовно</w:t>
      </w:r>
      <w:r w:rsidR="005041B9">
        <w:rPr>
          <w:lang w:val="uk-UA"/>
        </w:rPr>
        <w:t xml:space="preserve"> вказуюється </w:t>
      </w:r>
      <w:r w:rsidR="005041B9">
        <w:t>ISWC</w:t>
      </w:r>
      <w:r w:rsidR="00C424AF" w:rsidRPr="00C424AF">
        <w:rPr>
          <w:lang w:val="uk-UA"/>
        </w:rPr>
        <w:t xml:space="preserve"> у в</w:t>
      </w:r>
      <w:r w:rsidR="00C424AF">
        <w:rPr>
          <w:lang w:val="uk-UA"/>
        </w:rPr>
        <w:t>ідповідній колонці</w:t>
      </w:r>
    </w:p>
    <w:p w14:paraId="1C01E154" w14:textId="45E8C1ED" w:rsidR="00C424AF" w:rsidRDefault="000C39EC" w:rsidP="0070469B">
      <w:pPr>
        <w:rPr>
          <w:lang w:val="uk-UA"/>
        </w:rPr>
      </w:pPr>
      <w:r>
        <w:rPr>
          <w:lang w:val="uk-UA"/>
        </w:rPr>
        <w:t>-</w:t>
      </w:r>
      <w:r w:rsidR="00C424AF">
        <w:rPr>
          <w:lang w:val="uk-UA"/>
        </w:rPr>
        <w:t xml:space="preserve"> для </w:t>
      </w:r>
      <w:r w:rsidR="00C424AF">
        <w:rPr>
          <w:lang w:val="uk-UA"/>
        </w:rPr>
        <w:t xml:space="preserve">Прийнято </w:t>
      </w:r>
      <w:r w:rsidR="00C424AF">
        <w:t>WID</w:t>
      </w:r>
      <w:r w:rsidR="00C424AF">
        <w:rPr>
          <w:lang w:val="uk-UA"/>
        </w:rPr>
        <w:t xml:space="preserve"> умовно або Відхилено </w:t>
      </w:r>
      <w:r w:rsidR="00C424AF">
        <w:t>WID</w:t>
      </w:r>
      <w:r w:rsidR="00C424AF">
        <w:rPr>
          <w:lang w:val="uk-UA"/>
        </w:rPr>
        <w:t xml:space="preserve"> створюється інформація про помилки, яку можна переглянути на закладці Відповідь </w:t>
      </w:r>
      <w:r w:rsidR="00C424AF">
        <w:t>WID</w:t>
      </w:r>
      <w:r w:rsidR="00C424AF" w:rsidRPr="000C39EC">
        <w:rPr>
          <w:lang w:val="uk-UA"/>
        </w:rPr>
        <w:t xml:space="preserve"> </w:t>
      </w:r>
      <w:r w:rsidR="00C424AF">
        <w:rPr>
          <w:lang w:val="uk-UA"/>
        </w:rPr>
        <w:t>форми Підготовки творів.</w:t>
      </w:r>
    </w:p>
    <w:p w14:paraId="61D5E5FB" w14:textId="37E859D0" w:rsidR="000C39EC" w:rsidRDefault="000C39EC" w:rsidP="000C39EC">
      <w:pPr>
        <w:pStyle w:val="Heading3"/>
        <w:rPr>
          <w:lang w:val="uk-UA"/>
        </w:rPr>
      </w:pPr>
      <w:r>
        <w:rPr>
          <w:lang w:val="uk-UA"/>
        </w:rPr>
        <w:t>Крок 7</w:t>
      </w:r>
    </w:p>
    <w:p w14:paraId="37DD5E82" w14:textId="71D91725" w:rsidR="000C39EC" w:rsidRPr="000C39EC" w:rsidRDefault="000C39EC" w:rsidP="000C39EC">
      <w:pPr>
        <w:rPr>
          <w:lang w:val="uk-UA"/>
        </w:rPr>
      </w:pPr>
      <w:r>
        <w:rPr>
          <w:lang w:val="uk-UA"/>
        </w:rPr>
        <w:t>Передати прийняті твори в СМАРТ</w:t>
      </w:r>
    </w:p>
    <w:p w14:paraId="59B69652" w14:textId="77777777" w:rsidR="001C2A1A" w:rsidRPr="00895F03" w:rsidRDefault="00821B4C" w:rsidP="0070469B">
      <w:r>
        <w:rPr>
          <w:lang w:val="uk-UA"/>
        </w:rPr>
        <w:t xml:space="preserve">Передача творів в СМАРТ робиться по команді </w:t>
      </w:r>
      <w:r w:rsidRPr="00BF45FB">
        <w:rPr>
          <w:b/>
          <w:bCs/>
          <w:lang w:val="uk-UA"/>
        </w:rPr>
        <w:t>Передати Прийняті Твори в СМАРТ</w:t>
      </w:r>
      <w:r>
        <w:rPr>
          <w:lang w:val="uk-UA"/>
        </w:rPr>
        <w:t xml:space="preserve">. Передаються твори в статусі </w:t>
      </w:r>
      <w:r>
        <w:rPr>
          <w:lang w:val="uk-UA"/>
        </w:rPr>
        <w:t xml:space="preserve">Прийнято </w:t>
      </w:r>
      <w:r>
        <w:t>WID</w:t>
      </w:r>
      <w:r>
        <w:rPr>
          <w:lang w:val="uk-UA"/>
        </w:rPr>
        <w:t xml:space="preserve"> і</w:t>
      </w:r>
      <w:r>
        <w:rPr>
          <w:lang w:val="uk-UA"/>
        </w:rPr>
        <w:t xml:space="preserve"> Прийнято </w:t>
      </w:r>
      <w:r>
        <w:t>WID</w:t>
      </w:r>
      <w:r>
        <w:rPr>
          <w:lang w:val="uk-UA"/>
        </w:rPr>
        <w:t xml:space="preserve"> умовно</w:t>
      </w:r>
      <w:r>
        <w:rPr>
          <w:lang w:val="uk-UA"/>
        </w:rPr>
        <w:t>. Після цього такі твори набувають статус Завершено.</w:t>
      </w:r>
      <w:r w:rsidR="001C2A1A">
        <w:t xml:space="preserve"> </w:t>
      </w:r>
    </w:p>
    <w:p w14:paraId="12BC3D59" w14:textId="08B94A86" w:rsidR="00821B4C" w:rsidRPr="001C2A1A" w:rsidRDefault="001C2A1A" w:rsidP="0070469B">
      <w:pPr>
        <w:rPr>
          <w:lang w:val="uk-UA"/>
        </w:rPr>
      </w:pPr>
      <w:r w:rsidRPr="001C2A1A">
        <w:rPr>
          <w:b/>
          <w:bCs/>
          <w:lang w:val="uk-UA"/>
        </w:rPr>
        <w:t>Зауваження 1</w:t>
      </w:r>
      <w:r w:rsidRPr="001C2A1A">
        <w:rPr>
          <w:lang w:val="ru-RU"/>
        </w:rPr>
        <w:t xml:space="preserve">: </w:t>
      </w:r>
      <w:r>
        <w:rPr>
          <w:lang w:val="uk-UA"/>
        </w:rPr>
        <w:t>для творів, які набувають статус Завершено, створюється Хеш інформації, який надалі використовується для відслідкування змін завершених творів на боці СМАРТУ.</w:t>
      </w:r>
    </w:p>
    <w:p w14:paraId="55FA1D37" w14:textId="3CB92701" w:rsidR="00C26188" w:rsidRPr="00C26188" w:rsidRDefault="00C26188" w:rsidP="0070469B">
      <w:pPr>
        <w:rPr>
          <w:lang w:val="uk-UA"/>
        </w:rPr>
      </w:pPr>
      <w:r w:rsidRPr="00C26188">
        <w:rPr>
          <w:b/>
          <w:bCs/>
          <w:lang w:val="uk-UA"/>
        </w:rPr>
        <w:t>Зауваження</w:t>
      </w:r>
      <w:r w:rsidR="001C2A1A">
        <w:rPr>
          <w:b/>
          <w:bCs/>
          <w:lang w:val="uk-UA"/>
        </w:rPr>
        <w:t xml:space="preserve"> 2</w:t>
      </w:r>
      <w:r w:rsidRPr="00C26188">
        <w:rPr>
          <w:lang w:val="ru-RU"/>
        </w:rPr>
        <w:t>:</w:t>
      </w:r>
      <w:r>
        <w:rPr>
          <w:lang w:val="uk-UA"/>
        </w:rPr>
        <w:t xml:space="preserve"> для груп ДОДАТКОВІ І ЗМІНЕНІ ТВОРИ і НЕ ПЕРЕДАНІ ТВОРИ після передачі в СМАРТ такі твори переміщуються в відповідну ГОЛОВНУ групу.</w:t>
      </w:r>
    </w:p>
    <w:p w14:paraId="5622B20D" w14:textId="4477217C" w:rsidR="00C424AF" w:rsidRDefault="00C424AF" w:rsidP="0070469B">
      <w:pPr>
        <w:rPr>
          <w:lang w:val="uk-UA"/>
        </w:rPr>
      </w:pPr>
      <w:r w:rsidRPr="00CA555C">
        <w:rPr>
          <w:b/>
          <w:bCs/>
          <w:lang w:val="uk-UA"/>
        </w:rPr>
        <w:t>Зауваження</w:t>
      </w:r>
      <w:r w:rsidR="00CA555C">
        <w:rPr>
          <w:b/>
          <w:bCs/>
          <w:lang w:val="uk-UA"/>
        </w:rPr>
        <w:t xml:space="preserve"> 3</w:t>
      </w:r>
      <w:r w:rsidRPr="00C424AF">
        <w:rPr>
          <w:lang w:val="uk-UA"/>
        </w:rPr>
        <w:t>: у файл</w:t>
      </w:r>
      <w:r>
        <w:rPr>
          <w:lang w:val="uk-UA"/>
        </w:rPr>
        <w:t xml:space="preserve">і відповіді містяться коди </w:t>
      </w:r>
      <w:r>
        <w:t>ISWC</w:t>
      </w:r>
      <w:r w:rsidRPr="00C424AF">
        <w:rPr>
          <w:lang w:val="uk-UA"/>
        </w:rPr>
        <w:t xml:space="preserve"> </w:t>
      </w:r>
      <w:r>
        <w:rPr>
          <w:lang w:val="uk-UA"/>
        </w:rPr>
        <w:t xml:space="preserve">прийнятих і умовно прийнятих творів, але відсутні системні коди творів. Але для передачі інформації в СМАРТ такі коді слід мати. В свою чергу, щоб отримати такі коди, слід мати додані твори в </w:t>
      </w:r>
      <w:r w:rsidRPr="00C424AF">
        <w:rPr>
          <w:b/>
          <w:bCs/>
          <w:lang w:val="uk-UA"/>
        </w:rPr>
        <w:t xml:space="preserve">локальній репліці </w:t>
      </w:r>
      <w:r w:rsidRPr="00C424AF">
        <w:rPr>
          <w:b/>
          <w:bCs/>
        </w:rPr>
        <w:t>WID</w:t>
      </w:r>
      <w:r>
        <w:rPr>
          <w:lang w:val="uk-UA"/>
        </w:rPr>
        <w:t>.</w:t>
      </w:r>
      <w:r w:rsidR="00BF45FB" w:rsidRPr="00BF45FB">
        <w:rPr>
          <w:lang w:val="ru-RU"/>
        </w:rPr>
        <w:t xml:space="preserve"> </w:t>
      </w:r>
      <w:r w:rsidR="00BF45FB">
        <w:rPr>
          <w:lang w:val="ru-RU"/>
        </w:rPr>
        <w:t>В результат</w:t>
      </w:r>
      <w:r w:rsidR="00BF45FB">
        <w:rPr>
          <w:lang w:val="uk-UA"/>
        </w:rPr>
        <w:t>і одразу після отримання відповіді можлива ситуація, коли передати твори в СМАРТ не вдасться</w:t>
      </w:r>
      <w:r w:rsidR="00104983">
        <w:rPr>
          <w:lang w:val="uk-UA"/>
        </w:rPr>
        <w:t>, бо вони ще не опинились в локальній репліці внаслідок щоденних апдейтів</w:t>
      </w:r>
      <w:r w:rsidR="00BF45FB">
        <w:rPr>
          <w:lang w:val="uk-UA"/>
        </w:rPr>
        <w:t>. Слід повторити таку спробу наступного дня. В разі невдачі протягом певного часу слід завернутись до служби Технічної Підтримки.</w:t>
      </w:r>
    </w:p>
    <w:p w14:paraId="02D5866C" w14:textId="10738760" w:rsidR="000C39EC" w:rsidRDefault="000C39EC" w:rsidP="000C39EC">
      <w:pPr>
        <w:pStyle w:val="Heading3"/>
        <w:rPr>
          <w:lang w:val="uk-UA"/>
        </w:rPr>
      </w:pPr>
      <w:r>
        <w:rPr>
          <w:lang w:val="uk-UA"/>
        </w:rPr>
        <w:t>Крок 8</w:t>
      </w:r>
    </w:p>
    <w:p w14:paraId="217D8AB8" w14:textId="23B8E726" w:rsidR="000C39EC" w:rsidRDefault="000C39EC" w:rsidP="000C39EC">
      <w:pPr>
        <w:rPr>
          <w:lang w:val="uk-UA"/>
        </w:rPr>
      </w:pPr>
      <w:r>
        <w:rPr>
          <w:lang w:val="uk-UA"/>
        </w:rPr>
        <w:t>Внести корективи в відхилені твори і передати їх повторно. Продовжити цикл, скільки слід.</w:t>
      </w:r>
    </w:p>
    <w:p w14:paraId="75EF8E62" w14:textId="452953FA" w:rsidR="000C39EC" w:rsidRPr="000C39EC" w:rsidRDefault="000C39EC" w:rsidP="000C39EC">
      <w:pPr>
        <w:pStyle w:val="Heading3"/>
        <w:rPr>
          <w:lang w:val="uk-UA"/>
        </w:rPr>
      </w:pPr>
      <w:r>
        <w:rPr>
          <w:lang w:val="uk-UA"/>
        </w:rPr>
        <w:t>Крок 9</w:t>
      </w:r>
    </w:p>
    <w:p w14:paraId="065061B4" w14:textId="549A506D" w:rsidR="002936A7" w:rsidRDefault="002936A7" w:rsidP="0070469B">
      <w:pPr>
        <w:rPr>
          <w:lang w:val="uk-UA"/>
        </w:rPr>
      </w:pPr>
      <w:r>
        <w:rPr>
          <w:lang w:val="uk-UA"/>
        </w:rPr>
        <w:t xml:space="preserve">В певний момент, коли буде зрозуміло, що передати певні твори не має змоги, слід завершити роботу з Головною Групою. Для цього використовується команда </w:t>
      </w:r>
      <w:r w:rsidRPr="002936A7">
        <w:rPr>
          <w:b/>
          <w:bCs/>
          <w:lang w:val="uk-UA"/>
        </w:rPr>
        <w:t>Закрити Групу</w:t>
      </w:r>
      <w:r>
        <w:rPr>
          <w:lang w:val="uk-UA"/>
        </w:rPr>
        <w:t xml:space="preserve">. Ця команда виконується за умови, коли група не містить заплановані для передачі твори. В процесі закриття в групі залишаються лише Завершені твори, решта переміщається в групу </w:t>
      </w:r>
      <w:r w:rsidRPr="002936A7">
        <w:rPr>
          <w:b/>
          <w:bCs/>
          <w:lang w:val="uk-UA"/>
        </w:rPr>
        <w:t>Не Передані Твори</w:t>
      </w:r>
      <w:r>
        <w:rPr>
          <w:lang w:val="uk-UA"/>
        </w:rPr>
        <w:t>.</w:t>
      </w:r>
    </w:p>
    <w:p w14:paraId="54211AE7" w14:textId="5DB2D86D" w:rsidR="000C39EC" w:rsidRDefault="000C39EC" w:rsidP="000C39EC">
      <w:pPr>
        <w:pStyle w:val="Heading3"/>
        <w:rPr>
          <w:lang w:val="uk-UA"/>
        </w:rPr>
      </w:pPr>
      <w:r>
        <w:rPr>
          <w:lang w:val="uk-UA"/>
        </w:rPr>
        <w:t>Крок 10</w:t>
      </w:r>
    </w:p>
    <w:p w14:paraId="4DF75093" w14:textId="263D84BC" w:rsidR="000C39EC" w:rsidRDefault="000C39EC" w:rsidP="000C39EC">
      <w:pPr>
        <w:rPr>
          <w:lang w:val="uk-UA"/>
        </w:rPr>
      </w:pPr>
      <w:r>
        <w:rPr>
          <w:lang w:val="uk-UA"/>
        </w:rPr>
        <w:t>Через певний час Оновити групу ДОДАТКОВІ І ЗМІНЕНІ ТВОРИ і виконити в цій групі дакі самі дії, як для Головної групи.</w:t>
      </w:r>
    </w:p>
    <w:p w14:paraId="79F4A109" w14:textId="57F8B5BC" w:rsidR="000C39EC" w:rsidRDefault="000C39EC" w:rsidP="000C39EC">
      <w:pPr>
        <w:pStyle w:val="Heading3"/>
        <w:rPr>
          <w:lang w:val="uk-UA"/>
        </w:rPr>
      </w:pPr>
      <w:r>
        <w:rPr>
          <w:lang w:val="uk-UA"/>
        </w:rPr>
        <w:t>Крок 11</w:t>
      </w:r>
    </w:p>
    <w:p w14:paraId="2809DD7C" w14:textId="47B7DCBE" w:rsidR="000C39EC" w:rsidRPr="002E042D" w:rsidRDefault="000C39EC" w:rsidP="000C39EC">
      <w:pPr>
        <w:rPr>
          <w:lang w:val="uk-UA"/>
        </w:rPr>
      </w:pPr>
      <w:r>
        <w:rPr>
          <w:lang w:val="uk-UA"/>
        </w:rPr>
        <w:t>Час від часу переглядати групу НЕ ПЕРЕДАНІ ТВОРИ і за змоги передати певні творі з цієї групи.</w:t>
      </w:r>
    </w:p>
    <w:p w14:paraId="4DC6B8BA" w14:textId="77777777" w:rsidR="000C39EC" w:rsidRPr="000C39EC" w:rsidRDefault="000C39EC" w:rsidP="000C39EC">
      <w:pPr>
        <w:rPr>
          <w:lang w:val="uk-UA"/>
        </w:rPr>
      </w:pPr>
    </w:p>
    <w:p w14:paraId="0CFCC0B5" w14:textId="77777777" w:rsidR="000C39EC" w:rsidRPr="000C39EC" w:rsidRDefault="000C39EC" w:rsidP="0070469B">
      <w:pPr>
        <w:rPr>
          <w:lang w:val="uk-UA"/>
        </w:rPr>
      </w:pPr>
    </w:p>
    <w:p w14:paraId="135A0BAE" w14:textId="77777777" w:rsidR="00C424AF" w:rsidRPr="00C424AF" w:rsidRDefault="00C424AF" w:rsidP="0070469B">
      <w:pPr>
        <w:rPr>
          <w:lang w:val="uk-UA"/>
        </w:rPr>
      </w:pPr>
    </w:p>
    <w:p w14:paraId="59DEA48D" w14:textId="77777777" w:rsidR="00792EC8" w:rsidRPr="00792EC8" w:rsidRDefault="00792EC8" w:rsidP="00792EC8">
      <w:pPr>
        <w:rPr>
          <w:lang w:val="uk-UA"/>
        </w:rPr>
      </w:pPr>
    </w:p>
    <w:p w14:paraId="10EE9BED" w14:textId="77777777" w:rsidR="00D72566" w:rsidRPr="00792EC8" w:rsidRDefault="00D72566" w:rsidP="00D72566">
      <w:pPr>
        <w:rPr>
          <w:lang w:val="uk-UA"/>
        </w:rPr>
      </w:pPr>
    </w:p>
    <w:p w14:paraId="4A91D0DE" w14:textId="77777777" w:rsidR="00D72566" w:rsidRPr="00792EC8" w:rsidRDefault="00D72566" w:rsidP="00D72566">
      <w:pPr>
        <w:rPr>
          <w:lang w:val="uk-UA"/>
        </w:rPr>
      </w:pPr>
    </w:p>
    <w:p w14:paraId="0EF6DD4F" w14:textId="77777777" w:rsidR="008419C4" w:rsidRPr="00335958" w:rsidRDefault="008419C4" w:rsidP="00450FD6">
      <w:pPr>
        <w:rPr>
          <w:lang w:val="uk-UA"/>
        </w:rPr>
      </w:pPr>
    </w:p>
    <w:p w14:paraId="735E5562" w14:textId="77777777" w:rsidR="0053206C" w:rsidRPr="005B7A6D" w:rsidRDefault="0053206C" w:rsidP="00450FD6">
      <w:pPr>
        <w:rPr>
          <w:lang w:val="uk-UA"/>
        </w:rPr>
      </w:pPr>
    </w:p>
    <w:p w14:paraId="167A51A6" w14:textId="77777777" w:rsidR="00595A80" w:rsidRDefault="00595A80" w:rsidP="00DE07A7">
      <w:pPr>
        <w:rPr>
          <w:lang w:val="uk-UA"/>
        </w:rPr>
      </w:pPr>
    </w:p>
    <w:p w14:paraId="6A259B3E" w14:textId="77777777" w:rsidR="00DE07A7" w:rsidRPr="00DE07A7" w:rsidRDefault="00DE07A7" w:rsidP="00DE07A7">
      <w:pPr>
        <w:rPr>
          <w:lang w:val="uk-UA"/>
        </w:rPr>
      </w:pPr>
    </w:p>
    <w:sectPr w:rsidR="00DE07A7" w:rsidRPr="00DE07A7" w:rsidSect="00A61DC1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7F36"/>
    <w:multiLevelType w:val="hybridMultilevel"/>
    <w:tmpl w:val="20B659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AE4873"/>
    <w:multiLevelType w:val="hybridMultilevel"/>
    <w:tmpl w:val="2878CC0A"/>
    <w:lvl w:ilvl="0" w:tplc="DE68FB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917209">
    <w:abstractNumId w:val="0"/>
  </w:num>
  <w:num w:numId="2" w16cid:durableId="170132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B7"/>
    <w:rsid w:val="00024C7B"/>
    <w:rsid w:val="000611C4"/>
    <w:rsid w:val="00081F65"/>
    <w:rsid w:val="000825CC"/>
    <w:rsid w:val="000A1426"/>
    <w:rsid w:val="000B2DDA"/>
    <w:rsid w:val="000C39EC"/>
    <w:rsid w:val="000C5578"/>
    <w:rsid w:val="000D4D8E"/>
    <w:rsid w:val="000E5E2C"/>
    <w:rsid w:val="00102BFC"/>
    <w:rsid w:val="00104983"/>
    <w:rsid w:val="001061C4"/>
    <w:rsid w:val="00106D5E"/>
    <w:rsid w:val="00121874"/>
    <w:rsid w:val="00160F5E"/>
    <w:rsid w:val="001968A4"/>
    <w:rsid w:val="001B41DC"/>
    <w:rsid w:val="001B7B4A"/>
    <w:rsid w:val="001C2A1A"/>
    <w:rsid w:val="001D4396"/>
    <w:rsid w:val="001E7164"/>
    <w:rsid w:val="00205339"/>
    <w:rsid w:val="00210B08"/>
    <w:rsid w:val="00216746"/>
    <w:rsid w:val="002714E5"/>
    <w:rsid w:val="00282262"/>
    <w:rsid w:val="002936A7"/>
    <w:rsid w:val="002A716E"/>
    <w:rsid w:val="002B5086"/>
    <w:rsid w:val="002C58AB"/>
    <w:rsid w:val="002D1660"/>
    <w:rsid w:val="002E042D"/>
    <w:rsid w:val="00300BA2"/>
    <w:rsid w:val="003153E3"/>
    <w:rsid w:val="00335958"/>
    <w:rsid w:val="003361DA"/>
    <w:rsid w:val="00346BF5"/>
    <w:rsid w:val="00370808"/>
    <w:rsid w:val="003876B6"/>
    <w:rsid w:val="003B1784"/>
    <w:rsid w:val="003B3B8B"/>
    <w:rsid w:val="00435E28"/>
    <w:rsid w:val="00450FD6"/>
    <w:rsid w:val="00476C40"/>
    <w:rsid w:val="005041B9"/>
    <w:rsid w:val="005060E6"/>
    <w:rsid w:val="005062A1"/>
    <w:rsid w:val="00507740"/>
    <w:rsid w:val="00515FA7"/>
    <w:rsid w:val="0053012E"/>
    <w:rsid w:val="0053206C"/>
    <w:rsid w:val="005808DD"/>
    <w:rsid w:val="00595A80"/>
    <w:rsid w:val="005B7A6D"/>
    <w:rsid w:val="005E078D"/>
    <w:rsid w:val="005E1DD4"/>
    <w:rsid w:val="005E77B2"/>
    <w:rsid w:val="00623FEA"/>
    <w:rsid w:val="00663764"/>
    <w:rsid w:val="00697B04"/>
    <w:rsid w:val="006B1A66"/>
    <w:rsid w:val="006B1B95"/>
    <w:rsid w:val="006E3A38"/>
    <w:rsid w:val="006E5F68"/>
    <w:rsid w:val="006F1153"/>
    <w:rsid w:val="0070469B"/>
    <w:rsid w:val="00754E9B"/>
    <w:rsid w:val="00770A53"/>
    <w:rsid w:val="00792EC8"/>
    <w:rsid w:val="007D0419"/>
    <w:rsid w:val="007F76E4"/>
    <w:rsid w:val="00821B4C"/>
    <w:rsid w:val="008419C4"/>
    <w:rsid w:val="0084600B"/>
    <w:rsid w:val="008628EE"/>
    <w:rsid w:val="0087114A"/>
    <w:rsid w:val="00873843"/>
    <w:rsid w:val="00876311"/>
    <w:rsid w:val="008805F9"/>
    <w:rsid w:val="00895F03"/>
    <w:rsid w:val="008D3F05"/>
    <w:rsid w:val="0090116D"/>
    <w:rsid w:val="00953EBA"/>
    <w:rsid w:val="0098620F"/>
    <w:rsid w:val="009C6895"/>
    <w:rsid w:val="009C78D5"/>
    <w:rsid w:val="009D6251"/>
    <w:rsid w:val="00A01047"/>
    <w:rsid w:val="00A0501C"/>
    <w:rsid w:val="00A1125E"/>
    <w:rsid w:val="00A21C34"/>
    <w:rsid w:val="00A3380F"/>
    <w:rsid w:val="00A5498C"/>
    <w:rsid w:val="00A61DC1"/>
    <w:rsid w:val="00A672D5"/>
    <w:rsid w:val="00AE0885"/>
    <w:rsid w:val="00B04295"/>
    <w:rsid w:val="00B168A5"/>
    <w:rsid w:val="00B35718"/>
    <w:rsid w:val="00B422E3"/>
    <w:rsid w:val="00B54A98"/>
    <w:rsid w:val="00B660A0"/>
    <w:rsid w:val="00B70612"/>
    <w:rsid w:val="00B80434"/>
    <w:rsid w:val="00B95EE6"/>
    <w:rsid w:val="00B97094"/>
    <w:rsid w:val="00BD48F6"/>
    <w:rsid w:val="00BE2724"/>
    <w:rsid w:val="00BE5CF2"/>
    <w:rsid w:val="00BF24D6"/>
    <w:rsid w:val="00BF45FB"/>
    <w:rsid w:val="00C04BF1"/>
    <w:rsid w:val="00C26188"/>
    <w:rsid w:val="00C32EE8"/>
    <w:rsid w:val="00C424AF"/>
    <w:rsid w:val="00C52519"/>
    <w:rsid w:val="00C9304F"/>
    <w:rsid w:val="00CA555C"/>
    <w:rsid w:val="00D05DD2"/>
    <w:rsid w:val="00D11AAF"/>
    <w:rsid w:val="00D1461F"/>
    <w:rsid w:val="00D20D9F"/>
    <w:rsid w:val="00D72566"/>
    <w:rsid w:val="00D76F9B"/>
    <w:rsid w:val="00D8302E"/>
    <w:rsid w:val="00D96930"/>
    <w:rsid w:val="00D96ABF"/>
    <w:rsid w:val="00DB4CA6"/>
    <w:rsid w:val="00DE07A7"/>
    <w:rsid w:val="00DE0B6E"/>
    <w:rsid w:val="00E125E2"/>
    <w:rsid w:val="00E37FE0"/>
    <w:rsid w:val="00E53D20"/>
    <w:rsid w:val="00E54B2E"/>
    <w:rsid w:val="00E71529"/>
    <w:rsid w:val="00E8103F"/>
    <w:rsid w:val="00EA770F"/>
    <w:rsid w:val="00EB4BF4"/>
    <w:rsid w:val="00EC4938"/>
    <w:rsid w:val="00EE031E"/>
    <w:rsid w:val="00EE0B59"/>
    <w:rsid w:val="00F64E7E"/>
    <w:rsid w:val="00FB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0726"/>
  <w15:chartTrackingRefBased/>
  <w15:docId w15:val="{02BC6920-CFCA-4622-BAE1-36390A96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B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B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B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17585</TotalTime>
  <Pages>10</Pages>
  <Words>3422</Words>
  <Characters>19510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Marianovich</dc:creator>
  <cp:keywords/>
  <dc:description/>
  <cp:lastModifiedBy>Oleg Marianovich</cp:lastModifiedBy>
  <cp:revision>103</cp:revision>
  <dcterms:created xsi:type="dcterms:W3CDTF">2024-04-17T13:38:00Z</dcterms:created>
  <dcterms:modified xsi:type="dcterms:W3CDTF">2024-04-29T18:43:00Z</dcterms:modified>
</cp:coreProperties>
</file>