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B9" w:rsidRDefault="002614B9" w:rsidP="0050736C">
      <w:pPr>
        <w:pStyle w:val="Title"/>
        <w:spacing w:line="480" w:lineRule="auto"/>
      </w:pPr>
      <w:r>
        <w:t>Uploading Digital Objects to Hyrax</w:t>
      </w:r>
    </w:p>
    <w:p w:rsidR="00573ABC" w:rsidRDefault="00573ABC" w:rsidP="00573ABC">
      <w:pPr>
        <w:pStyle w:val="ListParagraph"/>
        <w:numPr>
          <w:ilvl w:val="0"/>
          <w:numId w:val="1"/>
        </w:numPr>
        <w:spacing w:line="480" w:lineRule="auto"/>
      </w:pPr>
      <w:r>
        <w:t>Go to Hyrax</w:t>
      </w:r>
      <w:r w:rsidR="002E4B86">
        <w:t xml:space="preserve"> </w:t>
      </w:r>
      <w:r>
        <w:t xml:space="preserve"> and login, or create an account and request uploading access</w:t>
      </w:r>
    </w:p>
    <w:p w:rsidR="00573ABC" w:rsidRDefault="00573ABC" w:rsidP="00573ABC">
      <w:pPr>
        <w:pStyle w:val="ListParagraph"/>
        <w:numPr>
          <w:ilvl w:val="1"/>
          <w:numId w:val="1"/>
        </w:numPr>
        <w:spacing w:line="480" w:lineRule="auto"/>
      </w:pPr>
      <w:r>
        <w:t>use your Albany.edu email</w:t>
      </w:r>
    </w:p>
    <w:p w:rsidR="00573ABC" w:rsidRDefault="00573ABC" w:rsidP="00573ABC">
      <w:pPr>
        <w:pStyle w:val="ListParagraph"/>
        <w:numPr>
          <w:ilvl w:val="1"/>
          <w:numId w:val="1"/>
        </w:numPr>
        <w:spacing w:line="480" w:lineRule="auto"/>
      </w:pPr>
      <w:r>
        <w:t>Let Greg know when you create an account and return when you have upload permissions.</w:t>
      </w:r>
    </w:p>
    <w:p w:rsidR="00853080" w:rsidRDefault="00573ABC" w:rsidP="0050736C">
      <w:pPr>
        <w:pStyle w:val="ListParagraph"/>
        <w:numPr>
          <w:ilvl w:val="0"/>
          <w:numId w:val="1"/>
        </w:numPr>
        <w:spacing w:line="480" w:lineRule="auto"/>
      </w:pPr>
      <w:r>
        <w:t>Once you have upload permissions, go to</w:t>
      </w:r>
      <w:r w:rsidR="002E4B86">
        <w:t xml:space="preserve"> </w:t>
      </w:r>
      <w:proofErr w:type="gramStart"/>
      <w:r w:rsidR="002E4B86">
        <w:t>Arclight,</w:t>
      </w:r>
      <w:proofErr w:type="gramEnd"/>
      <w:r w:rsidR="002E4B86">
        <w:t xml:space="preserve"> </w:t>
      </w:r>
      <w:r w:rsidR="00853080">
        <w:t>find the file that represents the digital object</w:t>
      </w:r>
      <w:r>
        <w:t xml:space="preserve"> you want to upload</w:t>
      </w:r>
      <w:r w:rsidR="00853080">
        <w:t>. From the UR</w:t>
      </w:r>
      <w:r w:rsidR="00674922">
        <w:t>I</w:t>
      </w:r>
      <w:r w:rsidR="00853080">
        <w:t>, copy the long string of lette</w:t>
      </w:r>
      <w:bookmarkStart w:id="0" w:name="_GoBack"/>
      <w:bookmarkEnd w:id="0"/>
      <w:r w:rsidR="00853080">
        <w:t>rs and numbers right after the “</w:t>
      </w:r>
      <w:proofErr w:type="spellStart"/>
      <w:r w:rsidR="00853080">
        <w:t>aspace</w:t>
      </w:r>
      <w:proofErr w:type="spellEnd"/>
      <w:r w:rsidR="00853080">
        <w:t>_</w:t>
      </w:r>
      <w:r w:rsidR="00AF5761">
        <w:t xml:space="preserve">”. This is the unique </w:t>
      </w:r>
      <w:proofErr w:type="spellStart"/>
      <w:r w:rsidR="00AF5761">
        <w:t>ArchivesSpace</w:t>
      </w:r>
      <w:proofErr w:type="spellEnd"/>
      <w:r w:rsidR="00AF5761">
        <w:t xml:space="preserve"> ID for that record.</w:t>
      </w:r>
    </w:p>
    <w:p w:rsidR="00AF5761" w:rsidRDefault="00AF5761" w:rsidP="0050736C">
      <w:pPr>
        <w:pStyle w:val="ListParagraph"/>
        <w:numPr>
          <w:ilvl w:val="1"/>
          <w:numId w:val="1"/>
        </w:numPr>
        <w:spacing w:line="480" w:lineRule="auto"/>
      </w:pPr>
      <w:r>
        <w:t xml:space="preserve">Notice the collection ID </w:t>
      </w:r>
      <w:r w:rsidR="00674922">
        <w:t>is in the URI as well.</w:t>
      </w:r>
    </w:p>
    <w:p w:rsidR="00F525B9" w:rsidRDefault="00AF5761" w:rsidP="0050736C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5943600" cy="3656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ligh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D5" w:rsidRDefault="00741794" w:rsidP="0050736C">
      <w:pPr>
        <w:pStyle w:val="ListParagraph"/>
        <w:numPr>
          <w:ilvl w:val="0"/>
          <w:numId w:val="1"/>
        </w:numPr>
        <w:spacing w:line="480" w:lineRule="auto"/>
      </w:pPr>
      <w:r>
        <w:t>In your Dashboard, select “Works” on the left side menu</w:t>
      </w:r>
    </w:p>
    <w:p w:rsidR="004D73D2" w:rsidRDefault="003C4D6B" w:rsidP="0050736C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Wor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94" w:rsidRDefault="003C4D6B" w:rsidP="0050736C">
      <w:pPr>
        <w:pStyle w:val="ListParagraph"/>
        <w:numPr>
          <w:ilvl w:val="0"/>
          <w:numId w:val="1"/>
        </w:numPr>
        <w:spacing w:line="480" w:lineRule="auto"/>
      </w:pPr>
      <w:r>
        <w:t>Select the “Add new work” button on the right side</w:t>
      </w:r>
    </w:p>
    <w:p w:rsidR="003C4D6B" w:rsidRDefault="003C4D6B" w:rsidP="0050736C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594360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NewWo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6B" w:rsidRDefault="003C4D6B" w:rsidP="0050736C">
      <w:pPr>
        <w:pStyle w:val="ListParagraph"/>
        <w:numPr>
          <w:ilvl w:val="0"/>
          <w:numId w:val="1"/>
        </w:numPr>
        <w:spacing w:line="480" w:lineRule="auto"/>
      </w:pPr>
      <w:r>
        <w:t>For most cases, select “Digital Archival Objects” and then the “Create Work” button.</w:t>
      </w:r>
    </w:p>
    <w:p w:rsidR="003C4D6B" w:rsidRDefault="003C4D6B" w:rsidP="0050736C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3305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D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6B" w:rsidRDefault="00D12580" w:rsidP="0050736C">
      <w:pPr>
        <w:pStyle w:val="ListParagraph"/>
        <w:numPr>
          <w:ilvl w:val="0"/>
          <w:numId w:val="1"/>
        </w:numPr>
        <w:spacing w:line="480" w:lineRule="auto"/>
      </w:pPr>
      <w:r>
        <w:t xml:space="preserve">In the “Descriptions” tab, enter only the </w:t>
      </w:r>
      <w:proofErr w:type="spellStart"/>
      <w:r>
        <w:t>ArchivesSpace</w:t>
      </w:r>
      <w:proofErr w:type="spellEnd"/>
      <w:r>
        <w:t xml:space="preserve"> ID, and the Collection number</w:t>
      </w:r>
    </w:p>
    <w:p w:rsidR="00D12580" w:rsidRDefault="00D12580" w:rsidP="0050736C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6297833" cy="37052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er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992" cy="37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80" w:rsidRDefault="00D12580" w:rsidP="0050736C">
      <w:pPr>
        <w:pStyle w:val="ListParagraph"/>
        <w:numPr>
          <w:ilvl w:val="0"/>
          <w:numId w:val="1"/>
        </w:numPr>
        <w:spacing w:line="480" w:lineRule="auto"/>
      </w:pPr>
      <w:r>
        <w:t>Select the “Load Record” button to pull additional metadata from Arclight</w:t>
      </w:r>
    </w:p>
    <w:p w:rsidR="00D12580" w:rsidRDefault="00F47AD5" w:rsidP="0050736C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6219825" cy="3663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Rec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764" cy="367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80" w:rsidRDefault="00D12580" w:rsidP="0050736C">
      <w:pPr>
        <w:pStyle w:val="ListParagraph"/>
        <w:numPr>
          <w:ilvl w:val="0"/>
          <w:numId w:val="1"/>
        </w:numPr>
        <w:spacing w:line="480" w:lineRule="auto"/>
      </w:pPr>
      <w:r>
        <w:t>Add additional Metadata</w:t>
      </w:r>
      <w:r w:rsidR="00CD0014">
        <w:t>, Resource Type and Rights Statement is required, whi</w:t>
      </w:r>
      <w:r w:rsidR="004124A3">
        <w:t>le “Additional fields”</w:t>
      </w:r>
      <w:r w:rsidR="004124A3">
        <w:br/>
        <w:t xml:space="preserve"> are not</w:t>
      </w:r>
    </w:p>
    <w:p w:rsidR="00CD0014" w:rsidRDefault="00CD0014" w:rsidP="0050736C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6361043" cy="3657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Meta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07" cy="36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14" w:rsidRDefault="00CD0014" w:rsidP="0050736C">
      <w:pPr>
        <w:pStyle w:val="ListParagraph"/>
        <w:numPr>
          <w:ilvl w:val="0"/>
          <w:numId w:val="1"/>
        </w:numPr>
        <w:spacing w:line="480" w:lineRule="auto"/>
      </w:pPr>
      <w:r>
        <w:t>In the “Files” tab, browse and upload any files represented by the Arclight record.</w:t>
      </w:r>
      <w:r w:rsidR="00FE3DA7">
        <w:t xml:space="preserve"> These can be PDFs, Office documents (doc, </w:t>
      </w:r>
      <w:proofErr w:type="spellStart"/>
      <w:r w:rsidR="00FE3DA7">
        <w:t>docx</w:t>
      </w:r>
      <w:proofErr w:type="spellEnd"/>
      <w:r w:rsidR="00FE3DA7">
        <w:t xml:space="preserve">, </w:t>
      </w:r>
      <w:proofErr w:type="spellStart"/>
      <w:r w:rsidR="00FE3DA7">
        <w:t>ppt</w:t>
      </w:r>
      <w:proofErr w:type="spellEnd"/>
      <w:r w:rsidR="00FE3DA7">
        <w:t xml:space="preserve">, </w:t>
      </w:r>
      <w:proofErr w:type="spellStart"/>
      <w:r w:rsidR="00FE3DA7">
        <w:t>xlsx</w:t>
      </w:r>
      <w:proofErr w:type="spellEnd"/>
      <w:r w:rsidR="00FE3DA7">
        <w:t xml:space="preserve">, etc.), or </w:t>
      </w:r>
      <w:r w:rsidR="002D04B0">
        <w:t xml:space="preserve">any </w:t>
      </w:r>
      <w:r w:rsidR="00FE3DA7">
        <w:t>image</w:t>
      </w:r>
      <w:r w:rsidR="002D04B0">
        <w:t xml:space="preserve"> file</w:t>
      </w:r>
      <w:r w:rsidR="00FE3DA7">
        <w:t>.</w:t>
      </w:r>
    </w:p>
    <w:p w:rsidR="00CD0014" w:rsidRDefault="00CD0014" w:rsidP="0050736C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6360795" cy="364214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load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69" cy="36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14" w:rsidRDefault="00CD0014" w:rsidP="0050736C">
      <w:pPr>
        <w:pStyle w:val="ListParagraph"/>
        <w:numPr>
          <w:ilvl w:val="0"/>
          <w:numId w:val="1"/>
        </w:numPr>
        <w:spacing w:line="480" w:lineRule="auto"/>
      </w:pPr>
      <w:r>
        <w:t xml:space="preserve">Select the Visibility of the work on the right side, and </w:t>
      </w:r>
      <w:proofErr w:type="gramStart"/>
      <w:r>
        <w:t>Save</w:t>
      </w:r>
      <w:proofErr w:type="gramEnd"/>
      <w:r>
        <w:t xml:space="preserve"> the work.</w:t>
      </w:r>
    </w:p>
    <w:p w:rsidR="00CD0014" w:rsidRPr="002614B9" w:rsidRDefault="00CD0014" w:rsidP="0050736C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2632069" cy="367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veWor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87" cy="36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14" w:rsidRPr="002614B9" w:rsidSect="00D12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45789"/>
    <w:multiLevelType w:val="hybridMultilevel"/>
    <w:tmpl w:val="60C82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B9"/>
    <w:rsid w:val="000375DC"/>
    <w:rsid w:val="001D76D5"/>
    <w:rsid w:val="002614B9"/>
    <w:rsid w:val="002D04B0"/>
    <w:rsid w:val="002E4B86"/>
    <w:rsid w:val="003C4D6B"/>
    <w:rsid w:val="004124A3"/>
    <w:rsid w:val="004D73D2"/>
    <w:rsid w:val="0050736C"/>
    <w:rsid w:val="00573ABC"/>
    <w:rsid w:val="00674922"/>
    <w:rsid w:val="00741794"/>
    <w:rsid w:val="00804F45"/>
    <w:rsid w:val="00853080"/>
    <w:rsid w:val="00A548EA"/>
    <w:rsid w:val="00AF5761"/>
    <w:rsid w:val="00CD0014"/>
    <w:rsid w:val="00D12580"/>
    <w:rsid w:val="00E82E7D"/>
    <w:rsid w:val="00F47AD5"/>
    <w:rsid w:val="00F525B9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9E26"/>
  <w15:chartTrackingRefBased/>
  <w15:docId w15:val="{D91734E7-6B54-4720-A19F-CB612131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7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Wiedeman, Gregory</dc:creator>
  <cp:keywords/>
  <dc:description/>
  <cp:lastModifiedBy>Wiedeman, Gregory</cp:lastModifiedBy>
  <cp:revision>19</cp:revision>
  <dcterms:created xsi:type="dcterms:W3CDTF">2018-09-04T17:11:00Z</dcterms:created>
  <dcterms:modified xsi:type="dcterms:W3CDTF">2018-11-09T18:31:00Z</dcterms:modified>
</cp:coreProperties>
</file>