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лабораторной работе №2 в формате Markdown.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создание-заголовк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заголовков</w:t>
      </w:r>
    </w:p>
    <w:p>
      <w:pPr>
        <w:pStyle w:val="FirstParagraph"/>
      </w:pPr>
      <w:r>
        <w:t xml:space="preserve">Чтобы создать заголовок, используется знак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 </w:t>
      </w:r>
      <w:r>
        <w:t xml:space="preserve">или несколько таких знаков, в зависимости от уровня заголовка. Так для основного пункта мы используем один знак, а для его подпункта - два знака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846320" cy="624840"/>
            <wp:effectExtent b="0" l="0" r="0" t="0"/>
            <wp:docPr descr="Figure 1: Создание заголовка в формате markdown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заголовка в формате markdown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4533900" cy="1066800"/>
            <wp:effectExtent b="0" l="0" r="0" t="0"/>
            <wp:docPr descr="Figure 2: Результат создания заголовка в формате pdf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Результат создания заголовка в формате pdf</w:t>
      </w:r>
    </w:p>
    <w:bookmarkEnd w:id="0"/>
    <w:bookmarkEnd w:id="30"/>
    <w:bookmarkStart w:id="39" w:name="Xbd7563afdb45a8159d55ba0111cde56a2612fd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неупорядоченных и упорядоченных списков</w:t>
      </w:r>
    </w:p>
    <w:p>
      <w:pPr>
        <w:pStyle w:val="FirstParagraph"/>
      </w:pPr>
      <w:r>
        <w:t xml:space="preserve">Для создания неупорядоченного списка можно использовать зведочки или тире, для упорядоченного - соответствующие цифры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Для многоуровневых списков можно использовать отступы.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846320" cy="3322320"/>
            <wp:effectExtent b="0" l="0" r="0" t="0"/>
            <wp:docPr descr="Figure 3: Создание списков в формате markdown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списков в формате markdown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4358640" cy="2628900"/>
            <wp:effectExtent b="0" l="0" r="0" t="0"/>
            <wp:docPr descr="Figure 4: Результат создания списков в формате pdf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 создания списков в формате pdf</w:t>
      </w:r>
    </w:p>
    <w:bookmarkEnd w:id="0"/>
    <w:bookmarkEnd w:id="39"/>
    <w:bookmarkStart w:id="48" w:name="создание-изображе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изображения</w:t>
      </w:r>
    </w:p>
    <w:p>
      <w:pPr>
        <w:pStyle w:val="FirstParagraph"/>
      </w:pPr>
      <w:r>
        <w:t xml:space="preserve">Чтобы вставить изображение в документ можно с помощью непосредственного указания адреса изображения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В квадратных скобках указывается подпись к изображению; в круглых скобках указывается URL-адрес или относительный путь изображения, в фигурных скобках указывается идентификатор изображения (#fig:fig1) для ссылки на него по тексту и размер изображения относительно ширины страницы (width=70%).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4838700" cy="1280160"/>
            <wp:effectExtent b="0" l="0" r="0" t="0"/>
            <wp:docPr descr="Figure 5: Создание изображений в формате markdown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Создание изображений в формате markdown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4320540" cy="2263140"/>
            <wp:effectExtent b="0" l="0" r="0" t="0"/>
            <wp:docPr descr="Figure 6: Результат создания изображений в формате pdf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Результат создания изображений в формате pdf</w:t>
      </w:r>
    </w:p>
    <w:bookmarkEnd w:id="0"/>
    <w:bookmarkEnd w:id="48"/>
    <w:bookmarkStart w:id="57" w:name="X291c92e86a0a6e1c3a0d13e9f606f8d0e98a09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Окончание работы, создание дополнительных форматов отчета</w:t>
      </w:r>
    </w:p>
    <w:p>
      <w:pPr>
        <w:pStyle w:val="FirstParagraph"/>
      </w:pPr>
      <w:r>
        <w:t xml:space="preserve">После заполнения шаблона сохраняем файл и переходим в терминал. При использовании команды make создаются два дополнительных формата с расширениями .docx и .pdf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Для удаления лишних файлов, созданных по шаблону, используется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1238055"/>
            <wp:effectExtent b="0" l="0" r="0" t="0"/>
            <wp:docPr descr="Figure 7: Создание дополнительных форматов отчета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дополнительных форматов отчета</w:t>
      </w:r>
    </w:p>
    <w:bookmarkEnd w:id="0"/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557446"/>
            <wp:effectExtent b="0" l="0" r="0" t="0"/>
            <wp:docPr descr="Figure 8: Удаление дополнительных форматов отчета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Удаление дополнительных форматов отчета</w:t>
      </w:r>
    </w:p>
    <w:bookmarkEnd w:id="0"/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навыки оформления отчётов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Уткина Алина Дмитриевна</dc:creator>
  <dc:language>ru-RU</dc:language>
  <cp:keywords/>
  <dcterms:created xsi:type="dcterms:W3CDTF">2023-02-25T15:31:05Z</dcterms:created>
  <dcterms:modified xsi:type="dcterms:W3CDTF">2023-02-25T15:31:05Z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