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BBE" w:rsidRPr="00B11E22" w:rsidRDefault="00255BBE" w:rsidP="00255BBE">
      <w:pPr>
        <w:spacing w:line="240" w:lineRule="auto"/>
        <w:jc w:val="center"/>
        <w:rPr>
          <w:rFonts w:ascii="Times New Roman" w:hAnsi="Times New Roman" w:cs="Times New Roman"/>
          <w:b/>
          <w:sz w:val="24"/>
          <w:szCs w:val="24"/>
        </w:rPr>
      </w:pPr>
      <w:r w:rsidRPr="00B11E22">
        <w:rPr>
          <w:rFonts w:ascii="Times New Roman" w:hAnsi="Times New Roman" w:cs="Times New Roman"/>
          <w:b/>
          <w:sz w:val="24"/>
          <w:szCs w:val="24"/>
        </w:rPr>
        <w:t xml:space="preserve">Lampiran I.  Rencana Kegiatan Penelitian </w:t>
      </w:r>
    </w:p>
    <w:tbl>
      <w:tblPr>
        <w:tblW w:w="11920" w:type="dxa"/>
        <w:jc w:val="center"/>
        <w:tblLook w:val="04A0" w:firstRow="1" w:lastRow="0" w:firstColumn="1" w:lastColumn="0" w:noHBand="0" w:noVBand="1"/>
      </w:tblPr>
      <w:tblGrid>
        <w:gridCol w:w="510"/>
        <w:gridCol w:w="3339"/>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255BBE" w:rsidRPr="00D33225" w:rsidTr="004800C3">
        <w:trPr>
          <w:trHeight w:val="300"/>
          <w:jc w:val="center"/>
        </w:trPr>
        <w:tc>
          <w:tcPr>
            <w:tcW w:w="42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No </w:t>
            </w:r>
          </w:p>
        </w:tc>
        <w:tc>
          <w:tcPr>
            <w:tcW w:w="33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Rancangan Penelitian </w:t>
            </w:r>
          </w:p>
        </w:tc>
        <w:tc>
          <w:tcPr>
            <w:tcW w:w="8160" w:type="dxa"/>
            <w:gridSpan w:val="2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2016</w:t>
            </w:r>
          </w:p>
        </w:tc>
      </w:tr>
      <w:tr w:rsidR="00255BBE" w:rsidRPr="00D33225" w:rsidTr="004800C3">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Februari</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Maret</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April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Juni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Juli </w:t>
            </w:r>
          </w:p>
        </w:tc>
      </w:tr>
      <w:tr w:rsidR="00255BBE" w:rsidRPr="00D33225" w:rsidTr="004800C3">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Pengamatan dan Observasi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54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Menentukan Rumusan Masalah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Studi Literatur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 - Pendahuluan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nil"/>
              <w:right w:val="nil"/>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5</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 - Landasan Teori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single" w:sz="4" w:space="0" w:color="auto"/>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6</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III - Metodologi Penelitian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7</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Proposal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8</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Seminar Proposal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9</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Proposal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10</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Perancangan dan pembangunan aplikasi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11</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i/>
                <w:iCs/>
                <w:color w:val="000000"/>
                <w:sz w:val="24"/>
                <w:szCs w:val="24"/>
                <w:lang w:eastAsia="id-ID"/>
              </w:rPr>
            </w:pPr>
            <w:r w:rsidRPr="00D33225">
              <w:rPr>
                <w:rFonts w:ascii="Times New Roman" w:eastAsia="Times New Roman" w:hAnsi="Times New Roman" w:cs="Times New Roman"/>
                <w:i/>
                <w:iCs/>
                <w:color w:val="000000"/>
                <w:sz w:val="24"/>
                <w:szCs w:val="24"/>
                <w:lang w:eastAsia="id-ID"/>
              </w:rPr>
              <w:t xml:space="preserve">Testing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411"/>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12</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IV - Pembahasan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66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13</w:t>
            </w:r>
          </w:p>
        </w:tc>
        <w:tc>
          <w:tcPr>
            <w:tcW w:w="3339" w:type="dxa"/>
            <w:tcBorders>
              <w:top w:val="nil"/>
              <w:left w:val="nil"/>
              <w:bottom w:val="single" w:sz="4" w:space="0" w:color="auto"/>
              <w:right w:val="single" w:sz="4" w:space="0" w:color="auto"/>
            </w:tcBorders>
            <w:shd w:val="clear" w:color="auto" w:fill="auto"/>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V - Kesimpulan dan Saran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14</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Sidang TA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15</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Sidang TA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255BBE" w:rsidRPr="00D33225" w:rsidTr="004800C3">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16</w:t>
            </w:r>
          </w:p>
        </w:tc>
        <w:tc>
          <w:tcPr>
            <w:tcW w:w="3339"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Laporan TA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rsidR="00255BBE" w:rsidRPr="00D33225" w:rsidRDefault="00255BBE" w:rsidP="004800C3">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bl>
    <w:p w:rsidR="00255BBE" w:rsidRPr="00D33225" w:rsidRDefault="00255BBE" w:rsidP="00255BBE">
      <w:pPr>
        <w:spacing w:line="360" w:lineRule="auto"/>
        <w:jc w:val="center"/>
        <w:rPr>
          <w:rFonts w:ascii="Times New Roman" w:hAnsi="Times New Roman" w:cs="Times New Roman"/>
          <w:sz w:val="24"/>
          <w:szCs w:val="24"/>
        </w:rPr>
        <w:sectPr w:rsidR="00255BBE" w:rsidRPr="00D33225" w:rsidSect="002775F1">
          <w:pgSz w:w="16838" w:h="11906" w:orient="landscape"/>
          <w:pgMar w:top="1701" w:right="1701" w:bottom="1701" w:left="2268" w:header="709" w:footer="709" w:gutter="0"/>
          <w:cols w:space="708"/>
          <w:docGrid w:linePitch="360"/>
        </w:sectPr>
      </w:pPr>
    </w:p>
    <w:p w:rsidR="00255BBE" w:rsidRPr="00D33225" w:rsidRDefault="00255BBE" w:rsidP="00255BBE">
      <w:pPr>
        <w:tabs>
          <w:tab w:val="left" w:pos="0"/>
        </w:tabs>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Lampiran II. Hasil Wawancara</w:t>
      </w:r>
    </w:p>
    <w:p w:rsidR="00255BBE" w:rsidRPr="00D33225" w:rsidRDefault="00255BBE" w:rsidP="00255BBE">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Terlampir di bawah ini transkrip wawancara yang dilakukan dengan narasumber 1: Pak Surayo, Koordinator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Universitas Bakrie </w:t>
      </w:r>
    </w:p>
    <w:p w:rsidR="00255BBE" w:rsidRPr="00D33225" w:rsidRDefault="00255BBE" w:rsidP="00255BBE">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Keterangan </w:t>
      </w:r>
    </w:p>
    <w:p w:rsidR="00255BBE" w:rsidRPr="00D33225" w:rsidRDefault="00255BBE" w:rsidP="00255BBE">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 xml:space="preserve">P: Peneliti </w:t>
      </w:r>
    </w:p>
    <w:p w:rsidR="00255BBE" w:rsidRPr="00D33225" w:rsidRDefault="00255BBE" w:rsidP="00255BBE">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S: Pak Sur</w:t>
      </w:r>
      <w:r>
        <w:rPr>
          <w:rFonts w:ascii="Times New Roman" w:hAnsi="Times New Roman" w:cs="Times New Roman"/>
          <w:sz w:val="24"/>
          <w:szCs w:val="24"/>
        </w:rPr>
        <w:t>a</w:t>
      </w:r>
      <w:r w:rsidRPr="00D33225">
        <w:rPr>
          <w:rFonts w:ascii="Times New Roman" w:hAnsi="Times New Roman" w:cs="Times New Roman"/>
          <w:sz w:val="24"/>
          <w:szCs w:val="24"/>
        </w:rPr>
        <w:t xml:space="preserve">yo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Assalamualaiku</w:t>
      </w:r>
      <w:r>
        <w:rPr>
          <w:rFonts w:ascii="Times New Roman" w:hAnsi="Times New Roman" w:cs="Times New Roman"/>
          <w:sz w:val="24"/>
          <w:szCs w:val="24"/>
        </w:rPr>
        <w:t>m</w:t>
      </w:r>
      <w:r w:rsidRPr="00D33225">
        <w:rPr>
          <w:rFonts w:ascii="Times New Roman" w:hAnsi="Times New Roman" w:cs="Times New Roman"/>
          <w:sz w:val="24"/>
          <w:szCs w:val="24"/>
        </w:rPr>
        <w:t xml:space="preserve"> Pak, saya Ristanti mahasiswi Informatika 2012 semester akhir Universitas Bakrie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Waalaikumsalam, iya mari duduk silakan</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P: </w:t>
      </w:r>
      <w:r w:rsidRPr="00D33225">
        <w:rPr>
          <w:rFonts w:ascii="Times New Roman" w:hAnsi="Times New Roman" w:cs="Times New Roman"/>
          <w:sz w:val="24"/>
          <w:szCs w:val="24"/>
        </w:rPr>
        <w:tab/>
        <w:t xml:space="preserve">Begini pak, saya sedang menempuh tugas akhir dan ingin menanyakan beberapa hal yang bersangkutan dengan sistem informasi dalam penemuan barang dan kehilangan barang di Universitas Bakrie yang akan saya angkat sebagai topik penelitian saya.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Oh iya boleh silahkan</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sistem laporan kehilangan barang saat ini bagaimana?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Kalau sistem yang sekarang itu barang siapa yang melaporkan barang hilang harus mengisi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kehilangan barang, diisi kronologi, nama, tanda tangan dll yang kemudian diserahkan kepada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akan memproses dengan melihat rekaman cctv. Perlu ditekankan bahwa semakin lama laporan diberikan maka akan semakin sulit untuk ditelusuri. Setelah ditemukan di cctv maka akan diproses tindak lanjut sesuai dengan prosedur keamanan Universitas Bakrie. Untuk batas waktu laporan barang hilang adalah maksimal 3 hari semenjak hilangnya barang tersebut. Untuk proses penemuan barang mayoritas ditemukan oleh pihak </w:t>
      </w:r>
      <w:r w:rsidRPr="00D33225">
        <w:rPr>
          <w:rFonts w:ascii="Times New Roman" w:hAnsi="Times New Roman" w:cs="Times New Roman"/>
          <w:i/>
          <w:sz w:val="24"/>
          <w:szCs w:val="24"/>
        </w:rPr>
        <w:t xml:space="preserve">cleaning service </w:t>
      </w:r>
      <w:r w:rsidRPr="00D33225">
        <w:rPr>
          <w:rFonts w:ascii="Times New Roman" w:hAnsi="Times New Roman" w:cs="Times New Roman"/>
          <w:sz w:val="24"/>
          <w:szCs w:val="24"/>
        </w:rPr>
        <w:t xml:space="preserve">yang membersihkan ruangan atau perpustakaan dll. Nanti akan dicatat di buku penemuan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barang akan kami simpan sampai ada yang melapor kehilangan barang. Apabila ada yang melaporkan kehilangan barang maka akan kami kroscek kebenaran barang tersebut.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 </w:t>
      </w:r>
      <w:r w:rsidRPr="00D33225">
        <w:rPr>
          <w:rFonts w:ascii="Times New Roman" w:hAnsi="Times New Roman" w:cs="Times New Roman"/>
          <w:sz w:val="24"/>
          <w:szCs w:val="24"/>
        </w:rPr>
        <w:tab/>
        <w:t xml:space="preserve">Bagaimana apabila seseorang merasa kehilangan barang dan barangnya disimpan oleh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apa saja syarat untuk pengambilan barang tersebut?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r>
      <w:r w:rsidRPr="00D33225">
        <w:rPr>
          <w:rFonts w:ascii="Times New Roman" w:hAnsi="Times New Roman" w:cs="Times New Roman"/>
          <w:i/>
          <w:sz w:val="24"/>
          <w:szCs w:val="24"/>
        </w:rPr>
        <w:t>Fotocopy</w:t>
      </w:r>
      <w:r w:rsidRPr="00D33225">
        <w:rPr>
          <w:rFonts w:ascii="Times New Roman" w:hAnsi="Times New Roman" w:cs="Times New Roman"/>
          <w:sz w:val="24"/>
          <w:szCs w:val="24"/>
        </w:rPr>
        <w:t xml:space="preserve"> KTM, dan surat pernyataan apabila telah 3 kali kehilangan barang. Hal ini dilakukan agar mahasiswa lebih hati-hati menjaga barang pribadi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menyimpan barang-baramg temuan yang telah dilaporkan?</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Semua barang akan ditulis dibukukan dan disimpan di lemari, karena kurangnya fasilitas penyimpanan yang dimiliki untuk menyimpan khusus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Kira-kira berapa orang melaporkan kehilangan barang dalam satu minggu?</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Dalam satu minggu sekitar 2-3 orang yang melaporkan kehilangan barang, bahkan lebih. Karena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sendiri merasa kesulitan seiring dengan semakin banyaknya mahasiswa yang cukup teledor dengan barang-barang pribadinya.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Sampai saat ini pencatatan dan pembukuan sistem penemuan barang masih secara tradisional. Ketika ada orang yang melaporkan kehilangan baran apakah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merasa kesulitan membuka dan mencari data yang ada?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Sampai saat ini memang masih tradisional, sulitnya pencarian adalah ketika mencari data yang sudah lama. Saya juga mengharapkan adanya sistem baru yang mudah digunakan, cepat, dan bisa digunakan untuk menunjang atau mempermudah tugas kami, karena semakin kesini pekerjaan kami semakin berat.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Berapa lama barang yang telah ditemukan akan disimpan oleh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Pak?</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Maksimal penyimpanan barang adalah 1 tahun. Setelah itu kami tidak bertanggung jawab atas barang tersebut.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Jadi begini pak, saya berencana untuk mengubah sistem penemuan dan kehilangan barang dari sistem pembukuan menjadi sistem berbasis </w:t>
      </w:r>
      <w:r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lastRenderedPageBreak/>
        <w:t xml:space="preserve">dalam sistem tersebut nantinya dapat diakses oleh mahasiswa dan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sebagai </w:t>
      </w:r>
      <w:r w:rsidRPr="00D33225">
        <w:rPr>
          <w:rFonts w:ascii="Times New Roman" w:hAnsi="Times New Roman" w:cs="Times New Roman"/>
          <w:i/>
          <w:sz w:val="24"/>
          <w:szCs w:val="24"/>
        </w:rPr>
        <w:t xml:space="preserve">admin </w:t>
      </w:r>
      <w:r w:rsidRPr="00D33225">
        <w:rPr>
          <w:rFonts w:ascii="Times New Roman" w:hAnsi="Times New Roman" w:cs="Times New Roman"/>
          <w:sz w:val="24"/>
          <w:szCs w:val="24"/>
        </w:rPr>
        <w:t xml:space="preserve">yang dapat menghapus, dan mengupdate barang yang ditemukan, sehingga sistem informasi tersebut diharapkan dapat menghubungkan antara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dan mahasiswa/warga kampus yang kehilangan barang. Hal ini juga akan mempermudah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pembukuan yang tidak terpacu pada buku manual.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Iya silahkan tolong dibantu, saya mengharapkan supaya lebih mudah dalam melakukan pekerjaan. </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Baik Pak, terima kasih atas waktu yang diberikan untuk melakukan wawancara, selamat melanjutkan aktivitas ya Pak.</w:t>
      </w:r>
    </w:p>
    <w:p w:rsidR="00255BBE"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Iya sama-sama, terima kasih</w:t>
      </w:r>
    </w:p>
    <w:p w:rsidR="00255BBE" w:rsidRDefault="00255BBE" w:rsidP="00255BBE">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255BBE" w:rsidRPr="008A1D9C" w:rsidRDefault="00255BBE" w:rsidP="00255BBE">
      <w:pPr>
        <w:tabs>
          <w:tab w:val="left" w:pos="0"/>
        </w:tabs>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Lampiran I</w:t>
      </w:r>
      <w:r>
        <w:rPr>
          <w:rFonts w:ascii="Times New Roman" w:hAnsi="Times New Roman" w:cs="Times New Roman"/>
          <w:b/>
          <w:sz w:val="24"/>
          <w:szCs w:val="24"/>
        </w:rPr>
        <w:t>I</w:t>
      </w:r>
      <w:r w:rsidRPr="00D33225">
        <w:rPr>
          <w:rFonts w:ascii="Times New Roman" w:hAnsi="Times New Roman" w:cs="Times New Roman"/>
          <w:b/>
          <w:sz w:val="24"/>
          <w:szCs w:val="24"/>
        </w:rPr>
        <w:t xml:space="preserve">I. </w:t>
      </w:r>
      <w:r>
        <w:rPr>
          <w:rFonts w:ascii="Times New Roman" w:hAnsi="Times New Roman" w:cs="Times New Roman"/>
          <w:b/>
          <w:sz w:val="24"/>
          <w:szCs w:val="24"/>
        </w:rPr>
        <w:t xml:space="preserve">Algoritma </w:t>
      </w:r>
      <w:r w:rsidRPr="007F4F6C">
        <w:rPr>
          <w:rFonts w:ascii="Times New Roman" w:hAnsi="Times New Roman" w:cs="Times New Roman"/>
          <w:b/>
          <w:i/>
          <w:sz w:val="24"/>
          <w:szCs w:val="24"/>
        </w:rPr>
        <w:t>Boyer-Moore</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function BoyerMoore($text, $pattern)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$patlen = strlen($pattern);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$textlen = strlen($text);</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$table = makeCharTable($pattern);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$p = 0;</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$q = 0;</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$arr = array(""); //hasil akan disimpan di array ini</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$i=$patlen-1;</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while ($i &lt; $textlen)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$t = $i;</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for ($j=$patlen-1; strcmp(strtolower($pattern[$j]),strtolower($text[$i])) == 0; $j--,$i--) {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if($j == 0)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//untuk munduk mengambil satu nama barang jika ditemukan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//pattern pada tengah kata nama barang</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if ($i == 0 || $text[$i - 1] == '*') { //'*' sebagai pembatas nama barang</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$q = $i; //i adalah index dimana pattern ditemukan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else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$x = $i;</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for ($x = $i; $text[$x] != '*'; $x--)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if ($x == 0)</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break;</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$q = ($x == 0 ? $x : $x + 1);</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$str =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while ($text[$q] != '*') { //gandakan string untuk hasil temuan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$str .= $text[$q];</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lastRenderedPageBreak/>
        <w:t xml:space="preserve">                    $q++;</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$arr[$p] = $str;</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$p++;</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break;</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p>
    <w:p w:rsidR="00255BBE"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 = $t;</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p>
    <w:p w:rsidR="00255BBE"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if(array_key_exists($text[$i], $table)) {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A1D9C">
        <w:rPr>
          <w:rFonts w:ascii="Courier New" w:hAnsi="Courier New" w:cs="Courier New"/>
          <w:sz w:val="20"/>
          <w:szCs w:val="20"/>
        </w:rPr>
        <w:t>//jika karakter pada text ditemukan pada pattern</w:t>
      </w:r>
    </w:p>
    <w:p w:rsidR="00255BBE" w:rsidRDefault="00255BBE" w:rsidP="00255BBE">
      <w:pPr>
        <w:tabs>
          <w:tab w:val="left" w:pos="567"/>
        </w:tabs>
        <w:spacing w:after="0" w:line="360" w:lineRule="auto"/>
        <w:ind w:left="567" w:hanging="567"/>
        <w:jc w:val="both"/>
        <w:rPr>
          <w:rFonts w:ascii="Courier New" w:hAnsi="Courier New" w:cs="Courier New"/>
          <w:sz w:val="20"/>
          <w:szCs w:val="20"/>
        </w:rPr>
      </w:pPr>
      <w:r>
        <w:rPr>
          <w:rFonts w:ascii="Courier New" w:hAnsi="Courier New" w:cs="Courier New"/>
          <w:sz w:val="20"/>
          <w:szCs w:val="20"/>
        </w:rPr>
        <w:t xml:space="preserve">        </w:t>
      </w:r>
      <w:r w:rsidRPr="008A1D9C">
        <w:rPr>
          <w:rFonts w:ascii="Courier New" w:hAnsi="Courier New" w:cs="Courier New"/>
          <w:sz w:val="20"/>
          <w:szCs w:val="20"/>
        </w:rPr>
        <w:t xml:space="preserve">$i = $i + max($table[$text[$i]], 1);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8A1D9C">
        <w:rPr>
          <w:rFonts w:ascii="Courier New" w:hAnsi="Courier New" w:cs="Courier New"/>
          <w:sz w:val="20"/>
          <w:szCs w:val="20"/>
        </w:rPr>
        <w:t>//maju sejauh index pada ditemukannya karakter itu,</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Pr>
          <w:rFonts w:ascii="Courier New" w:hAnsi="Courier New" w:cs="Courier New"/>
          <w:sz w:val="20"/>
          <w:szCs w:val="20"/>
        </w:rPr>
        <w:t xml:space="preserve">            </w:t>
      </w:r>
      <w:r w:rsidRPr="008A1D9C">
        <w:rPr>
          <w:rFonts w:ascii="Courier New" w:hAnsi="Courier New" w:cs="Courier New"/>
          <w:sz w:val="20"/>
          <w:szCs w:val="20"/>
        </w:rPr>
        <w:t>//atau jika diawal pattern, maju satu langkah</w:t>
      </w:r>
    </w:p>
    <w:p w:rsidR="00255BBE"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else { //karakter tidak ada di pattern, maka akan dimajukan sejauh panjang pattern</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$i += $patlen;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 xml:space="preserve">    return $arr;</w:t>
      </w:r>
    </w:p>
    <w:p w:rsidR="00255BBE" w:rsidRPr="008A1D9C" w:rsidRDefault="00255BBE" w:rsidP="00255BBE">
      <w:pPr>
        <w:tabs>
          <w:tab w:val="left" w:pos="567"/>
        </w:tabs>
        <w:spacing w:after="0" w:line="360" w:lineRule="auto"/>
        <w:ind w:left="567" w:hanging="567"/>
        <w:jc w:val="both"/>
        <w:rPr>
          <w:rFonts w:ascii="Courier New" w:hAnsi="Courier New" w:cs="Courier New"/>
          <w:sz w:val="20"/>
          <w:szCs w:val="20"/>
        </w:rPr>
      </w:pPr>
      <w:r w:rsidRPr="008A1D9C">
        <w:rPr>
          <w:rFonts w:ascii="Courier New" w:hAnsi="Courier New" w:cs="Courier New"/>
          <w:sz w:val="20"/>
          <w:szCs w:val="20"/>
        </w:rPr>
        <w:t>}</w:t>
      </w:r>
    </w:p>
    <w:p w:rsidR="00255BBE" w:rsidRPr="00D33225" w:rsidRDefault="00255BBE" w:rsidP="00255BBE">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ab/>
        <w:t xml:space="preserve"> </w:t>
      </w:r>
    </w:p>
    <w:p w:rsidR="00255BBE" w:rsidRPr="00D33225" w:rsidRDefault="00255BBE" w:rsidP="00255BBE">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rsidR="00255BBE" w:rsidRPr="00F94A67" w:rsidRDefault="00255BBE" w:rsidP="00255BBE">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Lampiran IV</w:t>
      </w:r>
      <w:r w:rsidRPr="00F94A67">
        <w:rPr>
          <w:rFonts w:ascii="Times New Roman" w:hAnsi="Times New Roman" w:cs="Times New Roman"/>
          <w:b/>
          <w:sz w:val="24"/>
          <w:szCs w:val="24"/>
        </w:rPr>
        <w:t xml:space="preserve">. </w:t>
      </w:r>
      <w:r w:rsidRPr="00F94A67">
        <w:rPr>
          <w:rFonts w:ascii="Times New Roman" w:hAnsi="Times New Roman" w:cs="Times New Roman"/>
          <w:b/>
          <w:i/>
          <w:sz w:val="24"/>
          <w:szCs w:val="24"/>
        </w:rPr>
        <w:t xml:space="preserve">Form </w:t>
      </w:r>
      <w:r w:rsidRPr="00F94A67">
        <w:rPr>
          <w:rFonts w:ascii="Times New Roman" w:hAnsi="Times New Roman" w:cs="Times New Roman"/>
          <w:b/>
          <w:sz w:val="24"/>
          <w:szCs w:val="24"/>
        </w:rPr>
        <w:t xml:space="preserve">Laporan Kehilangan Barang </w:t>
      </w:r>
    </w:p>
    <w:p w:rsidR="00255BBE" w:rsidRPr="00D33225" w:rsidRDefault="00255BBE" w:rsidP="00255BBE">
      <w:pPr>
        <w:spacing w:line="360" w:lineRule="auto"/>
        <w:rPr>
          <w:rFonts w:ascii="Times New Roman" w:hAnsi="Times New Roman" w:cs="Times New Roman"/>
          <w:sz w:val="24"/>
          <w:szCs w:val="24"/>
        </w:rPr>
        <w:sectPr w:rsidR="00255BBE" w:rsidRPr="00D33225" w:rsidSect="002775F1">
          <w:pgSz w:w="11906" w:h="16838"/>
          <w:pgMar w:top="1701" w:right="1701" w:bottom="1701" w:left="2268" w:header="709" w:footer="709" w:gutter="0"/>
          <w:cols w:space="708"/>
          <w:docGrid w:linePitch="360"/>
        </w:sectPr>
      </w:pPr>
      <w:r w:rsidRPr="00D33225">
        <w:rPr>
          <w:rFonts w:ascii="Times New Roman" w:hAnsi="Times New Roman" w:cs="Times New Roman"/>
          <w:noProof/>
          <w:sz w:val="24"/>
          <w:szCs w:val="24"/>
          <w:lang w:eastAsia="id-ID"/>
        </w:rPr>
        <w:drawing>
          <wp:inline distT="0" distB="0" distL="0" distR="0" wp14:anchorId="1D87A7A0" wp14:editId="7836559A">
            <wp:extent cx="5387975" cy="7216775"/>
            <wp:effectExtent l="0" t="0" r="3175" b="3175"/>
            <wp:docPr id="19" name="Picture 19" descr="D:\SEMANGAT WISUDA 2016!!!\IMG_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IMG_3746.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87975" cy="7216775"/>
                    </a:xfrm>
                    <a:prstGeom prst="rect">
                      <a:avLst/>
                    </a:prstGeom>
                    <a:noFill/>
                    <a:ln>
                      <a:noFill/>
                    </a:ln>
                  </pic:spPr>
                </pic:pic>
              </a:graphicData>
            </a:graphic>
          </wp:inline>
        </w:drawing>
      </w:r>
    </w:p>
    <w:p w:rsidR="00255BBE" w:rsidRPr="00B11E22" w:rsidRDefault="00B11E22" w:rsidP="00255BBE">
      <w:pPr>
        <w:tabs>
          <w:tab w:val="left" w:pos="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Lampiran </w:t>
      </w:r>
      <w:r w:rsidR="00255BBE" w:rsidRPr="00B11E22">
        <w:rPr>
          <w:rFonts w:ascii="Times New Roman" w:hAnsi="Times New Roman" w:cs="Times New Roman"/>
          <w:b/>
          <w:sz w:val="24"/>
          <w:szCs w:val="24"/>
        </w:rPr>
        <w:t xml:space="preserve">V. Pembukuan Kehilangan Barang </w:t>
      </w:r>
    </w:p>
    <w:p w:rsidR="00255BBE" w:rsidRDefault="00255BBE" w:rsidP="00255BBE">
      <w:pPr>
        <w:spacing w:line="360" w:lineRule="auto"/>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77EE2CA" wp14:editId="39CF4450">
            <wp:extent cx="6686571" cy="4992129"/>
            <wp:effectExtent l="0" t="0" r="0" b="0"/>
            <wp:docPr id="10" name="Picture 10" descr="D:\SEMANGAT WISUDA 2016!!!\IMG_3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IMG_374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86571" cy="4992129"/>
                    </a:xfrm>
                    <a:prstGeom prst="rect">
                      <a:avLst/>
                    </a:prstGeom>
                    <a:noFill/>
                    <a:ln>
                      <a:noFill/>
                    </a:ln>
                  </pic:spPr>
                </pic:pic>
              </a:graphicData>
            </a:graphic>
          </wp:inline>
        </w:drawing>
      </w:r>
      <w:r>
        <w:rPr>
          <w:rFonts w:ascii="Times New Roman" w:hAnsi="Times New Roman" w:cs="Times New Roman"/>
          <w:sz w:val="24"/>
          <w:szCs w:val="24"/>
        </w:rPr>
        <w:br w:type="page"/>
      </w:r>
    </w:p>
    <w:p w:rsidR="00255BBE" w:rsidRDefault="00255BBE" w:rsidP="00255BBE">
      <w:pPr>
        <w:spacing w:line="360" w:lineRule="auto"/>
        <w:jc w:val="center"/>
        <w:rPr>
          <w:rFonts w:ascii="Times New Roman" w:hAnsi="Times New Roman" w:cs="Times New Roman"/>
          <w:sz w:val="24"/>
          <w:szCs w:val="24"/>
        </w:rPr>
        <w:sectPr w:rsidR="00255BBE" w:rsidSect="002775F1">
          <w:pgSz w:w="16838" w:h="11906" w:orient="landscape"/>
          <w:pgMar w:top="1701" w:right="1701" w:bottom="1701" w:left="2268" w:header="709" w:footer="709" w:gutter="0"/>
          <w:cols w:space="708"/>
          <w:docGrid w:linePitch="360"/>
        </w:sectPr>
      </w:pPr>
    </w:p>
    <w:p w:rsidR="00255BBE" w:rsidRPr="00B11E22" w:rsidRDefault="00255BBE" w:rsidP="00255BBE">
      <w:pPr>
        <w:spacing w:line="360" w:lineRule="auto"/>
        <w:jc w:val="center"/>
        <w:rPr>
          <w:rFonts w:ascii="Times New Roman" w:hAnsi="Times New Roman" w:cs="Times New Roman"/>
          <w:b/>
          <w:sz w:val="24"/>
          <w:szCs w:val="24"/>
        </w:rPr>
      </w:pPr>
      <w:r w:rsidRPr="00B11E22">
        <w:rPr>
          <w:rFonts w:ascii="Times New Roman" w:hAnsi="Times New Roman" w:cs="Times New Roman"/>
          <w:b/>
          <w:sz w:val="24"/>
          <w:szCs w:val="24"/>
        </w:rPr>
        <w:lastRenderedPageBreak/>
        <w:t>Lampiran V</w:t>
      </w:r>
      <w:r w:rsidR="00B11E22" w:rsidRPr="00B11E22">
        <w:rPr>
          <w:rFonts w:ascii="Times New Roman" w:hAnsi="Times New Roman" w:cs="Times New Roman"/>
          <w:b/>
          <w:sz w:val="24"/>
          <w:szCs w:val="24"/>
        </w:rPr>
        <w:t>I</w:t>
      </w:r>
      <w:r w:rsidRPr="00B11E22">
        <w:rPr>
          <w:rFonts w:ascii="Times New Roman" w:hAnsi="Times New Roman" w:cs="Times New Roman"/>
          <w:b/>
          <w:sz w:val="24"/>
          <w:szCs w:val="24"/>
        </w:rPr>
        <w:t xml:space="preserve">. Surat Pengantar Penelitian </w:t>
      </w:r>
      <w:bookmarkStart w:id="0" w:name="_GoBack"/>
      <w:bookmarkEnd w:id="0"/>
    </w:p>
    <w:p w:rsidR="00255BBE" w:rsidRDefault="00255BBE" w:rsidP="00255BB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F7C7E3D" wp14:editId="4603C772">
            <wp:extent cx="5396230" cy="7415530"/>
            <wp:effectExtent l="0" t="0" r="0" b="0"/>
            <wp:docPr id="9" name="Picture 9" descr="D:\SEMANGAT WISUDA 2016!!!\diagram\surat pengantar penelitia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surat pengantar penelitian 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6230" cy="7415530"/>
                    </a:xfrm>
                    <a:prstGeom prst="rect">
                      <a:avLst/>
                    </a:prstGeom>
                    <a:noFill/>
                    <a:ln>
                      <a:noFill/>
                    </a:ln>
                  </pic:spPr>
                </pic:pic>
              </a:graphicData>
            </a:graphic>
          </wp:inline>
        </w:drawing>
      </w:r>
    </w:p>
    <w:p w:rsidR="00255BBE" w:rsidRPr="00D33225" w:rsidRDefault="00255BBE" w:rsidP="00255BBE">
      <w:pPr>
        <w:spacing w:line="360" w:lineRule="auto"/>
        <w:jc w:val="center"/>
        <w:rPr>
          <w:rFonts w:ascii="Times New Roman" w:hAnsi="Times New Roman" w:cs="Times New Roman"/>
          <w:sz w:val="24"/>
          <w:szCs w:val="24"/>
        </w:rPr>
      </w:pPr>
    </w:p>
    <w:p w:rsidR="00482768" w:rsidRDefault="00482768"/>
    <w:sectPr w:rsidR="00482768" w:rsidSect="002775F1">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BBE"/>
    <w:rsid w:val="00255BBE"/>
    <w:rsid w:val="00482768"/>
    <w:rsid w:val="00A47BF0"/>
    <w:rsid w:val="00B11E22"/>
    <w:rsid w:val="00B47D2E"/>
    <w:rsid w:val="00CE3EF1"/>
    <w:rsid w:val="00EC3A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2AC2"/>
  <w15:chartTrackingRefBased/>
  <w15:docId w15:val="{B30B15D8-0D4A-44CE-B137-C9455CA41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55B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2</cp:revision>
  <dcterms:created xsi:type="dcterms:W3CDTF">2016-08-04T05:37:00Z</dcterms:created>
  <dcterms:modified xsi:type="dcterms:W3CDTF">2016-08-04T05:38:00Z</dcterms:modified>
</cp:coreProperties>
</file>