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iy3szm5x3plm" w:id="0"/>
      <w:bookmarkEnd w:id="0"/>
      <w:r w:rsidDel="00000000" w:rsidR="00000000" w:rsidRPr="00000000">
        <w:rPr>
          <w:b w:val="1"/>
          <w:rtl w:val="0"/>
        </w:rPr>
        <w:t xml:space="preserve">Small Project 6: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Design a </w:t>
      </w:r>
      <w:r w:rsidDel="00000000" w:rsidR="00000000" w:rsidRPr="00000000">
        <w:rPr>
          <w:b w:val="1"/>
          <w:rtl w:val="0"/>
        </w:rPr>
        <w:t xml:space="preserve">holographic magazine spread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real-time lighting synthesis and depth-based layering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feature </w:t>
      </w:r>
      <w:r w:rsidDel="00000000" w:rsidR="00000000" w:rsidRPr="00000000">
        <w:rPr>
          <w:b w:val="1"/>
          <w:rtl w:val="0"/>
        </w:rPr>
        <w:t xml:space="preserve">at least three levels of spectral layering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include </w:t>
      </w:r>
      <w:r w:rsidDel="00000000" w:rsidR="00000000" w:rsidRPr="00000000">
        <w:rPr>
          <w:b w:val="1"/>
          <w:rtl w:val="0"/>
        </w:rPr>
        <w:t xml:space="preserve">an advanced photonic overlay blending technique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format must be in </w:t>
      </w:r>
      <w:r w:rsidDel="00000000" w:rsidR="00000000" w:rsidRPr="00000000">
        <w:rPr>
          <w:b w:val="1"/>
          <w:rtl w:val="0"/>
        </w:rPr>
        <w:t xml:space="preserve">Neural Diffusion Print (NDP)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Photoshop Prime, AfterBlend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