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0qf0i2xxy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Introduction to Music in Society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1: Genre Exploration Discussion Forum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Engage in a discussion to explore your favorite music genres, providing insight into their cultural significance and why you connect with them.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 discussion forum on the course website.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post introducing your favorite music genre. Be sure to include: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name of the genre.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brief explanation of its origins and cultural significance.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reasons for liking it (e.g., emotional connection, nostalgia, etc.).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few key artists or songs that define this genre for you.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posting, read through at least three classmates’ posts. Respond to each with thoughtful comments, asking questions or providing additional insights about their genre of choice.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Participation in the forum is graded based on: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Originality and depth of your post.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 of responses to others (at least 2-3 sentences per reply).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post due by Thursday, February 3, 2028.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Responses to peers due by Sunday, February 6, 2028.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