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o7qke8o34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7: Music and the Mind: Cognitive Benefits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7: Music’s Role in Education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Investigate the relationship between music and cognitive development in educational settings.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specific educational context (e.g., early childhood education, high school, or university-level music education).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how music education in this context has been shown to enhance cognitive skills such as memory, language development, or critical thinking.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600-word report 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role of music in developing specific cognitive skills.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impact of music education on student performance in non-musical subjects.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Case studies or examples of programs or schools that use music education to improve cognitive outcomes.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report through the course portal by Sunday, March 18, 2028.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by Sunday, March 18, 2028.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