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06" w:rsidRPr="00AF5F96" w:rsidRDefault="007F7506" w:rsidP="00CB5901">
      <w:pPr>
        <w:rPr>
          <w:b/>
          <w:sz w:val="24"/>
          <w:szCs w:val="24"/>
        </w:rPr>
      </w:pPr>
      <w:r w:rsidRPr="00AF5F96">
        <w:rPr>
          <w:b/>
          <w:sz w:val="24"/>
          <w:szCs w:val="24"/>
        </w:rPr>
        <w:t xml:space="preserve">Peter Higgins, </w:t>
      </w:r>
      <w:r w:rsidR="0008353C" w:rsidRPr="00AF5F96">
        <w:rPr>
          <w:b/>
          <w:sz w:val="24"/>
          <w:szCs w:val="24"/>
        </w:rPr>
        <w:t>President, Purdys Chocolat</w:t>
      </w:r>
      <w:r w:rsidR="00554967" w:rsidRPr="00AF5F96">
        <w:rPr>
          <w:b/>
          <w:sz w:val="24"/>
          <w:szCs w:val="24"/>
        </w:rPr>
        <w:t>ier</w:t>
      </w:r>
    </w:p>
    <w:p w:rsidR="00D22C74" w:rsidRPr="00AF5F96" w:rsidRDefault="00203FC4" w:rsidP="007F7506">
      <w:pPr>
        <w:rPr>
          <w:sz w:val="24"/>
          <w:szCs w:val="24"/>
        </w:rPr>
      </w:pPr>
      <w:r w:rsidRPr="00AF5F96">
        <w:rPr>
          <w:sz w:val="24"/>
          <w:szCs w:val="24"/>
        </w:rPr>
        <w:t>Peter Higgins is living every chocolate lover</w:t>
      </w:r>
      <w:r w:rsidR="00554967" w:rsidRPr="00AF5F96">
        <w:rPr>
          <w:b/>
          <w:sz w:val="24"/>
          <w:szCs w:val="24"/>
        </w:rPr>
        <w:t>’</w:t>
      </w:r>
      <w:r w:rsidRPr="00AF5F96">
        <w:rPr>
          <w:sz w:val="24"/>
          <w:szCs w:val="24"/>
        </w:rPr>
        <w:t>s dream</w:t>
      </w:r>
      <w:r w:rsidR="00BF750D" w:rsidRPr="00AF5F96">
        <w:rPr>
          <w:sz w:val="24"/>
          <w:szCs w:val="24"/>
        </w:rPr>
        <w:t>;</w:t>
      </w:r>
      <w:r w:rsidRPr="00AF5F96">
        <w:rPr>
          <w:sz w:val="24"/>
          <w:szCs w:val="24"/>
        </w:rPr>
        <w:t xml:space="preserve"> </w:t>
      </w:r>
      <w:r w:rsidR="007E3F45" w:rsidRPr="00AF5F96">
        <w:rPr>
          <w:sz w:val="24"/>
          <w:szCs w:val="24"/>
        </w:rPr>
        <w:t xml:space="preserve">as </w:t>
      </w:r>
      <w:r w:rsidRPr="00AF5F96">
        <w:rPr>
          <w:sz w:val="24"/>
          <w:szCs w:val="24"/>
        </w:rPr>
        <w:t xml:space="preserve">President </w:t>
      </w:r>
      <w:r w:rsidR="003B794C" w:rsidRPr="00AF5F96">
        <w:rPr>
          <w:sz w:val="24"/>
          <w:szCs w:val="24"/>
        </w:rPr>
        <w:t>of</w:t>
      </w:r>
      <w:r w:rsidR="00BF750D" w:rsidRPr="00AF5F96">
        <w:rPr>
          <w:sz w:val="24"/>
          <w:szCs w:val="24"/>
        </w:rPr>
        <w:t xml:space="preserve"> </w:t>
      </w:r>
      <w:r w:rsidR="00554967" w:rsidRPr="00AF5F96">
        <w:rPr>
          <w:sz w:val="24"/>
          <w:szCs w:val="24"/>
        </w:rPr>
        <w:t>Purdys Chocolatier</w:t>
      </w:r>
      <w:r w:rsidR="007E3F45" w:rsidRPr="00AF5F96">
        <w:rPr>
          <w:sz w:val="24"/>
          <w:szCs w:val="24"/>
        </w:rPr>
        <w:t xml:space="preserve">, part of his </w:t>
      </w:r>
      <w:r w:rsidR="00DF1B82" w:rsidRPr="00AF5F96">
        <w:rPr>
          <w:sz w:val="24"/>
          <w:szCs w:val="24"/>
        </w:rPr>
        <w:t xml:space="preserve">role </w:t>
      </w:r>
      <w:r w:rsidR="007E3F45" w:rsidRPr="00AF5F96">
        <w:rPr>
          <w:sz w:val="24"/>
          <w:szCs w:val="24"/>
        </w:rPr>
        <w:t>includes working</w:t>
      </w:r>
      <w:r w:rsidRPr="00AF5F96">
        <w:rPr>
          <w:sz w:val="24"/>
          <w:szCs w:val="24"/>
        </w:rPr>
        <w:t xml:space="preserve"> with the company’s chocolate development team </w:t>
      </w:r>
      <w:r w:rsidR="007E3F45" w:rsidRPr="00AF5F96">
        <w:rPr>
          <w:sz w:val="24"/>
          <w:szCs w:val="24"/>
        </w:rPr>
        <w:t>to test</w:t>
      </w:r>
      <w:r w:rsidR="00A320A0" w:rsidRPr="00AF5F96">
        <w:rPr>
          <w:sz w:val="24"/>
          <w:szCs w:val="24"/>
        </w:rPr>
        <w:t xml:space="preserve"> new products</w:t>
      </w:r>
      <w:r w:rsidR="00141E5D" w:rsidRPr="00AF5F96">
        <w:rPr>
          <w:sz w:val="24"/>
          <w:szCs w:val="24"/>
        </w:rPr>
        <w:t xml:space="preserve">. </w:t>
      </w:r>
    </w:p>
    <w:p w:rsidR="00952BDC" w:rsidRPr="00AF5F96" w:rsidRDefault="00D22C74" w:rsidP="00203FC4">
      <w:pPr>
        <w:rPr>
          <w:sz w:val="24"/>
          <w:szCs w:val="24"/>
        </w:rPr>
      </w:pPr>
      <w:r w:rsidRPr="00AF5F96">
        <w:rPr>
          <w:sz w:val="24"/>
          <w:szCs w:val="24"/>
        </w:rPr>
        <w:t xml:space="preserve">“It’s a great job perk,” said Higgins, adding that he </w:t>
      </w:r>
      <w:r w:rsidR="00C74AB8" w:rsidRPr="00AF5F96">
        <w:rPr>
          <w:sz w:val="24"/>
          <w:szCs w:val="24"/>
        </w:rPr>
        <w:t>eat</w:t>
      </w:r>
      <w:r w:rsidRPr="00AF5F96">
        <w:rPr>
          <w:sz w:val="24"/>
          <w:szCs w:val="24"/>
        </w:rPr>
        <w:t>s</w:t>
      </w:r>
      <w:r w:rsidR="00C74AB8" w:rsidRPr="00AF5F96">
        <w:rPr>
          <w:sz w:val="24"/>
          <w:szCs w:val="24"/>
        </w:rPr>
        <w:t xml:space="preserve"> </w:t>
      </w:r>
      <w:r w:rsidR="00A320A0" w:rsidRPr="00AF5F96">
        <w:rPr>
          <w:sz w:val="24"/>
          <w:szCs w:val="24"/>
        </w:rPr>
        <w:t xml:space="preserve">6-8 pieces of chocolate </w:t>
      </w:r>
      <w:r w:rsidR="00816783" w:rsidRPr="00AF5F96">
        <w:rPr>
          <w:sz w:val="24"/>
          <w:szCs w:val="24"/>
        </w:rPr>
        <w:t xml:space="preserve">a </w:t>
      </w:r>
      <w:r w:rsidR="00A320A0" w:rsidRPr="00AF5F96">
        <w:rPr>
          <w:sz w:val="24"/>
          <w:szCs w:val="24"/>
        </w:rPr>
        <w:t xml:space="preserve">day. </w:t>
      </w:r>
    </w:p>
    <w:p w:rsidR="00952BDC" w:rsidRPr="00AF5F96" w:rsidRDefault="00952BDC" w:rsidP="00952BDC">
      <w:pPr>
        <w:rPr>
          <w:sz w:val="24"/>
          <w:szCs w:val="24"/>
        </w:rPr>
      </w:pPr>
      <w:r w:rsidRPr="00AF5F96">
        <w:rPr>
          <w:sz w:val="24"/>
          <w:szCs w:val="24"/>
        </w:rPr>
        <w:t xml:space="preserve">Purdys tests over 100 new recipes a year, 15 or so of which end up in their </w:t>
      </w:r>
      <w:r w:rsidR="00554967" w:rsidRPr="00AF5F96">
        <w:rPr>
          <w:sz w:val="24"/>
          <w:szCs w:val="24"/>
        </w:rPr>
        <w:t>shops</w:t>
      </w:r>
      <w:r w:rsidRPr="00AF5F96">
        <w:rPr>
          <w:sz w:val="24"/>
          <w:szCs w:val="24"/>
        </w:rPr>
        <w:t>, like one of the company’s newest flavour combinations, raspberry balsamic vinegar.</w:t>
      </w:r>
    </w:p>
    <w:p w:rsidR="00203FC4" w:rsidRPr="00AF5F96" w:rsidRDefault="00F4144F" w:rsidP="00952BDC">
      <w:pPr>
        <w:rPr>
          <w:sz w:val="24"/>
          <w:szCs w:val="24"/>
        </w:rPr>
      </w:pPr>
      <w:r w:rsidRPr="00AF5F96">
        <w:rPr>
          <w:sz w:val="24"/>
          <w:szCs w:val="24"/>
        </w:rPr>
        <w:t>“</w:t>
      </w:r>
      <w:r w:rsidR="00203FC4" w:rsidRPr="00AF5F96">
        <w:rPr>
          <w:sz w:val="24"/>
          <w:szCs w:val="24"/>
        </w:rPr>
        <w:t xml:space="preserve">We look at flavour trends and food trends </w:t>
      </w:r>
      <w:r w:rsidR="003B794C" w:rsidRPr="00AF5F96">
        <w:rPr>
          <w:sz w:val="24"/>
          <w:szCs w:val="24"/>
        </w:rPr>
        <w:t xml:space="preserve">from </w:t>
      </w:r>
      <w:r w:rsidR="00203FC4" w:rsidRPr="00AF5F96">
        <w:rPr>
          <w:sz w:val="24"/>
          <w:szCs w:val="24"/>
        </w:rPr>
        <w:t xml:space="preserve">all over the </w:t>
      </w:r>
      <w:r w:rsidRPr="00AF5F96">
        <w:rPr>
          <w:sz w:val="24"/>
          <w:szCs w:val="24"/>
        </w:rPr>
        <w:t>world</w:t>
      </w:r>
      <w:r w:rsidR="001F422D" w:rsidRPr="00AF5F96">
        <w:rPr>
          <w:sz w:val="24"/>
          <w:szCs w:val="24"/>
        </w:rPr>
        <w:t>,” he said. “</w:t>
      </w:r>
      <w:r w:rsidR="00203FC4" w:rsidRPr="00AF5F96">
        <w:rPr>
          <w:sz w:val="24"/>
          <w:szCs w:val="24"/>
        </w:rPr>
        <w:t xml:space="preserve">Our head chocolatier will make a batch in our test kitchen and if that </w:t>
      </w:r>
      <w:r w:rsidR="00A51F93" w:rsidRPr="00AF5F96">
        <w:rPr>
          <w:sz w:val="24"/>
          <w:szCs w:val="24"/>
        </w:rPr>
        <w:t xml:space="preserve">batch </w:t>
      </w:r>
      <w:r w:rsidR="00203FC4" w:rsidRPr="00AF5F96">
        <w:rPr>
          <w:sz w:val="24"/>
          <w:szCs w:val="24"/>
        </w:rPr>
        <w:t xml:space="preserve">passes an initial test, we do a larger run </w:t>
      </w:r>
      <w:r w:rsidR="005414D9" w:rsidRPr="00AF5F96">
        <w:rPr>
          <w:sz w:val="24"/>
          <w:szCs w:val="24"/>
        </w:rPr>
        <w:t>and trial</w:t>
      </w:r>
      <w:r w:rsidR="00203FC4" w:rsidRPr="00AF5F96">
        <w:rPr>
          <w:sz w:val="24"/>
          <w:szCs w:val="24"/>
        </w:rPr>
        <w:t xml:space="preserve"> </w:t>
      </w:r>
      <w:r w:rsidR="0032026F" w:rsidRPr="00AF5F96">
        <w:rPr>
          <w:sz w:val="24"/>
          <w:szCs w:val="24"/>
        </w:rPr>
        <w:t>the chocolate in</w:t>
      </w:r>
      <w:r w:rsidR="00203FC4" w:rsidRPr="00AF5F96">
        <w:rPr>
          <w:sz w:val="24"/>
          <w:szCs w:val="24"/>
        </w:rPr>
        <w:t xml:space="preserve"> one of our shops to get customer feedback.” </w:t>
      </w:r>
    </w:p>
    <w:p w:rsidR="00E11310" w:rsidRPr="00AF5F96" w:rsidRDefault="00E11310" w:rsidP="007F7506">
      <w:pPr>
        <w:rPr>
          <w:sz w:val="24"/>
          <w:szCs w:val="24"/>
        </w:rPr>
      </w:pPr>
      <w:r w:rsidRPr="00AF5F96">
        <w:rPr>
          <w:sz w:val="24"/>
          <w:szCs w:val="24"/>
        </w:rPr>
        <w:t>An alum of our Food Science program (</w:t>
      </w:r>
      <w:r w:rsidR="002D24C8" w:rsidRPr="00AF5F96">
        <w:rPr>
          <w:sz w:val="24"/>
          <w:szCs w:val="24"/>
        </w:rPr>
        <w:t>‘</w:t>
      </w:r>
      <w:r w:rsidRPr="00AF5F96">
        <w:rPr>
          <w:sz w:val="24"/>
          <w:szCs w:val="24"/>
        </w:rPr>
        <w:t>91), Higgins joined the Canadian-owned Purdy</w:t>
      </w:r>
      <w:r w:rsidR="00EC52A1" w:rsidRPr="00AF5F96">
        <w:rPr>
          <w:sz w:val="24"/>
          <w:szCs w:val="24"/>
        </w:rPr>
        <w:t>s in 1998</w:t>
      </w:r>
      <w:r w:rsidR="00693E73" w:rsidRPr="00AF5F96">
        <w:rPr>
          <w:sz w:val="24"/>
          <w:szCs w:val="24"/>
        </w:rPr>
        <w:t xml:space="preserve"> and has travelled all over the world to learn more about chocolate technology. As part of the company’s sustainable cocoa program, he</w:t>
      </w:r>
      <w:r w:rsidR="00A64783" w:rsidRPr="00AF5F96">
        <w:rPr>
          <w:sz w:val="24"/>
          <w:szCs w:val="24"/>
        </w:rPr>
        <w:t>’s</w:t>
      </w:r>
      <w:r w:rsidR="00693E73" w:rsidRPr="00AF5F96">
        <w:rPr>
          <w:sz w:val="24"/>
          <w:szCs w:val="24"/>
        </w:rPr>
        <w:t xml:space="preserve"> visited </w:t>
      </w:r>
      <w:r w:rsidR="00DD5B7F" w:rsidRPr="00AF5F96">
        <w:rPr>
          <w:sz w:val="24"/>
          <w:szCs w:val="24"/>
        </w:rPr>
        <w:t xml:space="preserve">West Africa </w:t>
      </w:r>
      <w:r w:rsidR="00554967" w:rsidRPr="00AF5F96">
        <w:rPr>
          <w:sz w:val="24"/>
          <w:szCs w:val="24"/>
        </w:rPr>
        <w:t xml:space="preserve">multiple </w:t>
      </w:r>
      <w:r w:rsidR="00A64783" w:rsidRPr="00AF5F96">
        <w:rPr>
          <w:sz w:val="24"/>
          <w:szCs w:val="24"/>
        </w:rPr>
        <w:t xml:space="preserve">times </w:t>
      </w:r>
      <w:r w:rsidR="00DD5B7F" w:rsidRPr="00AF5F96">
        <w:rPr>
          <w:sz w:val="24"/>
          <w:szCs w:val="24"/>
        </w:rPr>
        <w:t xml:space="preserve">to meet with </w:t>
      </w:r>
      <w:r w:rsidR="001746D2" w:rsidRPr="00AF5F96">
        <w:rPr>
          <w:sz w:val="24"/>
          <w:szCs w:val="24"/>
        </w:rPr>
        <w:t>the cocoa farmers</w:t>
      </w:r>
      <w:r w:rsidR="001A2BD0" w:rsidRPr="00AF5F96">
        <w:rPr>
          <w:sz w:val="24"/>
          <w:szCs w:val="24"/>
        </w:rPr>
        <w:t xml:space="preserve"> that provide Purdys with sustainable cocoa</w:t>
      </w:r>
      <w:r w:rsidR="00EA5CEE" w:rsidRPr="00AF5F96">
        <w:rPr>
          <w:sz w:val="24"/>
          <w:szCs w:val="24"/>
        </w:rPr>
        <w:t xml:space="preserve">. </w:t>
      </w:r>
    </w:p>
    <w:p w:rsidR="00D26230" w:rsidRPr="00AF5F96" w:rsidRDefault="00D26230" w:rsidP="00D26230">
      <w:pPr>
        <w:rPr>
          <w:sz w:val="24"/>
          <w:szCs w:val="24"/>
        </w:rPr>
      </w:pPr>
      <w:r w:rsidRPr="00AF5F96">
        <w:rPr>
          <w:sz w:val="24"/>
          <w:szCs w:val="24"/>
        </w:rPr>
        <w:t>“</w:t>
      </w:r>
      <w:r w:rsidR="00600DE4" w:rsidRPr="00AF5F96">
        <w:rPr>
          <w:sz w:val="24"/>
          <w:szCs w:val="24"/>
        </w:rPr>
        <w:t xml:space="preserve">Our </w:t>
      </w:r>
      <w:r w:rsidR="00CE64ED" w:rsidRPr="00AF5F96">
        <w:rPr>
          <w:sz w:val="24"/>
          <w:szCs w:val="24"/>
        </w:rPr>
        <w:t xml:space="preserve">chocolate is 100% sustainable. </w:t>
      </w:r>
      <w:r w:rsidRPr="00AF5F96">
        <w:rPr>
          <w:sz w:val="24"/>
          <w:szCs w:val="24"/>
        </w:rPr>
        <w:t>We pay a premium for our cocoa and that money goes to the farmers as well as to farmer education and to community programs to improve living standards in a farming communities</w:t>
      </w:r>
      <w:r w:rsidR="00D55521" w:rsidRPr="00AF5F96">
        <w:rPr>
          <w:sz w:val="24"/>
          <w:szCs w:val="24"/>
        </w:rPr>
        <w:t xml:space="preserve">.” </w:t>
      </w:r>
    </w:p>
    <w:p w:rsidR="00655176" w:rsidRPr="00AF5F96" w:rsidRDefault="00554967" w:rsidP="007F7506">
      <w:pPr>
        <w:rPr>
          <w:sz w:val="24"/>
          <w:szCs w:val="24"/>
        </w:rPr>
      </w:pPr>
      <w:r w:rsidRPr="00AF5F96">
        <w:rPr>
          <w:sz w:val="24"/>
          <w:szCs w:val="24"/>
        </w:rPr>
        <w:t>Purdy</w:t>
      </w:r>
      <w:r w:rsidR="00834959" w:rsidRPr="00AF5F96">
        <w:rPr>
          <w:sz w:val="24"/>
          <w:szCs w:val="24"/>
        </w:rPr>
        <w:t>s</w:t>
      </w:r>
      <w:r w:rsidR="00655176" w:rsidRPr="00AF5F96">
        <w:rPr>
          <w:sz w:val="24"/>
          <w:szCs w:val="24"/>
        </w:rPr>
        <w:t xml:space="preserve"> is also focused on making sure their employees are “chocolate connoisseurs”</w:t>
      </w:r>
      <w:r w:rsidR="00A71B55" w:rsidRPr="00AF5F96">
        <w:rPr>
          <w:sz w:val="24"/>
          <w:szCs w:val="24"/>
        </w:rPr>
        <w:t xml:space="preserve">, </w:t>
      </w:r>
      <w:r w:rsidR="00031CC0" w:rsidRPr="00AF5F96">
        <w:rPr>
          <w:sz w:val="24"/>
          <w:szCs w:val="24"/>
        </w:rPr>
        <w:t xml:space="preserve">able </w:t>
      </w:r>
      <w:r w:rsidR="00A71B55" w:rsidRPr="00AF5F96">
        <w:rPr>
          <w:sz w:val="24"/>
          <w:szCs w:val="24"/>
        </w:rPr>
        <w:t>to speak</w:t>
      </w:r>
      <w:r w:rsidR="00655176" w:rsidRPr="00AF5F96">
        <w:rPr>
          <w:sz w:val="24"/>
          <w:szCs w:val="24"/>
        </w:rPr>
        <w:t xml:space="preserve"> on everything from </w:t>
      </w:r>
      <w:r w:rsidR="0043039F" w:rsidRPr="00AF5F96">
        <w:rPr>
          <w:sz w:val="24"/>
          <w:szCs w:val="24"/>
        </w:rPr>
        <w:t>cocoa farming practices right through to where the balsamic vinegar used in those specia</w:t>
      </w:r>
      <w:r w:rsidR="008F320B" w:rsidRPr="00AF5F96">
        <w:rPr>
          <w:sz w:val="24"/>
          <w:szCs w:val="24"/>
        </w:rPr>
        <w:t>l raspberry balsamic</w:t>
      </w:r>
      <w:r w:rsidR="0043039F" w:rsidRPr="00AF5F96">
        <w:rPr>
          <w:sz w:val="24"/>
          <w:szCs w:val="24"/>
        </w:rPr>
        <w:t xml:space="preserve"> chocolates comes from (Italy)</w:t>
      </w:r>
      <w:r w:rsidR="00655176" w:rsidRPr="00AF5F96">
        <w:rPr>
          <w:sz w:val="24"/>
          <w:szCs w:val="24"/>
        </w:rPr>
        <w:t>.</w:t>
      </w:r>
    </w:p>
    <w:p w:rsidR="00655176" w:rsidRPr="00AF5F96" w:rsidRDefault="00A71B55" w:rsidP="007F7506">
      <w:pPr>
        <w:rPr>
          <w:sz w:val="24"/>
          <w:szCs w:val="24"/>
        </w:rPr>
      </w:pPr>
      <w:r w:rsidRPr="00AF5F96">
        <w:rPr>
          <w:sz w:val="24"/>
          <w:szCs w:val="24"/>
        </w:rPr>
        <w:t xml:space="preserve">“There’s a tremendous amount of training </w:t>
      </w:r>
      <w:r w:rsidR="00A55606" w:rsidRPr="00AF5F96">
        <w:rPr>
          <w:sz w:val="24"/>
          <w:szCs w:val="24"/>
        </w:rPr>
        <w:t xml:space="preserve">that goes in to </w:t>
      </w:r>
      <w:r w:rsidRPr="00AF5F96">
        <w:rPr>
          <w:sz w:val="24"/>
          <w:szCs w:val="24"/>
        </w:rPr>
        <w:t>helping our team learn about chocolate</w:t>
      </w:r>
      <w:r w:rsidR="00D1289E" w:rsidRPr="00AF5F96">
        <w:rPr>
          <w:sz w:val="24"/>
          <w:szCs w:val="24"/>
        </w:rPr>
        <w:t xml:space="preserve">,” </w:t>
      </w:r>
      <w:r w:rsidR="007028EC" w:rsidRPr="00AF5F96">
        <w:rPr>
          <w:sz w:val="24"/>
          <w:szCs w:val="24"/>
        </w:rPr>
        <w:t xml:space="preserve">Higgins </w:t>
      </w:r>
      <w:r w:rsidR="00D1289E" w:rsidRPr="00AF5F96">
        <w:rPr>
          <w:sz w:val="24"/>
          <w:szCs w:val="24"/>
        </w:rPr>
        <w:t>said.</w:t>
      </w:r>
      <w:r w:rsidR="001F7A88" w:rsidRPr="00AF5F96">
        <w:rPr>
          <w:sz w:val="24"/>
          <w:szCs w:val="24"/>
        </w:rPr>
        <w:t xml:space="preserve"> </w:t>
      </w:r>
    </w:p>
    <w:p w:rsidR="00EE119F" w:rsidRPr="00AF5F96" w:rsidRDefault="00CC2FB2" w:rsidP="00EE119F">
      <w:pPr>
        <w:rPr>
          <w:sz w:val="24"/>
          <w:szCs w:val="24"/>
        </w:rPr>
      </w:pPr>
      <w:r w:rsidRPr="00AF5F96">
        <w:rPr>
          <w:sz w:val="24"/>
          <w:szCs w:val="24"/>
        </w:rPr>
        <w:t>T</w:t>
      </w:r>
      <w:r w:rsidR="00EE7FCA" w:rsidRPr="00AF5F96">
        <w:rPr>
          <w:sz w:val="24"/>
          <w:szCs w:val="24"/>
        </w:rPr>
        <w:t>he company’s</w:t>
      </w:r>
      <w:r w:rsidR="00B55084" w:rsidRPr="00AF5F96">
        <w:rPr>
          <w:sz w:val="24"/>
          <w:szCs w:val="24"/>
        </w:rPr>
        <w:t xml:space="preserve"> investment in training </w:t>
      </w:r>
      <w:r w:rsidR="00554967" w:rsidRPr="00AF5F96">
        <w:rPr>
          <w:sz w:val="24"/>
          <w:szCs w:val="24"/>
        </w:rPr>
        <w:t>it</w:t>
      </w:r>
      <w:r w:rsidR="001810D1" w:rsidRPr="00AF5F96">
        <w:rPr>
          <w:sz w:val="24"/>
          <w:szCs w:val="24"/>
        </w:rPr>
        <w:t>s</w:t>
      </w:r>
      <w:r w:rsidR="00B55084" w:rsidRPr="00AF5F96">
        <w:rPr>
          <w:sz w:val="24"/>
          <w:szCs w:val="24"/>
        </w:rPr>
        <w:t xml:space="preserve"> more than 1,000 staff</w:t>
      </w:r>
      <w:r w:rsidR="005B4932" w:rsidRPr="00AF5F96">
        <w:rPr>
          <w:sz w:val="24"/>
          <w:szCs w:val="24"/>
        </w:rPr>
        <w:t>, and in Higgins</w:t>
      </w:r>
      <w:r w:rsidR="001731E7" w:rsidRPr="00AF5F96">
        <w:rPr>
          <w:sz w:val="24"/>
          <w:szCs w:val="24"/>
        </w:rPr>
        <w:t>’</w:t>
      </w:r>
      <w:r w:rsidR="005B4932" w:rsidRPr="00AF5F96">
        <w:rPr>
          <w:sz w:val="24"/>
          <w:szCs w:val="24"/>
        </w:rPr>
        <w:t xml:space="preserve"> </w:t>
      </w:r>
      <w:r w:rsidR="00646AF1" w:rsidRPr="00AF5F96">
        <w:rPr>
          <w:sz w:val="24"/>
          <w:szCs w:val="24"/>
        </w:rPr>
        <w:t>dedication to creating</w:t>
      </w:r>
      <w:r w:rsidR="005B4932" w:rsidRPr="00AF5F96">
        <w:rPr>
          <w:sz w:val="24"/>
          <w:szCs w:val="24"/>
        </w:rPr>
        <w:t xml:space="preserve"> strong teams, </w:t>
      </w:r>
      <w:r w:rsidR="009E2917" w:rsidRPr="00AF5F96">
        <w:rPr>
          <w:sz w:val="24"/>
          <w:szCs w:val="24"/>
        </w:rPr>
        <w:t>has contributed to</w:t>
      </w:r>
      <w:r w:rsidR="00CC4D4E" w:rsidRPr="00AF5F96">
        <w:rPr>
          <w:sz w:val="24"/>
          <w:szCs w:val="24"/>
        </w:rPr>
        <w:t xml:space="preserve"> </w:t>
      </w:r>
      <w:r w:rsidR="00554967" w:rsidRPr="00AF5F96">
        <w:rPr>
          <w:sz w:val="24"/>
          <w:szCs w:val="24"/>
        </w:rPr>
        <w:t>Purdy</w:t>
      </w:r>
      <w:r w:rsidRPr="00AF5F96">
        <w:rPr>
          <w:sz w:val="24"/>
          <w:szCs w:val="24"/>
        </w:rPr>
        <w:t xml:space="preserve">s </w:t>
      </w:r>
      <w:r w:rsidR="009E2917" w:rsidRPr="00AF5F96">
        <w:rPr>
          <w:sz w:val="24"/>
          <w:szCs w:val="24"/>
        </w:rPr>
        <w:t>being voted</w:t>
      </w:r>
      <w:r w:rsidRPr="00AF5F96">
        <w:rPr>
          <w:sz w:val="24"/>
          <w:szCs w:val="24"/>
        </w:rPr>
        <w:t xml:space="preserve"> as one of Canada’s Best Employers – </w:t>
      </w:r>
      <w:r w:rsidR="009E2917" w:rsidRPr="00AF5F96">
        <w:rPr>
          <w:sz w:val="24"/>
          <w:szCs w:val="24"/>
        </w:rPr>
        <w:t>a distinction</w:t>
      </w:r>
      <w:r w:rsidRPr="00AF5F96">
        <w:rPr>
          <w:sz w:val="24"/>
          <w:szCs w:val="24"/>
        </w:rPr>
        <w:t xml:space="preserve"> they’ve received </w:t>
      </w:r>
      <w:r w:rsidR="00B739C7" w:rsidRPr="00AF5F96">
        <w:rPr>
          <w:sz w:val="24"/>
          <w:szCs w:val="24"/>
        </w:rPr>
        <w:t>six</w:t>
      </w:r>
      <w:r w:rsidRPr="00AF5F96">
        <w:rPr>
          <w:sz w:val="24"/>
          <w:szCs w:val="24"/>
        </w:rPr>
        <w:t xml:space="preserve"> times since 2002.</w:t>
      </w:r>
    </w:p>
    <w:p w:rsidR="005138A8" w:rsidRPr="00AF5F96" w:rsidRDefault="00223375" w:rsidP="00E14179">
      <w:pPr>
        <w:rPr>
          <w:sz w:val="24"/>
          <w:szCs w:val="24"/>
        </w:rPr>
      </w:pPr>
      <w:r w:rsidRPr="00AF5F96">
        <w:rPr>
          <w:sz w:val="24"/>
          <w:szCs w:val="24"/>
        </w:rPr>
        <w:t xml:space="preserve">“I’m very proud to be part of </w:t>
      </w:r>
      <w:r w:rsidR="00554967" w:rsidRPr="00AF5F96">
        <w:rPr>
          <w:sz w:val="24"/>
          <w:szCs w:val="24"/>
        </w:rPr>
        <w:t>Purdy</w:t>
      </w:r>
      <w:r w:rsidRPr="00AF5F96">
        <w:rPr>
          <w:sz w:val="24"/>
          <w:szCs w:val="24"/>
        </w:rPr>
        <w:t>s,” he said. “</w:t>
      </w:r>
      <w:r w:rsidR="005138A8" w:rsidRPr="00AF5F96">
        <w:rPr>
          <w:sz w:val="24"/>
          <w:szCs w:val="24"/>
        </w:rPr>
        <w:t xml:space="preserve">I couldn’t have predicted when I was going to UBC that I would one day be President of Purdys, but I knew that whatever I was going to do, I was going to love it and be successful at it.” </w:t>
      </w:r>
    </w:p>
    <w:p w:rsidR="00CB5901" w:rsidRPr="00AF5F96" w:rsidRDefault="00CB5901" w:rsidP="00CB5901">
      <w:pPr>
        <w:rPr>
          <w:sz w:val="24"/>
          <w:szCs w:val="24"/>
        </w:rPr>
      </w:pPr>
    </w:p>
    <w:p w:rsidR="00AB750C" w:rsidRPr="00AF5F96" w:rsidRDefault="00AB750C" w:rsidP="00CB5901">
      <w:pPr>
        <w:rPr>
          <w:sz w:val="24"/>
          <w:szCs w:val="24"/>
        </w:rPr>
      </w:pPr>
    </w:p>
    <w:p w:rsidR="000460A8" w:rsidRPr="00AF5F96" w:rsidRDefault="000460A8">
      <w:pPr>
        <w:rPr>
          <w:sz w:val="24"/>
          <w:szCs w:val="24"/>
        </w:rPr>
      </w:pPr>
      <w:bookmarkStart w:id="0" w:name="_GoBack"/>
      <w:bookmarkEnd w:id="0"/>
    </w:p>
    <w:sectPr w:rsidR="000460A8" w:rsidRPr="00AF5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4178"/>
    <w:multiLevelType w:val="hybridMultilevel"/>
    <w:tmpl w:val="45AA0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C20BD"/>
    <w:multiLevelType w:val="hybridMultilevel"/>
    <w:tmpl w:val="C458FF0E"/>
    <w:lvl w:ilvl="0" w:tplc="61D83A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01"/>
    <w:rsid w:val="000124B2"/>
    <w:rsid w:val="0001353C"/>
    <w:rsid w:val="00031CC0"/>
    <w:rsid w:val="000460A8"/>
    <w:rsid w:val="00072B60"/>
    <w:rsid w:val="0008353C"/>
    <w:rsid w:val="000846C5"/>
    <w:rsid w:val="000E6C24"/>
    <w:rsid w:val="000F3D09"/>
    <w:rsid w:val="00107D41"/>
    <w:rsid w:val="00141E5D"/>
    <w:rsid w:val="00152144"/>
    <w:rsid w:val="001731E7"/>
    <w:rsid w:val="001746D2"/>
    <w:rsid w:val="001810D1"/>
    <w:rsid w:val="001A2BD0"/>
    <w:rsid w:val="001F422D"/>
    <w:rsid w:val="001F7A88"/>
    <w:rsid w:val="00203FC4"/>
    <w:rsid w:val="00223375"/>
    <w:rsid w:val="00266ECF"/>
    <w:rsid w:val="00275F4F"/>
    <w:rsid w:val="002C3D31"/>
    <w:rsid w:val="002C4145"/>
    <w:rsid w:val="002D24C8"/>
    <w:rsid w:val="002E739F"/>
    <w:rsid w:val="002F449B"/>
    <w:rsid w:val="0032026F"/>
    <w:rsid w:val="003232AE"/>
    <w:rsid w:val="003730D7"/>
    <w:rsid w:val="003819BD"/>
    <w:rsid w:val="003A1EF6"/>
    <w:rsid w:val="003B3781"/>
    <w:rsid w:val="003B794C"/>
    <w:rsid w:val="003D09A7"/>
    <w:rsid w:val="003D3ADD"/>
    <w:rsid w:val="003E5997"/>
    <w:rsid w:val="0040073F"/>
    <w:rsid w:val="004115D7"/>
    <w:rsid w:val="00422AF5"/>
    <w:rsid w:val="0043039F"/>
    <w:rsid w:val="00430666"/>
    <w:rsid w:val="00454674"/>
    <w:rsid w:val="00456FEB"/>
    <w:rsid w:val="004574A4"/>
    <w:rsid w:val="00482B1C"/>
    <w:rsid w:val="0048694F"/>
    <w:rsid w:val="00487548"/>
    <w:rsid w:val="004945FE"/>
    <w:rsid w:val="004A26BF"/>
    <w:rsid w:val="004C1914"/>
    <w:rsid w:val="005138A8"/>
    <w:rsid w:val="00514302"/>
    <w:rsid w:val="00525CB1"/>
    <w:rsid w:val="005414D9"/>
    <w:rsid w:val="00554967"/>
    <w:rsid w:val="00570A2E"/>
    <w:rsid w:val="005B4932"/>
    <w:rsid w:val="005C7DDB"/>
    <w:rsid w:val="005F78BD"/>
    <w:rsid w:val="00600DE4"/>
    <w:rsid w:val="00602A50"/>
    <w:rsid w:val="00615531"/>
    <w:rsid w:val="00637502"/>
    <w:rsid w:val="00646AF1"/>
    <w:rsid w:val="00655176"/>
    <w:rsid w:val="00660C1F"/>
    <w:rsid w:val="0069116C"/>
    <w:rsid w:val="006939F9"/>
    <w:rsid w:val="00693E73"/>
    <w:rsid w:val="006A5996"/>
    <w:rsid w:val="006B0EC7"/>
    <w:rsid w:val="006B1F0C"/>
    <w:rsid w:val="006C4A07"/>
    <w:rsid w:val="006E064C"/>
    <w:rsid w:val="007028EC"/>
    <w:rsid w:val="007031E8"/>
    <w:rsid w:val="00704BF5"/>
    <w:rsid w:val="0070746E"/>
    <w:rsid w:val="00727C81"/>
    <w:rsid w:val="007434B2"/>
    <w:rsid w:val="0077478D"/>
    <w:rsid w:val="00776076"/>
    <w:rsid w:val="0078518B"/>
    <w:rsid w:val="00797AA4"/>
    <w:rsid w:val="007B316A"/>
    <w:rsid w:val="007C6D54"/>
    <w:rsid w:val="007D1930"/>
    <w:rsid w:val="007D6A00"/>
    <w:rsid w:val="007E3F45"/>
    <w:rsid w:val="007F7506"/>
    <w:rsid w:val="00816783"/>
    <w:rsid w:val="00834959"/>
    <w:rsid w:val="00841B34"/>
    <w:rsid w:val="00841E85"/>
    <w:rsid w:val="008455CC"/>
    <w:rsid w:val="00877AEE"/>
    <w:rsid w:val="00884BD8"/>
    <w:rsid w:val="00893599"/>
    <w:rsid w:val="008A4BB6"/>
    <w:rsid w:val="008F320B"/>
    <w:rsid w:val="00904E03"/>
    <w:rsid w:val="00910755"/>
    <w:rsid w:val="00950237"/>
    <w:rsid w:val="00952BDC"/>
    <w:rsid w:val="00973AF1"/>
    <w:rsid w:val="009973C5"/>
    <w:rsid w:val="009C09FA"/>
    <w:rsid w:val="009D4343"/>
    <w:rsid w:val="009E2917"/>
    <w:rsid w:val="009F3D65"/>
    <w:rsid w:val="00A1043C"/>
    <w:rsid w:val="00A1744E"/>
    <w:rsid w:val="00A24F39"/>
    <w:rsid w:val="00A320A0"/>
    <w:rsid w:val="00A51F93"/>
    <w:rsid w:val="00A55606"/>
    <w:rsid w:val="00A64783"/>
    <w:rsid w:val="00A7193A"/>
    <w:rsid w:val="00A71B55"/>
    <w:rsid w:val="00A754A7"/>
    <w:rsid w:val="00A76647"/>
    <w:rsid w:val="00A9087D"/>
    <w:rsid w:val="00A9173D"/>
    <w:rsid w:val="00AA0AD6"/>
    <w:rsid w:val="00AB750C"/>
    <w:rsid w:val="00AD3BC7"/>
    <w:rsid w:val="00AF5F96"/>
    <w:rsid w:val="00AF6287"/>
    <w:rsid w:val="00B008C8"/>
    <w:rsid w:val="00B33528"/>
    <w:rsid w:val="00B4060C"/>
    <w:rsid w:val="00B42FFD"/>
    <w:rsid w:val="00B440B3"/>
    <w:rsid w:val="00B55084"/>
    <w:rsid w:val="00B62347"/>
    <w:rsid w:val="00B63C8B"/>
    <w:rsid w:val="00B739C7"/>
    <w:rsid w:val="00B9392B"/>
    <w:rsid w:val="00BA13E2"/>
    <w:rsid w:val="00BB3C78"/>
    <w:rsid w:val="00BC0DC9"/>
    <w:rsid w:val="00BD78B9"/>
    <w:rsid w:val="00BE30BB"/>
    <w:rsid w:val="00BF4D50"/>
    <w:rsid w:val="00BF750D"/>
    <w:rsid w:val="00C26ADA"/>
    <w:rsid w:val="00C42815"/>
    <w:rsid w:val="00C621C2"/>
    <w:rsid w:val="00C649C1"/>
    <w:rsid w:val="00C74AB8"/>
    <w:rsid w:val="00CB5901"/>
    <w:rsid w:val="00CC2FB2"/>
    <w:rsid w:val="00CC4D4E"/>
    <w:rsid w:val="00CE64ED"/>
    <w:rsid w:val="00CF0B48"/>
    <w:rsid w:val="00D04307"/>
    <w:rsid w:val="00D1289E"/>
    <w:rsid w:val="00D129F6"/>
    <w:rsid w:val="00D1608F"/>
    <w:rsid w:val="00D17E99"/>
    <w:rsid w:val="00D21CAC"/>
    <w:rsid w:val="00D22C74"/>
    <w:rsid w:val="00D26230"/>
    <w:rsid w:val="00D4122A"/>
    <w:rsid w:val="00D4216B"/>
    <w:rsid w:val="00D4615B"/>
    <w:rsid w:val="00D478D3"/>
    <w:rsid w:val="00D55521"/>
    <w:rsid w:val="00D848FD"/>
    <w:rsid w:val="00D872D4"/>
    <w:rsid w:val="00DA114A"/>
    <w:rsid w:val="00DC7241"/>
    <w:rsid w:val="00DD5B7F"/>
    <w:rsid w:val="00DF1B82"/>
    <w:rsid w:val="00E0668B"/>
    <w:rsid w:val="00E11310"/>
    <w:rsid w:val="00E14179"/>
    <w:rsid w:val="00E3644E"/>
    <w:rsid w:val="00E47748"/>
    <w:rsid w:val="00E52890"/>
    <w:rsid w:val="00E53B15"/>
    <w:rsid w:val="00E67149"/>
    <w:rsid w:val="00E80408"/>
    <w:rsid w:val="00EA04D6"/>
    <w:rsid w:val="00EA5CEE"/>
    <w:rsid w:val="00EC44C5"/>
    <w:rsid w:val="00EC52A1"/>
    <w:rsid w:val="00EC5F6C"/>
    <w:rsid w:val="00ED255A"/>
    <w:rsid w:val="00EE1096"/>
    <w:rsid w:val="00EE119F"/>
    <w:rsid w:val="00EE7FCA"/>
    <w:rsid w:val="00F4144F"/>
    <w:rsid w:val="00F435BB"/>
    <w:rsid w:val="00F55CA2"/>
    <w:rsid w:val="00F815AB"/>
    <w:rsid w:val="00F82D50"/>
    <w:rsid w:val="00FA275B"/>
    <w:rsid w:val="00FC03E5"/>
    <w:rsid w:val="00FC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410A6D-B368-4200-AA58-E09D447C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Honeybourn, Jennifer</dc:creator>
  <cp:lastModifiedBy>Jenn</cp:lastModifiedBy>
  <cp:revision>3</cp:revision>
  <dcterms:created xsi:type="dcterms:W3CDTF">2015-09-22T21:36:00Z</dcterms:created>
  <dcterms:modified xsi:type="dcterms:W3CDTF">2015-09-22T21:36:00Z</dcterms:modified>
</cp:coreProperties>
</file>