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139" w:rsidRPr="00B40635" w:rsidRDefault="00004139">
      <w:pPr>
        <w:rPr>
          <w:b/>
          <w:sz w:val="24"/>
          <w:szCs w:val="24"/>
        </w:rPr>
      </w:pPr>
      <w:r w:rsidRPr="00B40635">
        <w:rPr>
          <w:b/>
          <w:sz w:val="24"/>
          <w:szCs w:val="24"/>
        </w:rPr>
        <w:t>John Frostad</w:t>
      </w:r>
      <w:r w:rsidR="00391C7B" w:rsidRPr="00B40635">
        <w:rPr>
          <w:b/>
          <w:sz w:val="24"/>
          <w:szCs w:val="24"/>
        </w:rPr>
        <w:br/>
      </w:r>
      <w:r w:rsidR="00391C7B" w:rsidRPr="00BF25AA">
        <w:t xml:space="preserve">Assistant Professor, Faulty of Land and Food Systems and UBC </w:t>
      </w:r>
      <w:r w:rsidR="005753E5" w:rsidRPr="00BF25AA">
        <w:t xml:space="preserve">Chemical and Biological Engineering </w:t>
      </w:r>
      <w:r w:rsidR="00E855E5" w:rsidRPr="00BF25AA">
        <w:t>(joint appointment)</w:t>
      </w:r>
    </w:p>
    <w:p w:rsidR="00E6246C" w:rsidRDefault="00192BDF" w:rsidP="009B30E1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9B30E1">
        <w:rPr>
          <w:sz w:val="24"/>
          <w:szCs w:val="24"/>
        </w:rPr>
        <w:t>Imagine</w:t>
      </w:r>
      <w:r w:rsidR="0075528D">
        <w:rPr>
          <w:sz w:val="24"/>
          <w:szCs w:val="24"/>
        </w:rPr>
        <w:t xml:space="preserve"> </w:t>
      </w:r>
      <w:r w:rsidR="001015C4">
        <w:rPr>
          <w:sz w:val="24"/>
          <w:szCs w:val="24"/>
        </w:rPr>
        <w:t>eating</w:t>
      </w:r>
      <w:r w:rsidR="0075528D">
        <w:rPr>
          <w:sz w:val="24"/>
          <w:szCs w:val="24"/>
        </w:rPr>
        <w:t xml:space="preserve"> a </w:t>
      </w:r>
      <w:r w:rsidR="001423EC">
        <w:rPr>
          <w:sz w:val="24"/>
          <w:szCs w:val="24"/>
        </w:rPr>
        <w:t>great-tasting</w:t>
      </w:r>
      <w:r w:rsidR="00F9071F">
        <w:rPr>
          <w:sz w:val="24"/>
          <w:szCs w:val="24"/>
        </w:rPr>
        <w:t>, nutritious</w:t>
      </w:r>
      <w:r w:rsidR="001423EC">
        <w:rPr>
          <w:sz w:val="24"/>
          <w:szCs w:val="24"/>
        </w:rPr>
        <w:t xml:space="preserve"> </w:t>
      </w:r>
      <w:r w:rsidR="00F9071F">
        <w:rPr>
          <w:sz w:val="24"/>
          <w:szCs w:val="24"/>
        </w:rPr>
        <w:t xml:space="preserve">meal, </w:t>
      </w:r>
      <w:r w:rsidR="001015C4">
        <w:rPr>
          <w:sz w:val="24"/>
          <w:szCs w:val="24"/>
        </w:rPr>
        <w:t>and then not feeling hungry</w:t>
      </w:r>
      <w:r w:rsidR="0075528D">
        <w:rPr>
          <w:sz w:val="24"/>
          <w:szCs w:val="24"/>
        </w:rPr>
        <w:t xml:space="preserve"> </w:t>
      </w:r>
      <w:r w:rsidR="00F9071F">
        <w:rPr>
          <w:sz w:val="24"/>
          <w:szCs w:val="24"/>
        </w:rPr>
        <w:t>again for 48-72 hours</w:t>
      </w:r>
      <w:r w:rsidR="001423EC">
        <w:rPr>
          <w:sz w:val="24"/>
          <w:szCs w:val="24"/>
        </w:rPr>
        <w:t xml:space="preserve">. </w:t>
      </w:r>
      <w:r w:rsidR="00906163">
        <w:rPr>
          <w:sz w:val="24"/>
          <w:szCs w:val="24"/>
        </w:rPr>
        <w:t>It may s</w:t>
      </w:r>
      <w:r w:rsidR="005B4732">
        <w:rPr>
          <w:sz w:val="24"/>
          <w:szCs w:val="24"/>
        </w:rPr>
        <w:t xml:space="preserve">ound like something from a science fiction </w:t>
      </w:r>
      <w:r w:rsidR="00906163">
        <w:rPr>
          <w:sz w:val="24"/>
          <w:szCs w:val="24"/>
        </w:rPr>
        <w:t xml:space="preserve">movie, but if John Frostad has </w:t>
      </w:r>
      <w:r w:rsidR="00A22BC3">
        <w:rPr>
          <w:sz w:val="24"/>
          <w:szCs w:val="24"/>
        </w:rPr>
        <w:t>his way</w:t>
      </w:r>
      <w:r w:rsidR="00906163">
        <w:rPr>
          <w:sz w:val="24"/>
          <w:szCs w:val="24"/>
        </w:rPr>
        <w:t xml:space="preserve">, a controlled release food product could </w:t>
      </w:r>
      <w:r w:rsidR="00A22BC3">
        <w:rPr>
          <w:sz w:val="24"/>
          <w:szCs w:val="24"/>
        </w:rPr>
        <w:t xml:space="preserve">eventually </w:t>
      </w:r>
      <w:r w:rsidR="00906163">
        <w:rPr>
          <w:sz w:val="24"/>
          <w:szCs w:val="24"/>
        </w:rPr>
        <w:t xml:space="preserve">become a reality. </w:t>
      </w:r>
      <w:r w:rsidR="005B4732">
        <w:rPr>
          <w:sz w:val="24"/>
          <w:szCs w:val="24"/>
        </w:rPr>
        <w:t xml:space="preserve"> </w:t>
      </w:r>
    </w:p>
    <w:p w:rsidR="009B30E1" w:rsidRPr="0084508D" w:rsidRDefault="00906163" w:rsidP="009B30E1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A22BC3">
        <w:rPr>
          <w:sz w:val="24"/>
          <w:szCs w:val="24"/>
        </w:rPr>
        <w:t>A meal like this</w:t>
      </w:r>
      <w:r w:rsidR="00E6246C">
        <w:rPr>
          <w:sz w:val="24"/>
          <w:szCs w:val="24"/>
        </w:rPr>
        <w:t xml:space="preserve"> wouldn’t be </w:t>
      </w:r>
      <w:r w:rsidR="009B30E1">
        <w:rPr>
          <w:sz w:val="24"/>
          <w:szCs w:val="24"/>
        </w:rPr>
        <w:t xml:space="preserve">intended to </w:t>
      </w:r>
      <w:r w:rsidR="009B30E1" w:rsidRPr="00517A8D">
        <w:rPr>
          <w:sz w:val="24"/>
          <w:szCs w:val="24"/>
        </w:rPr>
        <w:t xml:space="preserve">replace </w:t>
      </w:r>
      <w:r w:rsidR="009B30E1">
        <w:rPr>
          <w:sz w:val="24"/>
          <w:szCs w:val="24"/>
        </w:rPr>
        <w:t xml:space="preserve">the </w:t>
      </w:r>
      <w:r w:rsidR="009B30E1" w:rsidRPr="00517A8D">
        <w:rPr>
          <w:sz w:val="24"/>
          <w:szCs w:val="24"/>
        </w:rPr>
        <w:t xml:space="preserve">way we normally eat or </w:t>
      </w:r>
      <w:r w:rsidR="009B30E1">
        <w:rPr>
          <w:sz w:val="24"/>
          <w:szCs w:val="24"/>
        </w:rPr>
        <w:t xml:space="preserve">to </w:t>
      </w:r>
      <w:r w:rsidR="009B30E1" w:rsidRPr="00517A8D">
        <w:rPr>
          <w:sz w:val="24"/>
          <w:szCs w:val="24"/>
        </w:rPr>
        <w:t>change anyone’s lifestyle</w:t>
      </w:r>
      <w:r w:rsidR="009B30E1">
        <w:rPr>
          <w:sz w:val="24"/>
          <w:szCs w:val="24"/>
        </w:rPr>
        <w:t>,</w:t>
      </w:r>
      <w:r w:rsidR="00CD6C96">
        <w:rPr>
          <w:sz w:val="24"/>
          <w:szCs w:val="24"/>
        </w:rPr>
        <w:t>”</w:t>
      </w:r>
      <w:r w:rsidR="00192BDF">
        <w:rPr>
          <w:sz w:val="24"/>
          <w:szCs w:val="24"/>
        </w:rPr>
        <w:t xml:space="preserve"> Frostad</w:t>
      </w:r>
      <w:r w:rsidR="00CD6C96">
        <w:rPr>
          <w:sz w:val="24"/>
          <w:szCs w:val="24"/>
        </w:rPr>
        <w:t xml:space="preserve"> said. “</w:t>
      </w:r>
      <w:r w:rsidR="00A22BC3">
        <w:rPr>
          <w:sz w:val="24"/>
          <w:szCs w:val="24"/>
        </w:rPr>
        <w:t>It would be short-term</w:t>
      </w:r>
      <w:r w:rsidR="009B30E1">
        <w:rPr>
          <w:sz w:val="24"/>
          <w:szCs w:val="24"/>
        </w:rPr>
        <w:t xml:space="preserve"> assistance </w:t>
      </w:r>
      <w:r w:rsidR="00CD6C96">
        <w:rPr>
          <w:sz w:val="24"/>
          <w:szCs w:val="24"/>
        </w:rPr>
        <w:t>for</w:t>
      </w:r>
      <w:r w:rsidR="009B30E1">
        <w:rPr>
          <w:sz w:val="24"/>
          <w:szCs w:val="24"/>
        </w:rPr>
        <w:t xml:space="preserve"> people who have a difficult time getting the proper nutrition, </w:t>
      </w:r>
      <w:r w:rsidR="00A22BC3">
        <w:rPr>
          <w:sz w:val="24"/>
          <w:szCs w:val="24"/>
        </w:rPr>
        <w:t xml:space="preserve">such as </w:t>
      </w:r>
      <w:r w:rsidR="00BB6234">
        <w:rPr>
          <w:sz w:val="24"/>
          <w:szCs w:val="24"/>
        </w:rPr>
        <w:t xml:space="preserve">the elderly or </w:t>
      </w:r>
      <w:r w:rsidR="00A22BC3">
        <w:rPr>
          <w:sz w:val="24"/>
          <w:szCs w:val="24"/>
        </w:rPr>
        <w:t xml:space="preserve">those in disaster situations.” </w:t>
      </w:r>
      <w:r w:rsidR="009B30E1">
        <w:rPr>
          <w:sz w:val="24"/>
          <w:szCs w:val="24"/>
        </w:rPr>
        <w:t xml:space="preserve"> </w:t>
      </w:r>
    </w:p>
    <w:p w:rsidR="00E14C73" w:rsidRDefault="009B41A2" w:rsidP="009B30E1">
      <w:pPr>
        <w:rPr>
          <w:sz w:val="24"/>
          <w:szCs w:val="24"/>
        </w:rPr>
      </w:pPr>
      <w:r>
        <w:rPr>
          <w:sz w:val="24"/>
          <w:szCs w:val="24"/>
        </w:rPr>
        <w:t xml:space="preserve">As a chemical engineer, Frostad is interested in knowing more about how things work in order to make them better, more efficient or more cost effective. </w:t>
      </w:r>
    </w:p>
    <w:p w:rsidR="009B30E1" w:rsidRPr="00661079" w:rsidRDefault="00E14C73" w:rsidP="009B30E1">
      <w:pPr>
        <w:rPr>
          <w:sz w:val="24"/>
          <w:szCs w:val="24"/>
        </w:rPr>
      </w:pPr>
      <w:r>
        <w:rPr>
          <w:sz w:val="24"/>
          <w:szCs w:val="24"/>
        </w:rPr>
        <w:t>“I study the physics of foams and emulsions in food products, and how they can be understood to make better food products,” he said. A</w:t>
      </w:r>
      <w:r w:rsidR="005607B3">
        <w:rPr>
          <w:sz w:val="24"/>
          <w:szCs w:val="24"/>
        </w:rPr>
        <w:t xml:space="preserve"> recent project involved studying the physics of beer foam and</w:t>
      </w:r>
      <w:r w:rsidR="0058745B">
        <w:rPr>
          <w:sz w:val="24"/>
          <w:szCs w:val="24"/>
        </w:rPr>
        <w:t xml:space="preserve"> </w:t>
      </w:r>
      <w:r w:rsidR="009B30E1">
        <w:rPr>
          <w:sz w:val="24"/>
          <w:szCs w:val="24"/>
        </w:rPr>
        <w:t xml:space="preserve">making correlations between the </w:t>
      </w:r>
      <w:r w:rsidR="009B30E1" w:rsidRPr="00661079">
        <w:rPr>
          <w:sz w:val="24"/>
          <w:szCs w:val="24"/>
        </w:rPr>
        <w:t>properties of the bubble interfaces with the density of the entire foa</w:t>
      </w:r>
      <w:r w:rsidR="009B30E1">
        <w:rPr>
          <w:sz w:val="24"/>
          <w:szCs w:val="24"/>
        </w:rPr>
        <w:t>m. “The idea being that if you understand the connection, you can make the foam just the way you like it</w:t>
      </w:r>
      <w:r w:rsidR="00305B60">
        <w:rPr>
          <w:sz w:val="24"/>
          <w:szCs w:val="24"/>
        </w:rPr>
        <w:t xml:space="preserve">.” </w:t>
      </w:r>
      <w:r w:rsidR="00E6246C">
        <w:rPr>
          <w:sz w:val="24"/>
          <w:szCs w:val="24"/>
        </w:rPr>
        <w:t xml:space="preserve"> </w:t>
      </w:r>
    </w:p>
    <w:p w:rsidR="0012287C" w:rsidRDefault="00417529" w:rsidP="00802780">
      <w:pPr>
        <w:rPr>
          <w:sz w:val="24"/>
          <w:szCs w:val="24"/>
        </w:rPr>
      </w:pPr>
      <w:r>
        <w:rPr>
          <w:sz w:val="24"/>
          <w:szCs w:val="24"/>
        </w:rPr>
        <w:t xml:space="preserve">Originally from Spokane, Washington, </w:t>
      </w:r>
      <w:r w:rsidR="00A635E3">
        <w:rPr>
          <w:sz w:val="24"/>
          <w:szCs w:val="24"/>
        </w:rPr>
        <w:t>Frostad</w:t>
      </w:r>
      <w:r w:rsidR="00802780">
        <w:rPr>
          <w:sz w:val="24"/>
          <w:szCs w:val="24"/>
        </w:rPr>
        <w:t xml:space="preserve"> </w:t>
      </w:r>
      <w:r w:rsidR="005F11D0">
        <w:rPr>
          <w:sz w:val="24"/>
          <w:szCs w:val="24"/>
        </w:rPr>
        <w:t xml:space="preserve">might not have become a chemical engineer at all – in fact, he </w:t>
      </w:r>
      <w:r w:rsidR="005F11D0">
        <w:rPr>
          <w:sz w:val="24"/>
          <w:szCs w:val="24"/>
        </w:rPr>
        <w:t xml:space="preserve">was considering not going to college </w:t>
      </w:r>
      <w:r w:rsidR="005F11D0">
        <w:rPr>
          <w:sz w:val="24"/>
          <w:szCs w:val="24"/>
        </w:rPr>
        <w:t>– if it hadn’t been for his high school guidance counsellor.</w:t>
      </w:r>
    </w:p>
    <w:p w:rsidR="00E14C73" w:rsidRDefault="00802780" w:rsidP="0052522A">
      <w:pPr>
        <w:rPr>
          <w:sz w:val="24"/>
          <w:szCs w:val="24"/>
        </w:rPr>
      </w:pPr>
      <w:r>
        <w:rPr>
          <w:sz w:val="24"/>
          <w:szCs w:val="24"/>
        </w:rPr>
        <w:t>“My counsellor was adamant that I go to college and she helped me get a full ride scholarship to E</w:t>
      </w:r>
      <w:r w:rsidRPr="00391C7B">
        <w:rPr>
          <w:sz w:val="24"/>
          <w:szCs w:val="24"/>
        </w:rPr>
        <w:t xml:space="preserve">astern Washington </w:t>
      </w:r>
      <w:r>
        <w:rPr>
          <w:sz w:val="24"/>
          <w:szCs w:val="24"/>
        </w:rPr>
        <w:t>University,”</w:t>
      </w:r>
      <w:r w:rsidRPr="00B255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he said. A year later, he transferred to the </w:t>
      </w:r>
      <w:r w:rsidRPr="00391C7B">
        <w:rPr>
          <w:sz w:val="24"/>
          <w:szCs w:val="24"/>
        </w:rPr>
        <w:t>U</w:t>
      </w:r>
      <w:r>
        <w:rPr>
          <w:sz w:val="24"/>
          <w:szCs w:val="24"/>
        </w:rPr>
        <w:t>niversity of Washington</w:t>
      </w:r>
      <w:r w:rsidR="005D5AC4">
        <w:rPr>
          <w:sz w:val="24"/>
          <w:szCs w:val="24"/>
        </w:rPr>
        <w:t xml:space="preserve">, where he earned a BS (with honors) </w:t>
      </w:r>
      <w:r w:rsidR="004216FB">
        <w:rPr>
          <w:sz w:val="24"/>
          <w:szCs w:val="24"/>
        </w:rPr>
        <w:t xml:space="preserve">and </w:t>
      </w:r>
      <w:r w:rsidR="00B90923">
        <w:rPr>
          <w:sz w:val="24"/>
          <w:szCs w:val="24"/>
        </w:rPr>
        <w:t xml:space="preserve">then </w:t>
      </w:r>
      <w:r w:rsidR="00FC6D40">
        <w:rPr>
          <w:sz w:val="24"/>
          <w:szCs w:val="24"/>
        </w:rPr>
        <w:t>a</w:t>
      </w:r>
      <w:r w:rsidR="004216FB">
        <w:rPr>
          <w:sz w:val="24"/>
          <w:szCs w:val="24"/>
        </w:rPr>
        <w:t xml:space="preserve"> </w:t>
      </w:r>
      <w:r w:rsidR="00352A7C">
        <w:rPr>
          <w:sz w:val="24"/>
          <w:szCs w:val="24"/>
        </w:rPr>
        <w:t xml:space="preserve">PhD </w:t>
      </w:r>
      <w:r w:rsidR="00795C51" w:rsidRPr="007A681A">
        <w:rPr>
          <w:sz w:val="24"/>
          <w:szCs w:val="24"/>
        </w:rPr>
        <w:t xml:space="preserve">from the University of California, Santa </w:t>
      </w:r>
      <w:r w:rsidR="00352A7C">
        <w:rPr>
          <w:sz w:val="24"/>
          <w:szCs w:val="24"/>
        </w:rPr>
        <w:t>Barbara</w:t>
      </w:r>
      <w:r w:rsidR="004216FB">
        <w:rPr>
          <w:sz w:val="24"/>
          <w:szCs w:val="24"/>
        </w:rPr>
        <w:t>, both in chemical engineering. B</w:t>
      </w:r>
      <w:r w:rsidR="00352A7C">
        <w:rPr>
          <w:sz w:val="24"/>
          <w:szCs w:val="24"/>
        </w:rPr>
        <w:t xml:space="preserve">efore joining UBC in July, Frostad was </w:t>
      </w:r>
      <w:r w:rsidR="00795C51" w:rsidRPr="007A681A">
        <w:rPr>
          <w:sz w:val="24"/>
          <w:szCs w:val="24"/>
        </w:rPr>
        <w:t xml:space="preserve">a research chemical engineer at Bend Research (a division of </w:t>
      </w:r>
      <w:proofErr w:type="spellStart"/>
      <w:r w:rsidR="00795C51" w:rsidRPr="007A681A">
        <w:rPr>
          <w:sz w:val="24"/>
          <w:szCs w:val="24"/>
        </w:rPr>
        <w:t>Capsugel</w:t>
      </w:r>
      <w:proofErr w:type="spellEnd"/>
      <w:r w:rsidR="00795C51" w:rsidRPr="007A681A">
        <w:rPr>
          <w:sz w:val="24"/>
          <w:szCs w:val="24"/>
        </w:rPr>
        <w:t>) and a postdoctora</w:t>
      </w:r>
      <w:r w:rsidR="005D5AC4">
        <w:rPr>
          <w:sz w:val="24"/>
          <w:szCs w:val="24"/>
        </w:rPr>
        <w:t xml:space="preserve">l fellow at Stanford University. </w:t>
      </w:r>
    </w:p>
    <w:p w:rsidR="001C56EA" w:rsidRDefault="00E157BB" w:rsidP="0052522A">
      <w:pPr>
        <w:rPr>
          <w:sz w:val="24"/>
          <w:szCs w:val="24"/>
        </w:rPr>
      </w:pPr>
      <w:r>
        <w:rPr>
          <w:sz w:val="24"/>
          <w:szCs w:val="24"/>
        </w:rPr>
        <w:t>Frostad</w:t>
      </w:r>
      <w:r w:rsidR="0052522A">
        <w:rPr>
          <w:sz w:val="24"/>
          <w:szCs w:val="24"/>
        </w:rPr>
        <w:t xml:space="preserve"> would like to branch into functional foods</w:t>
      </w:r>
      <w:r w:rsidR="00CC4C1E">
        <w:rPr>
          <w:sz w:val="24"/>
          <w:szCs w:val="24"/>
        </w:rPr>
        <w:t xml:space="preserve">, which are </w:t>
      </w:r>
      <w:r>
        <w:rPr>
          <w:sz w:val="24"/>
          <w:szCs w:val="24"/>
        </w:rPr>
        <w:t xml:space="preserve">foods that </w:t>
      </w:r>
      <w:r w:rsidR="00CC4C1E">
        <w:rPr>
          <w:sz w:val="24"/>
          <w:szCs w:val="24"/>
        </w:rPr>
        <w:t>have been enhanced in</w:t>
      </w:r>
      <w:r w:rsidR="0053317B">
        <w:rPr>
          <w:sz w:val="24"/>
          <w:szCs w:val="24"/>
        </w:rPr>
        <w:t xml:space="preserve"> order to make them </w:t>
      </w:r>
      <w:r>
        <w:rPr>
          <w:sz w:val="24"/>
          <w:szCs w:val="24"/>
        </w:rPr>
        <w:t xml:space="preserve">more </w:t>
      </w:r>
      <w:r w:rsidRPr="00E157BB">
        <w:rPr>
          <w:sz w:val="24"/>
          <w:szCs w:val="24"/>
        </w:rPr>
        <w:t>nutritious</w:t>
      </w:r>
      <w:r w:rsidR="0053317B">
        <w:rPr>
          <w:sz w:val="24"/>
          <w:szCs w:val="24"/>
        </w:rPr>
        <w:t>, such omega-3 fatty acid</w:t>
      </w:r>
      <w:r w:rsidR="00CC4C1E">
        <w:rPr>
          <w:sz w:val="24"/>
          <w:szCs w:val="24"/>
        </w:rPr>
        <w:t>s enriched</w:t>
      </w:r>
      <w:r w:rsidR="0053317B">
        <w:rPr>
          <w:sz w:val="24"/>
          <w:szCs w:val="24"/>
        </w:rPr>
        <w:t xml:space="preserve"> eggs</w:t>
      </w:r>
      <w:r>
        <w:rPr>
          <w:sz w:val="24"/>
          <w:szCs w:val="24"/>
        </w:rPr>
        <w:t xml:space="preserve">. </w:t>
      </w:r>
      <w:r w:rsidR="001C56EA">
        <w:rPr>
          <w:sz w:val="24"/>
          <w:szCs w:val="24"/>
        </w:rPr>
        <w:t xml:space="preserve"> </w:t>
      </w:r>
    </w:p>
    <w:p w:rsidR="00572C04" w:rsidRDefault="001C56EA" w:rsidP="0052522A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572C04">
        <w:rPr>
          <w:sz w:val="24"/>
          <w:szCs w:val="24"/>
        </w:rPr>
        <w:t xml:space="preserve">I’ve long been interested in food </w:t>
      </w:r>
      <w:r w:rsidR="002B0202">
        <w:rPr>
          <w:sz w:val="24"/>
          <w:szCs w:val="24"/>
        </w:rPr>
        <w:t xml:space="preserve">and food </w:t>
      </w:r>
      <w:r w:rsidR="00572C04">
        <w:rPr>
          <w:sz w:val="24"/>
          <w:szCs w:val="24"/>
        </w:rPr>
        <w:t xml:space="preserve">systems, and I’m looking forward to applying chemical engineering to food related research,” he said. </w:t>
      </w:r>
    </w:p>
    <w:p w:rsidR="00360D72" w:rsidRPr="004F7CE2" w:rsidRDefault="00360D72" w:rsidP="0084508D">
      <w:pPr>
        <w:pStyle w:val="ListParagraph"/>
        <w:rPr>
          <w:sz w:val="24"/>
          <w:szCs w:val="24"/>
        </w:rPr>
      </w:pPr>
      <w:bookmarkStart w:id="0" w:name="_GoBack"/>
      <w:bookmarkEnd w:id="0"/>
    </w:p>
    <w:sectPr w:rsidR="00360D72" w:rsidRPr="004F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BD55CF"/>
    <w:multiLevelType w:val="hybridMultilevel"/>
    <w:tmpl w:val="AE4AE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D6"/>
    <w:rsid w:val="00004139"/>
    <w:rsid w:val="000318A6"/>
    <w:rsid w:val="0004413D"/>
    <w:rsid w:val="000513F5"/>
    <w:rsid w:val="00062AD0"/>
    <w:rsid w:val="000B60E3"/>
    <w:rsid w:val="000B7C8A"/>
    <w:rsid w:val="000E6F83"/>
    <w:rsid w:val="000E7936"/>
    <w:rsid w:val="001015C4"/>
    <w:rsid w:val="0012287C"/>
    <w:rsid w:val="0013339A"/>
    <w:rsid w:val="001423EC"/>
    <w:rsid w:val="00167725"/>
    <w:rsid w:val="0018146E"/>
    <w:rsid w:val="001879FA"/>
    <w:rsid w:val="00192BDF"/>
    <w:rsid w:val="001C56EA"/>
    <w:rsid w:val="001F240F"/>
    <w:rsid w:val="00213A52"/>
    <w:rsid w:val="00223E2F"/>
    <w:rsid w:val="0027056B"/>
    <w:rsid w:val="002B0202"/>
    <w:rsid w:val="002B13FB"/>
    <w:rsid w:val="002B2338"/>
    <w:rsid w:val="002D3352"/>
    <w:rsid w:val="002E5BE8"/>
    <w:rsid w:val="00305B60"/>
    <w:rsid w:val="00352A7C"/>
    <w:rsid w:val="00360D72"/>
    <w:rsid w:val="00391C7B"/>
    <w:rsid w:val="003E70EC"/>
    <w:rsid w:val="00417529"/>
    <w:rsid w:val="004216FB"/>
    <w:rsid w:val="00426C4B"/>
    <w:rsid w:val="00442D8C"/>
    <w:rsid w:val="0045522C"/>
    <w:rsid w:val="00466582"/>
    <w:rsid w:val="00482D6A"/>
    <w:rsid w:val="004C358C"/>
    <w:rsid w:val="004D4B9D"/>
    <w:rsid w:val="004D5F16"/>
    <w:rsid w:val="004F3613"/>
    <w:rsid w:val="004F7CE2"/>
    <w:rsid w:val="00502D01"/>
    <w:rsid w:val="00507509"/>
    <w:rsid w:val="00507C66"/>
    <w:rsid w:val="00517A8D"/>
    <w:rsid w:val="0052522A"/>
    <w:rsid w:val="0053277C"/>
    <w:rsid w:val="0053317B"/>
    <w:rsid w:val="005368ED"/>
    <w:rsid w:val="005607B3"/>
    <w:rsid w:val="00572C04"/>
    <w:rsid w:val="00573185"/>
    <w:rsid w:val="005753E5"/>
    <w:rsid w:val="0058745B"/>
    <w:rsid w:val="00592C43"/>
    <w:rsid w:val="005B1C26"/>
    <w:rsid w:val="005B4732"/>
    <w:rsid w:val="005B4CEA"/>
    <w:rsid w:val="005D5AC4"/>
    <w:rsid w:val="005E0345"/>
    <w:rsid w:val="005E4C59"/>
    <w:rsid w:val="005F11D0"/>
    <w:rsid w:val="0060315D"/>
    <w:rsid w:val="00653624"/>
    <w:rsid w:val="00661079"/>
    <w:rsid w:val="0068339B"/>
    <w:rsid w:val="006A5F95"/>
    <w:rsid w:val="006F26FF"/>
    <w:rsid w:val="00705217"/>
    <w:rsid w:val="00734D80"/>
    <w:rsid w:val="007477A2"/>
    <w:rsid w:val="0075528D"/>
    <w:rsid w:val="00795C51"/>
    <w:rsid w:val="007A681A"/>
    <w:rsid w:val="007C2CE4"/>
    <w:rsid w:val="007C6E39"/>
    <w:rsid w:val="00802780"/>
    <w:rsid w:val="0084508D"/>
    <w:rsid w:val="008818C3"/>
    <w:rsid w:val="00906163"/>
    <w:rsid w:val="009644D6"/>
    <w:rsid w:val="009A1545"/>
    <w:rsid w:val="009B0CE6"/>
    <w:rsid w:val="009B1D50"/>
    <w:rsid w:val="009B30E1"/>
    <w:rsid w:val="009B41A2"/>
    <w:rsid w:val="009E1BB2"/>
    <w:rsid w:val="00A103A6"/>
    <w:rsid w:val="00A22BC3"/>
    <w:rsid w:val="00A365BB"/>
    <w:rsid w:val="00A544A9"/>
    <w:rsid w:val="00A635E3"/>
    <w:rsid w:val="00A853F1"/>
    <w:rsid w:val="00A8563D"/>
    <w:rsid w:val="00AB1792"/>
    <w:rsid w:val="00AB5D22"/>
    <w:rsid w:val="00AD2C5F"/>
    <w:rsid w:val="00AE37E5"/>
    <w:rsid w:val="00B255D5"/>
    <w:rsid w:val="00B31019"/>
    <w:rsid w:val="00B40635"/>
    <w:rsid w:val="00B90923"/>
    <w:rsid w:val="00BA63C0"/>
    <w:rsid w:val="00BB6234"/>
    <w:rsid w:val="00BF25AA"/>
    <w:rsid w:val="00C03508"/>
    <w:rsid w:val="00C4509C"/>
    <w:rsid w:val="00C512EB"/>
    <w:rsid w:val="00CC4C1E"/>
    <w:rsid w:val="00CD0AF6"/>
    <w:rsid w:val="00CD6C96"/>
    <w:rsid w:val="00D02126"/>
    <w:rsid w:val="00D412BA"/>
    <w:rsid w:val="00D740F4"/>
    <w:rsid w:val="00D75476"/>
    <w:rsid w:val="00D8750F"/>
    <w:rsid w:val="00DA0860"/>
    <w:rsid w:val="00DA664F"/>
    <w:rsid w:val="00DB4D6C"/>
    <w:rsid w:val="00DC5350"/>
    <w:rsid w:val="00DF4B34"/>
    <w:rsid w:val="00DF7D10"/>
    <w:rsid w:val="00E11770"/>
    <w:rsid w:val="00E14C73"/>
    <w:rsid w:val="00E157BB"/>
    <w:rsid w:val="00E6246C"/>
    <w:rsid w:val="00E64099"/>
    <w:rsid w:val="00E71E09"/>
    <w:rsid w:val="00E855E5"/>
    <w:rsid w:val="00ED5552"/>
    <w:rsid w:val="00F048D9"/>
    <w:rsid w:val="00F2052B"/>
    <w:rsid w:val="00F2098E"/>
    <w:rsid w:val="00F76243"/>
    <w:rsid w:val="00F7655E"/>
    <w:rsid w:val="00F9071F"/>
    <w:rsid w:val="00F91BD8"/>
    <w:rsid w:val="00FB2F75"/>
    <w:rsid w:val="00FC6D40"/>
    <w:rsid w:val="00FE1D2F"/>
    <w:rsid w:val="00F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A04F1-8272-4C24-8209-5791CC71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139"/>
    <w:pPr>
      <w:ind w:left="720"/>
      <w:contextualSpacing/>
    </w:pPr>
  </w:style>
  <w:style w:type="character" w:customStyle="1" w:styleId="text-input">
    <w:name w:val="text-input"/>
    <w:basedOn w:val="DefaultParagraphFont"/>
    <w:rsid w:val="005753E5"/>
  </w:style>
  <w:style w:type="character" w:customStyle="1" w:styleId="school">
    <w:name w:val="school"/>
    <w:basedOn w:val="DefaultParagraphFont"/>
    <w:rsid w:val="005753E5"/>
  </w:style>
  <w:style w:type="character" w:customStyle="1" w:styleId="textarea">
    <w:name w:val="textarea"/>
    <w:basedOn w:val="DefaultParagraphFont"/>
    <w:rsid w:val="005753E5"/>
  </w:style>
  <w:style w:type="character" w:customStyle="1" w:styleId="textareabio">
    <w:name w:val="textareabio"/>
    <w:basedOn w:val="DefaultParagraphFont"/>
    <w:rsid w:val="005753E5"/>
  </w:style>
  <w:style w:type="character" w:customStyle="1" w:styleId="tgc">
    <w:name w:val="_tgc"/>
    <w:basedOn w:val="DefaultParagraphFont"/>
    <w:rsid w:val="00E15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Honeybourn, Jennifer</dc:creator>
  <cp:keywords/>
  <dc:description/>
  <cp:lastModifiedBy>Honeybourn, Jennifer</cp:lastModifiedBy>
  <cp:revision>78</cp:revision>
  <dcterms:created xsi:type="dcterms:W3CDTF">2016-09-01T17:47:00Z</dcterms:created>
  <dcterms:modified xsi:type="dcterms:W3CDTF">2016-09-13T16:59:00Z</dcterms:modified>
</cp:coreProperties>
</file>