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320B" w:rsidRDefault="00B35F3C" w14:paraId="2075E41F" w14:textId="1E29D51D">
      <w:r w:rsidRPr="00803D80">
        <w:rPr>
          <w:b/>
          <w:bCs/>
          <w:color w:val="4472C4" w:themeColor="accent1"/>
          <w:sz w:val="32"/>
          <w:szCs w:val="32"/>
        </w:rPr>
        <w:t>Date:</w:t>
      </w:r>
      <w:r w:rsidRPr="00803D80">
        <w:rPr>
          <w:b/>
          <w:bCs/>
          <w:color w:val="4472C4" w:themeColor="accent1"/>
        </w:rPr>
        <w:t xml:space="preserve"> </w:t>
      </w:r>
      <w:r w:rsidR="00C3320B">
        <w:t xml:space="preserve">May </w:t>
      </w:r>
      <w:r w:rsidR="00204850">
        <w:t>5</w:t>
      </w:r>
      <w:r w:rsidR="00C3320B">
        <w:t>, 2021</w:t>
      </w:r>
    </w:p>
    <w:p w:rsidRPr="00C3320B" w:rsidR="00C3320B" w:rsidRDefault="00C3320B" w14:paraId="504C7FBF" w14:textId="5163A1ED">
      <w:r>
        <w:rPr>
          <w:b/>
          <w:bCs/>
          <w:color w:val="4472C4" w:themeColor="accent1"/>
          <w:sz w:val="32"/>
          <w:szCs w:val="32"/>
        </w:rPr>
        <w:t>Subject</w:t>
      </w:r>
      <w:r w:rsidRPr="00B35F3C">
        <w:rPr>
          <w:b/>
          <w:bCs/>
          <w:color w:val="4472C4" w:themeColor="accent1"/>
          <w:sz w:val="32"/>
          <w:szCs w:val="32"/>
        </w:rPr>
        <w:t>:</w:t>
      </w:r>
      <w:r>
        <w:rPr>
          <w:b/>
          <w:bCs/>
          <w:color w:val="4472C4" w:themeColor="accent1"/>
          <w:sz w:val="32"/>
          <w:szCs w:val="32"/>
        </w:rPr>
        <w:t xml:space="preserve"> </w:t>
      </w:r>
      <w:r w:rsidR="00FB0F56">
        <w:t xml:space="preserve">Streaming </w:t>
      </w:r>
      <w:r w:rsidR="00204850">
        <w:t xml:space="preserve">Anomaly Detection </w:t>
      </w:r>
      <w:r>
        <w:t xml:space="preserve">Project </w:t>
      </w:r>
      <w:r w:rsidR="00FB0F56">
        <w:t>Details/Scope Discussion</w:t>
      </w:r>
    </w:p>
    <w:p w:rsidRPr="00B35F3C" w:rsidR="00B35F3C" w:rsidRDefault="00B35F3C" w14:paraId="6A8DBC5D" w14:textId="1FE3D053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Attendees:</w:t>
      </w:r>
    </w:p>
    <w:p w:rsidR="00B35F3C" w:rsidP="00B35F3C" w:rsidRDefault="00B35F3C" w14:paraId="01BBD041" w14:textId="11370D6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MDS Team:</w:t>
      </w:r>
      <w:r w:rsidR="00C3320B">
        <w:rPr>
          <w:b/>
          <w:bCs/>
        </w:rPr>
        <w:t xml:space="preserve"> </w:t>
      </w:r>
      <w:r w:rsidR="00C3320B">
        <w:t>Nathan Smith, Mitch Harris, Ryan Koenig</w:t>
      </w:r>
    </w:p>
    <w:p w:rsidRPr="00C3320B" w:rsidR="00C3320B" w:rsidP="41A0519A" w:rsidRDefault="00B35F3C" w14:paraId="76996CDC" w14:textId="0E9E9753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41A0519A" w:rsidR="00B35F3C">
        <w:rPr>
          <w:b w:val="1"/>
          <w:bCs w:val="1"/>
        </w:rPr>
        <w:t>UDL Team:</w:t>
      </w:r>
      <w:r w:rsidRPr="41A0519A" w:rsidR="00C3320B">
        <w:rPr>
          <w:b w:val="1"/>
          <w:bCs w:val="1"/>
        </w:rPr>
        <w:t xml:space="preserve"> </w:t>
      </w:r>
      <w:r w:rsidR="00C3320B">
        <w:rPr/>
        <w:t>Jiachen Wei,</w:t>
      </w:r>
      <w:r w:rsidR="2708B0F4">
        <w:rPr/>
        <w:t xml:space="preserve"> Ibraham El-chami, Mike Kennedy</w:t>
      </w:r>
    </w:p>
    <w:p w:rsidR="00B35F3C" w:rsidP="00803D80" w:rsidRDefault="00B35F3C" w14:paraId="5F53E5E2" w14:textId="618B038D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Agenda:</w:t>
      </w:r>
    </w:p>
    <w:p w:rsidR="00803D80" w:rsidP="00803D80" w:rsidRDefault="00803D80" w14:paraId="31E42FA7" w14:textId="7E2ADECE">
      <w:pPr>
        <w:rPr>
          <w:b/>
          <w:bCs/>
          <w:color w:val="4472C4" w:themeColor="accent1"/>
        </w:rPr>
      </w:pPr>
      <w:r w:rsidRPr="00803D80">
        <w:rPr>
          <w:b/>
          <w:bCs/>
          <w:color w:val="4472C4" w:themeColor="accent1"/>
        </w:rPr>
        <w:t xml:space="preserve">1 – </w:t>
      </w:r>
      <w:r w:rsidR="00204850">
        <w:rPr>
          <w:b/>
          <w:bCs/>
          <w:color w:val="4472C4" w:themeColor="accent1"/>
        </w:rPr>
        <w:t>General Project Discussion</w:t>
      </w:r>
    </w:p>
    <w:p w:rsidRPr="00C3320B" w:rsidR="00803D80" w:rsidP="41A0519A" w:rsidRDefault="00204850" w14:paraId="27BC6FF1" w14:textId="7B57DE0B">
      <w:pPr>
        <w:rPr>
          <w:color w:val="4472C4" w:themeColor="accent1" w:themeTint="FF" w:themeShade="FF"/>
        </w:rPr>
      </w:pPr>
      <w:r w:rsidRPr="41A0519A" w:rsidR="00204850">
        <w:rPr>
          <w:color w:val="4472C4" w:themeColor="accent1" w:themeTint="FF" w:themeShade="FF"/>
        </w:rPr>
        <w:t xml:space="preserve">Understand details of the specific project – the previous meeting was high-level and targeted at selecting </w:t>
      </w:r>
      <w:r w:rsidRPr="41A0519A" w:rsidR="00900DEC">
        <w:rPr>
          <w:color w:val="4472C4" w:themeColor="accent1" w:themeTint="FF" w:themeShade="FF"/>
        </w:rPr>
        <w:t>the</w:t>
      </w:r>
      <w:r w:rsidRPr="41A0519A" w:rsidR="00204850">
        <w:rPr>
          <w:color w:val="4472C4" w:themeColor="accent1" w:themeTint="FF" w:themeShade="FF"/>
        </w:rPr>
        <w:t xml:space="preserve"> topic (buildings/traffic/natural assets to select)</w:t>
      </w:r>
      <w:r w:rsidRPr="41A0519A" w:rsidR="00900DEC">
        <w:rPr>
          <w:color w:val="4472C4" w:themeColor="accent1" w:themeTint="FF" w:themeShade="FF"/>
        </w:rPr>
        <w:t>.</w:t>
      </w:r>
    </w:p>
    <w:p w:rsidR="0AFCC4E0" w:rsidP="41A0519A" w:rsidRDefault="0AFCC4E0" w14:paraId="5FAE790B" w14:textId="06BEB620">
      <w:pPr>
        <w:pStyle w:val="Normal"/>
        <w:rPr>
          <w:color w:val="auto"/>
        </w:rPr>
      </w:pPr>
      <w:r w:rsidRPr="41A0519A" w:rsidR="0AFCC4E0">
        <w:rPr>
          <w:color w:val="auto"/>
        </w:rPr>
        <w:t>Discussed in more detail the general issues around anomalous data associated with SkySpark:</w:t>
      </w:r>
    </w:p>
    <w:p w:rsidR="1C26EFE2" w:rsidP="41A0519A" w:rsidRDefault="1C26EFE2" w14:paraId="0E225D6A" w14:textId="0A1D4D1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41A0519A" w:rsidR="1C26EFE2">
        <w:rPr>
          <w:color w:val="auto"/>
        </w:rPr>
        <w:t>When server doesn’t communicate for a period, future data when sent may not be correct due to intermediate calculations.</w:t>
      </w:r>
    </w:p>
    <w:p w:rsidR="1C26EFE2" w:rsidP="41A0519A" w:rsidRDefault="1C26EFE2" w14:paraId="570233BB" w14:textId="5056D7AF">
      <w:pPr>
        <w:pStyle w:val="ListParagraph"/>
        <w:numPr>
          <w:ilvl w:val="0"/>
          <w:numId w:val="7"/>
        </w:numPr>
        <w:rPr>
          <w:color w:val="auto"/>
          <w:sz w:val="22"/>
          <w:szCs w:val="22"/>
        </w:rPr>
      </w:pPr>
      <w:r w:rsidRPr="41A0519A" w:rsidR="1C26EFE2">
        <w:rPr>
          <w:color w:val="auto"/>
        </w:rPr>
        <w:t>Data that falls outside of normal sensor ranges.</w:t>
      </w:r>
    </w:p>
    <w:p w:rsidR="1C26EFE2" w:rsidP="41A0519A" w:rsidRDefault="1C26EFE2" w14:paraId="74FB4F24" w14:textId="2CDD8609">
      <w:pPr>
        <w:pStyle w:val="Normal"/>
        <w:rPr>
          <w:color w:val="auto"/>
        </w:rPr>
      </w:pPr>
      <w:r w:rsidRPr="41A0519A" w:rsidR="1C26EFE2">
        <w:rPr>
          <w:color w:val="auto"/>
        </w:rPr>
        <w:t xml:space="preserve">Interest in digital twinning of a system that is implemented in </w:t>
      </w:r>
      <w:proofErr w:type="spellStart"/>
      <w:r w:rsidRPr="41A0519A" w:rsidR="1A63B511">
        <w:rPr>
          <w:color w:val="auto"/>
        </w:rPr>
        <w:t>Influx</w:t>
      </w:r>
      <w:r w:rsidRPr="41A0519A" w:rsidR="1C26EFE2">
        <w:rPr>
          <w:color w:val="auto"/>
        </w:rPr>
        <w:t>DB</w:t>
      </w:r>
      <w:proofErr w:type="spellEnd"/>
      <w:r w:rsidRPr="41A0519A" w:rsidR="1C26EFE2">
        <w:rPr>
          <w:color w:val="auto"/>
        </w:rPr>
        <w:t xml:space="preserve"> as well as Azure. The initial focus will be a system in </w:t>
      </w:r>
      <w:r w:rsidRPr="41A0519A" w:rsidR="56EF6699">
        <w:rPr>
          <w:color w:val="auto"/>
        </w:rPr>
        <w:t>InfluxD</w:t>
      </w:r>
      <w:r w:rsidRPr="41A0519A" w:rsidR="1C26EFE2">
        <w:rPr>
          <w:color w:val="auto"/>
        </w:rPr>
        <w:t>B</w:t>
      </w:r>
      <w:r w:rsidRPr="41A0519A" w:rsidR="2FC97BB8">
        <w:rPr>
          <w:color w:val="auto"/>
        </w:rPr>
        <w:t xml:space="preserve"> (don’t want the system reliant on Azure).</w:t>
      </w:r>
    </w:p>
    <w:p w:rsidRPr="00803D80" w:rsidR="00803D80" w:rsidP="00803D80" w:rsidRDefault="00803D80" w14:paraId="1B0659B4" w14:textId="75119A61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2</w:t>
      </w:r>
      <w:r w:rsidRPr="00803D80">
        <w:rPr>
          <w:b/>
          <w:bCs/>
          <w:color w:val="4472C4" w:themeColor="accent1"/>
        </w:rPr>
        <w:t xml:space="preserve"> – </w:t>
      </w:r>
      <w:r w:rsidR="00204850">
        <w:rPr>
          <w:b/>
          <w:bCs/>
          <w:color w:val="4472C4" w:themeColor="accent1"/>
        </w:rPr>
        <w:t>Schedule/Scope</w:t>
      </w:r>
    </w:p>
    <w:p w:rsidR="00803D80" w:rsidP="41A0519A" w:rsidRDefault="00204850" w14:paraId="619B39D4" w14:textId="7A362DE8">
      <w:pPr>
        <w:rPr>
          <w:color w:val="4472C4" w:themeColor="accent1" w:themeTint="FF" w:themeShade="FF"/>
        </w:rPr>
      </w:pPr>
      <w:r w:rsidRPr="41A0519A" w:rsidR="00204850">
        <w:rPr>
          <w:color w:val="4472C4" w:themeColor="accent1" w:themeTint="FF" w:themeShade="FF"/>
        </w:rPr>
        <w:t>MDS Team to provide initial very rough schedule (Gantt chart format) which can be used to discuss the project scope and timeline</w:t>
      </w:r>
      <w:r w:rsidRPr="41A0519A" w:rsidR="00900DEC">
        <w:rPr>
          <w:color w:val="4472C4" w:themeColor="accent1" w:themeTint="FF" w:themeShade="FF"/>
        </w:rPr>
        <w:t>.</w:t>
      </w:r>
    </w:p>
    <w:p w:rsidR="4D75576E" w:rsidP="41A0519A" w:rsidRDefault="4D75576E" w14:paraId="711383BE" w14:textId="05A6FA44">
      <w:pPr>
        <w:pStyle w:val="Normal"/>
        <w:rPr>
          <w:color w:val="auto"/>
        </w:rPr>
      </w:pPr>
      <w:r w:rsidRPr="41A0519A" w:rsidR="4D75576E">
        <w:rPr>
          <w:color w:val="auto"/>
        </w:rPr>
        <w:t xml:space="preserve">Discussion of Gantt chart. The draft schedule will be revised based on the project discussed. Specifically, the plan will be to implement the anomaly detection system in </w:t>
      </w:r>
      <w:proofErr w:type="spellStart"/>
      <w:r w:rsidRPr="41A0519A" w:rsidR="757EE6BA">
        <w:rPr>
          <w:color w:val="auto"/>
        </w:rPr>
        <w:t>Influx</w:t>
      </w:r>
      <w:r w:rsidRPr="41A0519A" w:rsidR="4D75576E">
        <w:rPr>
          <w:color w:val="auto"/>
        </w:rPr>
        <w:t>DB</w:t>
      </w:r>
      <w:proofErr w:type="spellEnd"/>
      <w:r w:rsidRPr="41A0519A" w:rsidR="4D75576E">
        <w:rPr>
          <w:color w:val="auto"/>
        </w:rPr>
        <w:t xml:space="preserve"> upfront.</w:t>
      </w:r>
      <w:r w:rsidRPr="41A0519A" w:rsidR="303060D9">
        <w:rPr>
          <w:color w:val="auto"/>
        </w:rPr>
        <w:t xml:space="preserve"> There will be an opportunity mid-project to discuss priorities (twinning system, additional work on anomaly detection, scaling, etc).</w:t>
      </w:r>
    </w:p>
    <w:p w:rsidR="00C3320B" w:rsidP="00C3320B" w:rsidRDefault="00C3320B" w14:paraId="40187305" w14:textId="7E8E12E8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3</w:t>
      </w:r>
      <w:r w:rsidRPr="00803D80">
        <w:rPr>
          <w:b/>
          <w:bCs/>
          <w:color w:val="4472C4" w:themeColor="accent1"/>
        </w:rPr>
        <w:t xml:space="preserve"> – </w:t>
      </w:r>
      <w:r w:rsidR="00204850">
        <w:rPr>
          <w:b/>
          <w:bCs/>
          <w:color w:val="4472C4" w:themeColor="accent1"/>
        </w:rPr>
        <w:t>Discussion of First Steps</w:t>
      </w:r>
    </w:p>
    <w:p w:rsidR="00204850" w:rsidP="41A0519A" w:rsidRDefault="00CE67FD" w14:paraId="724CB537" w14:textId="00E052BE">
      <w:pPr>
        <w:rPr>
          <w:color w:val="4472C4" w:themeColor="accent1" w:themeTint="FF" w:themeShade="FF"/>
        </w:rPr>
      </w:pPr>
      <w:r w:rsidRPr="41A0519A" w:rsidR="00CE67FD">
        <w:rPr>
          <w:color w:val="4472C4" w:themeColor="accent1" w:themeTint="FF" w:themeShade="FF"/>
        </w:rPr>
        <w:t>Will be part of the</w:t>
      </w:r>
      <w:r w:rsidRPr="41A0519A" w:rsidR="00204850">
        <w:rPr>
          <w:color w:val="4472C4" w:themeColor="accent1" w:themeTint="FF" w:themeShade="FF"/>
        </w:rPr>
        <w:t xml:space="preserve"> first s</w:t>
      </w:r>
      <w:r w:rsidRPr="41A0519A" w:rsidR="00FB0F56">
        <w:rPr>
          <w:color w:val="4472C4" w:themeColor="accent1" w:themeTint="FF" w:themeShade="FF"/>
        </w:rPr>
        <w:t>prin</w:t>
      </w:r>
      <w:r w:rsidRPr="41A0519A" w:rsidR="00CE67FD">
        <w:rPr>
          <w:color w:val="4472C4" w:themeColor="accent1" w:themeTint="FF" w:themeShade="FF"/>
        </w:rPr>
        <w:t>t</w:t>
      </w:r>
      <w:r w:rsidRPr="41A0519A" w:rsidR="00204850">
        <w:rPr>
          <w:color w:val="4472C4" w:themeColor="accent1" w:themeTint="FF" w:themeShade="FF"/>
        </w:rPr>
        <w:t xml:space="preserve"> plan but should discuss in a bit more detail what the next </w:t>
      </w:r>
      <w:r w:rsidRPr="41A0519A" w:rsidR="00900DEC">
        <w:rPr>
          <w:color w:val="4472C4" w:themeColor="accent1" w:themeTint="FF" w:themeShade="FF"/>
        </w:rPr>
        <w:t xml:space="preserve">short-term </w:t>
      </w:r>
      <w:r w:rsidRPr="41A0519A" w:rsidR="00204850">
        <w:rPr>
          <w:color w:val="4472C4" w:themeColor="accent1" w:themeTint="FF" w:themeShade="FF"/>
        </w:rPr>
        <w:t>steps are such as: Getting up to speed on various UDL tools (</w:t>
      </w:r>
      <w:proofErr w:type="spellStart"/>
      <w:r w:rsidRPr="41A0519A" w:rsidR="00204850">
        <w:rPr>
          <w:color w:val="4472C4" w:themeColor="accent1" w:themeTint="FF" w:themeShade="FF"/>
        </w:rPr>
        <w:t>InfluxDB</w:t>
      </w:r>
      <w:proofErr w:type="spellEnd"/>
      <w:r w:rsidRPr="41A0519A" w:rsidR="00204850">
        <w:rPr>
          <w:color w:val="4472C4" w:themeColor="accent1" w:themeTint="FF" w:themeShade="FF"/>
        </w:rPr>
        <w:t xml:space="preserve">, Azure), understanding the </w:t>
      </w:r>
      <w:r w:rsidRPr="41A0519A" w:rsidR="00900DEC">
        <w:rPr>
          <w:color w:val="4472C4" w:themeColor="accent1" w:themeTint="FF" w:themeShade="FF"/>
        </w:rPr>
        <w:t xml:space="preserve">current </w:t>
      </w:r>
      <w:r w:rsidRPr="41A0519A" w:rsidR="00204850">
        <w:rPr>
          <w:color w:val="4472C4" w:themeColor="accent1" w:themeTint="FF" w:themeShade="FF"/>
        </w:rPr>
        <w:t>data systems architecture, and selecting/understanding the data that will be used for the project.</w:t>
      </w:r>
    </w:p>
    <w:p w:rsidR="00204850" w:rsidP="41A0519A" w:rsidRDefault="00204850" w14:paraId="2BB854BB" w14:textId="74F314E8">
      <w:pPr>
        <w:rPr>
          <w:color w:val="4472C4" w:themeColor="accent1" w:themeTint="FF" w:themeShade="FF"/>
        </w:rPr>
      </w:pPr>
      <w:r w:rsidRPr="41A0519A" w:rsidR="00204850">
        <w:rPr>
          <w:color w:val="4472C4" w:themeColor="accent1" w:themeTint="FF" w:themeShade="FF"/>
        </w:rPr>
        <w:t>Discuss meetings</w:t>
      </w:r>
      <w:r w:rsidRPr="41A0519A" w:rsidR="00900DEC">
        <w:rPr>
          <w:color w:val="4472C4" w:themeColor="accent1" w:themeTint="FF" w:themeShade="FF"/>
        </w:rPr>
        <w:t>/tools</w:t>
      </w:r>
      <w:r w:rsidRPr="41A0519A" w:rsidR="00204850">
        <w:rPr>
          <w:color w:val="4472C4" w:themeColor="accent1" w:themeTint="FF" w:themeShade="FF"/>
        </w:rPr>
        <w:t xml:space="preserve"> that should be lined up next week </w:t>
      </w:r>
      <w:r w:rsidRPr="41A0519A" w:rsidR="00FB0F56">
        <w:rPr>
          <w:color w:val="4472C4" w:themeColor="accent1" w:themeTint="FF" w:themeShade="FF"/>
        </w:rPr>
        <w:t>to support the above.</w:t>
      </w:r>
    </w:p>
    <w:p w:rsidR="2F4C79F4" w:rsidP="41A0519A" w:rsidRDefault="2F4C79F4" w14:paraId="47B82A7B" w14:textId="62FD70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  <w:r w:rsidRPr="41A0519A" w:rsidR="2F4C79F4">
        <w:rPr>
          <w:color w:val="auto"/>
        </w:rPr>
        <w:t xml:space="preserve">Will focus on learning </w:t>
      </w:r>
      <w:proofErr w:type="spellStart"/>
      <w:r w:rsidRPr="41A0519A" w:rsidR="2F4C79F4">
        <w:rPr>
          <w:color w:val="auto"/>
        </w:rPr>
        <w:t>InfluxDB</w:t>
      </w:r>
      <w:proofErr w:type="spellEnd"/>
      <w:r w:rsidRPr="41A0519A" w:rsidR="2F4C79F4">
        <w:rPr>
          <w:color w:val="auto"/>
        </w:rPr>
        <w:t xml:space="preserve"> upfront, understanding the data, and selecting data to use for the anomaly detection modelling study. Also work on simulating streaming in </w:t>
      </w:r>
      <w:proofErr w:type="spellStart"/>
      <w:r w:rsidRPr="41A0519A" w:rsidR="2F4C79F4">
        <w:rPr>
          <w:color w:val="auto"/>
        </w:rPr>
        <w:t>InfluxDB</w:t>
      </w:r>
      <w:proofErr w:type="spellEnd"/>
      <w:r w:rsidRPr="41A0519A" w:rsidR="2F4C79F4">
        <w:rPr>
          <w:color w:val="auto"/>
        </w:rPr>
        <w:t xml:space="preserve"> and determining how a streaming anomaly detecti</w:t>
      </w:r>
      <w:r w:rsidRPr="41A0519A" w:rsidR="7A3A59CB">
        <w:rPr>
          <w:color w:val="auto"/>
        </w:rPr>
        <w:t>on process could be implemented in InfluxDB.</w:t>
      </w:r>
    </w:p>
    <w:p w:rsidR="00204850" w:rsidP="00204850" w:rsidRDefault="00204850" w14:paraId="0D29A7AF" w14:textId="3AD80704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4</w:t>
      </w:r>
      <w:r w:rsidRPr="00803D80">
        <w:rPr>
          <w:b/>
          <w:bCs/>
          <w:color w:val="4472C4" w:themeColor="accent1"/>
        </w:rPr>
        <w:t xml:space="preserve"> – </w:t>
      </w:r>
      <w:r>
        <w:rPr>
          <w:b/>
          <w:bCs/>
          <w:color w:val="4472C4" w:themeColor="accent1"/>
        </w:rPr>
        <w:t>Communication/Meetings Planning</w:t>
      </w:r>
    </w:p>
    <w:p w:rsidRPr="00975B07" w:rsidR="00204850" w:rsidP="41A0519A" w:rsidRDefault="00900DEC" w14:paraId="07600A30" w14:textId="0EA71817">
      <w:pPr>
        <w:rPr>
          <w:color w:val="4472C4" w:themeColor="accent1" w:themeTint="FF" w:themeShade="FF"/>
        </w:rPr>
      </w:pPr>
      <w:r w:rsidRPr="41A0519A" w:rsidR="00900DEC">
        <w:rPr>
          <w:color w:val="4472C4" w:themeColor="accent1" w:themeTint="FF" w:themeShade="FF"/>
        </w:rPr>
        <w:t>Discuss plan</w:t>
      </w:r>
      <w:r w:rsidRPr="41A0519A" w:rsidR="00FB0F56">
        <w:rPr>
          <w:color w:val="4472C4" w:themeColor="accent1" w:themeTint="FF" w:themeShade="FF"/>
        </w:rPr>
        <w:t>/schedule</w:t>
      </w:r>
      <w:r w:rsidRPr="41A0519A" w:rsidR="00900DEC">
        <w:rPr>
          <w:color w:val="4472C4" w:themeColor="accent1" w:themeTint="FF" w:themeShade="FF"/>
        </w:rPr>
        <w:t xml:space="preserve"> for scrum meetings</w:t>
      </w:r>
      <w:r w:rsidRPr="41A0519A" w:rsidR="00FB0F56">
        <w:rPr>
          <w:color w:val="4472C4" w:themeColor="accent1" w:themeTint="FF" w:themeShade="FF"/>
        </w:rPr>
        <w:t xml:space="preserve"> and </w:t>
      </w:r>
      <w:r w:rsidRPr="41A0519A" w:rsidR="00900DEC">
        <w:rPr>
          <w:color w:val="4472C4" w:themeColor="accent1" w:themeTint="FF" w:themeShade="FF"/>
        </w:rPr>
        <w:t>general project meetings</w:t>
      </w:r>
      <w:r w:rsidRPr="41A0519A" w:rsidR="00FB0F56">
        <w:rPr>
          <w:color w:val="4472C4" w:themeColor="accent1" w:themeTint="FF" w:themeShade="FF"/>
        </w:rPr>
        <w:t xml:space="preserve">. </w:t>
      </w:r>
      <w:r w:rsidRPr="41A0519A" w:rsidR="00900DEC">
        <w:rPr>
          <w:color w:val="4472C4" w:themeColor="accent1" w:themeTint="FF" w:themeShade="FF"/>
        </w:rPr>
        <w:t xml:space="preserve">UDL preference for general communication (Slack, emails, </w:t>
      </w:r>
      <w:proofErr w:type="spellStart"/>
      <w:r w:rsidRPr="41A0519A" w:rsidR="00900DEC">
        <w:rPr>
          <w:color w:val="4472C4" w:themeColor="accent1" w:themeTint="FF" w:themeShade="FF"/>
        </w:rPr>
        <w:t>etc</w:t>
      </w:r>
      <w:proofErr w:type="spellEnd"/>
      <w:r w:rsidRPr="41A0519A" w:rsidR="00900DEC">
        <w:rPr>
          <w:color w:val="4472C4" w:themeColor="accent1" w:themeTint="FF" w:themeShade="FF"/>
        </w:rPr>
        <w:t>)</w:t>
      </w:r>
      <w:r w:rsidRPr="41A0519A" w:rsidR="00FB0F56">
        <w:rPr>
          <w:color w:val="4472C4" w:themeColor="accent1" w:themeTint="FF" w:themeShade="FF"/>
        </w:rPr>
        <w:t xml:space="preserve"> and file sharing.</w:t>
      </w:r>
    </w:p>
    <w:p w:rsidRPr="00B35F3C" w:rsidR="00B35F3C" w:rsidP="41A0519A" w:rsidRDefault="00B35F3C" w14:paraId="412D236E" w14:textId="5C605333">
      <w:pPr>
        <w:pStyle w:val="Normal"/>
        <w:rPr>
          <w:color w:val="auto"/>
        </w:rPr>
      </w:pPr>
      <w:r w:rsidRPr="41A0519A" w:rsidR="19D469D3">
        <w:rPr>
          <w:color w:val="auto"/>
        </w:rPr>
        <w:t xml:space="preserve">Weekly sprint meetings to be held at 1:00 pm on Thursday. Jiachen will send through the first meeting time for tomorrow. </w:t>
      </w:r>
      <w:r w:rsidRPr="41A0519A" w:rsidR="6AB6F766">
        <w:rPr>
          <w:color w:val="auto"/>
        </w:rPr>
        <w:t>Likely a good idea to hold a regular technical project meeting. Ibrahim is generally available via slack and may not attend meetings, Mike may or may not attend meetings depending on availability.</w:t>
      </w:r>
    </w:p>
    <w:p w:rsidR="00B35F3C" w:rsidP="00B35F3C" w:rsidRDefault="00B35F3C" w14:paraId="64703FA3" w14:textId="3D17E517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Schedule:</w:t>
      </w:r>
    </w:p>
    <w:p w:rsidRPr="00975B07" w:rsidR="00803D80" w:rsidP="00B35F3C" w:rsidRDefault="00975B07" w14:paraId="58BC86A2" w14:textId="0C789503">
      <w:pPr>
        <w:pStyle w:val="ListParagraph"/>
        <w:numPr>
          <w:ilvl w:val="0"/>
          <w:numId w:val="6"/>
        </w:numPr>
        <w:rPr>
          <w:b/>
          <w:bCs/>
        </w:rPr>
      </w:pPr>
      <w:r>
        <w:t>Proposal due to UBC Sunday May 9</w:t>
      </w:r>
      <w:r w:rsidRPr="00975B07">
        <w:rPr>
          <w:vertAlign w:val="superscript"/>
        </w:rPr>
        <w:t>th</w:t>
      </w:r>
    </w:p>
    <w:p w:rsidRPr="00975B07" w:rsidR="00975B07" w:rsidP="00975B07" w:rsidRDefault="00975B07" w14:paraId="47237BEA" w14:textId="0BDAEFB4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MDS Team to provide Final Draft to UDL </w:t>
      </w:r>
      <w:r w:rsidR="00D04668">
        <w:t xml:space="preserve">end-of-day </w:t>
      </w:r>
      <w:r>
        <w:t>Thursday May 6</w:t>
      </w:r>
      <w:r w:rsidRPr="00975B07">
        <w:rPr>
          <w:vertAlign w:val="superscript"/>
        </w:rPr>
        <w:t>th</w:t>
      </w:r>
    </w:p>
    <w:p w:rsidRPr="00B35F3C" w:rsidR="00B35F3C" w:rsidP="00B35F3C" w:rsidRDefault="00B35F3C" w14:paraId="64B3A4FC" w14:textId="0FD7D304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Recent Progress:</w:t>
      </w:r>
    </w:p>
    <w:p w:rsidRPr="00900DEC" w:rsidR="00B35F3C" w:rsidP="00B35F3C" w:rsidRDefault="00900DEC" w14:paraId="65C6F62D" w14:textId="400CC471">
      <w:pPr>
        <w:pStyle w:val="ListParagraph"/>
        <w:numPr>
          <w:ilvl w:val="0"/>
          <w:numId w:val="1"/>
        </w:numPr>
        <w:rPr>
          <w:b/>
          <w:bCs/>
        </w:rPr>
      </w:pPr>
      <w:r>
        <w:t>Reviewed links provided by Jiachen</w:t>
      </w:r>
    </w:p>
    <w:p w:rsidRPr="00900DEC" w:rsidR="00900DEC" w:rsidP="00B35F3C" w:rsidRDefault="00900DEC" w14:paraId="44D90C53" w14:textId="5FC238E8">
      <w:pPr>
        <w:pStyle w:val="ListParagraph"/>
        <w:numPr>
          <w:ilvl w:val="0"/>
          <w:numId w:val="1"/>
        </w:numPr>
        <w:rPr>
          <w:b/>
          <w:bCs/>
        </w:rPr>
      </w:pPr>
      <w:r>
        <w:t>Put together project templates and project management tools</w:t>
      </w:r>
    </w:p>
    <w:p w:rsidRPr="00B35F3C" w:rsidR="00900DEC" w:rsidP="00B35F3C" w:rsidRDefault="00900DEC" w14:paraId="6540369D" w14:textId="772BBFF1">
      <w:pPr>
        <w:pStyle w:val="ListParagraph"/>
        <w:numPr>
          <w:ilvl w:val="0"/>
          <w:numId w:val="1"/>
        </w:numPr>
        <w:rPr>
          <w:b/>
          <w:bCs/>
        </w:rPr>
      </w:pPr>
      <w:r>
        <w:t>Started proposal and project scope/timeline</w:t>
      </w:r>
    </w:p>
    <w:p w:rsidRPr="00B35F3C" w:rsidR="00B35F3C" w:rsidP="00B35F3C" w:rsidRDefault="00B35F3C" w14:paraId="31FD5084" w14:textId="323F1269">
      <w:pPr>
        <w:rPr>
          <w:b/>
          <w:bCs/>
          <w:color w:val="4472C4" w:themeColor="accent1"/>
          <w:sz w:val="32"/>
          <w:szCs w:val="32"/>
        </w:rPr>
      </w:pPr>
      <w:r w:rsidRPr="00B35F3C">
        <w:rPr>
          <w:b/>
          <w:bCs/>
          <w:color w:val="4472C4" w:themeColor="accent1"/>
          <w:sz w:val="32"/>
          <w:szCs w:val="32"/>
        </w:rPr>
        <w:t>Next Steps:</w:t>
      </w:r>
    </w:p>
    <w:p w:rsidRPr="00900DEC" w:rsidR="00975B07" w:rsidP="00B35F3C" w:rsidRDefault="00900DEC" w14:paraId="3573D2FA" w14:textId="59C68C96">
      <w:pPr>
        <w:pStyle w:val="ListParagraph"/>
        <w:numPr>
          <w:ilvl w:val="0"/>
          <w:numId w:val="1"/>
        </w:numPr>
        <w:rPr>
          <w:b/>
          <w:bCs/>
        </w:rPr>
      </w:pPr>
      <w:r>
        <w:t>Finish proposal</w:t>
      </w:r>
      <w:r w:rsidR="00CE67FD">
        <w:t>/scope</w:t>
      </w:r>
    </w:p>
    <w:p w:rsidRPr="00B35F3C" w:rsidR="00900DEC" w:rsidP="00B35F3C" w:rsidRDefault="00900DEC" w14:paraId="0D062072" w14:textId="151F6330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00900DEC">
        <w:rPr/>
        <w:t xml:space="preserve">Kick-off first </w:t>
      </w:r>
      <w:r w:rsidR="00FB0F56">
        <w:rPr/>
        <w:t>sprint</w:t>
      </w:r>
      <w:r w:rsidR="565264A5">
        <w:rPr/>
        <w:t xml:space="preserve"> tomorrow</w:t>
      </w:r>
    </w:p>
    <w:p w:rsidR="565264A5" w:rsidP="41A0519A" w:rsidRDefault="565264A5" w14:paraId="5F65ACA4" w14:textId="5FF1F8A9">
      <w:pPr>
        <w:pStyle w:val="ListParagraph"/>
        <w:numPr>
          <w:ilvl w:val="0"/>
          <w:numId w:val="1"/>
        </w:numPr>
        <w:rPr>
          <w:b w:val="1"/>
          <w:bCs w:val="1"/>
        </w:rPr>
      </w:pPr>
      <w:r w:rsidR="565264A5">
        <w:rPr/>
        <w:t>Get recommended data sources to start with from UDL</w:t>
      </w:r>
    </w:p>
    <w:sectPr w:rsidRPr="00B35F3C" w:rsidR="00900DEC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2ECC" w:rsidP="00B35F3C" w:rsidRDefault="002A2ECC" w14:paraId="70740196" w14:textId="77777777">
      <w:pPr>
        <w:spacing w:after="0" w:line="240" w:lineRule="auto"/>
      </w:pPr>
      <w:r>
        <w:separator/>
      </w:r>
    </w:p>
  </w:endnote>
  <w:endnote w:type="continuationSeparator" w:id="0">
    <w:p w:rsidR="002A2ECC" w:rsidP="00B35F3C" w:rsidRDefault="002A2ECC" w14:paraId="67DC31B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2ECC" w:rsidP="00B35F3C" w:rsidRDefault="002A2ECC" w14:paraId="01565101" w14:textId="77777777">
      <w:pPr>
        <w:spacing w:after="0" w:line="240" w:lineRule="auto"/>
      </w:pPr>
      <w:r>
        <w:separator/>
      </w:r>
    </w:p>
  </w:footnote>
  <w:footnote w:type="continuationSeparator" w:id="0">
    <w:p w:rsidR="002A2ECC" w:rsidP="00B35F3C" w:rsidRDefault="002A2ECC" w14:paraId="0BB7A24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4472C4" w:themeColor="accent1"/>
        <w:sz w:val="28"/>
        <w:szCs w:val="28"/>
      </w:rPr>
      <w:alias w:val="Title"/>
      <w:tag w:val=""/>
      <w:id w:val="1116400235"/>
      <w:placeholder>
        <w:docPart w:val="FD8D6ABB152B4E22932248ADC528379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Pr="00803D80" w:rsidR="00B35F3C" w:rsidRDefault="00B35F3C" w14:paraId="10FEE008" w14:textId="1FE65963">
        <w:pPr>
          <w:pStyle w:val="Header"/>
          <w:tabs>
            <w:tab w:val="clear" w:pos="4680"/>
            <w:tab w:val="clear" w:pos="9360"/>
          </w:tabs>
          <w:jc w:val="right"/>
          <w:rPr>
            <w:b/>
            <w:bCs/>
            <w:color w:val="7F7F7F" w:themeColor="text1" w:themeTint="80"/>
            <w:sz w:val="28"/>
            <w:szCs w:val="28"/>
          </w:rPr>
        </w:pPr>
        <w:r w:rsidRPr="00803D80">
          <w:rPr>
            <w:b/>
            <w:bCs/>
            <w:color w:val="4472C4" w:themeColor="accent1"/>
            <w:sz w:val="28"/>
            <w:szCs w:val="28"/>
          </w:rPr>
          <w:t>Urban Data Lab Meeting Minutes</w:t>
        </w:r>
      </w:p>
    </w:sdtContent>
  </w:sdt>
  <w:p w:rsidRPr="00803D80" w:rsidR="00B35F3C" w:rsidRDefault="00B35F3C" w14:paraId="11522EFB" w14:textId="77777777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C053EA"/>
    <w:multiLevelType w:val="hybridMultilevel"/>
    <w:tmpl w:val="F768D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586E75"/>
    <w:multiLevelType w:val="hybridMultilevel"/>
    <w:tmpl w:val="BD0626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B890E63"/>
    <w:multiLevelType w:val="hybridMultilevel"/>
    <w:tmpl w:val="428422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EA14074"/>
    <w:multiLevelType w:val="hybridMultilevel"/>
    <w:tmpl w:val="F5A2E0B6"/>
    <w:lvl w:ilvl="0" w:tplc="EA16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64705"/>
    <w:multiLevelType w:val="hybridMultilevel"/>
    <w:tmpl w:val="B73C03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6C7042C"/>
    <w:multiLevelType w:val="hybridMultilevel"/>
    <w:tmpl w:val="0EC4E280"/>
    <w:lvl w:ilvl="0" w:tplc="A5147F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C"/>
    <w:rsid w:val="00127E58"/>
    <w:rsid w:val="001D6A1A"/>
    <w:rsid w:val="00204850"/>
    <w:rsid w:val="00276B11"/>
    <w:rsid w:val="002A2ECC"/>
    <w:rsid w:val="005C35C8"/>
    <w:rsid w:val="007D08DE"/>
    <w:rsid w:val="00803D80"/>
    <w:rsid w:val="00900DEC"/>
    <w:rsid w:val="00975B07"/>
    <w:rsid w:val="00B35F3C"/>
    <w:rsid w:val="00C3320B"/>
    <w:rsid w:val="00C61F6D"/>
    <w:rsid w:val="00CE67FD"/>
    <w:rsid w:val="00D04668"/>
    <w:rsid w:val="00EF43E6"/>
    <w:rsid w:val="00FB0F56"/>
    <w:rsid w:val="0551D3D6"/>
    <w:rsid w:val="0AFCC4E0"/>
    <w:rsid w:val="19D469D3"/>
    <w:rsid w:val="1A63B511"/>
    <w:rsid w:val="1C26EFE2"/>
    <w:rsid w:val="1F9471A6"/>
    <w:rsid w:val="2574CE19"/>
    <w:rsid w:val="2603B32A"/>
    <w:rsid w:val="2708B0F4"/>
    <w:rsid w:val="2E528D0E"/>
    <w:rsid w:val="2F4C79F4"/>
    <w:rsid w:val="2FC97BB8"/>
    <w:rsid w:val="303060D9"/>
    <w:rsid w:val="3726C244"/>
    <w:rsid w:val="39953FB5"/>
    <w:rsid w:val="3BE10B0A"/>
    <w:rsid w:val="3C0B6DA2"/>
    <w:rsid w:val="41A0519A"/>
    <w:rsid w:val="44DFDFE2"/>
    <w:rsid w:val="481780A4"/>
    <w:rsid w:val="4D75576E"/>
    <w:rsid w:val="51A53A8D"/>
    <w:rsid w:val="51BE62EA"/>
    <w:rsid w:val="53053075"/>
    <w:rsid w:val="565264A5"/>
    <w:rsid w:val="56EF6699"/>
    <w:rsid w:val="58147C11"/>
    <w:rsid w:val="60277B7C"/>
    <w:rsid w:val="6AB6F766"/>
    <w:rsid w:val="757EE6BA"/>
    <w:rsid w:val="7A3A59CB"/>
    <w:rsid w:val="7CF08F68"/>
    <w:rsid w:val="7D0AE777"/>
    <w:rsid w:val="7D46C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C693"/>
  <w15:chartTrackingRefBased/>
  <w15:docId w15:val="{08F2C80B-227E-4591-A4F9-621C14C6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35F3C"/>
  </w:style>
  <w:style w:type="paragraph" w:styleId="Footer">
    <w:name w:val="footer"/>
    <w:basedOn w:val="Normal"/>
    <w:link w:val="FooterChar"/>
    <w:uiPriority w:val="99"/>
    <w:unhideWhenUsed/>
    <w:rsid w:val="00B35F3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35F3C"/>
  </w:style>
  <w:style w:type="character" w:styleId="Heading2Char" w:customStyle="1">
    <w:name w:val="Heading 2 Char"/>
    <w:basedOn w:val="DefaultParagraphFont"/>
    <w:link w:val="Heading2"/>
    <w:uiPriority w:val="9"/>
    <w:rsid w:val="00B35F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8D6ABB152B4E22932248ADC5283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A91A-1AE1-4A19-B99C-805F6442EF00}"/>
      </w:docPartPr>
      <w:docPartBody>
        <w:p w:rsidR="00BC6803" w:rsidRDefault="00276B11" w:rsidP="00276B11">
          <w:pPr>
            <w:pStyle w:val="FD8D6ABB152B4E22932248ADC528379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11"/>
    <w:rsid w:val="00276B11"/>
    <w:rsid w:val="00480530"/>
    <w:rsid w:val="00605D4C"/>
    <w:rsid w:val="006C2BC6"/>
    <w:rsid w:val="00BC6803"/>
    <w:rsid w:val="00F0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8D6ABB152B4E22932248ADC528379A">
    <w:name w:val="FD8D6ABB152B4E22932248ADC528379A"/>
    <w:rsid w:val="00276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Urban Data Lab Meeting Minutes</dc:title>
  <dc:subject/>
  <dc:creator>Nathan Smith</dc:creator>
  <keywords/>
  <dc:description/>
  <lastModifiedBy>nwraysmith@gmail.com</lastModifiedBy>
  <revision>6</revision>
  <dcterms:created xsi:type="dcterms:W3CDTF">2021-05-04T14:51:00.0000000Z</dcterms:created>
  <dcterms:modified xsi:type="dcterms:W3CDTF">2021-05-05T20:59:02.8765604Z</dcterms:modified>
</coreProperties>
</file>