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74A1" w:rsidR="006D37B5" w:rsidRDefault="00B35F3C" w14:paraId="0410F624" w14:textId="30B09251">
      <w:r w:rsidRPr="46D910D3" w:rsidR="7DFA5195">
        <w:rPr>
          <w:b w:val="1"/>
          <w:bCs w:val="1"/>
          <w:color w:val="4472C4" w:themeColor="accent1" w:themeTint="FF" w:themeShade="FF"/>
          <w:sz w:val="32"/>
          <w:szCs w:val="32"/>
        </w:rPr>
        <w:t>D</w:t>
      </w:r>
      <w:r w:rsidRPr="46D910D3" w:rsidR="00B35F3C">
        <w:rPr>
          <w:b w:val="1"/>
          <w:bCs w:val="1"/>
          <w:color w:val="4472C4" w:themeColor="accent1" w:themeTint="FF" w:themeShade="FF"/>
          <w:sz w:val="32"/>
          <w:szCs w:val="32"/>
        </w:rPr>
        <w:t>Date:</w:t>
      </w:r>
      <w:r w:rsidRPr="46D910D3" w:rsidR="00B35F3C">
        <w:rPr>
          <w:b w:val="1"/>
          <w:bCs w:val="1"/>
          <w:color w:val="4472C4" w:themeColor="accent1" w:themeTint="FF" w:themeShade="FF"/>
        </w:rPr>
        <w:t xml:space="preserve"> </w:t>
      </w:r>
      <w:r w:rsidR="00C374A1">
        <w:rPr/>
        <w:t xml:space="preserve">May </w:t>
      </w:r>
      <w:r w:rsidR="00F52DB7">
        <w:rPr/>
        <w:t>13</w:t>
      </w:r>
      <w:r w:rsidR="00C374A1">
        <w:rPr/>
        <w:t>, 2021</w:t>
      </w:r>
    </w:p>
    <w:p w:rsidR="00C93960" w:rsidRDefault="001B53AD" w14:paraId="5814D040" w14:textId="21270549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Previous Week</w:t>
      </w:r>
    </w:p>
    <w:p w:rsidRPr="00C374A1" w:rsidR="001B53AD" w:rsidRDefault="001B53AD" w14:paraId="184AF7D4" w14:textId="4D17B869">
      <w:r w:rsidRPr="3792E923">
        <w:rPr>
          <w:b/>
          <w:bCs/>
          <w:color w:val="4472C4" w:themeColor="accent1"/>
          <w:sz w:val="24"/>
          <w:szCs w:val="24"/>
        </w:rPr>
        <w:t>Goal:</w:t>
      </w:r>
      <w:r w:rsidRPr="3792E923" w:rsidR="00C374A1">
        <w:rPr>
          <w:b/>
          <w:bCs/>
          <w:color w:val="4472C4" w:themeColor="accent1"/>
          <w:sz w:val="24"/>
          <w:szCs w:val="24"/>
        </w:rPr>
        <w:t xml:space="preserve"> </w:t>
      </w:r>
      <w:r w:rsidR="00F52DB7">
        <w:t>Data and Systems Understanding</w:t>
      </w:r>
    </w:p>
    <w:p w:rsidR="001B53AD" w:rsidRDefault="001B53AD" w14:paraId="11D2E2AF" w14:textId="4EE0FAF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Completed:</w:t>
      </w:r>
    </w:p>
    <w:p w:rsidRPr="001B53AD" w:rsidR="001B53AD" w:rsidP="001B53AD" w:rsidRDefault="00F52DB7" w14:paraId="28085A4E" w14:textId="16A5402E">
      <w:pPr>
        <w:pStyle w:val="ListParagraph"/>
        <w:numPr>
          <w:ilvl w:val="0"/>
          <w:numId w:val="14"/>
        </w:numPr>
      </w:pPr>
      <w:r>
        <w:t>Understand data systems – still also in progress, understanding how streaming data will go into InfluxDB</w:t>
      </w:r>
    </w:p>
    <w:p w:rsidR="24954329" w:rsidP="3792E923" w:rsidRDefault="00F52DB7" w14:paraId="7D843ACC" w14:textId="0364AA26">
      <w:pPr>
        <w:pStyle w:val="ListParagraph"/>
        <w:numPr>
          <w:ilvl w:val="0"/>
          <w:numId w:val="14"/>
        </w:numPr>
        <w:rPr/>
      </w:pPr>
      <w:r w:rsidR="00F52DB7">
        <w:rPr/>
        <w:t xml:space="preserve">Learn </w:t>
      </w:r>
      <w:proofErr w:type="spellStart"/>
      <w:r w:rsidR="00F52DB7">
        <w:rPr/>
        <w:t>InfluxDB</w:t>
      </w:r>
      <w:proofErr w:type="spellEnd"/>
      <w:r w:rsidR="02508996">
        <w:rPr/>
        <w:t xml:space="preserve">, also able to get </w:t>
      </w:r>
      <w:proofErr w:type="spellStart"/>
      <w:r w:rsidR="02508996">
        <w:rPr/>
        <w:t>telgraf</w:t>
      </w:r>
      <w:proofErr w:type="spellEnd"/>
      <w:r w:rsidR="02508996">
        <w:rPr/>
        <w:t>/</w:t>
      </w:r>
      <w:proofErr w:type="spellStart"/>
      <w:r w:rsidR="02508996">
        <w:rPr/>
        <w:t>InfluxDB</w:t>
      </w:r>
      <w:proofErr w:type="spellEnd"/>
      <w:r w:rsidR="02508996">
        <w:rPr/>
        <w:t xml:space="preserve"> running locally via Docker</w:t>
      </w:r>
    </w:p>
    <w:p w:rsidR="00F52DB7" w:rsidP="3792E923" w:rsidRDefault="00F52DB7" w14:paraId="72826C07" w14:textId="0C233025">
      <w:pPr>
        <w:pStyle w:val="ListParagraph"/>
        <w:numPr>
          <w:ilvl w:val="0"/>
          <w:numId w:val="14"/>
        </w:numPr>
      </w:pPr>
      <w:r>
        <w:t>Create simple offline simulator for anomaly detection testing</w:t>
      </w:r>
    </w:p>
    <w:p w:rsidR="00F52DB7" w:rsidP="3792E923" w:rsidRDefault="00F52DB7" w14:paraId="3CFAC566" w14:textId="4B7BA486">
      <w:pPr>
        <w:pStyle w:val="ListParagraph"/>
        <w:numPr>
          <w:ilvl w:val="0"/>
          <w:numId w:val="14"/>
        </w:numPr>
      </w:pPr>
      <w:r>
        <w:t>Anomaly detection research</w:t>
      </w:r>
    </w:p>
    <w:p w:rsidR="24954329" w:rsidP="3792E923" w:rsidRDefault="00F52DB7" w14:paraId="6CC7614A" w14:textId="2E4B2DD1">
      <w:pPr>
        <w:pStyle w:val="ListParagraph"/>
        <w:numPr>
          <w:ilvl w:val="0"/>
          <w:numId w:val="14"/>
        </w:numPr>
      </w:pPr>
      <w:r>
        <w:t>Partial EDA/Data selection</w:t>
      </w:r>
    </w:p>
    <w:p w:rsidR="00F52DB7" w:rsidP="3792E923" w:rsidRDefault="00F52DB7" w14:paraId="238DE2F6" w14:textId="2D753D01">
      <w:pPr>
        <w:pStyle w:val="ListParagraph"/>
        <w:numPr>
          <w:ilvl w:val="0"/>
          <w:numId w:val="14"/>
        </w:numPr>
      </w:pPr>
      <w:r>
        <w:t>Look at various potential methods for running a Python anomaly detector with InfluxDB, included running simple code examples</w:t>
      </w:r>
    </w:p>
    <w:p w:rsidR="001B53AD" w:rsidRDefault="001B53AD" w14:paraId="545C4729" w14:textId="41ECB06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Issues:</w:t>
      </w:r>
    </w:p>
    <w:p w:rsidR="001B53AD" w:rsidP="001B53AD" w:rsidRDefault="008A0D93" w14:paraId="3038F242" w14:textId="43BB5819">
      <w:pPr>
        <w:pStyle w:val="ListParagraph"/>
        <w:numPr>
          <w:ilvl w:val="0"/>
          <w:numId w:val="14"/>
        </w:numPr>
      </w:pPr>
      <w:r>
        <w:t>Data access, working on telegraf parsing of JSON input data (which is still ongoing) put where the EDA needs to be behind schedule</w:t>
      </w:r>
    </w:p>
    <w:p w:rsidRPr="001B53AD" w:rsidR="008A0D93" w:rsidP="001B53AD" w:rsidRDefault="008A0D93" w14:paraId="052F9199" w14:textId="7AE429CF">
      <w:pPr>
        <w:pStyle w:val="ListParagraph"/>
        <w:numPr>
          <w:ilvl w:val="0"/>
          <w:numId w:val="14"/>
        </w:numPr>
        <w:rPr/>
      </w:pPr>
      <w:r w:rsidR="008A0D93">
        <w:rPr/>
        <w:t>There doesn’t appear to be any straightforward methods for running an online Python program, several methods were looked at all of which aren’t perfect methods (see ppt</w:t>
      </w:r>
      <w:r w:rsidR="18CCCD31">
        <w:rPr/>
        <w:t xml:space="preserve"> ‘streaming_options.ppt’</w:t>
      </w:r>
      <w:r w:rsidR="008A0D93">
        <w:rPr/>
        <w:t>).</w:t>
      </w:r>
    </w:p>
    <w:p w:rsidR="001B53AD" w:rsidP="001B53AD" w:rsidRDefault="001B53AD" w14:paraId="18A652D0" w14:textId="0617055E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Outstanding</w:t>
      </w:r>
      <w:r w:rsidR="00F52DB7">
        <w:rPr>
          <w:b/>
          <w:bCs/>
          <w:color w:val="4472C4" w:themeColor="accent1"/>
          <w:sz w:val="24"/>
          <w:szCs w:val="24"/>
        </w:rPr>
        <w:t>/Carryover</w:t>
      </w:r>
      <w:r>
        <w:rPr>
          <w:b/>
          <w:bCs/>
          <w:color w:val="4472C4" w:themeColor="accent1"/>
          <w:sz w:val="24"/>
          <w:szCs w:val="24"/>
        </w:rPr>
        <w:t>:</w:t>
      </w:r>
    </w:p>
    <w:p w:rsidR="001B53AD" w:rsidP="001B53AD" w:rsidRDefault="00F52DB7" w14:paraId="62710872" w14:textId="4DDA1DF2">
      <w:pPr>
        <w:pStyle w:val="ListParagraph"/>
        <w:numPr>
          <w:ilvl w:val="0"/>
          <w:numId w:val="14"/>
        </w:numPr>
      </w:pPr>
      <w:r>
        <w:t>Understanding how the data will stream into InfluxDB (should be complete today/tomorrow)</w:t>
      </w:r>
    </w:p>
    <w:p w:rsidR="00F52DB7" w:rsidP="001B53AD" w:rsidRDefault="00F52DB7" w14:paraId="5DC37DD0" w14:textId="43BBBC42">
      <w:pPr>
        <w:pStyle w:val="ListParagraph"/>
        <w:numPr>
          <w:ilvl w:val="0"/>
          <w:numId w:val="14"/>
        </w:numPr>
      </w:pPr>
      <w:r>
        <w:t>Completing short-list of anomaly detection methods (should be complete today/tomorrow)</w:t>
      </w:r>
    </w:p>
    <w:p w:rsidRPr="001B53AD" w:rsidR="00F52DB7" w:rsidP="001B53AD" w:rsidRDefault="00F52DB7" w14:paraId="143206AC" w14:textId="5CE3363F">
      <w:pPr>
        <w:pStyle w:val="ListParagraph"/>
        <w:numPr>
          <w:ilvl w:val="0"/>
          <w:numId w:val="14"/>
        </w:numPr>
      </w:pPr>
      <w:r>
        <w:t>Get data and complete more comprehensive EDA (data access should be complete today potentially with use of csv file instead, EDA will likely continue into early next week)</w:t>
      </w:r>
    </w:p>
    <w:p w:rsidR="001B53AD" w:rsidP="001B53AD" w:rsidRDefault="001B53AD" w14:paraId="50F38DE6" w14:textId="71027C4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New Week</w:t>
      </w:r>
    </w:p>
    <w:p w:rsidRPr="00C374A1" w:rsidR="001B53AD" w:rsidP="001B53AD" w:rsidRDefault="001B53AD" w14:paraId="0CBAA74D" w14:textId="6A904D87">
      <w:pPr>
        <w:rPr>
          <w:sz w:val="24"/>
          <w:szCs w:val="24"/>
        </w:rPr>
      </w:pPr>
      <w:r w:rsidRPr="3792E923">
        <w:rPr>
          <w:b/>
          <w:bCs/>
          <w:color w:val="4472C4" w:themeColor="accent1"/>
          <w:sz w:val="24"/>
          <w:szCs w:val="24"/>
        </w:rPr>
        <w:t>Goal:</w:t>
      </w:r>
      <w:r w:rsidRPr="3792E923" w:rsidR="00C374A1">
        <w:rPr>
          <w:b/>
          <w:bCs/>
          <w:color w:val="4472C4" w:themeColor="accent1"/>
          <w:sz w:val="24"/>
          <w:szCs w:val="24"/>
        </w:rPr>
        <w:t xml:space="preserve"> </w:t>
      </w:r>
      <w:r w:rsidR="00F52DB7">
        <w:t>Anomaly Detection Model</w:t>
      </w:r>
    </w:p>
    <w:p w:rsidR="001B53AD" w:rsidP="001B53AD" w:rsidRDefault="001B53AD" w14:paraId="597A28AF" w14:textId="590070B7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New Tasks:</w:t>
      </w:r>
    </w:p>
    <w:p w:rsidR="486B2F19" w:rsidP="3792E923" w:rsidRDefault="00F52DB7" w14:paraId="54EFFF78" w14:textId="25B54FC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Data cleaning/features steps for anomaly detection pipeline</w:t>
      </w:r>
    </w:p>
    <w:p w:rsidR="486B2F19" w:rsidP="3792E923" w:rsidRDefault="00F52DB7" w14:paraId="6879FF8B" w14:textId="78EEBD4E">
      <w:pPr>
        <w:pStyle w:val="ListParagraph"/>
        <w:numPr>
          <w:ilvl w:val="0"/>
          <w:numId w:val="13"/>
        </w:numPr>
      </w:pPr>
      <w:r>
        <w:t>Test various short-listed anomaly detectors and select/have a working model</w:t>
      </w:r>
    </w:p>
    <w:p w:rsidR="001B53AD" w:rsidP="001B53AD" w:rsidRDefault="00F52DB7" w14:paraId="1D8799BC" w14:textId="2B244853">
      <w:pPr>
        <w:pStyle w:val="ListParagraph"/>
        <w:numPr>
          <w:ilvl w:val="0"/>
          <w:numId w:val="13"/>
        </w:numPr>
      </w:pPr>
      <w:r>
        <w:t>Buil</w:t>
      </w:r>
      <w:r w:rsidR="008A0D93">
        <w:t>d working framework for anomaly detector with InfluxDB</w:t>
      </w:r>
    </w:p>
    <w:p w:rsidRPr="008A0D93" w:rsidR="5A3012EF" w:rsidP="3792E923" w:rsidRDefault="00F52DB7" w14:paraId="7C9767E4" w14:textId="02C516B0">
      <w:pPr>
        <w:pStyle w:val="ListParagraph"/>
        <w:numPr>
          <w:ilvl w:val="0"/>
          <w:numId w:val="13"/>
        </w:numPr>
        <w:spacing w:after="0"/>
        <w:rPr>
          <w:rFonts w:eastAsiaTheme="minorEastAsia"/>
        </w:rPr>
      </w:pPr>
      <w:r>
        <w:t>Meet with domain experts – end of week</w:t>
      </w:r>
    </w:p>
    <w:p w:rsidRPr="008A0D93" w:rsidR="008A0D93" w:rsidP="008A0D93" w:rsidRDefault="008A0D93" w14:paraId="5E03FE74" w14:textId="089D35CE">
      <w:pPr>
        <w:pStyle w:val="ListParagraph"/>
        <w:numPr>
          <w:ilvl w:val="0"/>
          <w:numId w:val="13"/>
        </w:numPr>
      </w:pPr>
      <w:r>
        <w:t>Start</w:t>
      </w:r>
      <w:r>
        <w:t xml:space="preserve"> reviewing Azure</w:t>
      </w:r>
    </w:p>
    <w:p w:rsidR="3792E923" w:rsidP="3792E923" w:rsidRDefault="3792E923" w14:paraId="77B14746" w14:textId="5E2CE26A">
      <w:pPr>
        <w:spacing w:after="0"/>
      </w:pPr>
    </w:p>
    <w:p w:rsidR="001B53AD" w:rsidP="001B53AD" w:rsidRDefault="001B53AD" w14:paraId="2B52E47A" w14:textId="7EE9BD97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Issues</w:t>
      </w:r>
      <w:r w:rsidRPr="06CE57E5" w:rsidR="00C374A1">
        <w:rPr>
          <w:b/>
          <w:bCs/>
          <w:color w:val="4472C4" w:themeColor="accent1"/>
          <w:sz w:val="24"/>
          <w:szCs w:val="24"/>
        </w:rPr>
        <w:t>/Resources Needed</w:t>
      </w:r>
      <w:r w:rsidRPr="06CE57E5">
        <w:rPr>
          <w:b/>
          <w:bCs/>
          <w:color w:val="4472C4" w:themeColor="accent1"/>
          <w:sz w:val="24"/>
          <w:szCs w:val="24"/>
        </w:rPr>
        <w:t>:</w:t>
      </w:r>
    </w:p>
    <w:p w:rsidRPr="008A0D93" w:rsidR="788DE5CB" w:rsidP="6A6D8607" w:rsidRDefault="008A0D93" w14:paraId="6357B86D" w14:textId="2CDA97F3">
      <w:pPr>
        <w:pStyle w:val="ListParagraph"/>
        <w:numPr>
          <w:ilvl w:val="0"/>
          <w:numId w:val="6"/>
        </w:numPr>
        <w:rPr>
          <w:rFonts w:eastAsia="" w:eastAsiaTheme="minorEastAsia"/>
          <w:color w:val="000000" w:themeColor="text1"/>
        </w:rPr>
      </w:pPr>
      <w:r w:rsidR="008A0D93">
        <w:rPr/>
        <w:t>Need the data access issue resolved, either needs to be resolved ASAP or we need to move into using csv files.</w:t>
      </w:r>
      <w:r w:rsidR="00FB1606">
        <w:rPr/>
        <w:t xml:space="preserve"> </w:t>
      </w:r>
      <w:r w:rsidRPr="6A6D8607" w:rsidR="00FB1606">
        <w:rPr>
          <w:color w:val="FF0000"/>
        </w:rPr>
        <w:t xml:space="preserve">Ryan has started working with csv’s to get the EDA going and </w:t>
      </w:r>
      <w:proofErr w:type="spellStart"/>
      <w:r w:rsidRPr="6A6D8607" w:rsidR="00FB1606">
        <w:rPr>
          <w:color w:val="FF0000"/>
        </w:rPr>
        <w:t>Jiachen</w:t>
      </w:r>
      <w:proofErr w:type="spellEnd"/>
      <w:r w:rsidRPr="6A6D8607" w:rsidR="00FB1606">
        <w:rPr>
          <w:color w:val="FF0000"/>
        </w:rPr>
        <w:t xml:space="preserve"> is discussing the file </w:t>
      </w:r>
      <w:r w:rsidRPr="6A6D8607" w:rsidR="00FB1606">
        <w:rPr>
          <w:color w:val="FF0000"/>
        </w:rPr>
        <w:t>format</w:t>
      </w:r>
      <w:r w:rsidRPr="6A6D8607" w:rsidR="2CF06A2D">
        <w:rPr>
          <w:color w:val="FF0000"/>
        </w:rPr>
        <w:t>t</w:t>
      </w:r>
      <w:r w:rsidRPr="6A6D8607" w:rsidR="00FB1606">
        <w:rPr>
          <w:color w:val="FF0000"/>
        </w:rPr>
        <w:t>ing</w:t>
      </w:r>
      <w:r w:rsidRPr="6A6D8607" w:rsidR="00FB1606">
        <w:rPr>
          <w:color w:val="FF0000"/>
        </w:rPr>
        <w:t xml:space="preserve"> with EWS.</w:t>
      </w:r>
    </w:p>
    <w:p w:rsidRPr="008A0D93" w:rsidR="008A0D93" w:rsidP="6A6D8607" w:rsidRDefault="008A0D93" w14:paraId="33114123" w14:textId="400A58BE">
      <w:pPr>
        <w:pStyle w:val="ListParagraph"/>
        <w:numPr>
          <w:ilvl w:val="0"/>
          <w:numId w:val="6"/>
        </w:numPr>
        <w:rPr>
          <w:rFonts w:eastAsia="" w:eastAsiaTheme="minorEastAsia"/>
          <w:color w:val="000000" w:themeColor="text1"/>
        </w:rPr>
      </w:pPr>
      <w:r w:rsidR="008A0D93">
        <w:rPr/>
        <w:t xml:space="preserve">Need a good understanding of how streaming data will report to </w:t>
      </w:r>
      <w:proofErr w:type="spellStart"/>
      <w:r w:rsidR="008A0D93">
        <w:rPr/>
        <w:t>InfluxDB</w:t>
      </w:r>
      <w:proofErr w:type="spellEnd"/>
      <w:r w:rsidR="008A0D93">
        <w:rPr/>
        <w:t>.</w:t>
      </w:r>
      <w:r w:rsidR="1B425246">
        <w:rPr/>
        <w:t xml:space="preserve"> </w:t>
      </w:r>
      <w:r w:rsidRPr="6A6D8607" w:rsidR="7DC0AE46">
        <w:rPr>
          <w:color w:val="FF0000"/>
        </w:rPr>
        <w:t>Coming in via a port (8080), each file will be for a different sensor. Exact format is being discussed.</w:t>
      </w:r>
    </w:p>
    <w:p w:rsidR="008A0D93" w:rsidP="6A6D8607" w:rsidRDefault="008A0D93" w14:paraId="68C6BA70" w14:textId="1FEE2460">
      <w:pPr>
        <w:pStyle w:val="ListParagraph"/>
        <w:numPr>
          <w:ilvl w:val="0"/>
          <w:numId w:val="6"/>
        </w:numPr>
        <w:rPr>
          <w:rFonts w:eastAsia="" w:eastAsiaTheme="minorEastAsia"/>
          <w:color w:val="000000" w:themeColor="text1" w:themeTint="FF" w:themeShade="FF"/>
        </w:rPr>
      </w:pPr>
      <w:r w:rsidR="008A0D93">
        <w:rPr/>
        <w:t xml:space="preserve">Meet and discuss anomaly detection streaming architecture – </w:t>
      </w:r>
      <w:r w:rsidR="00A74E79">
        <w:rPr/>
        <w:t xml:space="preserve">this should be done ASAP and </w:t>
      </w:r>
      <w:r w:rsidR="008A0D93">
        <w:rPr/>
        <w:t>may be useful to have Ibrahim available for this</w:t>
      </w:r>
      <w:r w:rsidR="5D0A8AFD">
        <w:rPr/>
        <w:t xml:space="preserve">. </w:t>
      </w:r>
      <w:r w:rsidRPr="6A6D8607" w:rsidR="5D0A8AFD">
        <w:rPr>
          <w:color w:val="FF0000"/>
        </w:rPr>
        <w:t>Invite Ibrahim to the Monday meeting.</w:t>
      </w:r>
    </w:p>
    <w:p w:rsidR="5689F8AF" w:rsidP="3792E923" w:rsidRDefault="5689F8AF" w14:paraId="6B496B89" w14:textId="070AB64D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3AD" w:rsidTr="3792E923" w14:paraId="516EB27A" w14:textId="77777777">
        <w:tc>
          <w:tcPr>
            <w:tcW w:w="3116" w:type="dxa"/>
          </w:tcPr>
          <w:p w:rsidR="001B53AD" w:rsidP="001B53AD" w:rsidRDefault="001B53AD" w14:paraId="698EFF98" w14:textId="2512062F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3117" w:type="dxa"/>
          </w:tcPr>
          <w:p w:rsidR="001B53AD" w:rsidP="001B53AD" w:rsidRDefault="001B53AD" w14:paraId="2DF05D89" w14:textId="19C277FB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117" w:type="dxa"/>
          </w:tcPr>
          <w:p w:rsidR="001B53AD" w:rsidP="001B53AD" w:rsidRDefault="001B53AD" w14:paraId="79411926" w14:textId="49BF10D1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1B53AD" w:rsidTr="3792E923" w14:paraId="2A3C626E" w14:textId="77777777">
        <w:tc>
          <w:tcPr>
            <w:tcW w:w="3116" w:type="dxa"/>
          </w:tcPr>
          <w:p w:rsidR="001B53AD" w:rsidP="001B53AD" w:rsidRDefault="001B53AD" w14:paraId="1EC1CCE9" w14:textId="5F3C0841">
            <w:pPr>
              <w:rPr>
                <w:b/>
                <w:bCs/>
              </w:rPr>
            </w:pPr>
            <w:r>
              <w:rPr>
                <w:b/>
                <w:bCs/>
              </w:rPr>
              <w:t>Nate</w:t>
            </w:r>
          </w:p>
        </w:tc>
        <w:tc>
          <w:tcPr>
            <w:tcW w:w="3117" w:type="dxa"/>
          </w:tcPr>
          <w:p w:rsidRPr="00C87126" w:rsidR="001B53AD" w:rsidP="3792E923" w:rsidRDefault="008A0D93" w14:paraId="0BDED147" w14:textId="543731B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t>Determine streaming method to be worked on for anomaly detector (should be complete today/tomorrow)</w:t>
            </w:r>
          </w:p>
        </w:tc>
        <w:tc>
          <w:tcPr>
            <w:tcW w:w="3117" w:type="dxa"/>
          </w:tcPr>
          <w:p w:rsidRPr="008A0D93" w:rsidR="001B53AD" w:rsidP="3792E923" w:rsidRDefault="008A0D93" w14:paraId="7E0F40F8" w14:textId="1CD77AF9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Build working framework for streaming anomaly detection with InfluxDB</w:t>
            </w:r>
          </w:p>
        </w:tc>
      </w:tr>
      <w:tr w:rsidR="001B53AD" w:rsidTr="3792E923" w14:paraId="488BF568" w14:textId="77777777">
        <w:tc>
          <w:tcPr>
            <w:tcW w:w="3116" w:type="dxa"/>
          </w:tcPr>
          <w:p w:rsidR="001B53AD" w:rsidP="001B53AD" w:rsidRDefault="001B53AD" w14:paraId="6998E502" w14:textId="4AB07A73">
            <w:pPr>
              <w:rPr>
                <w:b/>
                <w:bCs/>
              </w:rPr>
            </w:pPr>
            <w:r>
              <w:rPr>
                <w:b/>
                <w:bCs/>
              </w:rPr>
              <w:t>Mitch</w:t>
            </w:r>
          </w:p>
        </w:tc>
        <w:tc>
          <w:tcPr>
            <w:tcW w:w="3117" w:type="dxa"/>
          </w:tcPr>
          <w:p w:rsidRPr="00C87126" w:rsidR="001B53AD" w:rsidP="3792E923" w:rsidRDefault="008A0D93" w14:paraId="29966FC5" w14:textId="5B920D9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t xml:space="preserve">Create short-list for work next week </w:t>
            </w:r>
            <w:r>
              <w:t>(should be complete today/tomorrow)</w:t>
            </w:r>
          </w:p>
        </w:tc>
        <w:tc>
          <w:tcPr>
            <w:tcW w:w="3117" w:type="dxa"/>
          </w:tcPr>
          <w:p w:rsidRPr="008A0D93" w:rsidR="008A0D93" w:rsidP="008A0D93" w:rsidRDefault="008A0D93" w14:paraId="78C2F8A8" w14:textId="3A0414D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t>Work on data cleaning/featu</w:t>
            </w:r>
            <w:r>
              <w:t>res pipeline</w:t>
            </w:r>
          </w:p>
          <w:p w:rsidRPr="00C87126" w:rsidR="001B53AD" w:rsidP="3792E923" w:rsidRDefault="008A0D93" w14:paraId="26C84569" w14:textId="48B8E8AC">
            <w:pPr>
              <w:pStyle w:val="ListParagraph"/>
              <w:numPr>
                <w:ilvl w:val="0"/>
                <w:numId w:val="3"/>
              </w:numPr>
            </w:pPr>
            <w:r>
              <w:t>Build anomaly detection model</w:t>
            </w:r>
          </w:p>
          <w:p w:rsidRPr="00C87126" w:rsidR="001B53AD" w:rsidP="3792E923" w:rsidRDefault="001B53AD" w14:paraId="0B4A9D94" w14:textId="16D886A3"/>
        </w:tc>
      </w:tr>
      <w:tr w:rsidR="001B53AD" w:rsidTr="3792E923" w14:paraId="382AD74C" w14:textId="77777777">
        <w:tc>
          <w:tcPr>
            <w:tcW w:w="3116" w:type="dxa"/>
          </w:tcPr>
          <w:p w:rsidR="001B53AD" w:rsidP="001B53AD" w:rsidRDefault="001B53AD" w14:paraId="3C526AED" w14:textId="68491225">
            <w:pPr>
              <w:rPr>
                <w:b/>
                <w:bCs/>
              </w:rPr>
            </w:pPr>
            <w:r>
              <w:rPr>
                <w:b/>
                <w:bCs/>
              </w:rPr>
              <w:t>Ryan</w:t>
            </w:r>
          </w:p>
        </w:tc>
        <w:tc>
          <w:tcPr>
            <w:tcW w:w="3117" w:type="dxa"/>
          </w:tcPr>
          <w:p w:rsidRPr="00C87126" w:rsidR="001B53AD" w:rsidP="3792E923" w:rsidRDefault="008A0D93" w14:paraId="40DCDF43" w14:textId="37249E2F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EDA and select data (will go into early next week)</w:t>
            </w:r>
          </w:p>
        </w:tc>
        <w:tc>
          <w:tcPr>
            <w:tcW w:w="3117" w:type="dxa"/>
          </w:tcPr>
          <w:p w:rsidRPr="008A0D93" w:rsidR="008A0D93" w:rsidP="008A0D93" w:rsidRDefault="008A0D93" w14:paraId="6AF41309" w14:textId="7777777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Work on data cleaning/features pipeline</w:t>
            </w:r>
          </w:p>
          <w:p w:rsidRPr="00C87126" w:rsidR="008A0D93" w:rsidP="008A0D93" w:rsidRDefault="008A0D93" w14:paraId="308B20C7" w14:textId="77777777">
            <w:pPr>
              <w:pStyle w:val="ListParagraph"/>
              <w:numPr>
                <w:ilvl w:val="0"/>
                <w:numId w:val="2"/>
              </w:numPr>
            </w:pPr>
            <w:r>
              <w:t>Build anomaly detection model</w:t>
            </w:r>
          </w:p>
          <w:p w:rsidRPr="00C87126" w:rsidR="001B53AD" w:rsidP="3792E923" w:rsidRDefault="001B53AD" w14:paraId="746DED05" w14:textId="5F7BC598"/>
        </w:tc>
      </w:tr>
      <w:tr w:rsidR="008A0D93" w:rsidTr="3792E923" w14:paraId="14B7D5AA" w14:textId="77777777">
        <w:tc>
          <w:tcPr>
            <w:tcW w:w="3116" w:type="dxa"/>
          </w:tcPr>
          <w:p w:rsidRPr="3792E923" w:rsidR="008A0D93" w:rsidP="3792E923" w:rsidRDefault="008A0D93" w14:paraId="22E0BC6A" w14:textId="1BAC040B">
            <w:pPr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3117" w:type="dxa"/>
          </w:tcPr>
          <w:p w:rsidR="008A0D93" w:rsidP="3792E923" w:rsidRDefault="008A0D93" w14:paraId="22A8ED00" w14:textId="77777777">
            <w:pPr>
              <w:pStyle w:val="ListParagraph"/>
            </w:pPr>
          </w:p>
        </w:tc>
        <w:tc>
          <w:tcPr>
            <w:tcW w:w="3117" w:type="dxa"/>
          </w:tcPr>
          <w:p w:rsidR="008A0D93" w:rsidP="3792E923" w:rsidRDefault="008A0D93" w14:paraId="4598DF35" w14:textId="578A9570">
            <w:pPr>
              <w:pStyle w:val="ListParagraph"/>
              <w:numPr>
                <w:ilvl w:val="0"/>
                <w:numId w:val="1"/>
              </w:numPr>
            </w:pPr>
            <w:r>
              <w:t>Meet with domain experts</w:t>
            </w:r>
          </w:p>
        </w:tc>
      </w:tr>
      <w:tr w:rsidR="3792E923" w:rsidTr="3792E923" w14:paraId="04C61D19" w14:textId="77777777">
        <w:tc>
          <w:tcPr>
            <w:tcW w:w="3116" w:type="dxa"/>
          </w:tcPr>
          <w:p w:rsidR="1F379BF2" w:rsidP="3792E923" w:rsidRDefault="1F379BF2" w14:paraId="42888376" w14:textId="33883A72">
            <w:pPr>
              <w:rPr>
                <w:b/>
                <w:bCs/>
              </w:rPr>
            </w:pPr>
            <w:r w:rsidRPr="3792E923">
              <w:rPr>
                <w:b/>
                <w:bCs/>
              </w:rPr>
              <w:t>Currently Unassigned</w:t>
            </w:r>
          </w:p>
        </w:tc>
        <w:tc>
          <w:tcPr>
            <w:tcW w:w="3117" w:type="dxa"/>
          </w:tcPr>
          <w:p w:rsidR="3792E923" w:rsidP="3792E923" w:rsidRDefault="3792E923" w14:paraId="714D3F4A" w14:textId="6A9FD7C8">
            <w:pPr>
              <w:pStyle w:val="ListParagraph"/>
              <w:spacing w:line="259" w:lineRule="auto"/>
            </w:pPr>
          </w:p>
        </w:tc>
        <w:tc>
          <w:tcPr>
            <w:tcW w:w="3117" w:type="dxa"/>
          </w:tcPr>
          <w:p w:rsidR="1F379BF2" w:rsidP="3792E923" w:rsidRDefault="008A0D93" w14:paraId="5917E0D4" w14:textId="15577CA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Review Azure</w:t>
            </w:r>
          </w:p>
        </w:tc>
      </w:tr>
    </w:tbl>
    <w:p w:rsidR="3792E923" w:rsidP="3792E923" w:rsidRDefault="3792E923" w14:paraId="6AF4B523" w14:textId="45663476">
      <w:pPr>
        <w:rPr>
          <w:b/>
          <w:bCs/>
        </w:rPr>
      </w:pPr>
    </w:p>
    <w:sectPr w:rsidR="3792E92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5EFA" w:rsidP="00B35F3C" w:rsidRDefault="00AF5EFA" w14:paraId="72C9EA1B" w14:textId="77777777">
      <w:pPr>
        <w:spacing w:after="0" w:line="240" w:lineRule="auto"/>
      </w:pPr>
      <w:r>
        <w:separator/>
      </w:r>
    </w:p>
  </w:endnote>
  <w:endnote w:type="continuationSeparator" w:id="0">
    <w:p w:rsidR="00AF5EFA" w:rsidP="00B35F3C" w:rsidRDefault="00AF5EFA" w14:paraId="3E6E70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5EFA" w:rsidP="00B35F3C" w:rsidRDefault="00AF5EFA" w14:paraId="64AA760D" w14:textId="77777777">
      <w:pPr>
        <w:spacing w:after="0" w:line="240" w:lineRule="auto"/>
      </w:pPr>
      <w:r>
        <w:separator/>
      </w:r>
    </w:p>
  </w:footnote>
  <w:footnote w:type="continuationSeparator" w:id="0">
    <w:p w:rsidR="00AF5EFA" w:rsidP="00B35F3C" w:rsidRDefault="00AF5EFA" w14:paraId="102F176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Pr="00803D80" w:rsidR="00B35F3C" w:rsidRDefault="001B53AD" w14:paraId="10FEE008" w14:textId="42DEB92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>
          <w:rPr>
            <w:b/>
            <w:bCs/>
            <w:color w:val="4472C4" w:themeColor="accent1"/>
            <w:sz w:val="28"/>
            <w:szCs w:val="28"/>
          </w:rPr>
          <w:t>Sprint Planning</w:t>
        </w:r>
      </w:p>
    </w:sdtContent>
  </w:sdt>
  <w:p w:rsidRPr="00803D80" w:rsidR="00B35F3C" w:rsidRDefault="00B35F3C" w14:paraId="11522EFB" w14:textId="77777777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8770F4"/>
    <w:multiLevelType w:val="hybridMultilevel"/>
    <w:tmpl w:val="294001FE"/>
    <w:lvl w:ilvl="0" w:tplc="D84A2E9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2AAEC9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65633E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FBCE36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D9A1AE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B86572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22A661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314023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7823F3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D359E2"/>
    <w:multiLevelType w:val="hybridMultilevel"/>
    <w:tmpl w:val="F9B664EE"/>
    <w:lvl w:ilvl="0" w:tplc="8208DEC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54EEA2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108CA1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664712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641848B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9C0CEE8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BB863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621D1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3A849A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6365BA5"/>
    <w:multiLevelType w:val="hybridMultilevel"/>
    <w:tmpl w:val="95D8F1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AD7923"/>
    <w:multiLevelType w:val="hybridMultilevel"/>
    <w:tmpl w:val="FEF0CBC6"/>
    <w:lvl w:ilvl="0" w:tplc="F0AED53E">
      <w:start w:val="1"/>
      <w:numFmt w:val="decimal"/>
      <w:lvlText w:val="%1."/>
      <w:lvlJc w:val="left"/>
      <w:pPr>
        <w:ind w:left="720" w:hanging="360"/>
      </w:pPr>
    </w:lvl>
    <w:lvl w:ilvl="1" w:tplc="566C08EA">
      <w:start w:val="1"/>
      <w:numFmt w:val="lowerLetter"/>
      <w:lvlText w:val="%2."/>
      <w:lvlJc w:val="left"/>
      <w:pPr>
        <w:ind w:left="1440" w:hanging="360"/>
      </w:pPr>
    </w:lvl>
    <w:lvl w:ilvl="2" w:tplc="64A44EF8">
      <w:start w:val="1"/>
      <w:numFmt w:val="lowerRoman"/>
      <w:lvlText w:val="%3."/>
      <w:lvlJc w:val="right"/>
      <w:pPr>
        <w:ind w:left="2160" w:hanging="180"/>
      </w:pPr>
    </w:lvl>
    <w:lvl w:ilvl="3" w:tplc="EE829400">
      <w:start w:val="1"/>
      <w:numFmt w:val="decimal"/>
      <w:lvlText w:val="%4."/>
      <w:lvlJc w:val="left"/>
      <w:pPr>
        <w:ind w:left="2880" w:hanging="360"/>
      </w:pPr>
    </w:lvl>
    <w:lvl w:ilvl="4" w:tplc="2F5674EA">
      <w:start w:val="1"/>
      <w:numFmt w:val="lowerLetter"/>
      <w:lvlText w:val="%5."/>
      <w:lvlJc w:val="left"/>
      <w:pPr>
        <w:ind w:left="3600" w:hanging="360"/>
      </w:pPr>
    </w:lvl>
    <w:lvl w:ilvl="5" w:tplc="BB846C4A">
      <w:start w:val="1"/>
      <w:numFmt w:val="lowerRoman"/>
      <w:lvlText w:val="%6."/>
      <w:lvlJc w:val="right"/>
      <w:pPr>
        <w:ind w:left="4320" w:hanging="180"/>
      </w:pPr>
    </w:lvl>
    <w:lvl w:ilvl="6" w:tplc="B3B25A54">
      <w:start w:val="1"/>
      <w:numFmt w:val="decimal"/>
      <w:lvlText w:val="%7."/>
      <w:lvlJc w:val="left"/>
      <w:pPr>
        <w:ind w:left="5040" w:hanging="360"/>
      </w:pPr>
    </w:lvl>
    <w:lvl w:ilvl="7" w:tplc="A9E68F36">
      <w:start w:val="1"/>
      <w:numFmt w:val="lowerLetter"/>
      <w:lvlText w:val="%8."/>
      <w:lvlJc w:val="left"/>
      <w:pPr>
        <w:ind w:left="5760" w:hanging="360"/>
      </w:pPr>
    </w:lvl>
    <w:lvl w:ilvl="8" w:tplc="910620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B4251"/>
    <w:multiLevelType w:val="hybridMultilevel"/>
    <w:tmpl w:val="274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A6358"/>
    <w:multiLevelType w:val="hybridMultilevel"/>
    <w:tmpl w:val="D43A2D46"/>
    <w:lvl w:ilvl="0" w:tplc="3D3CB2E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3CEB08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05AEB3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82A027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6BC7D9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A56C912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BCECC1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B8003F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15CB0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6FAA14AC"/>
    <w:multiLevelType w:val="hybridMultilevel"/>
    <w:tmpl w:val="5A7E2B80"/>
    <w:lvl w:ilvl="0" w:tplc="544C74C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A34EE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6C6251A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CFC0BC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A54D96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8D0B11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7DCC21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85C85E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44A1E3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B6495"/>
    <w:multiLevelType w:val="hybridMultilevel"/>
    <w:tmpl w:val="CF0209D0"/>
    <w:lvl w:ilvl="0" w:tplc="DBD404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EB70DE6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842CEFD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B65C77D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67C3E8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6FA0CC3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69414B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DE23CC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0068B3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12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004636"/>
    <w:rsid w:val="00058804"/>
    <w:rsid w:val="001B53AD"/>
    <w:rsid w:val="001D52F4"/>
    <w:rsid w:val="00276B11"/>
    <w:rsid w:val="00512242"/>
    <w:rsid w:val="006630C7"/>
    <w:rsid w:val="00803D80"/>
    <w:rsid w:val="008A0D93"/>
    <w:rsid w:val="00A74E79"/>
    <w:rsid w:val="00AF5EFA"/>
    <w:rsid w:val="00B35F3C"/>
    <w:rsid w:val="00C0217A"/>
    <w:rsid w:val="00C374A1"/>
    <w:rsid w:val="00C559DD"/>
    <w:rsid w:val="00C61F6D"/>
    <w:rsid w:val="00C76E46"/>
    <w:rsid w:val="00C87126"/>
    <w:rsid w:val="00C93960"/>
    <w:rsid w:val="00CF2E34"/>
    <w:rsid w:val="00E455A8"/>
    <w:rsid w:val="00EC309B"/>
    <w:rsid w:val="00EF43E6"/>
    <w:rsid w:val="00F52DB7"/>
    <w:rsid w:val="00FB1606"/>
    <w:rsid w:val="02508996"/>
    <w:rsid w:val="03E3E5A6"/>
    <w:rsid w:val="054A2B56"/>
    <w:rsid w:val="06024837"/>
    <w:rsid w:val="06BA06E0"/>
    <w:rsid w:val="06CE57E5"/>
    <w:rsid w:val="0A484528"/>
    <w:rsid w:val="0BE2A4AA"/>
    <w:rsid w:val="0E1127E6"/>
    <w:rsid w:val="0E4B0DED"/>
    <w:rsid w:val="0FC7CABE"/>
    <w:rsid w:val="11698652"/>
    <w:rsid w:val="14BA4F71"/>
    <w:rsid w:val="16592D50"/>
    <w:rsid w:val="18CCCD31"/>
    <w:rsid w:val="195B534D"/>
    <w:rsid w:val="1A81070C"/>
    <w:rsid w:val="1B425246"/>
    <w:rsid w:val="1C0B6D4D"/>
    <w:rsid w:val="1D092955"/>
    <w:rsid w:val="1EB8C1E7"/>
    <w:rsid w:val="1F379BF2"/>
    <w:rsid w:val="1FEBC741"/>
    <w:rsid w:val="207F9ACF"/>
    <w:rsid w:val="20BE7451"/>
    <w:rsid w:val="248339F3"/>
    <w:rsid w:val="24954329"/>
    <w:rsid w:val="2591E574"/>
    <w:rsid w:val="25AB0DD1"/>
    <w:rsid w:val="25D95A24"/>
    <w:rsid w:val="266C637D"/>
    <w:rsid w:val="27F6D926"/>
    <w:rsid w:val="2B879F54"/>
    <w:rsid w:val="2CF06A2D"/>
    <w:rsid w:val="2E5FE197"/>
    <w:rsid w:val="2EBAFE57"/>
    <w:rsid w:val="31B274EB"/>
    <w:rsid w:val="32C56358"/>
    <w:rsid w:val="332635AB"/>
    <w:rsid w:val="35A8093E"/>
    <w:rsid w:val="3626C227"/>
    <w:rsid w:val="3792E923"/>
    <w:rsid w:val="3A5B02E4"/>
    <w:rsid w:val="3B2BC807"/>
    <w:rsid w:val="3B6F3D54"/>
    <w:rsid w:val="3CAE00CC"/>
    <w:rsid w:val="3DADB654"/>
    <w:rsid w:val="43CF4A15"/>
    <w:rsid w:val="44C4AF65"/>
    <w:rsid w:val="45161F9A"/>
    <w:rsid w:val="46195001"/>
    <w:rsid w:val="46B93FB5"/>
    <w:rsid w:val="46BA8867"/>
    <w:rsid w:val="46D910D3"/>
    <w:rsid w:val="486B2F19"/>
    <w:rsid w:val="48784371"/>
    <w:rsid w:val="487DC338"/>
    <w:rsid w:val="48FDBB50"/>
    <w:rsid w:val="4CB5DE1C"/>
    <w:rsid w:val="4DFBCC15"/>
    <w:rsid w:val="4E998DBE"/>
    <w:rsid w:val="4EE4599C"/>
    <w:rsid w:val="51FC9028"/>
    <w:rsid w:val="554ED9EE"/>
    <w:rsid w:val="5689F8AF"/>
    <w:rsid w:val="56F710B4"/>
    <w:rsid w:val="5766D3E2"/>
    <w:rsid w:val="578B2C95"/>
    <w:rsid w:val="5969D432"/>
    <w:rsid w:val="5A3012EF"/>
    <w:rsid w:val="5C598190"/>
    <w:rsid w:val="5D0A8AFD"/>
    <w:rsid w:val="5D6A24D9"/>
    <w:rsid w:val="5E66EABB"/>
    <w:rsid w:val="61ABFBA7"/>
    <w:rsid w:val="63C5EE21"/>
    <w:rsid w:val="655C0E61"/>
    <w:rsid w:val="66A547D6"/>
    <w:rsid w:val="69FA7F8D"/>
    <w:rsid w:val="6A6D8607"/>
    <w:rsid w:val="6CAED9D2"/>
    <w:rsid w:val="6D0E0EEE"/>
    <w:rsid w:val="6ECF81A5"/>
    <w:rsid w:val="73749C2F"/>
    <w:rsid w:val="74F43D8F"/>
    <w:rsid w:val="788DE5CB"/>
    <w:rsid w:val="7B4A56B6"/>
    <w:rsid w:val="7BE96135"/>
    <w:rsid w:val="7CCDB37A"/>
    <w:rsid w:val="7D84EF2E"/>
    <w:rsid w:val="7DC0AE46"/>
    <w:rsid w:val="7DFA5195"/>
    <w:rsid w:val="7E4A9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5F3C"/>
  </w:style>
  <w:style w:type="character" w:styleId="Heading2Char" w:customStyle="1">
    <w:name w:val="Heading 2 Char"/>
    <w:basedOn w:val="DefaultParagraphFont"/>
    <w:link w:val="Heading2"/>
    <w:uiPriority w:val="9"/>
    <w:rsid w:val="00B35F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53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376027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304750"/>
    <w:rsid w:val="00376027"/>
    <w:rsid w:val="004C4367"/>
    <w:rsid w:val="005A46C5"/>
    <w:rsid w:val="00812484"/>
    <w:rsid w:val="00E0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Sprint Planning</dc:title>
  <dc:subject/>
  <dc:creator>Nathan Smith</dc:creator>
  <keywords/>
  <dc:description/>
  <lastModifiedBy>nwraysmith@gmail.com</lastModifiedBy>
  <revision>16</revision>
  <dcterms:created xsi:type="dcterms:W3CDTF">2021-05-04T14:51:00.0000000Z</dcterms:created>
  <dcterms:modified xsi:type="dcterms:W3CDTF">2021-05-14T20:56:52.9386351Z</dcterms:modified>
</coreProperties>
</file>