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Using</w:t>
      </w:r>
      <w:r>
        <w:rPr>
          <w:spacing w:val="-3"/>
        </w:rPr>
        <w:t> </w:t>
      </w:r>
      <w:r>
        <w:rPr/>
        <w:t>Large</w:t>
      </w:r>
      <w:r>
        <w:rPr>
          <w:spacing w:val="-4"/>
        </w:rPr>
        <w:t> </w:t>
      </w:r>
      <w:r>
        <w:rPr/>
        <w:t>Language</w:t>
      </w:r>
      <w:r>
        <w:rPr>
          <w:spacing w:val="-4"/>
        </w:rPr>
        <w:t> </w:t>
      </w:r>
      <w:r>
        <w:rPr/>
        <w:t>Models</w:t>
      </w:r>
      <w:r>
        <w:rPr>
          <w:spacing w:val="-3"/>
        </w:rPr>
        <w:t> </w:t>
      </w:r>
      <w:r>
        <w:rPr/>
        <w:t>for</w:t>
      </w:r>
      <w:r>
        <w:rPr>
          <w:spacing w:val="-6"/>
        </w:rPr>
        <w:t> </w:t>
      </w:r>
      <w:r>
        <w:rPr/>
        <w:t>Automated</w:t>
      </w:r>
      <w:r>
        <w:rPr>
          <w:spacing w:val="-4"/>
        </w:rPr>
        <w:t> </w:t>
      </w:r>
      <w:r>
        <w:rPr/>
        <w:t>Grading</w:t>
      </w:r>
      <w:r>
        <w:rPr>
          <w:spacing w:val="-5"/>
        </w:rPr>
        <w:t> </w:t>
      </w:r>
      <w:r>
        <w:rPr/>
        <w:t>of</w:t>
      </w:r>
      <w:r>
        <w:rPr>
          <w:spacing w:val="-4"/>
        </w:rPr>
        <w:t> </w:t>
      </w:r>
      <w:r>
        <w:rPr/>
        <w:t>Student</w:t>
      </w:r>
      <w:r>
        <w:rPr>
          <w:spacing w:val="-4"/>
        </w:rPr>
        <w:t> </w:t>
      </w:r>
      <w:r>
        <w:rPr/>
        <w:t>Writing about Science</w:t>
      </w:r>
    </w:p>
    <w:p>
      <w:pPr>
        <w:pStyle w:val="BodyText"/>
        <w:spacing w:line="480" w:lineRule="auto" w:before="319"/>
        <w:ind w:left="820" w:right="817" w:hanging="2"/>
        <w:jc w:val="center"/>
      </w:pPr>
      <w:r>
        <w:rPr/>
        <w:t>Chris Impey</w:t>
      </w:r>
      <w:hyperlink w:history="true" w:anchor="_bookmark0">
        <w:r>
          <w:rPr>
            <w:vertAlign w:val="superscript"/>
          </w:rPr>
          <w:t>1</w:t>
        </w:r>
      </w:hyperlink>
      <w:r>
        <w:rPr>
          <w:vertAlign w:val="baseline"/>
        </w:rPr>
        <w:t>, Matthew Wenger</w:t>
      </w:r>
      <w:r>
        <w:rPr>
          <w:vertAlign w:val="superscript"/>
        </w:rPr>
        <w:t>1</w:t>
      </w:r>
      <w:r>
        <w:rPr>
          <w:vertAlign w:val="baseline"/>
        </w:rPr>
        <w:t>, Nikhil Garuda</w:t>
      </w:r>
      <w:r>
        <w:rPr>
          <w:vertAlign w:val="superscript"/>
        </w:rPr>
        <w:t>1</w:t>
      </w:r>
      <w:r>
        <w:rPr>
          <w:vertAlign w:val="baseline"/>
        </w:rPr>
        <w:t>, Shahriar Golchin</w:t>
      </w:r>
      <w:hyperlink w:history="true" w:anchor="_bookmark1">
        <w:r>
          <w:rPr>
            <w:vertAlign w:val="superscript"/>
          </w:rPr>
          <w:t>2</w:t>
        </w:r>
      </w:hyperlink>
      <w:r>
        <w:rPr>
          <w:vertAlign w:val="baseline"/>
        </w:rPr>
        <w:t>, and Sarah Stamer</w:t>
      </w:r>
      <w:r>
        <w:rPr>
          <w:vertAlign w:val="superscript"/>
        </w:rPr>
        <w:t>1</w:t>
      </w:r>
      <w:r>
        <w:rPr>
          <w:vertAlign w:val="baseline"/>
        </w:rPr>
        <w:t> (Corresponding</w:t>
      </w:r>
      <w:r>
        <w:rPr>
          <w:spacing w:val="-5"/>
          <w:vertAlign w:val="baseline"/>
        </w:rPr>
        <w:t> </w:t>
      </w:r>
      <w:r>
        <w:rPr>
          <w:vertAlign w:val="baseline"/>
        </w:rPr>
        <w:t>Author:</w:t>
      </w:r>
      <w:r>
        <w:rPr>
          <w:spacing w:val="-7"/>
          <w:vertAlign w:val="baseline"/>
        </w:rPr>
        <w:t> </w:t>
      </w:r>
      <w:r>
        <w:rPr>
          <w:vertAlign w:val="baseline"/>
        </w:rPr>
        <w:t>Chris</w:t>
      </w:r>
      <w:r>
        <w:rPr>
          <w:spacing w:val="-5"/>
          <w:vertAlign w:val="baseline"/>
        </w:rPr>
        <w:t> </w:t>
      </w:r>
      <w:r>
        <w:rPr>
          <w:vertAlign w:val="baseline"/>
        </w:rPr>
        <w:t>Impey,</w:t>
      </w:r>
      <w:r>
        <w:rPr>
          <w:spacing w:val="-8"/>
          <w:vertAlign w:val="baseline"/>
        </w:rPr>
        <w:t> </w:t>
      </w:r>
      <w:hyperlink r:id="rId6">
        <w:r>
          <w:rPr>
            <w:vertAlign w:val="baseline"/>
          </w:rPr>
          <w:t>cimpey@as.arizona.edu</w:t>
        </w:r>
      </w:hyperlink>
      <w:r>
        <w:rPr>
          <w:vertAlign w:val="baseline"/>
        </w:rPr>
        <w:t>,</w:t>
      </w:r>
      <w:r>
        <w:rPr>
          <w:spacing w:val="-8"/>
          <w:vertAlign w:val="baseline"/>
        </w:rPr>
        <w:t> </w:t>
      </w:r>
      <w:r>
        <w:rPr>
          <w:vertAlign w:val="baseline"/>
        </w:rPr>
        <w:t>ORCID</w:t>
      </w:r>
      <w:r>
        <w:rPr>
          <w:spacing w:val="-6"/>
          <w:vertAlign w:val="baseline"/>
        </w:rPr>
        <w:t> </w:t>
      </w:r>
      <w:r>
        <w:rPr>
          <w:vertAlign w:val="baseline"/>
        </w:rPr>
        <w:t>0000-0003-3515-167X)</w:t>
      </w:r>
    </w:p>
    <w:p>
      <w:pPr>
        <w:pStyle w:val="BodyText"/>
        <w:ind w:left="0"/>
      </w:pPr>
    </w:p>
    <w:p>
      <w:pPr>
        <w:pStyle w:val="Heading1"/>
        <w:spacing w:before="1"/>
      </w:pPr>
      <w:r>
        <w:rPr>
          <w:spacing w:val="-2"/>
        </w:rPr>
        <w:t>Abstract</w:t>
      </w:r>
    </w:p>
    <w:p>
      <w:pPr>
        <w:pStyle w:val="BodyText"/>
        <w:spacing w:before="253"/>
        <w:ind w:right="403"/>
      </w:pPr>
      <w:r>
        <w:rPr/>
        <w:t>Assessing writing in large classes for formal or informal learners presents a significant challenge. Consequently, most large classes, particularly in science, rely on objective assessment tools such as multiple-choice</w:t>
      </w:r>
      <w:r>
        <w:rPr>
          <w:spacing w:val="-2"/>
        </w:rPr>
        <w:t> </w:t>
      </w:r>
      <w:r>
        <w:rPr/>
        <w:t>quizzes,</w:t>
      </w:r>
      <w:r>
        <w:rPr>
          <w:spacing w:val="-2"/>
        </w:rPr>
        <w:t> </w:t>
      </w:r>
      <w:r>
        <w:rPr/>
        <w:t>which</w:t>
      </w:r>
      <w:r>
        <w:rPr>
          <w:spacing w:val="-2"/>
        </w:rPr>
        <w:t> </w:t>
      </w:r>
      <w:r>
        <w:rPr/>
        <w:t>have</w:t>
      </w:r>
      <w:r>
        <w:rPr>
          <w:spacing w:val="-4"/>
        </w:rPr>
        <w:t> </w:t>
      </w:r>
      <w:r>
        <w:rPr/>
        <w:t>a</w:t>
      </w:r>
      <w:r>
        <w:rPr>
          <w:spacing w:val="-2"/>
        </w:rPr>
        <w:t> </w:t>
      </w:r>
      <w:r>
        <w:rPr/>
        <w:t>single</w:t>
      </w:r>
      <w:r>
        <w:rPr>
          <w:spacing w:val="-2"/>
        </w:rPr>
        <w:t> </w:t>
      </w:r>
      <w:r>
        <w:rPr/>
        <w:t>correct</w:t>
      </w:r>
      <w:r>
        <w:rPr>
          <w:spacing w:val="-4"/>
        </w:rPr>
        <w:t> </w:t>
      </w:r>
      <w:r>
        <w:rPr/>
        <w:t>answer.</w:t>
      </w:r>
      <w:r>
        <w:rPr>
          <w:spacing w:val="-2"/>
        </w:rPr>
        <w:t> </w:t>
      </w:r>
      <w:r>
        <w:rPr/>
        <w:t>The</w:t>
      </w:r>
      <w:r>
        <w:rPr>
          <w:spacing w:val="-2"/>
        </w:rPr>
        <w:t> </w:t>
      </w:r>
      <w:r>
        <w:rPr/>
        <w:t>rapid</w:t>
      </w:r>
      <w:r>
        <w:rPr>
          <w:spacing w:val="-5"/>
        </w:rPr>
        <w:t> </w:t>
      </w:r>
      <w:r>
        <w:rPr/>
        <w:t>development</w:t>
      </w:r>
      <w:r>
        <w:rPr>
          <w:spacing w:val="-1"/>
        </w:rPr>
        <w:t> </w:t>
      </w:r>
      <w:r>
        <w:rPr/>
        <w:t>of</w:t>
      </w:r>
      <w:r>
        <w:rPr>
          <w:spacing w:val="-1"/>
        </w:rPr>
        <w:t> </w:t>
      </w:r>
      <w:r>
        <w:rPr/>
        <w:t>AI</w:t>
      </w:r>
      <w:r>
        <w:rPr>
          <w:spacing w:val="-4"/>
        </w:rPr>
        <w:t> </w:t>
      </w:r>
      <w:r>
        <w:rPr/>
        <w:t>has</w:t>
      </w:r>
      <w:r>
        <w:rPr>
          <w:spacing w:val="-4"/>
        </w:rPr>
        <w:t> </w:t>
      </w:r>
      <w:r>
        <w:rPr/>
        <w:t>introduced the possibility of using large language models (LLMs) to evaluate student writing. An experiment was conducted using GPT-4 to determine if machine learning methods based on LLMs can match or exceed the reliability of instructor grading in evaluating short writing assignments on topics in astronomy. The audience consisted of adult learners in three massive open online courses (MOOCs) offered through Coursera.</w:t>
      </w:r>
      <w:r>
        <w:rPr>
          <w:spacing w:val="-2"/>
        </w:rPr>
        <w:t> </w:t>
      </w:r>
      <w:r>
        <w:rPr/>
        <w:t>One</w:t>
      </w:r>
      <w:r>
        <w:rPr>
          <w:spacing w:val="-2"/>
        </w:rPr>
        <w:t> </w:t>
      </w:r>
      <w:r>
        <w:rPr/>
        <w:t>course</w:t>
      </w:r>
      <w:r>
        <w:rPr>
          <w:spacing w:val="-2"/>
        </w:rPr>
        <w:t> </w:t>
      </w:r>
      <w:r>
        <w:rPr/>
        <w:t>was</w:t>
      </w:r>
      <w:r>
        <w:rPr>
          <w:spacing w:val="-4"/>
        </w:rPr>
        <w:t> </w:t>
      </w:r>
      <w:r>
        <w:rPr/>
        <w:t>on</w:t>
      </w:r>
      <w:r>
        <w:rPr>
          <w:spacing w:val="-2"/>
        </w:rPr>
        <w:t> </w:t>
      </w:r>
      <w:r>
        <w:rPr/>
        <w:t>astronomy,</w:t>
      </w:r>
      <w:r>
        <w:rPr>
          <w:spacing w:val="-4"/>
        </w:rPr>
        <w:t> </w:t>
      </w:r>
      <w:r>
        <w:rPr/>
        <w:t>the</w:t>
      </w:r>
      <w:r>
        <w:rPr>
          <w:spacing w:val="-2"/>
        </w:rPr>
        <w:t> </w:t>
      </w:r>
      <w:r>
        <w:rPr/>
        <w:t>second</w:t>
      </w:r>
      <w:r>
        <w:rPr>
          <w:spacing w:val="-4"/>
        </w:rPr>
        <w:t> </w:t>
      </w:r>
      <w:r>
        <w:rPr/>
        <w:t>was</w:t>
      </w:r>
      <w:r>
        <w:rPr>
          <w:spacing w:val="-2"/>
        </w:rPr>
        <w:t> </w:t>
      </w:r>
      <w:r>
        <w:rPr/>
        <w:t>on</w:t>
      </w:r>
      <w:r>
        <w:rPr>
          <w:spacing w:val="-2"/>
        </w:rPr>
        <w:t> </w:t>
      </w:r>
      <w:r>
        <w:rPr/>
        <w:t>astrobiology,</w:t>
      </w:r>
      <w:r>
        <w:rPr>
          <w:spacing w:val="-2"/>
        </w:rPr>
        <w:t> </w:t>
      </w:r>
      <w:r>
        <w:rPr/>
        <w:t>and</w:t>
      </w:r>
      <w:r>
        <w:rPr>
          <w:spacing w:val="-4"/>
        </w:rPr>
        <w:t> </w:t>
      </w:r>
      <w:r>
        <w:rPr/>
        <w:t>the</w:t>
      </w:r>
      <w:r>
        <w:rPr>
          <w:spacing w:val="-2"/>
        </w:rPr>
        <w:t> </w:t>
      </w:r>
      <w:r>
        <w:rPr/>
        <w:t>third</w:t>
      </w:r>
      <w:r>
        <w:rPr>
          <w:spacing w:val="-2"/>
        </w:rPr>
        <w:t> </w:t>
      </w:r>
      <w:r>
        <w:rPr/>
        <w:t>was</w:t>
      </w:r>
      <w:r>
        <w:rPr>
          <w:spacing w:val="-2"/>
        </w:rPr>
        <w:t> </w:t>
      </w:r>
      <w:r>
        <w:rPr/>
        <w:t>on</w:t>
      </w:r>
      <w:r>
        <w:rPr>
          <w:spacing w:val="-4"/>
        </w:rPr>
        <w:t> </w:t>
      </w:r>
      <w:r>
        <w:rPr/>
        <w:t>the</w:t>
      </w:r>
      <w:r>
        <w:rPr>
          <w:spacing w:val="-4"/>
        </w:rPr>
        <w:t> </w:t>
      </w:r>
      <w:r>
        <w:rPr/>
        <w:t>history and philosophy of astronomy. The results should also be applicable to non-science majors in university settings, where the content and modes of evaluation are similar. The data comprised answers from 120 students to 12 questions across the three courses. GPT-4 was provided with total grades, model answers, and rubrics from an instructor for all three courses. In addition to evaluating how reliably the LLM reproduced</w:t>
      </w:r>
      <w:r>
        <w:rPr>
          <w:spacing w:val="-1"/>
        </w:rPr>
        <w:t> </w:t>
      </w:r>
      <w:r>
        <w:rPr/>
        <w:t>instructor</w:t>
      </w:r>
      <w:r>
        <w:rPr>
          <w:spacing w:val="-3"/>
        </w:rPr>
        <w:t> </w:t>
      </w:r>
      <w:r>
        <w:rPr/>
        <w:t>grades,</w:t>
      </w:r>
      <w:r>
        <w:rPr>
          <w:spacing w:val="-1"/>
        </w:rPr>
        <w:t> </w:t>
      </w:r>
      <w:r>
        <w:rPr/>
        <w:t>the</w:t>
      </w:r>
      <w:r>
        <w:rPr>
          <w:spacing w:val="-3"/>
        </w:rPr>
        <w:t> </w:t>
      </w:r>
      <w:r>
        <w:rPr/>
        <w:t>LLM</w:t>
      </w:r>
      <w:r>
        <w:rPr>
          <w:spacing w:val="-1"/>
        </w:rPr>
        <w:t> </w:t>
      </w:r>
      <w:r>
        <w:rPr/>
        <w:t>was</w:t>
      </w:r>
      <w:r>
        <w:rPr>
          <w:spacing w:val="-1"/>
        </w:rPr>
        <w:t> </w:t>
      </w:r>
      <w:r>
        <w:rPr/>
        <w:t>also</w:t>
      </w:r>
      <w:r>
        <w:rPr>
          <w:spacing w:val="-4"/>
        </w:rPr>
        <w:t> </w:t>
      </w:r>
      <w:r>
        <w:rPr/>
        <w:t>tasked</w:t>
      </w:r>
      <w:r>
        <w:rPr>
          <w:spacing w:val="-4"/>
        </w:rPr>
        <w:t> </w:t>
      </w:r>
      <w:r>
        <w:rPr/>
        <w:t>with</w:t>
      </w:r>
      <w:r>
        <w:rPr>
          <w:spacing w:val="-1"/>
        </w:rPr>
        <w:t> </w:t>
      </w:r>
      <w:r>
        <w:rPr/>
        <w:t>generating</w:t>
      </w:r>
      <w:r>
        <w:rPr>
          <w:spacing w:val="-4"/>
        </w:rPr>
        <w:t> </w:t>
      </w:r>
      <w:r>
        <w:rPr/>
        <w:t>its</w:t>
      </w:r>
      <w:r>
        <w:rPr>
          <w:spacing w:val="-1"/>
        </w:rPr>
        <w:t> </w:t>
      </w:r>
      <w:r>
        <w:rPr/>
        <w:t>own</w:t>
      </w:r>
      <w:r>
        <w:rPr>
          <w:spacing w:val="-4"/>
        </w:rPr>
        <w:t> </w:t>
      </w:r>
      <w:r>
        <w:rPr/>
        <w:t>rubrics.</w:t>
      </w:r>
      <w:r>
        <w:rPr>
          <w:spacing w:val="-1"/>
        </w:rPr>
        <w:t> </w:t>
      </w:r>
      <w:r>
        <w:rPr/>
        <w:t>Overall,</w:t>
      </w:r>
      <w:r>
        <w:rPr>
          <w:spacing w:val="-4"/>
        </w:rPr>
        <w:t> </w:t>
      </w:r>
      <w:r>
        <w:rPr/>
        <w:t>the</w:t>
      </w:r>
      <w:r>
        <w:rPr>
          <w:spacing w:val="-1"/>
        </w:rPr>
        <w:t> </w:t>
      </w:r>
      <w:r>
        <w:rPr/>
        <w:t>LLM was more reliable than peer grading, both in aggregate and by individual student, and approximately matched</w:t>
      </w:r>
      <w:r>
        <w:rPr>
          <w:spacing w:val="-5"/>
        </w:rPr>
        <w:t> </w:t>
      </w:r>
      <w:r>
        <w:rPr/>
        <w:t>instructor</w:t>
      </w:r>
      <w:r>
        <w:rPr>
          <w:spacing w:val="-1"/>
        </w:rPr>
        <w:t> </w:t>
      </w:r>
      <w:r>
        <w:rPr/>
        <w:t>grades</w:t>
      </w:r>
      <w:r>
        <w:rPr>
          <w:spacing w:val="-4"/>
        </w:rPr>
        <w:t> </w:t>
      </w:r>
      <w:r>
        <w:rPr/>
        <w:t>for</w:t>
      </w:r>
      <w:r>
        <w:rPr>
          <w:spacing w:val="-1"/>
        </w:rPr>
        <w:t> </w:t>
      </w:r>
      <w:r>
        <w:rPr/>
        <w:t>all</w:t>
      </w:r>
      <w:r>
        <w:rPr>
          <w:spacing w:val="-4"/>
        </w:rPr>
        <w:t> </w:t>
      </w:r>
      <w:r>
        <w:rPr/>
        <w:t>three</w:t>
      </w:r>
      <w:r>
        <w:rPr>
          <w:spacing w:val="-2"/>
        </w:rPr>
        <w:t> </w:t>
      </w:r>
      <w:r>
        <w:rPr/>
        <w:t>online</w:t>
      </w:r>
      <w:r>
        <w:rPr>
          <w:spacing w:val="-2"/>
        </w:rPr>
        <w:t> </w:t>
      </w:r>
      <w:r>
        <w:rPr/>
        <w:t>courses.</w:t>
      </w:r>
      <w:r>
        <w:rPr>
          <w:spacing w:val="-5"/>
        </w:rPr>
        <w:t> </w:t>
      </w:r>
      <w:r>
        <w:rPr/>
        <w:t>The</w:t>
      </w:r>
      <w:r>
        <w:rPr>
          <w:spacing w:val="-2"/>
        </w:rPr>
        <w:t> </w:t>
      </w:r>
      <w:r>
        <w:rPr/>
        <w:t>implication</w:t>
      </w:r>
      <w:r>
        <w:rPr>
          <w:spacing w:val="-5"/>
        </w:rPr>
        <w:t> </w:t>
      </w:r>
      <w:r>
        <w:rPr/>
        <w:t>is</w:t>
      </w:r>
      <w:r>
        <w:rPr>
          <w:spacing w:val="-4"/>
        </w:rPr>
        <w:t> </w:t>
      </w:r>
      <w:r>
        <w:rPr/>
        <w:t>that</w:t>
      </w:r>
      <w:r>
        <w:rPr>
          <w:spacing w:val="-1"/>
        </w:rPr>
        <w:t> </w:t>
      </w:r>
      <w:r>
        <w:rPr/>
        <w:t>LLMs</w:t>
      </w:r>
      <w:r>
        <w:rPr>
          <w:spacing w:val="-4"/>
        </w:rPr>
        <w:t> </w:t>
      </w:r>
      <w:r>
        <w:rPr/>
        <w:t>may</w:t>
      </w:r>
      <w:r>
        <w:rPr>
          <w:spacing w:val="-2"/>
        </w:rPr>
        <w:t> </w:t>
      </w:r>
      <w:r>
        <w:rPr/>
        <w:t>soon</w:t>
      </w:r>
      <w:r>
        <w:rPr>
          <w:spacing w:val="-2"/>
        </w:rPr>
        <w:t> </w:t>
      </w:r>
      <w:r>
        <w:rPr/>
        <w:t>be</w:t>
      </w:r>
      <w:r>
        <w:rPr>
          <w:spacing w:val="-2"/>
        </w:rPr>
        <w:t> </w:t>
      </w:r>
      <w:r>
        <w:rPr/>
        <w:t>used</w:t>
      </w:r>
      <w:r>
        <w:rPr>
          <w:spacing w:val="-2"/>
        </w:rPr>
        <w:t> </w:t>
      </w:r>
      <w:r>
        <w:rPr/>
        <w:t>for automated, reliable, and scalable grading of student science writing.</w:t>
      </w:r>
    </w:p>
    <w:p>
      <w:pPr>
        <w:pStyle w:val="BodyText"/>
        <w:spacing w:before="253"/>
        <w:ind w:right="403"/>
      </w:pPr>
      <w:r>
        <w:rPr>
          <w:i/>
        </w:rPr>
        <w:t>Keywords:</w:t>
      </w:r>
      <w:r>
        <w:rPr>
          <w:i/>
          <w:spacing w:val="-2"/>
        </w:rPr>
        <w:t> </w:t>
      </w:r>
      <w:r>
        <w:rPr/>
        <w:t>student</w:t>
      </w:r>
      <w:r>
        <w:rPr>
          <w:spacing w:val="-2"/>
        </w:rPr>
        <w:t> </w:t>
      </w:r>
      <w:r>
        <w:rPr/>
        <w:t>writing,</w:t>
      </w:r>
      <w:r>
        <w:rPr>
          <w:spacing w:val="-6"/>
        </w:rPr>
        <w:t> </w:t>
      </w:r>
      <w:r>
        <w:rPr/>
        <w:t>science</w:t>
      </w:r>
      <w:r>
        <w:rPr>
          <w:spacing w:val="-5"/>
        </w:rPr>
        <w:t> </w:t>
      </w:r>
      <w:r>
        <w:rPr/>
        <w:t>classes,</w:t>
      </w:r>
      <w:r>
        <w:rPr>
          <w:spacing w:val="-3"/>
        </w:rPr>
        <w:t> </w:t>
      </w:r>
      <w:r>
        <w:rPr/>
        <w:t>online</w:t>
      </w:r>
      <w:r>
        <w:rPr>
          <w:spacing w:val="-3"/>
        </w:rPr>
        <w:t> </w:t>
      </w:r>
      <w:r>
        <w:rPr/>
        <w:t>education,</w:t>
      </w:r>
      <w:r>
        <w:rPr>
          <w:spacing w:val="-3"/>
        </w:rPr>
        <w:t> </w:t>
      </w:r>
      <w:r>
        <w:rPr/>
        <w:t>assessment,</w:t>
      </w:r>
      <w:r>
        <w:rPr>
          <w:spacing w:val="-3"/>
        </w:rPr>
        <w:t> </w:t>
      </w:r>
      <w:r>
        <w:rPr/>
        <w:t>machine</w:t>
      </w:r>
      <w:r>
        <w:rPr>
          <w:spacing w:val="-5"/>
        </w:rPr>
        <w:t> </w:t>
      </w:r>
      <w:r>
        <w:rPr/>
        <w:t>learning,</w:t>
      </w:r>
      <w:r>
        <w:rPr>
          <w:spacing w:val="-3"/>
        </w:rPr>
        <w:t> </w:t>
      </w:r>
      <w:r>
        <w:rPr/>
        <w:t>large language models.</w:t>
      </w:r>
    </w:p>
    <w:p>
      <w:pPr>
        <w:pStyle w:val="BodyText"/>
        <w:spacing w:before="252"/>
        <w:ind w:left="0"/>
      </w:pPr>
    </w:p>
    <w:p>
      <w:pPr>
        <w:pStyle w:val="Heading1"/>
        <w:spacing w:before="1"/>
      </w:pPr>
      <w:r>
        <w:rPr>
          <w:spacing w:val="-2"/>
        </w:rPr>
        <w:t>Acknowledgements</w:t>
      </w:r>
    </w:p>
    <w:p>
      <w:pPr>
        <w:pStyle w:val="BodyText"/>
        <w:spacing w:before="253"/>
        <w:ind w:left="360" w:right="403"/>
      </w:pPr>
      <w:r>
        <w:rPr/>
        <w:t>We acknowledge fruitful conversations with Sanlyn Buxner about the statistical analysis and the educational</w:t>
      </w:r>
      <w:r>
        <w:rPr>
          <w:spacing w:val="-4"/>
        </w:rPr>
        <w:t> </w:t>
      </w:r>
      <w:r>
        <w:rPr/>
        <w:t>implications</w:t>
      </w:r>
      <w:r>
        <w:rPr>
          <w:spacing w:val="-4"/>
        </w:rPr>
        <w:t> </w:t>
      </w:r>
      <w:r>
        <w:rPr/>
        <w:t>of</w:t>
      </w:r>
      <w:r>
        <w:rPr>
          <w:spacing w:val="-4"/>
        </w:rPr>
        <w:t> </w:t>
      </w:r>
      <w:r>
        <w:rPr/>
        <w:t>this</w:t>
      </w:r>
      <w:r>
        <w:rPr>
          <w:spacing w:val="-2"/>
        </w:rPr>
        <w:t> </w:t>
      </w:r>
      <w:r>
        <w:rPr/>
        <w:t>research,</w:t>
      </w:r>
      <w:r>
        <w:rPr>
          <w:spacing w:val="-5"/>
        </w:rPr>
        <w:t> </w:t>
      </w:r>
      <w:r>
        <w:rPr/>
        <w:t>and</w:t>
      </w:r>
      <w:r>
        <w:rPr>
          <w:spacing w:val="-2"/>
        </w:rPr>
        <w:t> </w:t>
      </w:r>
      <w:r>
        <w:rPr/>
        <w:t>with</w:t>
      </w:r>
      <w:r>
        <w:rPr>
          <w:spacing w:val="-2"/>
        </w:rPr>
        <w:t> </w:t>
      </w:r>
      <w:r>
        <w:rPr/>
        <w:t>Alexander</w:t>
      </w:r>
      <w:r>
        <w:rPr>
          <w:spacing w:val="-1"/>
        </w:rPr>
        <w:t> </w:t>
      </w:r>
      <w:r>
        <w:rPr/>
        <w:t>Danehy</w:t>
      </w:r>
      <w:r>
        <w:rPr>
          <w:spacing w:val="-2"/>
        </w:rPr>
        <w:t> </w:t>
      </w:r>
      <w:r>
        <w:rPr/>
        <w:t>on</w:t>
      </w:r>
      <w:r>
        <w:rPr>
          <w:spacing w:val="-5"/>
        </w:rPr>
        <w:t> </w:t>
      </w:r>
      <w:r>
        <w:rPr/>
        <w:t>the</w:t>
      </w:r>
      <w:r>
        <w:rPr>
          <w:spacing w:val="-2"/>
        </w:rPr>
        <w:t> </w:t>
      </w:r>
      <w:r>
        <w:rPr/>
        <w:t>computational</w:t>
      </w:r>
      <w:r>
        <w:rPr>
          <w:spacing w:val="-4"/>
        </w:rPr>
        <w:t> </w:t>
      </w:r>
      <w:r>
        <w:rPr/>
        <w:t>basis</w:t>
      </w:r>
      <w:r>
        <w:rPr>
          <w:spacing w:val="-4"/>
        </w:rPr>
        <w:t> </w:t>
      </w:r>
      <w:r>
        <w:rPr/>
        <w:t>for</w:t>
      </w:r>
      <w:r>
        <w:rPr>
          <w:spacing w:val="-4"/>
        </w:rPr>
        <w:t> </w:t>
      </w:r>
      <w:r>
        <w:rPr/>
        <w:t>the analysis and on the strengths and weaknesses of the current generation of large language models. This work was supported in part by a grant from the National Science Foundation, award DUE-2020784.</w:t>
      </w:r>
    </w:p>
    <w:p>
      <w:pPr>
        <w:pStyle w:val="BodyText"/>
        <w:ind w:left="0"/>
      </w:pPr>
    </w:p>
    <w:p>
      <w:pPr>
        <w:pStyle w:val="BodyText"/>
        <w:ind w:left="0"/>
      </w:pPr>
    </w:p>
    <w:p>
      <w:pPr>
        <w:pStyle w:val="Heading1"/>
      </w:pPr>
      <w:r>
        <w:rPr/>
        <w:t>Author</w:t>
      </w:r>
      <w:r>
        <w:rPr>
          <w:spacing w:val="-3"/>
        </w:rPr>
        <w:t> </w:t>
      </w:r>
      <w:r>
        <w:rPr>
          <w:spacing w:val="-2"/>
        </w:rPr>
        <w:t>Contributions</w:t>
      </w:r>
    </w:p>
    <w:p>
      <w:pPr>
        <w:pStyle w:val="BodyText"/>
        <w:spacing w:before="254"/>
        <w:ind w:left="360" w:right="409"/>
      </w:pPr>
      <w:r>
        <w:rPr/>
        <w:t>All authors contributed to the design and conception of the study. Evaluation material for the MOOCs was created by</w:t>
      </w:r>
      <w:r>
        <w:rPr>
          <w:spacing w:val="-1"/>
        </w:rPr>
        <w:t> </w:t>
      </w:r>
      <w:r>
        <w:rPr/>
        <w:t>Matthew Wenger, who also</w:t>
      </w:r>
      <w:r>
        <w:rPr>
          <w:spacing w:val="-1"/>
        </w:rPr>
        <w:t> </w:t>
      </w:r>
      <w:r>
        <w:rPr/>
        <w:t>acted as the instructor grader for this project. Implementation of the</w:t>
      </w:r>
      <w:r>
        <w:rPr>
          <w:spacing w:val="-1"/>
        </w:rPr>
        <w:t> </w:t>
      </w:r>
      <w:r>
        <w:rPr/>
        <w:t>LLMs</w:t>
      </w:r>
      <w:r>
        <w:rPr>
          <w:spacing w:val="-1"/>
        </w:rPr>
        <w:t> </w:t>
      </w:r>
      <w:r>
        <w:rPr/>
        <w:t>for grading</w:t>
      </w:r>
      <w:r>
        <w:rPr>
          <w:spacing w:val="-1"/>
        </w:rPr>
        <w:t> </w:t>
      </w:r>
      <w:r>
        <w:rPr/>
        <w:t>student writing</w:t>
      </w:r>
      <w:r>
        <w:rPr>
          <w:spacing w:val="-1"/>
        </w:rPr>
        <w:t> </w:t>
      </w:r>
      <w:r>
        <w:rPr/>
        <w:t>was</w:t>
      </w:r>
      <w:r>
        <w:rPr>
          <w:spacing w:val="-1"/>
        </w:rPr>
        <w:t> </w:t>
      </w:r>
      <w:r>
        <w:rPr/>
        <w:t>done</w:t>
      </w:r>
      <w:r>
        <w:rPr>
          <w:spacing w:val="-1"/>
        </w:rPr>
        <w:t> </w:t>
      </w:r>
      <w:r>
        <w:rPr/>
        <w:t>by</w:t>
      </w:r>
      <w:r>
        <w:rPr>
          <w:spacing w:val="-4"/>
        </w:rPr>
        <w:t> </w:t>
      </w:r>
      <w:r>
        <w:rPr/>
        <w:t>Nikhil Garuda</w:t>
      </w:r>
      <w:r>
        <w:rPr>
          <w:spacing w:val="-1"/>
        </w:rPr>
        <w:t> </w:t>
      </w:r>
      <w:r>
        <w:rPr/>
        <w:t>and</w:t>
      </w:r>
      <w:r>
        <w:rPr>
          <w:spacing w:val="-1"/>
        </w:rPr>
        <w:t> </w:t>
      </w:r>
      <w:r>
        <w:rPr/>
        <w:t>Shahriar</w:t>
      </w:r>
      <w:r>
        <w:rPr>
          <w:spacing w:val="-3"/>
        </w:rPr>
        <w:t> </w:t>
      </w:r>
      <w:r>
        <w:rPr/>
        <w:t>Golchin.</w:t>
      </w:r>
      <w:r>
        <w:rPr>
          <w:spacing w:val="-1"/>
        </w:rPr>
        <w:t> </w:t>
      </w:r>
      <w:r>
        <w:rPr/>
        <w:t>The</w:t>
      </w:r>
      <w:r>
        <w:rPr>
          <w:spacing w:val="-3"/>
        </w:rPr>
        <w:t> </w:t>
      </w:r>
      <w:r>
        <w:rPr/>
        <w:t>statistical analysis</w:t>
      </w:r>
      <w:r>
        <w:rPr>
          <w:spacing w:val="-2"/>
        </w:rPr>
        <w:t> </w:t>
      </w:r>
      <w:r>
        <w:rPr/>
        <w:t>was</w:t>
      </w:r>
      <w:r>
        <w:rPr>
          <w:spacing w:val="-2"/>
        </w:rPr>
        <w:t> </w:t>
      </w:r>
      <w:r>
        <w:rPr/>
        <w:t>done</w:t>
      </w:r>
      <w:r>
        <w:rPr>
          <w:spacing w:val="-2"/>
        </w:rPr>
        <w:t> </w:t>
      </w:r>
      <w:r>
        <w:rPr/>
        <w:t>by</w:t>
      </w:r>
      <w:r>
        <w:rPr>
          <w:spacing w:val="-5"/>
        </w:rPr>
        <w:t> </w:t>
      </w:r>
      <w:r>
        <w:rPr/>
        <w:t>Nikhil</w:t>
      </w:r>
      <w:r>
        <w:rPr>
          <w:spacing w:val="-1"/>
        </w:rPr>
        <w:t> </w:t>
      </w:r>
      <w:r>
        <w:rPr/>
        <w:t>Garuda.</w:t>
      </w:r>
      <w:r>
        <w:rPr>
          <w:spacing w:val="-2"/>
        </w:rPr>
        <w:t> </w:t>
      </w:r>
      <w:r>
        <w:rPr/>
        <w:t>The</w:t>
      </w:r>
      <w:r>
        <w:rPr>
          <w:spacing w:val="-4"/>
        </w:rPr>
        <w:t> </w:t>
      </w:r>
      <w:r>
        <w:rPr/>
        <w:t>gathering</w:t>
      </w:r>
      <w:r>
        <w:rPr>
          <w:spacing w:val="-5"/>
        </w:rPr>
        <w:t> </w:t>
      </w:r>
      <w:r>
        <w:rPr/>
        <w:t>of</w:t>
      </w:r>
      <w:r>
        <w:rPr>
          <w:spacing w:val="-4"/>
        </w:rPr>
        <w:t> </w:t>
      </w:r>
      <w:r>
        <w:rPr/>
        <w:t>peer</w:t>
      </w:r>
      <w:r>
        <w:rPr>
          <w:spacing w:val="-4"/>
        </w:rPr>
        <w:t> </w:t>
      </w:r>
      <w:r>
        <w:rPr/>
        <w:t>grading</w:t>
      </w:r>
      <w:r>
        <w:rPr>
          <w:spacing w:val="-5"/>
        </w:rPr>
        <w:t> </w:t>
      </w:r>
      <w:r>
        <w:rPr/>
        <w:t>information</w:t>
      </w:r>
      <w:r>
        <w:rPr>
          <w:spacing w:val="-2"/>
        </w:rPr>
        <w:t> </w:t>
      </w:r>
      <w:r>
        <w:rPr/>
        <w:t>was</w:t>
      </w:r>
      <w:r>
        <w:rPr>
          <w:spacing w:val="-2"/>
        </w:rPr>
        <w:t> </w:t>
      </w:r>
      <w:r>
        <w:rPr/>
        <w:t>carried</w:t>
      </w:r>
      <w:r>
        <w:rPr>
          <w:spacing w:val="-5"/>
        </w:rPr>
        <w:t> </w:t>
      </w:r>
      <w:r>
        <w:rPr/>
        <w:t>out</w:t>
      </w:r>
      <w:r>
        <w:rPr>
          <w:spacing w:val="-1"/>
        </w:rPr>
        <w:t> </w:t>
      </w:r>
      <w:r>
        <w:rPr/>
        <w:t>by</w:t>
      </w:r>
      <w:r>
        <w:rPr>
          <w:spacing w:val="-2"/>
        </w:rPr>
        <w:t> </w:t>
      </w:r>
      <w:r>
        <w:rPr/>
        <w:t>Nikhil Garuda and Sarah Stamer. The first draft of the manuscript was written entirely by Chris Impey. All</w:t>
      </w:r>
    </w:p>
    <w:p>
      <w:pPr>
        <w:pStyle w:val="BodyText"/>
        <w:spacing w:before="229"/>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307274</wp:posOffset>
                </wp:positionV>
                <wp:extent cx="1828800"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4.194847pt;width:144pt;height:.599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91"/>
        <w:ind w:left="360" w:right="0" w:firstLine="0"/>
        <w:jc w:val="left"/>
        <w:rPr>
          <w:rFonts w:ascii="Arial MT"/>
          <w:sz w:val="20"/>
        </w:rPr>
      </w:pPr>
      <w:bookmarkStart w:name="_bookmark0" w:id="1"/>
      <w:bookmarkEnd w:id="1"/>
      <w:r>
        <w:rPr/>
      </w:r>
      <w:r>
        <w:rPr>
          <w:rFonts w:ascii="Arial MT"/>
          <w:position w:val="6"/>
          <w:sz w:val="13"/>
        </w:rPr>
        <w:t>1</w:t>
      </w:r>
      <w:r>
        <w:rPr>
          <w:rFonts w:ascii="Arial MT"/>
          <w:spacing w:val="11"/>
          <w:position w:val="6"/>
          <w:sz w:val="13"/>
        </w:rPr>
        <w:t> </w:t>
      </w:r>
      <w:r>
        <w:rPr>
          <w:rFonts w:ascii="Arial MT"/>
          <w:sz w:val="20"/>
        </w:rPr>
        <w:t>Department</w:t>
      </w:r>
      <w:r>
        <w:rPr>
          <w:rFonts w:ascii="Arial MT"/>
          <w:spacing w:val="-8"/>
          <w:sz w:val="20"/>
        </w:rPr>
        <w:t> </w:t>
      </w:r>
      <w:r>
        <w:rPr>
          <w:rFonts w:ascii="Arial MT"/>
          <w:sz w:val="20"/>
        </w:rPr>
        <w:t>of</w:t>
      </w:r>
      <w:r>
        <w:rPr>
          <w:rFonts w:ascii="Arial MT"/>
          <w:spacing w:val="-5"/>
          <w:sz w:val="20"/>
        </w:rPr>
        <w:t> </w:t>
      </w:r>
      <w:r>
        <w:rPr>
          <w:rFonts w:ascii="Arial MT"/>
          <w:sz w:val="20"/>
        </w:rPr>
        <w:t>Astronomy,</w:t>
      </w:r>
      <w:r>
        <w:rPr>
          <w:rFonts w:ascii="Arial MT"/>
          <w:spacing w:val="-6"/>
          <w:sz w:val="20"/>
        </w:rPr>
        <w:t> </w:t>
      </w:r>
      <w:r>
        <w:rPr>
          <w:rFonts w:ascii="Arial MT"/>
          <w:sz w:val="20"/>
        </w:rPr>
        <w:t>University</w:t>
      </w:r>
      <w:r>
        <w:rPr>
          <w:rFonts w:ascii="Arial MT"/>
          <w:spacing w:val="-7"/>
          <w:sz w:val="20"/>
        </w:rPr>
        <w:t> </w:t>
      </w:r>
      <w:r>
        <w:rPr>
          <w:rFonts w:ascii="Arial MT"/>
          <w:sz w:val="20"/>
        </w:rPr>
        <w:t>of</w:t>
      </w:r>
      <w:r>
        <w:rPr>
          <w:rFonts w:ascii="Arial MT"/>
          <w:spacing w:val="-6"/>
          <w:sz w:val="20"/>
        </w:rPr>
        <w:t> </w:t>
      </w:r>
      <w:r>
        <w:rPr>
          <w:rFonts w:ascii="Arial MT"/>
          <w:sz w:val="20"/>
        </w:rPr>
        <w:t>Arizona,</w:t>
      </w:r>
      <w:r>
        <w:rPr>
          <w:rFonts w:ascii="Arial MT"/>
          <w:spacing w:val="-5"/>
          <w:sz w:val="20"/>
        </w:rPr>
        <w:t> </w:t>
      </w:r>
      <w:r>
        <w:rPr>
          <w:rFonts w:ascii="Arial MT"/>
          <w:sz w:val="20"/>
        </w:rPr>
        <w:t>Tucson,</w:t>
      </w:r>
      <w:r>
        <w:rPr>
          <w:rFonts w:ascii="Arial MT"/>
          <w:spacing w:val="-6"/>
          <w:sz w:val="20"/>
        </w:rPr>
        <w:t> </w:t>
      </w:r>
      <w:r>
        <w:rPr>
          <w:rFonts w:ascii="Arial MT"/>
          <w:sz w:val="20"/>
        </w:rPr>
        <w:t>AZ</w:t>
      </w:r>
      <w:r>
        <w:rPr>
          <w:rFonts w:ascii="Arial MT"/>
          <w:spacing w:val="-7"/>
          <w:sz w:val="20"/>
        </w:rPr>
        <w:t> </w:t>
      </w:r>
      <w:r>
        <w:rPr>
          <w:rFonts w:ascii="Arial MT"/>
          <w:sz w:val="20"/>
        </w:rPr>
        <w:t>85721,</w:t>
      </w:r>
      <w:r>
        <w:rPr>
          <w:rFonts w:ascii="Arial MT"/>
          <w:spacing w:val="-7"/>
          <w:sz w:val="20"/>
        </w:rPr>
        <w:t> </w:t>
      </w:r>
      <w:r>
        <w:rPr>
          <w:rFonts w:ascii="Arial MT"/>
          <w:sz w:val="20"/>
        </w:rPr>
        <w:t>United</w:t>
      </w:r>
      <w:r>
        <w:rPr>
          <w:rFonts w:ascii="Arial MT"/>
          <w:spacing w:val="-8"/>
          <w:sz w:val="20"/>
        </w:rPr>
        <w:t> </w:t>
      </w:r>
      <w:r>
        <w:rPr>
          <w:rFonts w:ascii="Arial MT"/>
          <w:spacing w:val="-2"/>
          <w:sz w:val="20"/>
        </w:rPr>
        <w:t>States</w:t>
      </w:r>
    </w:p>
    <w:p>
      <w:pPr>
        <w:spacing w:before="0"/>
        <w:ind w:left="360" w:right="0" w:firstLine="0"/>
        <w:jc w:val="left"/>
        <w:rPr>
          <w:rFonts w:ascii="Arial MT"/>
          <w:sz w:val="20"/>
        </w:rPr>
      </w:pPr>
      <w:bookmarkStart w:name="_bookmark1" w:id="2"/>
      <w:bookmarkEnd w:id="2"/>
      <w:r>
        <w:rPr/>
      </w:r>
      <w:r>
        <w:rPr>
          <w:rFonts w:ascii="Arial MT"/>
          <w:position w:val="6"/>
          <w:sz w:val="13"/>
        </w:rPr>
        <w:t>2</w:t>
      </w:r>
      <w:r>
        <w:rPr>
          <w:rFonts w:ascii="Arial MT"/>
          <w:spacing w:val="12"/>
          <w:position w:val="6"/>
          <w:sz w:val="13"/>
        </w:rPr>
        <w:t> </w:t>
      </w:r>
      <w:r>
        <w:rPr>
          <w:rFonts w:ascii="Arial MT"/>
          <w:sz w:val="20"/>
        </w:rPr>
        <w:t>Department</w:t>
      </w:r>
      <w:r>
        <w:rPr>
          <w:rFonts w:ascii="Arial MT"/>
          <w:spacing w:val="-8"/>
          <w:sz w:val="20"/>
        </w:rPr>
        <w:t> </w:t>
      </w:r>
      <w:r>
        <w:rPr>
          <w:rFonts w:ascii="Arial MT"/>
          <w:sz w:val="20"/>
        </w:rPr>
        <w:t>of</w:t>
      </w:r>
      <w:r>
        <w:rPr>
          <w:rFonts w:ascii="Arial MT"/>
          <w:spacing w:val="-5"/>
          <w:sz w:val="20"/>
        </w:rPr>
        <w:t> </w:t>
      </w:r>
      <w:r>
        <w:rPr>
          <w:rFonts w:ascii="Arial MT"/>
          <w:sz w:val="20"/>
        </w:rPr>
        <w:t>Computer</w:t>
      </w:r>
      <w:r>
        <w:rPr>
          <w:rFonts w:ascii="Arial MT"/>
          <w:spacing w:val="-6"/>
          <w:sz w:val="20"/>
        </w:rPr>
        <w:t> </w:t>
      </w:r>
      <w:r>
        <w:rPr>
          <w:rFonts w:ascii="Arial MT"/>
          <w:sz w:val="20"/>
        </w:rPr>
        <w:t>Science,</w:t>
      </w:r>
      <w:r>
        <w:rPr>
          <w:rFonts w:ascii="Arial MT"/>
          <w:spacing w:val="-7"/>
          <w:sz w:val="20"/>
        </w:rPr>
        <w:t> </w:t>
      </w:r>
      <w:r>
        <w:rPr>
          <w:rFonts w:ascii="Arial MT"/>
          <w:sz w:val="20"/>
        </w:rPr>
        <w:t>University</w:t>
      </w:r>
      <w:r>
        <w:rPr>
          <w:rFonts w:ascii="Arial MT"/>
          <w:spacing w:val="-4"/>
          <w:sz w:val="20"/>
        </w:rPr>
        <w:t> </w:t>
      </w:r>
      <w:r>
        <w:rPr>
          <w:rFonts w:ascii="Arial MT"/>
          <w:sz w:val="20"/>
        </w:rPr>
        <w:t>of</w:t>
      </w:r>
      <w:r>
        <w:rPr>
          <w:rFonts w:ascii="Arial MT"/>
          <w:spacing w:val="-7"/>
          <w:sz w:val="20"/>
        </w:rPr>
        <w:t> </w:t>
      </w:r>
      <w:r>
        <w:rPr>
          <w:rFonts w:ascii="Arial MT"/>
          <w:sz w:val="20"/>
        </w:rPr>
        <w:t>Arizona,</w:t>
      </w:r>
      <w:r>
        <w:rPr>
          <w:rFonts w:ascii="Arial MT"/>
          <w:spacing w:val="-7"/>
          <w:sz w:val="20"/>
        </w:rPr>
        <w:t> </w:t>
      </w:r>
      <w:r>
        <w:rPr>
          <w:rFonts w:ascii="Arial MT"/>
          <w:sz w:val="20"/>
        </w:rPr>
        <w:t>Tucson,</w:t>
      </w:r>
      <w:r>
        <w:rPr>
          <w:rFonts w:ascii="Arial MT"/>
          <w:spacing w:val="-5"/>
          <w:sz w:val="20"/>
        </w:rPr>
        <w:t> </w:t>
      </w:r>
      <w:r>
        <w:rPr>
          <w:rFonts w:ascii="Arial MT"/>
          <w:sz w:val="20"/>
        </w:rPr>
        <w:t>AZ</w:t>
      </w:r>
      <w:r>
        <w:rPr>
          <w:rFonts w:ascii="Arial MT"/>
          <w:spacing w:val="-6"/>
          <w:sz w:val="20"/>
        </w:rPr>
        <w:t> </w:t>
      </w:r>
      <w:r>
        <w:rPr>
          <w:rFonts w:ascii="Arial MT"/>
          <w:sz w:val="20"/>
        </w:rPr>
        <w:t>85721,</w:t>
      </w:r>
      <w:r>
        <w:rPr>
          <w:rFonts w:ascii="Arial MT"/>
          <w:spacing w:val="-7"/>
          <w:sz w:val="20"/>
        </w:rPr>
        <w:t> </w:t>
      </w:r>
      <w:r>
        <w:rPr>
          <w:rFonts w:ascii="Arial MT"/>
          <w:sz w:val="20"/>
        </w:rPr>
        <w:t>United</w:t>
      </w:r>
      <w:r>
        <w:rPr>
          <w:rFonts w:ascii="Arial MT"/>
          <w:spacing w:val="-7"/>
          <w:sz w:val="20"/>
        </w:rPr>
        <w:t> </w:t>
      </w:r>
      <w:r>
        <w:rPr>
          <w:rFonts w:ascii="Arial MT"/>
          <w:spacing w:val="-2"/>
          <w:sz w:val="20"/>
        </w:rPr>
        <w:t>States</w:t>
      </w:r>
    </w:p>
    <w:p>
      <w:pPr>
        <w:spacing w:after="0"/>
        <w:jc w:val="left"/>
        <w:rPr>
          <w:rFonts w:ascii="Arial MT"/>
          <w:sz w:val="20"/>
        </w:rPr>
        <w:sectPr>
          <w:footerReference w:type="default" r:id="rId5"/>
          <w:type w:val="continuous"/>
          <w:pgSz w:w="12240" w:h="15840"/>
          <w:pgMar w:header="0" w:footer="1019" w:top="1380" w:bottom="1200" w:left="1080" w:right="1080"/>
          <w:pgNumType w:start="1"/>
        </w:sectPr>
      </w:pPr>
    </w:p>
    <w:p>
      <w:pPr>
        <w:pStyle w:val="BodyText"/>
        <w:spacing w:before="78"/>
      </w:pPr>
      <w:r>
        <w:rPr/>
        <w:t>authors</w:t>
      </w:r>
      <w:r>
        <w:rPr>
          <w:spacing w:val="-4"/>
        </w:rPr>
        <w:t> </w:t>
      </w:r>
      <w:r>
        <w:rPr/>
        <w:t>commented</w:t>
      </w:r>
      <w:r>
        <w:rPr>
          <w:spacing w:val="-2"/>
        </w:rPr>
        <w:t> </w:t>
      </w:r>
      <w:r>
        <w:rPr/>
        <w:t>on</w:t>
      </w:r>
      <w:r>
        <w:rPr>
          <w:spacing w:val="-2"/>
        </w:rPr>
        <w:t> </w:t>
      </w:r>
      <w:r>
        <w:rPr/>
        <w:t>successive</w:t>
      </w:r>
      <w:r>
        <w:rPr>
          <w:spacing w:val="-2"/>
        </w:rPr>
        <w:t> </w:t>
      </w:r>
      <w:r>
        <w:rPr/>
        <w:t>versions</w:t>
      </w:r>
      <w:r>
        <w:rPr>
          <w:spacing w:val="-4"/>
        </w:rPr>
        <w:t> </w:t>
      </w:r>
      <w:r>
        <w:rPr/>
        <w:t>of</w:t>
      </w:r>
      <w:r>
        <w:rPr>
          <w:spacing w:val="-4"/>
        </w:rPr>
        <w:t> </w:t>
      </w:r>
      <w:r>
        <w:rPr/>
        <w:t>the</w:t>
      </w:r>
      <w:r>
        <w:rPr>
          <w:spacing w:val="-4"/>
        </w:rPr>
        <w:t> </w:t>
      </w:r>
      <w:r>
        <w:rPr/>
        <w:t>manuscript</w:t>
      </w:r>
      <w:r>
        <w:rPr>
          <w:spacing w:val="-4"/>
        </w:rPr>
        <w:t> </w:t>
      </w:r>
      <w:r>
        <w:rPr/>
        <w:t>and</w:t>
      </w:r>
      <w:r>
        <w:rPr>
          <w:spacing w:val="-2"/>
        </w:rPr>
        <w:t> </w:t>
      </w:r>
      <w:r>
        <w:rPr/>
        <w:t>all</w:t>
      </w:r>
      <w:r>
        <w:rPr>
          <w:spacing w:val="-1"/>
        </w:rPr>
        <w:t> </w:t>
      </w:r>
      <w:r>
        <w:rPr/>
        <w:t>authors</w:t>
      </w:r>
      <w:r>
        <w:rPr>
          <w:spacing w:val="-2"/>
        </w:rPr>
        <w:t> </w:t>
      </w:r>
      <w:r>
        <w:rPr/>
        <w:t>read</w:t>
      </w:r>
      <w:r>
        <w:rPr>
          <w:spacing w:val="-2"/>
        </w:rPr>
        <w:t> </w:t>
      </w:r>
      <w:r>
        <w:rPr/>
        <w:t>and</w:t>
      </w:r>
      <w:r>
        <w:rPr>
          <w:spacing w:val="-2"/>
        </w:rPr>
        <w:t> </w:t>
      </w:r>
      <w:r>
        <w:rPr/>
        <w:t>approved</w:t>
      </w:r>
      <w:r>
        <w:rPr>
          <w:spacing w:val="-5"/>
        </w:rPr>
        <w:t> </w:t>
      </w:r>
      <w:r>
        <w:rPr/>
        <w:t>the</w:t>
      </w:r>
      <w:r>
        <w:rPr>
          <w:spacing w:val="-4"/>
        </w:rPr>
        <w:t> </w:t>
      </w:r>
      <w:r>
        <w:rPr/>
        <w:t>final </w:t>
      </w:r>
      <w:r>
        <w:rPr>
          <w:spacing w:val="-2"/>
        </w:rPr>
        <w:t>manuscript.</w:t>
      </w:r>
    </w:p>
    <w:p>
      <w:pPr>
        <w:pStyle w:val="BodyText"/>
        <w:ind w:left="0"/>
      </w:pPr>
    </w:p>
    <w:p>
      <w:pPr>
        <w:pStyle w:val="Heading1"/>
      </w:pPr>
      <w:r>
        <w:rPr>
          <w:spacing w:val="-2"/>
        </w:rPr>
        <w:t>Introduction</w:t>
      </w:r>
    </w:p>
    <w:p>
      <w:pPr>
        <w:pStyle w:val="BodyText"/>
        <w:spacing w:before="254"/>
        <w:ind w:right="390"/>
      </w:pPr>
      <w:r>
        <w:rPr/>
        <w:t>Artificial intelligence (AI) has had a profound effect on diverse fields (Ryan, 2023; Shamshiri et al.,</w:t>
      </w:r>
      <w:r>
        <w:rPr>
          <w:spacing w:val="40"/>
        </w:rPr>
        <w:t> </w:t>
      </w:r>
      <w:r>
        <w:rPr/>
        <w:t>2024; Thiranavukasaru et al., 2023). AI has also impacted education at every level (Zhang &amp; Aslan, 2021). College leaders see both promise and peril in this disruptive technology. In one survey of college leaders’ opinions about Generative AI, 78% agreed that the tools offer an opportunity to improve how colleges educate, operate, and conduct research, but 57% also thought that the same tools pose a threat to how colleges educate, operate, and conduct research (Anft, 2023). Recently, large language models (LLMs) and tools such as ChatGPT (Ouyang et al., 2022) have shown great potential to help students learn but have also led to concerns about plagiarism and a degradation in the ability of students to write and synthesize information</w:t>
      </w:r>
      <w:r>
        <w:rPr>
          <w:spacing w:val="-3"/>
        </w:rPr>
        <w:t> </w:t>
      </w:r>
      <w:r>
        <w:rPr/>
        <w:t>(Grassini, 2023). A</w:t>
      </w:r>
      <w:r>
        <w:rPr>
          <w:spacing w:val="-4"/>
        </w:rPr>
        <w:t> </w:t>
      </w:r>
      <w:r>
        <w:rPr/>
        <w:t>complex typology</w:t>
      </w:r>
      <w:r>
        <w:rPr>
          <w:spacing w:val="-3"/>
        </w:rPr>
        <w:t> </w:t>
      </w:r>
      <w:r>
        <w:rPr/>
        <w:t>of AI’s</w:t>
      </w:r>
      <w:r>
        <w:rPr>
          <w:spacing w:val="-2"/>
        </w:rPr>
        <w:t> </w:t>
      </w:r>
      <w:r>
        <w:rPr/>
        <w:t>capabilities</w:t>
      </w:r>
      <w:r>
        <w:rPr>
          <w:spacing w:val="-2"/>
        </w:rPr>
        <w:t> </w:t>
      </w:r>
      <w:r>
        <w:rPr/>
        <w:t>affects every</w:t>
      </w:r>
      <w:r>
        <w:rPr>
          <w:spacing w:val="-3"/>
        </w:rPr>
        <w:t> </w:t>
      </w:r>
      <w:r>
        <w:rPr/>
        <w:t>aspect of education, from tutoring and assessment to the way institutions admit students and identify those who are at risk (Holmes &amp; Tuomi,</w:t>
      </w:r>
      <w:r>
        <w:rPr>
          <w:spacing w:val="-1"/>
        </w:rPr>
        <w:t> </w:t>
      </w:r>
      <w:r>
        <w:rPr/>
        <w:t>2022). The literature discussing LLMs in</w:t>
      </w:r>
      <w:r>
        <w:rPr>
          <w:spacing w:val="-1"/>
        </w:rPr>
        <w:t> </w:t>
      </w:r>
      <w:r>
        <w:rPr/>
        <w:t>the classroom has mostly focused on instructors and students using them to generate educational content (Kasneci et al., 2023). In 2023, Khan Academy</w:t>
      </w:r>
      <w:r>
        <w:rPr>
          <w:spacing w:val="-3"/>
        </w:rPr>
        <w:t> </w:t>
      </w:r>
      <w:r>
        <w:rPr/>
        <w:t>and OpenAI</w:t>
      </w:r>
      <w:r>
        <w:rPr>
          <w:spacing w:val="-2"/>
        </w:rPr>
        <w:t> </w:t>
      </w:r>
      <w:r>
        <w:rPr/>
        <w:t>announced</w:t>
      </w:r>
      <w:r>
        <w:rPr>
          <w:spacing w:val="-3"/>
        </w:rPr>
        <w:t> </w:t>
      </w:r>
      <w:r>
        <w:rPr/>
        <w:t>a partnership using GPT-4 as</w:t>
      </w:r>
      <w:r>
        <w:rPr>
          <w:spacing w:val="-2"/>
        </w:rPr>
        <w:t> </w:t>
      </w:r>
      <w:r>
        <w:rPr/>
        <w:t>a learning assistant tool</w:t>
      </w:r>
      <w:r>
        <w:rPr>
          <w:spacing w:val="-2"/>
        </w:rPr>
        <w:t> </w:t>
      </w:r>
      <w:r>
        <w:rPr/>
        <w:t>to</w:t>
      </w:r>
      <w:r>
        <w:rPr>
          <w:spacing w:val="-3"/>
        </w:rPr>
        <w:t> </w:t>
      </w:r>
      <w:r>
        <w:rPr/>
        <w:t>facilitate student</w:t>
      </w:r>
      <w:r>
        <w:rPr>
          <w:spacing w:val="-4"/>
        </w:rPr>
        <w:t> </w:t>
      </w:r>
      <w:r>
        <w:rPr/>
        <w:t>learning</w:t>
      </w:r>
      <w:r>
        <w:rPr>
          <w:spacing w:val="-2"/>
        </w:rPr>
        <w:t> </w:t>
      </w:r>
      <w:r>
        <w:rPr/>
        <w:t>(OpenAI,</w:t>
      </w:r>
      <w:r>
        <w:rPr>
          <w:spacing w:val="-2"/>
        </w:rPr>
        <w:t> </w:t>
      </w:r>
      <w:r>
        <w:rPr/>
        <w:t>2023;</w:t>
      </w:r>
      <w:r>
        <w:rPr>
          <w:spacing w:val="-1"/>
        </w:rPr>
        <w:t> </w:t>
      </w:r>
      <w:r>
        <w:rPr/>
        <w:t>Khan,</w:t>
      </w:r>
      <w:r>
        <w:rPr>
          <w:spacing w:val="-2"/>
        </w:rPr>
        <w:t> </w:t>
      </w:r>
      <w:r>
        <w:rPr/>
        <w:t>2023).</w:t>
      </w:r>
      <w:r>
        <w:rPr>
          <w:spacing w:val="-2"/>
        </w:rPr>
        <w:t> </w:t>
      </w:r>
      <w:r>
        <w:rPr/>
        <w:t>Students</w:t>
      </w:r>
      <w:r>
        <w:rPr>
          <w:spacing w:val="-2"/>
        </w:rPr>
        <w:t> </w:t>
      </w:r>
      <w:r>
        <w:rPr/>
        <w:t>will</w:t>
      </w:r>
      <w:r>
        <w:rPr>
          <w:spacing w:val="-1"/>
        </w:rPr>
        <w:t> </w:t>
      </w:r>
      <w:r>
        <w:rPr/>
        <w:t>be</w:t>
      </w:r>
      <w:r>
        <w:rPr>
          <w:spacing w:val="-4"/>
        </w:rPr>
        <w:t> </w:t>
      </w:r>
      <w:r>
        <w:rPr/>
        <w:t>able</w:t>
      </w:r>
      <w:r>
        <w:rPr>
          <w:spacing w:val="-2"/>
        </w:rPr>
        <w:t> </w:t>
      </w:r>
      <w:r>
        <w:rPr/>
        <w:t>to</w:t>
      </w:r>
      <w:r>
        <w:rPr>
          <w:spacing w:val="-2"/>
        </w:rPr>
        <w:t> </w:t>
      </w:r>
      <w:r>
        <w:rPr/>
        <w:t>ask</w:t>
      </w:r>
      <w:r>
        <w:rPr>
          <w:spacing w:val="-5"/>
        </w:rPr>
        <w:t> </w:t>
      </w:r>
      <w:r>
        <w:rPr/>
        <w:t>questions</w:t>
      </w:r>
      <w:r>
        <w:rPr>
          <w:spacing w:val="-2"/>
        </w:rPr>
        <w:t> </w:t>
      </w:r>
      <w:r>
        <w:rPr/>
        <w:t>about</w:t>
      </w:r>
      <w:r>
        <w:rPr>
          <w:spacing w:val="-1"/>
        </w:rPr>
        <w:t> </w:t>
      </w:r>
      <w:r>
        <w:rPr/>
        <w:t>content</w:t>
      </w:r>
      <w:r>
        <w:rPr>
          <w:spacing w:val="-4"/>
        </w:rPr>
        <w:t> </w:t>
      </w:r>
      <w:r>
        <w:rPr/>
        <w:t>as</w:t>
      </w:r>
      <w:r>
        <w:rPr>
          <w:spacing w:val="-2"/>
        </w:rPr>
        <w:t> </w:t>
      </w:r>
      <w:r>
        <w:rPr/>
        <w:t>they would an instructor. More sophisticated AI assistants for students (and instructors) are anticipated in the </w:t>
      </w:r>
      <w:r>
        <w:rPr>
          <w:spacing w:val="-2"/>
        </w:rPr>
        <w:t>future.</w:t>
      </w:r>
    </w:p>
    <w:p>
      <w:pPr>
        <w:pStyle w:val="BodyText"/>
        <w:spacing w:before="252"/>
        <w:ind w:right="390"/>
      </w:pPr>
      <w:r>
        <w:rPr/>
        <w:t>We embarked on a project to see if LLMs could be useful in massive open online courses, or MOOCs. MOOCs are typically free and are open to anyone in the world who has access to a computer and the Internet. In their first ten years, MOOCs have grown to nearly 20,000 courses, offered by 950</w:t>
      </w:r>
      <w:r>
        <w:rPr>
          <w:spacing w:val="40"/>
        </w:rPr>
        <w:t> </w:t>
      </w:r>
      <w:r>
        <w:rPr/>
        <w:t>universities, and serving 220 million students worldwide (Shah, 2021). MOOCs are of interest to researchers because they are an informal learning environment where people can learn about science without enrolling in a university class, particularly adult learners (Falk and Needham, 2013). Although MOOCs resemble formal classes, with video lectures, quizzes, and activities, the learning is in a self- directed environment guided by individual needs and interests (Oakley &amp; Sejnowski, 2019). Unlike the college</w:t>
      </w:r>
      <w:r>
        <w:rPr>
          <w:spacing w:val="-3"/>
        </w:rPr>
        <w:t> </w:t>
      </w:r>
      <w:r>
        <w:rPr/>
        <w:t>setting,</w:t>
      </w:r>
      <w:r>
        <w:rPr>
          <w:spacing w:val="-4"/>
        </w:rPr>
        <w:t> </w:t>
      </w:r>
      <w:r>
        <w:rPr/>
        <w:t>learners</w:t>
      </w:r>
      <w:r>
        <w:rPr>
          <w:spacing w:val="-1"/>
        </w:rPr>
        <w:t> </w:t>
      </w:r>
      <w:r>
        <w:rPr/>
        <w:t>do</w:t>
      </w:r>
      <w:r>
        <w:rPr>
          <w:spacing w:val="-4"/>
        </w:rPr>
        <w:t> </w:t>
      </w:r>
      <w:r>
        <w:rPr/>
        <w:t>not get grades</w:t>
      </w:r>
      <w:r>
        <w:rPr>
          <w:spacing w:val="-1"/>
        </w:rPr>
        <w:t> </w:t>
      </w:r>
      <w:r>
        <w:rPr/>
        <w:t>or</w:t>
      </w:r>
      <w:r>
        <w:rPr>
          <w:spacing w:val="-3"/>
        </w:rPr>
        <w:t> </w:t>
      </w:r>
      <w:r>
        <w:rPr/>
        <w:t>transferable</w:t>
      </w:r>
      <w:r>
        <w:rPr>
          <w:spacing w:val="-1"/>
        </w:rPr>
        <w:t> </w:t>
      </w:r>
      <w:r>
        <w:rPr/>
        <w:t>credit</w:t>
      </w:r>
      <w:r>
        <w:rPr>
          <w:spacing w:val="-3"/>
        </w:rPr>
        <w:t> </w:t>
      </w:r>
      <w:r>
        <w:rPr/>
        <w:t>and</w:t>
      </w:r>
      <w:r>
        <w:rPr>
          <w:spacing w:val="-1"/>
        </w:rPr>
        <w:t> </w:t>
      </w:r>
      <w:r>
        <w:rPr/>
        <w:t>classes</w:t>
      </w:r>
      <w:r>
        <w:rPr>
          <w:spacing w:val="-3"/>
        </w:rPr>
        <w:t> </w:t>
      </w:r>
      <w:r>
        <w:rPr/>
        <w:t>do</w:t>
      </w:r>
      <w:r>
        <w:rPr>
          <w:spacing w:val="-1"/>
        </w:rPr>
        <w:t> </w:t>
      </w:r>
      <w:r>
        <w:rPr/>
        <w:t>not</w:t>
      </w:r>
      <w:r>
        <w:rPr>
          <w:spacing w:val="-3"/>
        </w:rPr>
        <w:t> </w:t>
      </w:r>
      <w:r>
        <w:rPr/>
        <w:t>typically</w:t>
      </w:r>
      <w:r>
        <w:rPr>
          <w:spacing w:val="-4"/>
        </w:rPr>
        <w:t> </w:t>
      </w:r>
      <w:r>
        <w:rPr/>
        <w:t>contribute</w:t>
      </w:r>
      <w:r>
        <w:rPr>
          <w:spacing w:val="-1"/>
        </w:rPr>
        <w:t> </w:t>
      </w:r>
      <w:r>
        <w:rPr/>
        <w:t>to</w:t>
      </w:r>
      <w:r>
        <w:rPr>
          <w:spacing w:val="-4"/>
        </w:rPr>
        <w:t> </w:t>
      </w:r>
      <w:r>
        <w:rPr/>
        <w:t>a degree program.</w:t>
      </w:r>
      <w:r>
        <w:rPr>
          <w:spacing w:val="-3"/>
        </w:rPr>
        <w:t> </w:t>
      </w:r>
      <w:r>
        <w:rPr/>
        <w:t>MOOCs have an</w:t>
      </w:r>
      <w:r>
        <w:rPr>
          <w:spacing w:val="-3"/>
        </w:rPr>
        <w:t> </w:t>
      </w:r>
      <w:r>
        <w:rPr/>
        <w:t>international</w:t>
      </w:r>
      <w:r>
        <w:rPr>
          <w:spacing w:val="-2"/>
        </w:rPr>
        <w:t> </w:t>
      </w:r>
      <w:r>
        <w:rPr/>
        <w:t>audience that</w:t>
      </w:r>
      <w:r>
        <w:rPr>
          <w:spacing w:val="-2"/>
        </w:rPr>
        <w:t> </w:t>
      </w:r>
      <w:r>
        <w:rPr/>
        <w:t>encompasses many</w:t>
      </w:r>
      <w:r>
        <w:rPr>
          <w:spacing w:val="-3"/>
        </w:rPr>
        <w:t> </w:t>
      </w:r>
      <w:r>
        <w:rPr/>
        <w:t>developing countries, so they can play an important role in the democratization of education (Impey, 2020). The current study builds on prior work examining peer assessment in MOOCs. Although Formanek et al. (2017) showed that participation</w:t>
      </w:r>
      <w:r>
        <w:rPr>
          <w:spacing w:val="-3"/>
        </w:rPr>
        <w:t> </w:t>
      </w:r>
      <w:r>
        <w:rPr/>
        <w:t>in peer</w:t>
      </w:r>
      <w:r>
        <w:rPr>
          <w:spacing w:val="-2"/>
        </w:rPr>
        <w:t> </w:t>
      </w:r>
      <w:r>
        <w:rPr/>
        <w:t>grading</w:t>
      </w:r>
      <w:r>
        <w:rPr>
          <w:spacing w:val="-3"/>
        </w:rPr>
        <w:t> </w:t>
      </w:r>
      <w:r>
        <w:rPr/>
        <w:t>is</w:t>
      </w:r>
      <w:r>
        <w:rPr>
          <w:spacing w:val="-2"/>
        </w:rPr>
        <w:t> </w:t>
      </w:r>
      <w:r>
        <w:rPr/>
        <w:t>correlated</w:t>
      </w:r>
      <w:r>
        <w:rPr>
          <w:spacing w:val="-1"/>
        </w:rPr>
        <w:t> </w:t>
      </w:r>
      <w:r>
        <w:rPr/>
        <w:t>with student</w:t>
      </w:r>
      <w:r>
        <w:rPr>
          <w:spacing w:val="-2"/>
        </w:rPr>
        <w:t> </w:t>
      </w:r>
      <w:r>
        <w:rPr/>
        <w:t>engagement</w:t>
      </w:r>
      <w:r>
        <w:rPr>
          <w:spacing w:val="-2"/>
        </w:rPr>
        <w:t> </w:t>
      </w:r>
      <w:r>
        <w:rPr/>
        <w:t>and course completion,</w:t>
      </w:r>
      <w:r>
        <w:rPr>
          <w:spacing w:val="-3"/>
        </w:rPr>
        <w:t> </w:t>
      </w:r>
      <w:r>
        <w:rPr/>
        <w:t>it has also been found that peer grading can be inconsistent and there are problems with reliability and validity (Formanek et al., 2019; Gamage, Staubitz, &amp; Whiting, 2021; Usher &amp; Barak, 2018; Yousef, &amp; Sumner, </w:t>
      </w:r>
      <w:r>
        <w:rPr>
          <w:spacing w:val="-2"/>
        </w:rPr>
        <w:t>2021).</w:t>
      </w:r>
    </w:p>
    <w:p>
      <w:pPr>
        <w:pStyle w:val="BodyText"/>
        <w:spacing w:before="250"/>
        <w:ind w:right="389"/>
      </w:pPr>
      <w:r>
        <w:rPr/>
        <w:t>This study investigates whether an existing top performing LLM can equal or surpass peer grading in reliability relative to an instructor (Bojic, Kovacevic, &amp; Caparkapa, 2023). Instructor model answers are one input, but another is an instructor-generated rubric, since predicting rubric scores has been found to</w:t>
      </w:r>
      <w:r>
        <w:rPr>
          <w:spacing w:val="40"/>
        </w:rPr>
        <w:t> </w:t>
      </w:r>
      <w:r>
        <w:rPr/>
        <w:t>be essential to automated essay grading (Kumar &amp; Boulanger, 2020). We also investigate whether LLMs can be effective at generating grading rubrics. This can be useful for pre-existing writing assignments where no rubric is provided. If LLMs can approach instructor reliability, they can potentially be used in low-stakes</w:t>
      </w:r>
      <w:r>
        <w:rPr>
          <w:spacing w:val="-2"/>
        </w:rPr>
        <w:t> </w:t>
      </w:r>
      <w:r>
        <w:rPr/>
        <w:t>MOOCs</w:t>
      </w:r>
      <w:r>
        <w:rPr>
          <w:spacing w:val="-2"/>
        </w:rPr>
        <w:t> </w:t>
      </w:r>
      <w:r>
        <w:rPr/>
        <w:t>with</w:t>
      </w:r>
      <w:r>
        <w:rPr>
          <w:spacing w:val="-4"/>
        </w:rPr>
        <w:t> </w:t>
      </w:r>
      <w:r>
        <w:rPr/>
        <w:t>tens</w:t>
      </w:r>
      <w:r>
        <w:rPr>
          <w:spacing w:val="-2"/>
        </w:rPr>
        <w:t> </w:t>
      </w:r>
      <w:r>
        <w:rPr/>
        <w:t>of</w:t>
      </w:r>
      <w:r>
        <w:rPr>
          <w:spacing w:val="-4"/>
        </w:rPr>
        <w:t> </w:t>
      </w:r>
      <w:r>
        <w:rPr/>
        <w:t>thousands</w:t>
      </w:r>
      <w:r>
        <w:rPr>
          <w:spacing w:val="-2"/>
        </w:rPr>
        <w:t> </w:t>
      </w:r>
      <w:r>
        <w:rPr/>
        <w:t>of</w:t>
      </w:r>
      <w:r>
        <w:rPr>
          <w:spacing w:val="-4"/>
        </w:rPr>
        <w:t> </w:t>
      </w:r>
      <w:r>
        <w:rPr/>
        <w:t>learners,</w:t>
      </w:r>
      <w:r>
        <w:rPr>
          <w:spacing w:val="-4"/>
        </w:rPr>
        <w:t> </w:t>
      </w:r>
      <w:r>
        <w:rPr/>
        <w:t>where</w:t>
      </w:r>
      <w:r>
        <w:rPr>
          <w:spacing w:val="-2"/>
        </w:rPr>
        <w:t> </w:t>
      </w:r>
      <w:r>
        <w:rPr/>
        <w:t>grading</w:t>
      </w:r>
      <w:r>
        <w:rPr>
          <w:spacing w:val="-2"/>
        </w:rPr>
        <w:t> </w:t>
      </w:r>
      <w:r>
        <w:rPr/>
        <w:t>by</w:t>
      </w:r>
      <w:r>
        <w:rPr>
          <w:spacing w:val="-2"/>
        </w:rPr>
        <w:t> </w:t>
      </w:r>
      <w:r>
        <w:rPr/>
        <w:t>peers</w:t>
      </w:r>
      <w:r>
        <w:rPr>
          <w:spacing w:val="-4"/>
        </w:rPr>
        <w:t> </w:t>
      </w:r>
      <w:r>
        <w:rPr/>
        <w:t>is</w:t>
      </w:r>
      <w:r>
        <w:rPr>
          <w:spacing w:val="-4"/>
        </w:rPr>
        <w:t> </w:t>
      </w:r>
      <w:r>
        <w:rPr/>
        <w:t>a</w:t>
      </w:r>
      <w:r>
        <w:rPr>
          <w:spacing w:val="-2"/>
        </w:rPr>
        <w:t> </w:t>
      </w:r>
      <w:r>
        <w:rPr/>
        <w:t>burden</w:t>
      </w:r>
      <w:r>
        <w:rPr>
          <w:spacing w:val="-2"/>
        </w:rPr>
        <w:t> </w:t>
      </w:r>
      <w:r>
        <w:rPr/>
        <w:t>and</w:t>
      </w:r>
      <w:r>
        <w:rPr>
          <w:spacing w:val="-2"/>
        </w:rPr>
        <w:t> </w:t>
      </w:r>
      <w:r>
        <w:rPr/>
        <w:t>grading</w:t>
      </w:r>
      <w:r>
        <w:rPr>
          <w:spacing w:val="-2"/>
        </w:rPr>
        <w:t> </w:t>
      </w:r>
      <w:r>
        <w:rPr/>
        <w:t>by a human instructor is essentially impossible.</w:t>
      </w:r>
    </w:p>
    <w:p>
      <w:pPr>
        <w:pStyle w:val="BodyText"/>
        <w:ind w:left="0"/>
      </w:pPr>
    </w:p>
    <w:p>
      <w:pPr>
        <w:pStyle w:val="BodyText"/>
        <w:ind w:right="403"/>
      </w:pPr>
      <w:r>
        <w:rPr/>
        <w:t>Among the three courses included in this study, writing assignments for introductory astronomy and astrobiology are the easiest for a human or a machine to evaluate because the assignments are content based.</w:t>
      </w:r>
      <w:r>
        <w:rPr>
          <w:spacing w:val="-2"/>
        </w:rPr>
        <w:t> </w:t>
      </w:r>
      <w:r>
        <w:rPr/>
        <w:t>The</w:t>
      </w:r>
      <w:r>
        <w:rPr>
          <w:spacing w:val="-2"/>
        </w:rPr>
        <w:t> </w:t>
      </w:r>
      <w:r>
        <w:rPr/>
        <w:t>course</w:t>
      </w:r>
      <w:r>
        <w:rPr>
          <w:spacing w:val="-2"/>
        </w:rPr>
        <w:t> </w:t>
      </w:r>
      <w:r>
        <w:rPr/>
        <w:t>on</w:t>
      </w:r>
      <w:r>
        <w:rPr>
          <w:spacing w:val="-5"/>
        </w:rPr>
        <w:t> </w:t>
      </w:r>
      <w:r>
        <w:rPr/>
        <w:t>the</w:t>
      </w:r>
      <w:r>
        <w:rPr>
          <w:spacing w:val="-2"/>
        </w:rPr>
        <w:t> </w:t>
      </w:r>
      <w:r>
        <w:rPr/>
        <w:t>history</w:t>
      </w:r>
      <w:r>
        <w:rPr>
          <w:spacing w:val="-2"/>
        </w:rPr>
        <w:t> </w:t>
      </w:r>
      <w:r>
        <w:rPr/>
        <w:t>and</w:t>
      </w:r>
      <w:r>
        <w:rPr>
          <w:spacing w:val="-5"/>
        </w:rPr>
        <w:t> </w:t>
      </w:r>
      <w:r>
        <w:rPr/>
        <w:t>philosophy</w:t>
      </w:r>
      <w:r>
        <w:rPr>
          <w:spacing w:val="-2"/>
        </w:rPr>
        <w:t> </w:t>
      </w:r>
      <w:r>
        <w:rPr/>
        <w:t>of</w:t>
      </w:r>
      <w:r>
        <w:rPr>
          <w:spacing w:val="-1"/>
        </w:rPr>
        <w:t> </w:t>
      </w:r>
      <w:r>
        <w:rPr/>
        <w:t>astronomy</w:t>
      </w:r>
      <w:r>
        <w:rPr>
          <w:spacing w:val="-2"/>
        </w:rPr>
        <w:t> </w:t>
      </w:r>
      <w:r>
        <w:rPr/>
        <w:t>is</w:t>
      </w:r>
      <w:r>
        <w:rPr>
          <w:spacing w:val="-4"/>
        </w:rPr>
        <w:t> </w:t>
      </w:r>
      <w:r>
        <w:rPr/>
        <w:t>more</w:t>
      </w:r>
      <w:r>
        <w:rPr>
          <w:spacing w:val="-4"/>
        </w:rPr>
        <w:t> </w:t>
      </w:r>
      <w:r>
        <w:rPr/>
        <w:t>challenging</w:t>
      </w:r>
      <w:r>
        <w:rPr>
          <w:spacing w:val="-2"/>
        </w:rPr>
        <w:t> </w:t>
      </w:r>
      <w:r>
        <w:rPr/>
        <w:t>because</w:t>
      </w:r>
      <w:r>
        <w:rPr>
          <w:spacing w:val="-4"/>
        </w:rPr>
        <w:t> </w:t>
      </w:r>
      <w:r>
        <w:rPr/>
        <w:t>answers</w:t>
      </w:r>
      <w:r>
        <w:rPr>
          <w:spacing w:val="-4"/>
        </w:rPr>
        <w:t> </w:t>
      </w:r>
      <w:r>
        <w:rPr/>
        <w:t>to</w:t>
      </w:r>
    </w:p>
    <w:p>
      <w:pPr>
        <w:pStyle w:val="BodyText"/>
        <w:spacing w:after="0"/>
        <w:sectPr>
          <w:pgSz w:w="12240" w:h="15840"/>
          <w:pgMar w:header="0" w:footer="1019" w:top="1360" w:bottom="1200" w:left="1080" w:right="1080"/>
        </w:sectPr>
      </w:pPr>
    </w:p>
    <w:p>
      <w:pPr>
        <w:pStyle w:val="BodyText"/>
        <w:spacing w:before="78"/>
        <w:ind w:right="403"/>
      </w:pPr>
      <w:r>
        <w:rPr/>
        <w:t>some</w:t>
      </w:r>
      <w:r>
        <w:rPr>
          <w:spacing w:val="-4"/>
        </w:rPr>
        <w:t> </w:t>
      </w:r>
      <w:r>
        <w:rPr/>
        <w:t>of</w:t>
      </w:r>
      <w:r>
        <w:rPr>
          <w:spacing w:val="-4"/>
        </w:rPr>
        <w:t> </w:t>
      </w:r>
      <w:r>
        <w:rPr/>
        <w:t>the</w:t>
      </w:r>
      <w:r>
        <w:rPr>
          <w:spacing w:val="-4"/>
        </w:rPr>
        <w:t> </w:t>
      </w:r>
      <w:r>
        <w:rPr/>
        <w:t>questions</w:t>
      </w:r>
      <w:r>
        <w:rPr>
          <w:spacing w:val="-2"/>
        </w:rPr>
        <w:t> </w:t>
      </w:r>
      <w:r>
        <w:rPr/>
        <w:t>depend</w:t>
      </w:r>
      <w:r>
        <w:rPr>
          <w:spacing w:val="-2"/>
        </w:rPr>
        <w:t> </w:t>
      </w:r>
      <w:r>
        <w:rPr/>
        <w:t>on</w:t>
      </w:r>
      <w:r>
        <w:rPr>
          <w:spacing w:val="-2"/>
        </w:rPr>
        <w:t> </w:t>
      </w:r>
      <w:r>
        <w:rPr/>
        <w:t>speculation</w:t>
      </w:r>
      <w:r>
        <w:rPr>
          <w:spacing w:val="-5"/>
        </w:rPr>
        <w:t> </w:t>
      </w:r>
      <w:r>
        <w:rPr/>
        <w:t>or</w:t>
      </w:r>
      <w:r>
        <w:rPr>
          <w:spacing w:val="-1"/>
        </w:rPr>
        <w:t> </w:t>
      </w:r>
      <w:r>
        <w:rPr/>
        <w:t>hypothetical</w:t>
      </w:r>
      <w:r>
        <w:rPr>
          <w:spacing w:val="-1"/>
        </w:rPr>
        <w:t> </w:t>
      </w:r>
      <w:r>
        <w:rPr/>
        <w:t>situations,</w:t>
      </w:r>
      <w:r>
        <w:rPr>
          <w:spacing w:val="-2"/>
        </w:rPr>
        <w:t> </w:t>
      </w:r>
      <w:r>
        <w:rPr/>
        <w:t>where</w:t>
      </w:r>
      <w:r>
        <w:rPr>
          <w:spacing w:val="-2"/>
        </w:rPr>
        <w:t> </w:t>
      </w:r>
      <w:r>
        <w:rPr/>
        <w:t>the</w:t>
      </w:r>
      <w:r>
        <w:rPr>
          <w:spacing w:val="-4"/>
        </w:rPr>
        <w:t> </w:t>
      </w:r>
      <w:r>
        <w:rPr/>
        <w:t>judgement</w:t>
      </w:r>
      <w:r>
        <w:rPr>
          <w:spacing w:val="-4"/>
        </w:rPr>
        <w:t> </w:t>
      </w:r>
      <w:r>
        <w:rPr/>
        <w:t>can</w:t>
      </w:r>
      <w:r>
        <w:rPr>
          <w:spacing w:val="-2"/>
        </w:rPr>
        <w:t> </w:t>
      </w:r>
      <w:r>
        <w:rPr/>
        <w:t>be subjective (Golchin et al. 2024, Impey, 2023).</w:t>
      </w:r>
    </w:p>
    <w:p>
      <w:pPr>
        <w:pStyle w:val="BodyText"/>
        <w:spacing w:before="253"/>
        <w:ind w:right="403"/>
      </w:pPr>
      <w:r>
        <w:rPr/>
        <w:t>We</w:t>
      </w:r>
      <w:r>
        <w:rPr>
          <w:spacing w:val="-1"/>
        </w:rPr>
        <w:t> </w:t>
      </w:r>
      <w:r>
        <w:rPr/>
        <w:t>address</w:t>
      </w:r>
      <w:r>
        <w:rPr>
          <w:spacing w:val="-3"/>
        </w:rPr>
        <w:t> </w:t>
      </w:r>
      <w:r>
        <w:rPr/>
        <w:t>the</w:t>
      </w:r>
      <w:r>
        <w:rPr>
          <w:spacing w:val="-3"/>
        </w:rPr>
        <w:t> </w:t>
      </w:r>
      <w:r>
        <w:rPr/>
        <w:t>following</w:t>
      </w:r>
      <w:r>
        <w:rPr>
          <w:spacing w:val="-1"/>
        </w:rPr>
        <w:t> </w:t>
      </w:r>
      <w:r>
        <w:rPr/>
        <w:t>research</w:t>
      </w:r>
      <w:r>
        <w:rPr>
          <w:spacing w:val="-1"/>
        </w:rPr>
        <w:t> </w:t>
      </w:r>
      <w:r>
        <w:rPr/>
        <w:t>questions:</w:t>
      </w:r>
      <w:r>
        <w:rPr>
          <w:spacing w:val="-3"/>
        </w:rPr>
        <w:t> </w:t>
      </w:r>
      <w:r>
        <w:rPr/>
        <w:t>can</w:t>
      </w:r>
      <w:r>
        <w:rPr>
          <w:spacing w:val="-4"/>
        </w:rPr>
        <w:t> </w:t>
      </w:r>
      <w:r>
        <w:rPr/>
        <w:t>the</w:t>
      </w:r>
      <w:r>
        <w:rPr>
          <w:spacing w:val="-6"/>
        </w:rPr>
        <w:t> </w:t>
      </w:r>
      <w:r>
        <w:rPr/>
        <w:t>LLMs</w:t>
      </w:r>
      <w:r>
        <w:rPr>
          <w:spacing w:val="-1"/>
        </w:rPr>
        <w:t> </w:t>
      </w:r>
      <w:r>
        <w:rPr/>
        <w:t>(1) generate</w:t>
      </w:r>
      <w:r>
        <w:rPr>
          <w:spacing w:val="-1"/>
        </w:rPr>
        <w:t> </w:t>
      </w:r>
      <w:r>
        <w:rPr/>
        <w:t>a</w:t>
      </w:r>
      <w:r>
        <w:rPr>
          <w:spacing w:val="-1"/>
        </w:rPr>
        <w:t> </w:t>
      </w:r>
      <w:r>
        <w:rPr/>
        <w:t>grade</w:t>
      </w:r>
      <w:r>
        <w:rPr>
          <w:spacing w:val="-3"/>
        </w:rPr>
        <w:t> </w:t>
      </w:r>
      <w:r>
        <w:rPr/>
        <w:t>comparable</w:t>
      </w:r>
      <w:r>
        <w:rPr>
          <w:spacing w:val="-3"/>
        </w:rPr>
        <w:t> </w:t>
      </w:r>
      <w:r>
        <w:rPr/>
        <w:t>to</w:t>
      </w:r>
      <w:r>
        <w:rPr>
          <w:spacing w:val="-4"/>
        </w:rPr>
        <w:t> </w:t>
      </w:r>
      <w:r>
        <w:rPr/>
        <w:t>that of an instructor, (2) match or exceed the reliability of peer grading, and (3) create a grading rubric that will produce LLM grades comparable to that of an instructor? This work is intended to apply to writing assignments on a variety of topics and act as a proof-of-concept to explore whether LLMs can reliably evaluate science writing and whether automated grading can be scaled to many thousands of students in online classes.</w:t>
      </w:r>
    </w:p>
    <w:p>
      <w:pPr>
        <w:pStyle w:val="BodyText"/>
        <w:spacing w:before="24"/>
        <w:ind w:left="0"/>
      </w:pPr>
    </w:p>
    <w:p>
      <w:pPr>
        <w:pStyle w:val="Heading1"/>
        <w:spacing w:before="1"/>
      </w:pPr>
      <w:r>
        <w:rPr/>
        <w:t>Previous</w:t>
      </w:r>
      <w:r>
        <w:rPr>
          <w:spacing w:val="-4"/>
        </w:rPr>
        <w:t> Work</w:t>
      </w:r>
    </w:p>
    <w:p>
      <w:pPr>
        <w:pStyle w:val="BodyText"/>
        <w:spacing w:before="251"/>
        <w:ind w:left="360" w:right="359"/>
      </w:pPr>
      <w:r>
        <w:rPr/>
        <w:t>Keeping</w:t>
      </w:r>
      <w:r>
        <w:rPr>
          <w:spacing w:val="-4"/>
        </w:rPr>
        <w:t> </w:t>
      </w:r>
      <w:r>
        <w:rPr/>
        <w:t>online</w:t>
      </w:r>
      <w:r>
        <w:rPr>
          <w:spacing w:val="-3"/>
        </w:rPr>
        <w:t> </w:t>
      </w:r>
      <w:r>
        <w:rPr/>
        <w:t>learners</w:t>
      </w:r>
      <w:r>
        <w:rPr>
          <w:spacing w:val="-3"/>
        </w:rPr>
        <w:t> </w:t>
      </w:r>
      <w:r>
        <w:rPr/>
        <w:t>motivated</w:t>
      </w:r>
      <w:r>
        <w:rPr>
          <w:spacing w:val="-1"/>
        </w:rPr>
        <w:t> </w:t>
      </w:r>
      <w:r>
        <w:rPr/>
        <w:t>and</w:t>
      </w:r>
      <w:r>
        <w:rPr>
          <w:spacing w:val="-4"/>
        </w:rPr>
        <w:t> </w:t>
      </w:r>
      <w:r>
        <w:rPr/>
        <w:t>involved</w:t>
      </w:r>
      <w:r>
        <w:rPr>
          <w:spacing w:val="-1"/>
        </w:rPr>
        <w:t> </w:t>
      </w:r>
      <w:r>
        <w:rPr/>
        <w:t>is</w:t>
      </w:r>
      <w:r>
        <w:rPr>
          <w:spacing w:val="-3"/>
        </w:rPr>
        <w:t> </w:t>
      </w:r>
      <w:r>
        <w:rPr/>
        <w:t>far</w:t>
      </w:r>
      <w:r>
        <w:rPr>
          <w:spacing w:val="-3"/>
        </w:rPr>
        <w:t> </w:t>
      </w:r>
      <w:r>
        <w:rPr/>
        <w:t>more</w:t>
      </w:r>
      <w:r>
        <w:rPr>
          <w:spacing w:val="-1"/>
        </w:rPr>
        <w:t> </w:t>
      </w:r>
      <w:r>
        <w:rPr/>
        <w:t>difficult</w:t>
      </w:r>
      <w:r>
        <w:rPr>
          <w:spacing w:val="-3"/>
        </w:rPr>
        <w:t> </w:t>
      </w:r>
      <w:r>
        <w:rPr/>
        <w:t>than</w:t>
      </w:r>
      <w:r>
        <w:rPr>
          <w:spacing w:val="-1"/>
        </w:rPr>
        <w:t> </w:t>
      </w:r>
      <w:r>
        <w:rPr/>
        <w:t>in</w:t>
      </w:r>
      <w:r>
        <w:rPr>
          <w:spacing w:val="-4"/>
        </w:rPr>
        <w:t> </w:t>
      </w:r>
      <w:r>
        <w:rPr/>
        <w:t>a</w:t>
      </w:r>
      <w:r>
        <w:rPr>
          <w:spacing w:val="-1"/>
        </w:rPr>
        <w:t> </w:t>
      </w:r>
      <w:r>
        <w:rPr/>
        <w:t>face-to-face</w:t>
      </w:r>
      <w:r>
        <w:rPr>
          <w:spacing w:val="-1"/>
        </w:rPr>
        <w:t> </w:t>
      </w:r>
      <w:r>
        <w:rPr/>
        <w:t>class</w:t>
      </w:r>
      <w:r>
        <w:rPr>
          <w:spacing w:val="-1"/>
        </w:rPr>
        <w:t> </w:t>
      </w:r>
      <w:r>
        <w:rPr/>
        <w:t>(Martin</w:t>
      </w:r>
      <w:r>
        <w:rPr>
          <w:spacing w:val="-4"/>
        </w:rPr>
        <w:t> </w:t>
      </w:r>
      <w:r>
        <w:rPr/>
        <w:t>&amp; Borup, 2022). MOOCs present a particular challenge since there is little opportunity for direct, real-time interaction with other students or the instructor. Prior research shows that MOOC completion rates are persistently low (Jung &amp; Lee 2018; Onah, Sinclair, &amp; Boyatt, 2014; Reich &amp; Ruipérez-Valiente, 2019; Wang &amp; Baker, 2015). Course design and pedagogy can play a role in improving these results. Active learning through lab activities and writing assignments has been shown to increase MOOC engagement and completion rates (Formanek et al., 2019; Shah et al., 2022). In addition to being connected with course engagement and completion, writing assignments promote learning. Suitably designed writing assignments can enhance science literacy (Hand et al., 1999) and can be an effective way to improve student reasoning skills and critical thinking (Graham, Kiuhara, &amp; MacKay, 2020; Libarkin &amp; Ording, 2012; Quitadamo &amp; Kurtz, 2007). Unfortunately, assessing, grading, and providing feedback on writing assignments in large classes is notoriously difficult. At the scale of MOOCs, it is impractical for instructors to grade thousands of writing assignments.</w:t>
      </w:r>
    </w:p>
    <w:p>
      <w:pPr>
        <w:pStyle w:val="BodyText"/>
        <w:ind w:left="0"/>
      </w:pPr>
    </w:p>
    <w:p>
      <w:pPr>
        <w:pStyle w:val="BodyText"/>
        <w:ind w:left="360" w:right="429"/>
      </w:pPr>
      <w:r>
        <w:rPr/>
        <w:t>The current solution to the problem of scale is peer-grading. In the Coursera system, every writing assignment is graded by multiple other randomly selected students in the same course, using an instructor-provided</w:t>
      </w:r>
      <w:r>
        <w:rPr>
          <w:spacing w:val="-5"/>
        </w:rPr>
        <w:t> </w:t>
      </w:r>
      <w:r>
        <w:rPr/>
        <w:t>rubric.</w:t>
      </w:r>
      <w:r>
        <w:rPr>
          <w:spacing w:val="-5"/>
        </w:rPr>
        <w:t> </w:t>
      </w:r>
      <w:r>
        <w:rPr/>
        <w:t>Students</w:t>
      </w:r>
      <w:r>
        <w:rPr>
          <w:spacing w:val="-4"/>
        </w:rPr>
        <w:t> </w:t>
      </w:r>
      <w:r>
        <w:rPr/>
        <w:t>are</w:t>
      </w:r>
      <w:r>
        <w:rPr>
          <w:spacing w:val="-4"/>
        </w:rPr>
        <w:t> </w:t>
      </w:r>
      <w:r>
        <w:rPr/>
        <w:t>allowed</w:t>
      </w:r>
      <w:r>
        <w:rPr>
          <w:spacing w:val="-5"/>
        </w:rPr>
        <w:t> </w:t>
      </w:r>
      <w:r>
        <w:rPr/>
        <w:t>to</w:t>
      </w:r>
      <w:r>
        <w:rPr>
          <w:spacing w:val="-2"/>
        </w:rPr>
        <w:t> </w:t>
      </w:r>
      <w:r>
        <w:rPr/>
        <w:t>grade</w:t>
      </w:r>
      <w:r>
        <w:rPr>
          <w:spacing w:val="-2"/>
        </w:rPr>
        <w:t> </w:t>
      </w:r>
      <w:r>
        <w:rPr/>
        <w:t>peer</w:t>
      </w:r>
      <w:r>
        <w:rPr>
          <w:spacing w:val="-1"/>
        </w:rPr>
        <w:t> </w:t>
      </w:r>
      <w:r>
        <w:rPr/>
        <w:t>assignments</w:t>
      </w:r>
      <w:r>
        <w:rPr>
          <w:spacing w:val="-2"/>
        </w:rPr>
        <w:t> </w:t>
      </w:r>
      <w:r>
        <w:rPr/>
        <w:t>only</w:t>
      </w:r>
      <w:r>
        <w:rPr>
          <w:spacing w:val="-2"/>
        </w:rPr>
        <w:t> </w:t>
      </w:r>
      <w:r>
        <w:rPr/>
        <w:t>after</w:t>
      </w:r>
      <w:r>
        <w:rPr>
          <w:spacing w:val="-4"/>
        </w:rPr>
        <w:t> </w:t>
      </w:r>
      <w:r>
        <w:rPr/>
        <w:t>they</w:t>
      </w:r>
      <w:r>
        <w:rPr>
          <w:spacing w:val="-2"/>
        </w:rPr>
        <w:t> </w:t>
      </w:r>
      <w:r>
        <w:rPr/>
        <w:t>have</w:t>
      </w:r>
      <w:r>
        <w:rPr>
          <w:spacing w:val="-2"/>
        </w:rPr>
        <w:t> </w:t>
      </w:r>
      <w:r>
        <w:rPr/>
        <w:t>submitted their own, and final grades are determined by taking the median of the peer grades. Although peer- grading does have some positive effects, such as improving learner engagement and motivation, as a grading methodology it often has limited reliability and validity (Formanek et al., 2017; Formanek et al., 2019; Gamage et al., 2021; Usher &amp; Barak, 2018; Yousef, &amp; Sumner, 2021). A previous study analyzed peer grading for the astronomy course used here (Formanek et al., 2017). In that study, using data from 2015, peer review for 300 assignments out of 4 points had a mean score of 3.39, slightly lower than the instructor mean</w:t>
      </w:r>
      <w:r>
        <w:rPr>
          <w:spacing w:val="-1"/>
        </w:rPr>
        <w:t> </w:t>
      </w:r>
      <w:r>
        <w:rPr/>
        <w:t>score, with</w:t>
      </w:r>
      <w:r>
        <w:rPr>
          <w:spacing w:val="-1"/>
        </w:rPr>
        <w:t> </w:t>
      </w:r>
      <w:r>
        <w:rPr/>
        <w:t>a standard deviation of 0.78. In terms of reliability, unsurprisingly, instructor grades were the most reliable, followed by trained undergraduate graders, followed by peer graders. The correlation between the median instructor grades and the median peer grades was moderate (</w:t>
      </w:r>
      <w:r>
        <w:rPr>
          <w:i/>
        </w:rPr>
        <w:t>r </w:t>
      </w:r>
      <w:r>
        <w:rPr/>
        <w:t>= 0.49).</w:t>
      </w:r>
    </w:p>
    <w:p>
      <w:pPr>
        <w:pStyle w:val="BodyText"/>
        <w:spacing w:before="252"/>
        <w:ind w:left="360" w:right="366"/>
      </w:pPr>
      <w:r>
        <w:rPr/>
        <w:t>Automatic grading of writing assignments using machine learning is another possible solution to the problem</w:t>
      </w:r>
      <w:r>
        <w:rPr>
          <w:spacing w:val="-2"/>
        </w:rPr>
        <w:t> </w:t>
      </w:r>
      <w:r>
        <w:rPr/>
        <w:t>of grading</w:t>
      </w:r>
      <w:r>
        <w:rPr>
          <w:spacing w:val="-3"/>
        </w:rPr>
        <w:t> </w:t>
      </w:r>
      <w:r>
        <w:rPr/>
        <w:t>at</w:t>
      </w:r>
      <w:r>
        <w:rPr>
          <w:spacing w:val="-2"/>
        </w:rPr>
        <w:t> </w:t>
      </w:r>
      <w:r>
        <w:rPr/>
        <w:t>scale. There</w:t>
      </w:r>
      <w:r>
        <w:rPr>
          <w:spacing w:val="-2"/>
        </w:rPr>
        <w:t> </w:t>
      </w:r>
      <w:r>
        <w:rPr/>
        <w:t>is</w:t>
      </w:r>
      <w:r>
        <w:rPr>
          <w:spacing w:val="-2"/>
        </w:rPr>
        <w:t> </w:t>
      </w:r>
      <w:r>
        <w:rPr/>
        <w:t>evidence that</w:t>
      </w:r>
      <w:r>
        <w:rPr>
          <w:spacing w:val="-2"/>
        </w:rPr>
        <w:t> </w:t>
      </w:r>
      <w:r>
        <w:rPr/>
        <w:t>MOOCs using</w:t>
      </w:r>
      <w:r>
        <w:rPr>
          <w:spacing w:val="-3"/>
        </w:rPr>
        <w:t> </w:t>
      </w:r>
      <w:r>
        <w:rPr/>
        <w:t>automated grading systems have higher completion rates (Kruchinin, 2019). AI techniques are beginning to be used in MOOCs since they can readily be scaled for many thousands of learners. The use of machine learning to grade or assist with the grading of short answers has been attempted before using a variety of methods (Borad &amp; Netak, 2021; Leacock &amp; Chodorow, 2003; Weegar &amp; Idestam-Almquist, 2024). A literature review in 2020 found twenty</w:t>
      </w:r>
      <w:r>
        <w:rPr>
          <w:spacing w:val="-5"/>
        </w:rPr>
        <w:t> </w:t>
      </w:r>
      <w:r>
        <w:rPr/>
        <w:t>papers</w:t>
      </w:r>
      <w:r>
        <w:rPr>
          <w:spacing w:val="-4"/>
        </w:rPr>
        <w:t> </w:t>
      </w:r>
      <w:r>
        <w:rPr/>
        <w:t>using</w:t>
      </w:r>
      <w:r>
        <w:rPr>
          <w:spacing w:val="-2"/>
        </w:rPr>
        <w:t> </w:t>
      </w:r>
      <w:r>
        <w:rPr/>
        <w:t>AI</w:t>
      </w:r>
      <w:r>
        <w:rPr>
          <w:spacing w:val="-4"/>
        </w:rPr>
        <w:t> </w:t>
      </w:r>
      <w:r>
        <w:rPr/>
        <w:t>for</w:t>
      </w:r>
      <w:r>
        <w:rPr>
          <w:spacing w:val="-4"/>
        </w:rPr>
        <w:t> </w:t>
      </w:r>
      <w:r>
        <w:rPr/>
        <w:t>the</w:t>
      </w:r>
      <w:r>
        <w:rPr>
          <w:spacing w:val="-2"/>
        </w:rPr>
        <w:t> </w:t>
      </w:r>
      <w:r>
        <w:rPr/>
        <w:t>assessment</w:t>
      </w:r>
      <w:r>
        <w:rPr>
          <w:spacing w:val="-1"/>
        </w:rPr>
        <w:t> </w:t>
      </w:r>
      <w:r>
        <w:rPr/>
        <w:t>of</w:t>
      </w:r>
      <w:r>
        <w:rPr>
          <w:spacing w:val="-4"/>
        </w:rPr>
        <w:t> </w:t>
      </w:r>
      <w:r>
        <w:rPr/>
        <w:t>students</w:t>
      </w:r>
      <w:r>
        <w:rPr>
          <w:spacing w:val="-4"/>
        </w:rPr>
        <w:t> </w:t>
      </w:r>
      <w:r>
        <w:rPr/>
        <w:t>(Sanchez-Prieto</w:t>
      </w:r>
      <w:r>
        <w:rPr>
          <w:spacing w:val="-2"/>
        </w:rPr>
        <w:t> </w:t>
      </w:r>
      <w:r>
        <w:rPr/>
        <w:t>et</w:t>
      </w:r>
      <w:r>
        <w:rPr>
          <w:spacing w:val="-1"/>
        </w:rPr>
        <w:t> </w:t>
      </w:r>
      <w:r>
        <w:rPr/>
        <w:t>al.,</w:t>
      </w:r>
      <w:r>
        <w:rPr>
          <w:spacing w:val="-2"/>
        </w:rPr>
        <w:t> </w:t>
      </w:r>
      <w:r>
        <w:rPr/>
        <w:t>2020).</w:t>
      </w:r>
      <w:r>
        <w:rPr>
          <w:spacing w:val="-2"/>
        </w:rPr>
        <w:t> </w:t>
      </w:r>
      <w:r>
        <w:rPr/>
        <w:t>Four</w:t>
      </w:r>
      <w:r>
        <w:rPr>
          <w:spacing w:val="-1"/>
        </w:rPr>
        <w:t> </w:t>
      </w:r>
      <w:r>
        <w:rPr/>
        <w:t>analyzed</w:t>
      </w:r>
      <w:r>
        <w:rPr>
          <w:spacing w:val="-5"/>
        </w:rPr>
        <w:t> </w:t>
      </w:r>
      <w:r>
        <w:rPr/>
        <w:t>student behaviors, six investigated student feelings or sentiments, and ten assessed student achievement through AI-based methods. Among the ten, the focus was grading multiple-choice tests, lab exercises, concept maps, and short-answer questions. None investigated longer writing assignments, as we do in this work. Recently, GPT-3.5</w:t>
      </w:r>
      <w:r>
        <w:rPr>
          <w:spacing w:val="-1"/>
        </w:rPr>
        <w:t> </w:t>
      </w:r>
      <w:r>
        <w:rPr/>
        <w:t>(Ye et al., 2023) has been shown to</w:t>
      </w:r>
      <w:r>
        <w:rPr>
          <w:spacing w:val="-1"/>
        </w:rPr>
        <w:t> </w:t>
      </w:r>
      <w:r>
        <w:rPr/>
        <w:t>have an accuracy of 65-95% for grading</w:t>
      </w:r>
      <w:r>
        <w:rPr>
          <w:spacing w:val="-1"/>
        </w:rPr>
        <w:t> </w:t>
      </w:r>
      <w:r>
        <w:rPr/>
        <w:t>multiple- choice</w:t>
      </w:r>
      <w:r>
        <w:rPr>
          <w:spacing w:val="-3"/>
        </w:rPr>
        <w:t> </w:t>
      </w:r>
      <w:r>
        <w:rPr/>
        <w:t>tests</w:t>
      </w:r>
      <w:r>
        <w:rPr>
          <w:spacing w:val="-3"/>
        </w:rPr>
        <w:t> </w:t>
      </w:r>
      <w:r>
        <w:rPr/>
        <w:t>across</w:t>
      </w:r>
      <w:r>
        <w:rPr>
          <w:spacing w:val="-3"/>
        </w:rPr>
        <w:t> </w:t>
      </w:r>
      <w:r>
        <w:rPr/>
        <w:t>ten</w:t>
      </w:r>
      <w:r>
        <w:rPr>
          <w:spacing w:val="-3"/>
        </w:rPr>
        <w:t> </w:t>
      </w:r>
      <w:r>
        <w:rPr/>
        <w:t>different</w:t>
      </w:r>
      <w:r>
        <w:rPr>
          <w:spacing w:val="-4"/>
        </w:rPr>
        <w:t> </w:t>
      </w:r>
      <w:r>
        <w:rPr/>
        <w:t>science</w:t>
      </w:r>
      <w:r>
        <w:rPr>
          <w:spacing w:val="-3"/>
        </w:rPr>
        <w:t> </w:t>
      </w:r>
      <w:r>
        <w:rPr/>
        <w:t>topics</w:t>
      </w:r>
      <w:r>
        <w:rPr>
          <w:spacing w:val="-3"/>
        </w:rPr>
        <w:t> </w:t>
      </w:r>
      <w:r>
        <w:rPr/>
        <w:t>(Alseddiqi</w:t>
      </w:r>
      <w:r>
        <w:rPr>
          <w:spacing w:val="-2"/>
        </w:rPr>
        <w:t> </w:t>
      </w:r>
      <w:r>
        <w:rPr/>
        <w:t>et</w:t>
      </w:r>
      <w:r>
        <w:rPr>
          <w:spacing w:val="-2"/>
        </w:rPr>
        <w:t> </w:t>
      </w:r>
      <w:r>
        <w:rPr/>
        <w:t>al.,</w:t>
      </w:r>
      <w:r>
        <w:rPr>
          <w:spacing w:val="-3"/>
        </w:rPr>
        <w:t> </w:t>
      </w:r>
      <w:r>
        <w:rPr/>
        <w:t>2023).</w:t>
      </w:r>
      <w:r>
        <w:rPr>
          <w:spacing w:val="-3"/>
        </w:rPr>
        <w:t> </w:t>
      </w:r>
      <w:r>
        <w:rPr/>
        <w:t>This</w:t>
      </w:r>
      <w:r>
        <w:rPr>
          <w:spacing w:val="-3"/>
        </w:rPr>
        <w:t> </w:t>
      </w:r>
      <w:r>
        <w:rPr/>
        <w:t>variability</w:t>
      </w:r>
      <w:r>
        <w:rPr>
          <w:spacing w:val="-3"/>
        </w:rPr>
        <w:t> </w:t>
      </w:r>
      <w:r>
        <w:rPr/>
        <w:t>in</w:t>
      </w:r>
      <w:r>
        <w:rPr>
          <w:spacing w:val="-3"/>
        </w:rPr>
        <w:t> </w:t>
      </w:r>
      <w:r>
        <w:rPr/>
        <w:t>performance</w:t>
      </w:r>
      <w:r>
        <w:rPr>
          <w:spacing w:val="-4"/>
        </w:rPr>
        <w:t> </w:t>
      </w:r>
      <w:r>
        <w:rPr/>
        <w:t>can</w:t>
      </w:r>
    </w:p>
    <w:p>
      <w:pPr>
        <w:pStyle w:val="BodyText"/>
        <w:spacing w:after="0"/>
        <w:sectPr>
          <w:pgSz w:w="12240" w:h="15840"/>
          <w:pgMar w:header="0" w:footer="1019" w:top="1360" w:bottom="1200" w:left="1080" w:right="1080"/>
        </w:sectPr>
      </w:pPr>
    </w:p>
    <w:p>
      <w:pPr>
        <w:pStyle w:val="BodyText"/>
        <w:spacing w:before="78"/>
        <w:ind w:right="381"/>
      </w:pPr>
      <w:r>
        <w:rPr/>
        <w:t>be attributed to potential data contamination issues in LLMs or their inherent probabilistic behavior during text generation (Golchin &amp; Surdeanu, 2023a, b). One study has used LLMs to validate peer- assigned essay scores in a Coursera MOOC (Morris et al., 2023). In a recent study, the BERT language model</w:t>
      </w:r>
      <w:r>
        <w:rPr>
          <w:spacing w:val="-1"/>
        </w:rPr>
        <w:t> </w:t>
      </w:r>
      <w:r>
        <w:rPr/>
        <w:t>was</w:t>
      </w:r>
      <w:r>
        <w:rPr>
          <w:spacing w:val="-4"/>
        </w:rPr>
        <w:t> </w:t>
      </w:r>
      <w:r>
        <w:rPr/>
        <w:t>effective</w:t>
      </w:r>
      <w:r>
        <w:rPr>
          <w:spacing w:val="-2"/>
        </w:rPr>
        <w:t> </w:t>
      </w:r>
      <w:r>
        <w:rPr/>
        <w:t>in</w:t>
      </w:r>
      <w:r>
        <w:rPr>
          <w:spacing w:val="-2"/>
        </w:rPr>
        <w:t> </w:t>
      </w:r>
      <w:r>
        <w:rPr/>
        <w:t>evaluating</w:t>
      </w:r>
      <w:r>
        <w:rPr>
          <w:spacing w:val="-2"/>
        </w:rPr>
        <w:t> </w:t>
      </w:r>
      <w:r>
        <w:rPr/>
        <w:t>writing</w:t>
      </w:r>
      <w:r>
        <w:rPr>
          <w:spacing w:val="-2"/>
        </w:rPr>
        <w:t> </w:t>
      </w:r>
      <w:r>
        <w:rPr/>
        <w:t>based</w:t>
      </w:r>
      <w:r>
        <w:rPr>
          <w:spacing w:val="-5"/>
        </w:rPr>
        <w:t> </w:t>
      </w:r>
      <w:r>
        <w:rPr/>
        <w:t>on</w:t>
      </w:r>
      <w:r>
        <w:rPr>
          <w:spacing w:val="-2"/>
        </w:rPr>
        <w:t> </w:t>
      </w:r>
      <w:r>
        <w:rPr/>
        <w:t>grammar,</w:t>
      </w:r>
      <w:r>
        <w:rPr>
          <w:spacing w:val="-5"/>
        </w:rPr>
        <w:t> </w:t>
      </w:r>
      <w:r>
        <w:rPr/>
        <w:t>semantics,</w:t>
      </w:r>
      <w:r>
        <w:rPr>
          <w:spacing w:val="-2"/>
        </w:rPr>
        <w:t> </w:t>
      </w:r>
      <w:r>
        <w:rPr/>
        <w:t>coherence,</w:t>
      </w:r>
      <w:r>
        <w:rPr>
          <w:spacing w:val="-2"/>
        </w:rPr>
        <w:t> </w:t>
      </w:r>
      <w:r>
        <w:rPr/>
        <w:t>and</w:t>
      </w:r>
      <w:r>
        <w:rPr>
          <w:spacing w:val="-2"/>
        </w:rPr>
        <w:t> </w:t>
      </w:r>
      <w:r>
        <w:rPr/>
        <w:t>prompt</w:t>
      </w:r>
      <w:r>
        <w:rPr>
          <w:spacing w:val="-4"/>
        </w:rPr>
        <w:t> </w:t>
      </w:r>
      <w:r>
        <w:rPr/>
        <w:t>relevance (Vanga et al., 2023). Another study using the RoBERTa language model shows that this language model could outperform human raters (Beseiso et al., 2021).</w:t>
      </w:r>
    </w:p>
    <w:p>
      <w:pPr>
        <w:pStyle w:val="BodyText"/>
        <w:spacing w:before="23"/>
        <w:ind w:left="0"/>
      </w:pPr>
    </w:p>
    <w:p>
      <w:pPr>
        <w:pStyle w:val="Heading1"/>
      </w:pPr>
      <w:r>
        <w:rPr>
          <w:spacing w:val="-2"/>
        </w:rPr>
        <w:t>Methods</w:t>
      </w:r>
    </w:p>
    <w:p>
      <w:pPr>
        <w:pStyle w:val="BodyText"/>
        <w:ind w:left="0"/>
        <w:rPr>
          <w:b/>
          <w:sz w:val="24"/>
        </w:rPr>
      </w:pPr>
    </w:p>
    <w:p>
      <w:pPr>
        <w:spacing w:before="0"/>
        <w:ind w:left="360" w:right="0" w:firstLine="0"/>
        <w:jc w:val="left"/>
        <w:rPr>
          <w:b/>
          <w:i/>
          <w:sz w:val="24"/>
        </w:rPr>
      </w:pPr>
      <w:r>
        <w:rPr>
          <w:b/>
          <w:i/>
          <w:sz w:val="24"/>
        </w:rPr>
        <w:t>Research</w:t>
      </w:r>
      <w:r>
        <w:rPr>
          <w:b/>
          <w:i/>
          <w:spacing w:val="-3"/>
          <w:sz w:val="24"/>
        </w:rPr>
        <w:t> </w:t>
      </w:r>
      <w:r>
        <w:rPr>
          <w:b/>
          <w:i/>
          <w:spacing w:val="-2"/>
          <w:sz w:val="24"/>
        </w:rPr>
        <w:t>Context</w:t>
      </w:r>
    </w:p>
    <w:p>
      <w:pPr>
        <w:pStyle w:val="BodyText"/>
        <w:spacing w:before="254"/>
        <w:ind w:right="390"/>
      </w:pPr>
      <w:r>
        <w:rPr/>
        <w:t>This research uses data gathered from three MOOCs. Our education research group has been offering MOOCs</w:t>
      </w:r>
      <w:r>
        <w:rPr>
          <w:spacing w:val="-2"/>
        </w:rPr>
        <w:t> </w:t>
      </w:r>
      <w:r>
        <w:rPr/>
        <w:t>through</w:t>
      </w:r>
      <w:r>
        <w:rPr>
          <w:spacing w:val="-2"/>
        </w:rPr>
        <w:t> </w:t>
      </w:r>
      <w:r>
        <w:rPr/>
        <w:t>Coursera</w:t>
      </w:r>
      <w:r>
        <w:rPr>
          <w:spacing w:val="-4"/>
        </w:rPr>
        <w:t> </w:t>
      </w:r>
      <w:r>
        <w:rPr/>
        <w:t>since</w:t>
      </w:r>
      <w:r>
        <w:rPr>
          <w:spacing w:val="-2"/>
        </w:rPr>
        <w:t> </w:t>
      </w:r>
      <w:r>
        <w:rPr/>
        <w:t>2013</w:t>
      </w:r>
      <w:r>
        <w:rPr>
          <w:spacing w:val="-5"/>
        </w:rPr>
        <w:t> </w:t>
      </w:r>
      <w:r>
        <w:rPr/>
        <w:t>(Impey,</w:t>
      </w:r>
      <w:r>
        <w:rPr>
          <w:spacing w:val="-2"/>
        </w:rPr>
        <w:t> </w:t>
      </w:r>
      <w:r>
        <w:rPr/>
        <w:t>Wenger,</w:t>
      </w:r>
      <w:r>
        <w:rPr>
          <w:spacing w:val="-2"/>
        </w:rPr>
        <w:t> </w:t>
      </w:r>
      <w:r>
        <w:rPr/>
        <w:t>&amp;</w:t>
      </w:r>
      <w:r>
        <w:rPr>
          <w:spacing w:val="-1"/>
        </w:rPr>
        <w:t> </w:t>
      </w:r>
      <w:r>
        <w:rPr/>
        <w:t>Austin,</w:t>
      </w:r>
      <w:r>
        <w:rPr>
          <w:spacing w:val="-2"/>
        </w:rPr>
        <w:t> </w:t>
      </w:r>
      <w:r>
        <w:rPr/>
        <w:t>2015).</w:t>
      </w:r>
      <w:r>
        <w:rPr>
          <w:spacing w:val="-2"/>
        </w:rPr>
        <w:t> </w:t>
      </w:r>
      <w:r>
        <w:rPr/>
        <w:t>The</w:t>
      </w:r>
      <w:r>
        <w:rPr>
          <w:spacing w:val="-4"/>
        </w:rPr>
        <w:t> </w:t>
      </w:r>
      <w:r>
        <w:rPr/>
        <w:t>classes</w:t>
      </w:r>
      <w:r>
        <w:rPr>
          <w:spacing w:val="-2"/>
        </w:rPr>
        <w:t> </w:t>
      </w:r>
      <w:r>
        <w:rPr/>
        <w:t>utilized</w:t>
      </w:r>
      <w:r>
        <w:rPr>
          <w:spacing w:val="-5"/>
        </w:rPr>
        <w:t> </w:t>
      </w:r>
      <w:r>
        <w:rPr/>
        <w:t>in</w:t>
      </w:r>
      <w:r>
        <w:rPr>
          <w:spacing w:val="-2"/>
        </w:rPr>
        <w:t> </w:t>
      </w:r>
      <w:r>
        <w:rPr/>
        <w:t>this</w:t>
      </w:r>
      <w:r>
        <w:rPr>
          <w:spacing w:val="-2"/>
        </w:rPr>
        <w:t> </w:t>
      </w:r>
      <w:r>
        <w:rPr/>
        <w:t>study are on the topics of astronomy (Impey et al., 2016), astrobiology (Impey, Wenger, &amp; Riabokin, 2023),</w:t>
      </w:r>
      <w:r>
        <w:rPr>
          <w:spacing w:val="40"/>
        </w:rPr>
        <w:t> </w:t>
      </w:r>
      <w:r>
        <w:rPr/>
        <w:t>and the history and philosophy of astronomy (Impey, 2023). Respectively, they are titled “Astronomy: Exploring Time and Space,” “Astrobiology: Exploring Other Worlds,” and “Knowing the Universe: History and Philosophy of Astronomy.” Together, they have enrolled nearly 225,000 learners in 190 countries. All three courses share a similar format: weekly modules that contain both video lecture</w:t>
      </w:r>
      <w:r>
        <w:rPr>
          <w:spacing w:val="40"/>
        </w:rPr>
        <w:t> </w:t>
      </w:r>
      <w:r>
        <w:rPr/>
        <w:t>content and supplemental documents including lecture slides. The assessments include automatically graded multiple-choice quizzes using the quiz system provided by Coursera as well as peer-graded</w:t>
      </w:r>
      <w:r>
        <w:rPr>
          <w:spacing w:val="40"/>
        </w:rPr>
        <w:t> </w:t>
      </w:r>
      <w:r>
        <w:rPr/>
        <w:t>writing assignments. These classes are available for free and are aimed at learners who have no background in science. They are designed for a high-school or introductory college-level audience.</w:t>
      </w:r>
    </w:p>
    <w:p>
      <w:pPr>
        <w:pStyle w:val="BodyText"/>
        <w:spacing w:before="252"/>
        <w:ind w:right="403"/>
      </w:pPr>
      <w:r>
        <w:rPr/>
        <w:t>The first course, "Astronomy: Exploring Time</w:t>
      </w:r>
      <w:r>
        <w:rPr>
          <w:spacing w:val="-2"/>
        </w:rPr>
        <w:t> </w:t>
      </w:r>
      <w:r>
        <w:rPr/>
        <w:t>and Space," was</w:t>
      </w:r>
      <w:r>
        <w:rPr>
          <w:spacing w:val="-2"/>
        </w:rPr>
        <w:t> </w:t>
      </w:r>
      <w:r>
        <w:rPr/>
        <w:t>launched</w:t>
      </w:r>
      <w:r>
        <w:rPr>
          <w:spacing w:val="-3"/>
        </w:rPr>
        <w:t> </w:t>
      </w:r>
      <w:r>
        <w:rPr/>
        <w:t>in 2013. It is</w:t>
      </w:r>
      <w:r>
        <w:rPr>
          <w:spacing w:val="-2"/>
        </w:rPr>
        <w:t> </w:t>
      </w:r>
      <w:r>
        <w:rPr/>
        <w:t>an introductory- level survey</w:t>
      </w:r>
      <w:r>
        <w:rPr>
          <w:spacing w:val="-1"/>
        </w:rPr>
        <w:t> </w:t>
      </w:r>
      <w:r>
        <w:rPr/>
        <w:t>of</w:t>
      </w:r>
      <w:r>
        <w:rPr>
          <w:spacing w:val="-3"/>
        </w:rPr>
        <w:t> </w:t>
      </w:r>
      <w:r>
        <w:rPr/>
        <w:t>astronomy</w:t>
      </w:r>
      <w:r>
        <w:rPr>
          <w:spacing w:val="-4"/>
        </w:rPr>
        <w:t> </w:t>
      </w:r>
      <w:r>
        <w:rPr/>
        <w:t>that covers</w:t>
      </w:r>
      <w:r>
        <w:rPr>
          <w:spacing w:val="-1"/>
        </w:rPr>
        <w:t> </w:t>
      </w:r>
      <w:r>
        <w:rPr/>
        <w:t>topics</w:t>
      </w:r>
      <w:r>
        <w:rPr>
          <w:spacing w:val="-3"/>
        </w:rPr>
        <w:t> </w:t>
      </w:r>
      <w:r>
        <w:rPr/>
        <w:t>including</w:t>
      </w:r>
      <w:r>
        <w:rPr>
          <w:spacing w:val="-4"/>
        </w:rPr>
        <w:t> </w:t>
      </w:r>
      <w:r>
        <w:rPr/>
        <w:t>history,</w:t>
      </w:r>
      <w:r>
        <w:rPr>
          <w:spacing w:val="-4"/>
        </w:rPr>
        <w:t> </w:t>
      </w:r>
      <w:r>
        <w:rPr/>
        <w:t>the</w:t>
      </w:r>
      <w:r>
        <w:rPr>
          <w:spacing w:val="-1"/>
        </w:rPr>
        <w:t> </w:t>
      </w:r>
      <w:r>
        <w:rPr/>
        <w:t>night</w:t>
      </w:r>
      <w:r>
        <w:rPr>
          <w:spacing w:val="-3"/>
        </w:rPr>
        <w:t> </w:t>
      </w:r>
      <w:r>
        <w:rPr/>
        <w:t>sky,</w:t>
      </w:r>
      <w:r>
        <w:rPr>
          <w:spacing w:val="-4"/>
        </w:rPr>
        <w:t> </w:t>
      </w:r>
      <w:r>
        <w:rPr/>
        <w:t>telescopes,</w:t>
      </w:r>
      <w:r>
        <w:rPr>
          <w:spacing w:val="-4"/>
        </w:rPr>
        <w:t> </w:t>
      </w:r>
      <w:r>
        <w:rPr/>
        <w:t>light,</w:t>
      </w:r>
      <w:r>
        <w:rPr>
          <w:spacing w:val="-4"/>
        </w:rPr>
        <w:t> </w:t>
      </w:r>
      <w:r>
        <w:rPr/>
        <w:t>the</w:t>
      </w:r>
      <w:r>
        <w:rPr>
          <w:spacing w:val="-1"/>
        </w:rPr>
        <w:t> </w:t>
      </w:r>
      <w:r>
        <w:rPr/>
        <w:t>Solar System,</w:t>
      </w:r>
      <w:r>
        <w:rPr>
          <w:spacing w:val="-4"/>
        </w:rPr>
        <w:t> </w:t>
      </w:r>
      <w:r>
        <w:rPr/>
        <w:t>stars,</w:t>
      </w:r>
      <w:r>
        <w:rPr>
          <w:spacing w:val="-1"/>
        </w:rPr>
        <w:t> </w:t>
      </w:r>
      <w:r>
        <w:rPr/>
        <w:t>galaxies,</w:t>
      </w:r>
      <w:r>
        <w:rPr>
          <w:spacing w:val="-1"/>
        </w:rPr>
        <w:t> </w:t>
      </w:r>
      <w:r>
        <w:rPr/>
        <w:t>and</w:t>
      </w:r>
      <w:r>
        <w:rPr>
          <w:spacing w:val="-4"/>
        </w:rPr>
        <w:t> </w:t>
      </w:r>
      <w:r>
        <w:rPr/>
        <w:t>life</w:t>
      </w:r>
      <w:r>
        <w:rPr>
          <w:spacing w:val="-3"/>
        </w:rPr>
        <w:t> </w:t>
      </w:r>
      <w:r>
        <w:rPr/>
        <w:t>in</w:t>
      </w:r>
      <w:r>
        <w:rPr>
          <w:spacing w:val="-1"/>
        </w:rPr>
        <w:t> </w:t>
      </w:r>
      <w:r>
        <w:rPr/>
        <w:t>the</w:t>
      </w:r>
      <w:r>
        <w:rPr>
          <w:spacing w:val="-1"/>
        </w:rPr>
        <w:t> </w:t>
      </w:r>
      <w:r>
        <w:rPr/>
        <w:t>universe.</w:t>
      </w:r>
      <w:r>
        <w:rPr>
          <w:spacing w:val="-1"/>
        </w:rPr>
        <w:t> </w:t>
      </w:r>
      <w:r>
        <w:rPr/>
        <w:t>It</w:t>
      </w:r>
      <w:r>
        <w:rPr>
          <w:spacing w:val="-3"/>
        </w:rPr>
        <w:t> </w:t>
      </w:r>
      <w:r>
        <w:rPr/>
        <w:t>is</w:t>
      </w:r>
      <w:r>
        <w:rPr>
          <w:spacing w:val="-3"/>
        </w:rPr>
        <w:t> </w:t>
      </w:r>
      <w:r>
        <w:rPr/>
        <w:t>the</w:t>
      </w:r>
      <w:r>
        <w:rPr>
          <w:spacing w:val="-1"/>
        </w:rPr>
        <w:t> </w:t>
      </w:r>
      <w:r>
        <w:rPr/>
        <w:t>longest course</w:t>
      </w:r>
      <w:r>
        <w:rPr>
          <w:spacing w:val="-1"/>
        </w:rPr>
        <w:t> </w:t>
      </w:r>
      <w:r>
        <w:rPr/>
        <w:t>with</w:t>
      </w:r>
      <w:r>
        <w:rPr>
          <w:spacing w:val="-1"/>
        </w:rPr>
        <w:t> </w:t>
      </w:r>
      <w:r>
        <w:rPr/>
        <w:t>11</w:t>
      </w:r>
      <w:r>
        <w:rPr>
          <w:spacing w:val="-4"/>
        </w:rPr>
        <w:t> </w:t>
      </w:r>
      <w:r>
        <w:rPr/>
        <w:t>modules</w:t>
      </w:r>
      <w:r>
        <w:rPr>
          <w:spacing w:val="-1"/>
        </w:rPr>
        <w:t> </w:t>
      </w:r>
      <w:r>
        <w:rPr/>
        <w:t>that</w:t>
      </w:r>
      <w:r>
        <w:rPr>
          <w:spacing w:val="-3"/>
        </w:rPr>
        <w:t> </w:t>
      </w:r>
      <w:r>
        <w:rPr/>
        <w:t>contain</w:t>
      </w:r>
      <w:r>
        <w:rPr>
          <w:spacing w:val="-1"/>
        </w:rPr>
        <w:t> </w:t>
      </w:r>
      <w:r>
        <w:rPr/>
        <w:t>18 hours of video lectures and lecture slides, as well as optional supplementary materials such as articles about relevant topics and podcast episodes. Assessments include quizzes, five peer-graded writing assignments at the end of modules 2, 4, 7, 8, and 10, and a project at the end of week 9. There are currently 194,032 learners enrolled, and 9,655 have completed the course.</w:t>
      </w:r>
    </w:p>
    <w:p>
      <w:pPr>
        <w:pStyle w:val="BodyText"/>
        <w:spacing w:before="252"/>
        <w:ind w:right="509"/>
      </w:pPr>
      <w:r>
        <w:rPr/>
        <w:t>The second course, "Astrobiology: Exploring Other Worlds," was launched in 2019 and is an introductory-level</w:t>
      </w:r>
      <w:r>
        <w:rPr>
          <w:spacing w:val="-5"/>
        </w:rPr>
        <w:t> </w:t>
      </w:r>
      <w:r>
        <w:rPr/>
        <w:t>course</w:t>
      </w:r>
      <w:r>
        <w:rPr>
          <w:spacing w:val="-5"/>
        </w:rPr>
        <w:t> </w:t>
      </w:r>
      <w:r>
        <w:rPr/>
        <w:t>that</w:t>
      </w:r>
      <w:r>
        <w:rPr>
          <w:spacing w:val="-3"/>
        </w:rPr>
        <w:t> </w:t>
      </w:r>
      <w:r>
        <w:rPr/>
        <w:t>covers</w:t>
      </w:r>
      <w:r>
        <w:rPr>
          <w:spacing w:val="-4"/>
        </w:rPr>
        <w:t> </w:t>
      </w:r>
      <w:r>
        <w:rPr/>
        <w:t>topics</w:t>
      </w:r>
      <w:r>
        <w:rPr>
          <w:spacing w:val="-4"/>
        </w:rPr>
        <w:t> </w:t>
      </w:r>
      <w:r>
        <w:rPr/>
        <w:t>including</w:t>
      </w:r>
      <w:r>
        <w:rPr>
          <w:spacing w:val="-4"/>
        </w:rPr>
        <w:t> </w:t>
      </w:r>
      <w:r>
        <w:rPr/>
        <w:t>planet</w:t>
      </w:r>
      <w:r>
        <w:rPr>
          <w:spacing w:val="-3"/>
        </w:rPr>
        <w:t> </w:t>
      </w:r>
      <w:r>
        <w:rPr/>
        <w:t>formation,</w:t>
      </w:r>
      <w:r>
        <w:rPr>
          <w:spacing w:val="-4"/>
        </w:rPr>
        <w:t> </w:t>
      </w:r>
      <w:r>
        <w:rPr/>
        <w:t>exoplanet</w:t>
      </w:r>
      <w:r>
        <w:rPr>
          <w:spacing w:val="-5"/>
        </w:rPr>
        <w:t> </w:t>
      </w:r>
      <w:r>
        <w:rPr/>
        <w:t>detection,</w:t>
      </w:r>
      <w:r>
        <w:rPr>
          <w:spacing w:val="-4"/>
        </w:rPr>
        <w:t> </w:t>
      </w:r>
      <w:r>
        <w:rPr/>
        <w:t>habitability, life, biology, and the search for extraterrestrial intelligence. It has six modules that contain 10 hours of video lectures and lecture slides. Assessments include short quizzes after each lecture video, three peer- graded</w:t>
      </w:r>
      <w:r>
        <w:rPr>
          <w:spacing w:val="-2"/>
        </w:rPr>
        <w:t> </w:t>
      </w:r>
      <w:r>
        <w:rPr/>
        <w:t>writing</w:t>
      </w:r>
      <w:r>
        <w:rPr>
          <w:spacing w:val="-2"/>
        </w:rPr>
        <w:t> </w:t>
      </w:r>
      <w:r>
        <w:rPr/>
        <w:t>assignments</w:t>
      </w:r>
      <w:r>
        <w:rPr>
          <w:spacing w:val="-4"/>
        </w:rPr>
        <w:t> </w:t>
      </w:r>
      <w:r>
        <w:rPr/>
        <w:t>at</w:t>
      </w:r>
      <w:r>
        <w:rPr>
          <w:spacing w:val="-4"/>
        </w:rPr>
        <w:t> </w:t>
      </w:r>
      <w:r>
        <w:rPr/>
        <w:t>the</w:t>
      </w:r>
      <w:r>
        <w:rPr>
          <w:spacing w:val="-2"/>
        </w:rPr>
        <w:t> </w:t>
      </w:r>
      <w:r>
        <w:rPr/>
        <w:t>end</w:t>
      </w:r>
      <w:r>
        <w:rPr>
          <w:spacing w:val="-2"/>
        </w:rPr>
        <w:t> </w:t>
      </w:r>
      <w:r>
        <w:rPr/>
        <w:t>of</w:t>
      </w:r>
      <w:r>
        <w:rPr>
          <w:spacing w:val="-4"/>
        </w:rPr>
        <w:t> </w:t>
      </w:r>
      <w:r>
        <w:rPr/>
        <w:t>modules</w:t>
      </w:r>
      <w:r>
        <w:rPr>
          <w:spacing w:val="-2"/>
        </w:rPr>
        <w:t> </w:t>
      </w:r>
      <w:r>
        <w:rPr/>
        <w:t>2,</w:t>
      </w:r>
      <w:r>
        <w:rPr>
          <w:spacing w:val="-2"/>
        </w:rPr>
        <w:t> </w:t>
      </w:r>
      <w:r>
        <w:rPr/>
        <w:t>3,</w:t>
      </w:r>
      <w:r>
        <w:rPr>
          <w:spacing w:val="-5"/>
        </w:rPr>
        <w:t> </w:t>
      </w:r>
      <w:r>
        <w:rPr/>
        <w:t>and</w:t>
      </w:r>
      <w:r>
        <w:rPr>
          <w:spacing w:val="-2"/>
        </w:rPr>
        <w:t> </w:t>
      </w:r>
      <w:r>
        <w:rPr/>
        <w:t>5,</w:t>
      </w:r>
      <w:r>
        <w:rPr>
          <w:spacing w:val="-2"/>
        </w:rPr>
        <w:t> </w:t>
      </w:r>
      <w:r>
        <w:rPr/>
        <w:t>and</w:t>
      </w:r>
      <w:r>
        <w:rPr>
          <w:spacing w:val="-2"/>
        </w:rPr>
        <w:t> </w:t>
      </w:r>
      <w:r>
        <w:rPr/>
        <w:t>a</w:t>
      </w:r>
      <w:r>
        <w:rPr>
          <w:spacing w:val="-4"/>
        </w:rPr>
        <w:t> </w:t>
      </w:r>
      <w:r>
        <w:rPr/>
        <w:t>final</w:t>
      </w:r>
      <w:r>
        <w:rPr>
          <w:spacing w:val="-1"/>
        </w:rPr>
        <w:t> </w:t>
      </w:r>
      <w:r>
        <w:rPr/>
        <w:t>written</w:t>
      </w:r>
      <w:r>
        <w:rPr>
          <w:spacing w:val="-2"/>
        </w:rPr>
        <w:t> </w:t>
      </w:r>
      <w:r>
        <w:rPr/>
        <w:t>and</w:t>
      </w:r>
      <w:r>
        <w:rPr>
          <w:spacing w:val="-2"/>
        </w:rPr>
        <w:t> </w:t>
      </w:r>
      <w:r>
        <w:rPr/>
        <w:t>peer-graded</w:t>
      </w:r>
      <w:r>
        <w:rPr>
          <w:spacing w:val="-2"/>
        </w:rPr>
        <w:t> </w:t>
      </w:r>
      <w:r>
        <w:rPr/>
        <w:t>project at</w:t>
      </w:r>
      <w:r>
        <w:rPr>
          <w:spacing w:val="-2"/>
        </w:rPr>
        <w:t> </w:t>
      </w:r>
      <w:r>
        <w:rPr/>
        <w:t>the</w:t>
      </w:r>
      <w:r>
        <w:rPr>
          <w:spacing w:val="-2"/>
        </w:rPr>
        <w:t> </w:t>
      </w:r>
      <w:r>
        <w:rPr/>
        <w:t>end</w:t>
      </w:r>
      <w:r>
        <w:rPr>
          <w:spacing w:val="-2"/>
        </w:rPr>
        <w:t> </w:t>
      </w:r>
      <w:r>
        <w:rPr/>
        <w:t>of</w:t>
      </w:r>
      <w:r>
        <w:rPr>
          <w:spacing w:val="-1"/>
        </w:rPr>
        <w:t> </w:t>
      </w:r>
      <w:r>
        <w:rPr/>
        <w:t>week</w:t>
      </w:r>
      <w:r>
        <w:rPr>
          <w:spacing w:val="-2"/>
        </w:rPr>
        <w:t> </w:t>
      </w:r>
      <w:r>
        <w:rPr/>
        <w:t>6.</w:t>
      </w:r>
      <w:r>
        <w:rPr>
          <w:spacing w:val="-2"/>
        </w:rPr>
        <w:t> </w:t>
      </w:r>
      <w:r>
        <w:rPr/>
        <w:t>There</w:t>
      </w:r>
      <w:r>
        <w:rPr>
          <w:spacing w:val="-4"/>
        </w:rPr>
        <w:t> </w:t>
      </w:r>
      <w:r>
        <w:rPr/>
        <w:t>are</w:t>
      </w:r>
      <w:r>
        <w:rPr>
          <w:spacing w:val="-2"/>
        </w:rPr>
        <w:t> </w:t>
      </w:r>
      <w:r>
        <w:rPr/>
        <w:t>currently</w:t>
      </w:r>
      <w:r>
        <w:rPr>
          <w:spacing w:val="-5"/>
        </w:rPr>
        <w:t> </w:t>
      </w:r>
      <w:r>
        <w:rPr/>
        <w:t>26,337</w:t>
      </w:r>
      <w:r>
        <w:rPr>
          <w:spacing w:val="-5"/>
        </w:rPr>
        <w:t> </w:t>
      </w:r>
      <w:r>
        <w:rPr/>
        <w:t>learners</w:t>
      </w:r>
      <w:r>
        <w:rPr>
          <w:spacing w:val="-2"/>
        </w:rPr>
        <w:t> </w:t>
      </w:r>
      <w:r>
        <w:rPr/>
        <w:t>enrolled,</w:t>
      </w:r>
      <w:r>
        <w:rPr>
          <w:spacing w:val="-5"/>
        </w:rPr>
        <w:t> </w:t>
      </w:r>
      <w:r>
        <w:rPr/>
        <w:t>and</w:t>
      </w:r>
      <w:r>
        <w:rPr>
          <w:spacing w:val="-2"/>
        </w:rPr>
        <w:t> </w:t>
      </w:r>
      <w:r>
        <w:rPr/>
        <w:t>1,302</w:t>
      </w:r>
      <w:r>
        <w:rPr>
          <w:spacing w:val="-2"/>
        </w:rPr>
        <w:t> </w:t>
      </w:r>
      <w:r>
        <w:rPr/>
        <w:t>have</w:t>
      </w:r>
      <w:r>
        <w:rPr>
          <w:spacing w:val="-4"/>
        </w:rPr>
        <w:t> </w:t>
      </w:r>
      <w:r>
        <w:rPr/>
        <w:t>completed</w:t>
      </w:r>
      <w:r>
        <w:rPr>
          <w:spacing w:val="-5"/>
        </w:rPr>
        <w:t> </w:t>
      </w:r>
      <w:r>
        <w:rPr/>
        <w:t>the</w:t>
      </w:r>
      <w:r>
        <w:rPr>
          <w:spacing w:val="-3"/>
        </w:rPr>
        <w:t> </w:t>
      </w:r>
      <w:r>
        <w:rPr>
          <w:spacing w:val="-2"/>
        </w:rPr>
        <w:t>course.</w:t>
      </w:r>
    </w:p>
    <w:p>
      <w:pPr>
        <w:pStyle w:val="BodyText"/>
        <w:ind w:left="0"/>
      </w:pPr>
    </w:p>
    <w:p>
      <w:pPr>
        <w:pStyle w:val="BodyText"/>
        <w:ind w:right="409"/>
      </w:pPr>
      <w:r>
        <w:rPr/>
        <w:t>The</w:t>
      </w:r>
      <w:r>
        <w:rPr>
          <w:spacing w:val="-2"/>
        </w:rPr>
        <w:t> </w:t>
      </w:r>
      <w:r>
        <w:rPr/>
        <w:t>third</w:t>
      </w:r>
      <w:r>
        <w:rPr>
          <w:spacing w:val="-5"/>
        </w:rPr>
        <w:t> </w:t>
      </w:r>
      <w:r>
        <w:rPr/>
        <w:t>course,</w:t>
      </w:r>
      <w:r>
        <w:rPr>
          <w:spacing w:val="-5"/>
        </w:rPr>
        <w:t> </w:t>
      </w:r>
      <w:r>
        <w:rPr/>
        <w:t>"Knowing</w:t>
      </w:r>
      <w:r>
        <w:rPr>
          <w:spacing w:val="-2"/>
        </w:rPr>
        <w:t> </w:t>
      </w:r>
      <w:r>
        <w:rPr/>
        <w:t>the</w:t>
      </w:r>
      <w:r>
        <w:rPr>
          <w:spacing w:val="-2"/>
        </w:rPr>
        <w:t> </w:t>
      </w:r>
      <w:r>
        <w:rPr/>
        <w:t>Universe:</w:t>
      </w:r>
      <w:r>
        <w:rPr>
          <w:spacing w:val="-1"/>
        </w:rPr>
        <w:t> </w:t>
      </w:r>
      <w:r>
        <w:rPr/>
        <w:t>History</w:t>
      </w:r>
      <w:r>
        <w:rPr>
          <w:spacing w:val="-2"/>
        </w:rPr>
        <w:t> </w:t>
      </w:r>
      <w:r>
        <w:rPr/>
        <w:t>and</w:t>
      </w:r>
      <w:r>
        <w:rPr>
          <w:spacing w:val="-5"/>
        </w:rPr>
        <w:t> </w:t>
      </w:r>
      <w:r>
        <w:rPr/>
        <w:t>Philosophy</w:t>
      </w:r>
      <w:r>
        <w:rPr>
          <w:spacing w:val="-5"/>
        </w:rPr>
        <w:t> </w:t>
      </w:r>
      <w:r>
        <w:rPr/>
        <w:t>of</w:t>
      </w:r>
      <w:r>
        <w:rPr>
          <w:spacing w:val="-1"/>
        </w:rPr>
        <w:t> </w:t>
      </w:r>
      <w:r>
        <w:rPr/>
        <w:t>Astronomy,"</w:t>
      </w:r>
      <w:r>
        <w:rPr>
          <w:spacing w:val="-1"/>
        </w:rPr>
        <w:t> </w:t>
      </w:r>
      <w:r>
        <w:rPr/>
        <w:t>was</w:t>
      </w:r>
      <w:r>
        <w:rPr>
          <w:spacing w:val="-4"/>
        </w:rPr>
        <w:t> </w:t>
      </w:r>
      <w:r>
        <w:rPr/>
        <w:t>launched</w:t>
      </w:r>
      <w:r>
        <w:rPr>
          <w:spacing w:val="-5"/>
        </w:rPr>
        <w:t> </w:t>
      </w:r>
      <w:r>
        <w:rPr/>
        <w:t>in</w:t>
      </w:r>
      <w:r>
        <w:rPr>
          <w:spacing w:val="-2"/>
        </w:rPr>
        <w:t> </w:t>
      </w:r>
      <w:r>
        <w:rPr/>
        <w:t>2022. It is an introductory-level course that covers topics including prehistory, the advent of science, world cultures and the development of observational astronomy, the development of modern science, modern physics and relativity, cosmology, and life beyond Earth. It has eight modules that contain 18 hours of video lectures and lecture slides. Assessments include quizzes and seven short peer-graded writing assignments at the end of modules 2, 3, 4, 5, 6, 7, and 8. Each writing assignment has three question options from which students must select one. There are currently 3,916 learners enrolled, and 181 have completed the course.</w:t>
      </w:r>
    </w:p>
    <w:p>
      <w:pPr>
        <w:pStyle w:val="BodyText"/>
        <w:spacing w:before="251"/>
        <w:ind w:right="403"/>
      </w:pPr>
      <w:r>
        <w:rPr/>
        <w:t>The writing assignments in each class were designed independently and emphasized slightly different criteria.</w:t>
      </w:r>
      <w:r>
        <w:rPr>
          <w:spacing w:val="-3"/>
        </w:rPr>
        <w:t> </w:t>
      </w:r>
      <w:r>
        <w:rPr/>
        <w:t>The</w:t>
      </w:r>
      <w:r>
        <w:rPr>
          <w:spacing w:val="-3"/>
        </w:rPr>
        <w:t> </w:t>
      </w:r>
      <w:r>
        <w:rPr/>
        <w:t>questions</w:t>
      </w:r>
      <w:r>
        <w:rPr>
          <w:spacing w:val="-3"/>
        </w:rPr>
        <w:t> </w:t>
      </w:r>
      <w:r>
        <w:rPr/>
        <w:t>for</w:t>
      </w:r>
      <w:r>
        <w:rPr>
          <w:spacing w:val="-2"/>
        </w:rPr>
        <w:t> </w:t>
      </w:r>
      <w:r>
        <w:rPr/>
        <w:t>Introductory</w:t>
      </w:r>
      <w:r>
        <w:rPr>
          <w:spacing w:val="-3"/>
        </w:rPr>
        <w:t> </w:t>
      </w:r>
      <w:r>
        <w:rPr/>
        <w:t>Astronomy</w:t>
      </w:r>
      <w:r>
        <w:rPr>
          <w:spacing w:val="-3"/>
        </w:rPr>
        <w:t> </w:t>
      </w:r>
      <w:r>
        <w:rPr/>
        <w:t>and</w:t>
      </w:r>
      <w:r>
        <w:rPr>
          <w:spacing w:val="-6"/>
        </w:rPr>
        <w:t> </w:t>
      </w:r>
      <w:r>
        <w:rPr/>
        <w:t>Astrobiology</w:t>
      </w:r>
      <w:r>
        <w:rPr>
          <w:spacing w:val="-6"/>
        </w:rPr>
        <w:t> </w:t>
      </w:r>
      <w:r>
        <w:rPr/>
        <w:t>focused</w:t>
      </w:r>
      <w:r>
        <w:rPr>
          <w:spacing w:val="-3"/>
        </w:rPr>
        <w:t> </w:t>
      </w:r>
      <w:r>
        <w:rPr/>
        <w:t>on</w:t>
      </w:r>
      <w:r>
        <w:rPr>
          <w:spacing w:val="-3"/>
        </w:rPr>
        <w:t> </w:t>
      </w:r>
      <w:r>
        <w:rPr/>
        <w:t>applying</w:t>
      </w:r>
      <w:r>
        <w:rPr>
          <w:spacing w:val="-3"/>
        </w:rPr>
        <w:t> </w:t>
      </w:r>
      <w:r>
        <w:rPr/>
        <w:t>and</w:t>
      </w:r>
      <w:r>
        <w:rPr>
          <w:spacing w:val="-3"/>
        </w:rPr>
        <w:t> </w:t>
      </w:r>
      <w:r>
        <w:rPr/>
        <w:t>analyzing course materials and responding with accurate scientific answers. The questions for the History and</w:t>
      </w:r>
    </w:p>
    <w:p>
      <w:pPr>
        <w:pStyle w:val="BodyText"/>
        <w:spacing w:after="0"/>
        <w:sectPr>
          <w:pgSz w:w="12240" w:h="15840"/>
          <w:pgMar w:header="0" w:footer="1019" w:top="1360" w:bottom="1200" w:left="1080" w:right="1080"/>
        </w:sectPr>
      </w:pPr>
    </w:p>
    <w:p>
      <w:pPr>
        <w:pStyle w:val="BodyText"/>
        <w:spacing w:before="78"/>
        <w:ind w:right="360"/>
      </w:pPr>
      <w:r>
        <w:rPr/>
        <w:t>Philosophy course are more open-ended and allow students more flexibility in how to answer. Writing assignments for all three courses asked students to</w:t>
      </w:r>
      <w:r>
        <w:rPr>
          <w:spacing w:val="-1"/>
        </w:rPr>
        <w:t> </w:t>
      </w:r>
      <w:r>
        <w:rPr/>
        <w:t>organize their thoughts, state their ideas clearly, and to use supporting evidence. Students are provided with instructions that include a writing prompt and the criteria that will be used</w:t>
      </w:r>
      <w:r>
        <w:rPr>
          <w:spacing w:val="-1"/>
        </w:rPr>
        <w:t> </w:t>
      </w:r>
      <w:r>
        <w:rPr/>
        <w:t>to</w:t>
      </w:r>
      <w:r>
        <w:rPr>
          <w:spacing w:val="-1"/>
        </w:rPr>
        <w:t> </w:t>
      </w:r>
      <w:r>
        <w:rPr/>
        <w:t>grade the assignments. These criteria were</w:t>
      </w:r>
      <w:r>
        <w:rPr>
          <w:spacing w:val="-1"/>
        </w:rPr>
        <w:t> </w:t>
      </w:r>
      <w:r>
        <w:rPr/>
        <w:t>then</w:t>
      </w:r>
      <w:r>
        <w:rPr>
          <w:spacing w:val="-1"/>
        </w:rPr>
        <w:t> </w:t>
      </w:r>
      <w:r>
        <w:rPr/>
        <w:t>used</w:t>
      </w:r>
      <w:r>
        <w:rPr>
          <w:spacing w:val="-1"/>
        </w:rPr>
        <w:t> </w:t>
      </w:r>
      <w:r>
        <w:rPr/>
        <w:t>in the grading</w:t>
      </w:r>
      <w:r>
        <w:rPr>
          <w:spacing w:val="-1"/>
        </w:rPr>
        <w:t> </w:t>
      </w:r>
      <w:r>
        <w:rPr/>
        <w:t>rubrics for scoring peer assignments. Rubrics were designed with non-expert peer-graders in mind and included several</w:t>
      </w:r>
      <w:r>
        <w:rPr>
          <w:spacing w:val="-3"/>
        </w:rPr>
        <w:t> </w:t>
      </w:r>
      <w:r>
        <w:rPr/>
        <w:t>features</w:t>
      </w:r>
      <w:r>
        <w:rPr>
          <w:spacing w:val="-1"/>
        </w:rPr>
        <w:t> </w:t>
      </w:r>
      <w:r>
        <w:rPr/>
        <w:t>which</w:t>
      </w:r>
      <w:r>
        <w:rPr>
          <w:spacing w:val="-4"/>
        </w:rPr>
        <w:t> </w:t>
      </w:r>
      <w:r>
        <w:rPr/>
        <w:t>have</w:t>
      </w:r>
      <w:r>
        <w:rPr>
          <w:spacing w:val="-3"/>
        </w:rPr>
        <w:t> </w:t>
      </w:r>
      <w:r>
        <w:rPr/>
        <w:t>been</w:t>
      </w:r>
      <w:r>
        <w:rPr>
          <w:spacing w:val="-4"/>
        </w:rPr>
        <w:t> </w:t>
      </w:r>
      <w:r>
        <w:rPr/>
        <w:t>found</w:t>
      </w:r>
      <w:r>
        <w:rPr>
          <w:spacing w:val="-4"/>
        </w:rPr>
        <w:t> </w:t>
      </w:r>
      <w:r>
        <w:rPr/>
        <w:t>to</w:t>
      </w:r>
      <w:r>
        <w:rPr>
          <w:spacing w:val="-4"/>
        </w:rPr>
        <w:t> </w:t>
      </w:r>
      <w:r>
        <w:rPr/>
        <w:t>improve</w:t>
      </w:r>
      <w:r>
        <w:rPr>
          <w:spacing w:val="-1"/>
        </w:rPr>
        <w:t> </w:t>
      </w:r>
      <w:r>
        <w:rPr/>
        <w:t>the</w:t>
      </w:r>
      <w:r>
        <w:rPr>
          <w:spacing w:val="-3"/>
        </w:rPr>
        <w:t> </w:t>
      </w:r>
      <w:r>
        <w:rPr/>
        <w:t>consistency</w:t>
      </w:r>
      <w:r>
        <w:rPr>
          <w:spacing w:val="-4"/>
        </w:rPr>
        <w:t> </w:t>
      </w:r>
      <w:r>
        <w:rPr/>
        <w:t>of scoring</w:t>
      </w:r>
      <w:r>
        <w:rPr>
          <w:spacing w:val="-4"/>
        </w:rPr>
        <w:t> </w:t>
      </w:r>
      <w:r>
        <w:rPr/>
        <w:t>(Jonsson</w:t>
      </w:r>
      <w:r>
        <w:rPr>
          <w:spacing w:val="-4"/>
        </w:rPr>
        <w:t> </w:t>
      </w:r>
      <w:r>
        <w:rPr/>
        <w:t>&amp; Svingby,</w:t>
      </w:r>
      <w:r>
        <w:rPr>
          <w:spacing w:val="-4"/>
        </w:rPr>
        <w:t> </w:t>
      </w:r>
      <w:r>
        <w:rPr/>
        <w:t>2007). The rubrics for these courses are generally analytical and the Introductory Astronomy and Astrobiology questions are topic specific while those for the History and Philosophy class are more general to account for a</w:t>
      </w:r>
      <w:r>
        <w:rPr>
          <w:spacing w:val="-3"/>
        </w:rPr>
        <w:t> </w:t>
      </w:r>
      <w:r>
        <w:rPr/>
        <w:t>variety</w:t>
      </w:r>
      <w:r>
        <w:rPr>
          <w:spacing w:val="-1"/>
        </w:rPr>
        <w:t> </w:t>
      </w:r>
      <w:r>
        <w:rPr/>
        <w:t>of topics</w:t>
      </w:r>
      <w:r>
        <w:rPr>
          <w:spacing w:val="-1"/>
        </w:rPr>
        <w:t> </w:t>
      </w:r>
      <w:r>
        <w:rPr/>
        <w:t>and</w:t>
      </w:r>
      <w:r>
        <w:rPr>
          <w:spacing w:val="-1"/>
        </w:rPr>
        <w:t> </w:t>
      </w:r>
      <w:r>
        <w:rPr/>
        <w:t>responses.</w:t>
      </w:r>
      <w:r>
        <w:rPr>
          <w:spacing w:val="-2"/>
        </w:rPr>
        <w:t> </w:t>
      </w:r>
      <w:r>
        <w:rPr/>
        <w:t>For</w:t>
      </w:r>
      <w:r>
        <w:rPr>
          <w:spacing w:val="-3"/>
        </w:rPr>
        <w:t> </w:t>
      </w:r>
      <w:r>
        <w:rPr/>
        <w:t>more</w:t>
      </w:r>
      <w:r>
        <w:rPr>
          <w:spacing w:val="-1"/>
        </w:rPr>
        <w:t> </w:t>
      </w:r>
      <w:r>
        <w:rPr/>
        <w:t>subjective</w:t>
      </w:r>
      <w:r>
        <w:rPr>
          <w:spacing w:val="-1"/>
        </w:rPr>
        <w:t> </w:t>
      </w:r>
      <w:r>
        <w:rPr/>
        <w:t>criteria</w:t>
      </w:r>
      <w:r>
        <w:rPr>
          <w:spacing w:val="-3"/>
        </w:rPr>
        <w:t> </w:t>
      </w:r>
      <w:r>
        <w:rPr/>
        <w:t>(organization,</w:t>
      </w:r>
      <w:r>
        <w:rPr>
          <w:spacing w:val="-4"/>
        </w:rPr>
        <w:t> </w:t>
      </w:r>
      <w:r>
        <w:rPr/>
        <w:t>clarity)</w:t>
      </w:r>
      <w:r>
        <w:rPr>
          <w:spacing w:val="-3"/>
        </w:rPr>
        <w:t> </w:t>
      </w:r>
      <w:r>
        <w:rPr/>
        <w:t>the</w:t>
      </w:r>
      <w:r>
        <w:rPr>
          <w:spacing w:val="-1"/>
        </w:rPr>
        <w:t> </w:t>
      </w:r>
      <w:r>
        <w:rPr/>
        <w:t>scale</w:t>
      </w:r>
      <w:r>
        <w:rPr>
          <w:spacing w:val="-4"/>
        </w:rPr>
        <w:t> </w:t>
      </w:r>
      <w:r>
        <w:rPr/>
        <w:t>was</w:t>
      </w:r>
      <w:r>
        <w:rPr>
          <w:spacing w:val="-1"/>
        </w:rPr>
        <w:t> </w:t>
      </w:r>
      <w:r>
        <w:rPr/>
        <w:t>kept small in an attempt to produce more consistent scores. Often these criteria are scored as present or not, with little requirement for graders to judge the level of each criterion. To the extent possible, a detailed breakdown for how points should be allocated was provided in the rubric. The text for all writing assignment questions and grading rubrics used in this research study are provided in Appendix A. All three courses use the same built-in Coursera peer-grading system.</w:t>
      </w:r>
    </w:p>
    <w:p>
      <w:pPr>
        <w:pStyle w:val="BodyText"/>
        <w:spacing w:before="252"/>
        <w:ind w:right="403"/>
      </w:pPr>
      <w:r>
        <w:rPr/>
        <w:t>This research was overseen</w:t>
      </w:r>
      <w:r>
        <w:rPr>
          <w:spacing w:val="-2"/>
        </w:rPr>
        <w:t> </w:t>
      </w:r>
      <w:r>
        <w:rPr/>
        <w:t>by the Institutional Review</w:t>
      </w:r>
      <w:r>
        <w:rPr>
          <w:spacing w:val="-3"/>
        </w:rPr>
        <w:t> </w:t>
      </w:r>
      <w:r>
        <w:rPr/>
        <w:t>Board at our university. Students in</w:t>
      </w:r>
      <w:r>
        <w:rPr>
          <w:spacing w:val="-2"/>
        </w:rPr>
        <w:t> </w:t>
      </w:r>
      <w:r>
        <w:rPr/>
        <w:t>these courses completed an optional survey at the beginning of each class that includes questions about demographics as well as their consent to participate, or not, in our research. Data was gathered only from students who both completed</w:t>
      </w:r>
      <w:r>
        <w:rPr>
          <w:spacing w:val="-2"/>
        </w:rPr>
        <w:t> </w:t>
      </w:r>
      <w:r>
        <w:rPr/>
        <w:t>the survey</w:t>
      </w:r>
      <w:r>
        <w:rPr>
          <w:spacing w:val="-2"/>
        </w:rPr>
        <w:t> </w:t>
      </w:r>
      <w:r>
        <w:rPr/>
        <w:t>and agreed</w:t>
      </w:r>
      <w:r>
        <w:rPr>
          <w:spacing w:val="-2"/>
        </w:rPr>
        <w:t> </w:t>
      </w:r>
      <w:r>
        <w:rPr/>
        <w:t>to participate in</w:t>
      </w:r>
      <w:r>
        <w:rPr>
          <w:spacing w:val="-2"/>
        </w:rPr>
        <w:t> </w:t>
      </w:r>
      <w:r>
        <w:rPr/>
        <w:t>our research study. All answers were de-identified prior to instructor and LLM grading. While attempts were made to reduce bias in the sampling process, we acknowledge that these results are likely not to be representative of the global population. They are, however, representative of Coursera learners. Most learners on Coursera are between the ages of 24 and 44 and a majority of students in our classes are male. The largest difference in gender was in the History and Philosophy course (34% female vs. 65% male) and the smallest difference was in the Astrobiology course (45% female, 54% male). Most of the students in our courses live in either the United States or India.</w:t>
      </w:r>
      <w:r>
        <w:rPr>
          <w:spacing w:val="-2"/>
        </w:rPr>
        <w:t> </w:t>
      </w:r>
      <w:r>
        <w:rPr/>
        <w:t>Since</w:t>
      </w:r>
      <w:r>
        <w:rPr>
          <w:spacing w:val="-4"/>
        </w:rPr>
        <w:t> </w:t>
      </w:r>
      <w:r>
        <w:rPr/>
        <w:t>all</w:t>
      </w:r>
      <w:r>
        <w:rPr>
          <w:spacing w:val="-1"/>
        </w:rPr>
        <w:t> </w:t>
      </w:r>
      <w:r>
        <w:rPr/>
        <w:t>data</w:t>
      </w:r>
      <w:r>
        <w:rPr>
          <w:spacing w:val="-2"/>
        </w:rPr>
        <w:t> </w:t>
      </w:r>
      <w:r>
        <w:rPr/>
        <w:t>are</w:t>
      </w:r>
      <w:r>
        <w:rPr>
          <w:spacing w:val="-2"/>
        </w:rPr>
        <w:t> </w:t>
      </w:r>
      <w:r>
        <w:rPr/>
        <w:t>de-identified,</w:t>
      </w:r>
      <w:r>
        <w:rPr>
          <w:spacing w:val="-2"/>
        </w:rPr>
        <w:t> </w:t>
      </w:r>
      <w:r>
        <w:rPr/>
        <w:t>sample</w:t>
      </w:r>
      <w:r>
        <w:rPr>
          <w:spacing w:val="-4"/>
        </w:rPr>
        <w:t> </w:t>
      </w:r>
      <w:r>
        <w:rPr/>
        <w:t>selection</w:t>
      </w:r>
      <w:r>
        <w:rPr>
          <w:spacing w:val="-5"/>
        </w:rPr>
        <w:t> </w:t>
      </w:r>
      <w:r>
        <w:rPr/>
        <w:t>was</w:t>
      </w:r>
      <w:r>
        <w:rPr>
          <w:spacing w:val="-2"/>
        </w:rPr>
        <w:t> </w:t>
      </w:r>
      <w:r>
        <w:rPr/>
        <w:t>minimally</w:t>
      </w:r>
      <w:r>
        <w:rPr>
          <w:spacing w:val="-2"/>
        </w:rPr>
        <w:t> </w:t>
      </w:r>
      <w:r>
        <w:rPr/>
        <w:t>influenced</w:t>
      </w:r>
      <w:r>
        <w:rPr>
          <w:spacing w:val="-5"/>
        </w:rPr>
        <w:t> </w:t>
      </w:r>
      <w:r>
        <w:rPr/>
        <w:t>by</w:t>
      </w:r>
      <w:r>
        <w:rPr>
          <w:spacing w:val="-2"/>
        </w:rPr>
        <w:t> </w:t>
      </w:r>
      <w:r>
        <w:rPr/>
        <w:t>these</w:t>
      </w:r>
      <w:r>
        <w:rPr>
          <w:spacing w:val="-2"/>
        </w:rPr>
        <w:t> </w:t>
      </w:r>
      <w:r>
        <w:rPr/>
        <w:t>characteristics.</w:t>
      </w:r>
    </w:p>
    <w:p>
      <w:pPr>
        <w:pStyle w:val="BodyText"/>
        <w:ind w:left="0"/>
      </w:pPr>
    </w:p>
    <w:p>
      <w:pPr>
        <w:pStyle w:val="Heading3"/>
      </w:pPr>
      <w:r>
        <w:rPr/>
        <w:t>Research</w:t>
      </w:r>
      <w:r>
        <w:rPr>
          <w:spacing w:val="-4"/>
        </w:rPr>
        <w:t> Data</w:t>
      </w:r>
    </w:p>
    <w:p>
      <w:pPr>
        <w:pStyle w:val="BodyText"/>
        <w:ind w:left="0"/>
        <w:rPr>
          <w:b/>
          <w:i/>
        </w:rPr>
      </w:pPr>
    </w:p>
    <w:p>
      <w:pPr>
        <w:pStyle w:val="BodyText"/>
        <w:ind w:left="358" w:right="360"/>
      </w:pPr>
      <w:r>
        <w:rPr/>
        <w:t>In</w:t>
      </w:r>
      <w:r>
        <w:rPr>
          <w:spacing w:val="-2"/>
        </w:rPr>
        <w:t> </w:t>
      </w:r>
      <w:r>
        <w:rPr/>
        <w:t>order</w:t>
      </w:r>
      <w:r>
        <w:rPr>
          <w:spacing w:val="-4"/>
        </w:rPr>
        <w:t> </w:t>
      </w:r>
      <w:r>
        <w:rPr/>
        <w:t>to</w:t>
      </w:r>
      <w:r>
        <w:rPr>
          <w:spacing w:val="-2"/>
        </w:rPr>
        <w:t> </w:t>
      </w:r>
      <w:r>
        <w:rPr/>
        <w:t>answer</w:t>
      </w:r>
      <w:r>
        <w:rPr>
          <w:spacing w:val="-1"/>
        </w:rPr>
        <w:t> </w:t>
      </w:r>
      <w:r>
        <w:rPr/>
        <w:t>the</w:t>
      </w:r>
      <w:r>
        <w:rPr>
          <w:spacing w:val="-2"/>
        </w:rPr>
        <w:t> </w:t>
      </w:r>
      <w:r>
        <w:rPr/>
        <w:t>research</w:t>
      </w:r>
      <w:r>
        <w:rPr>
          <w:spacing w:val="-2"/>
        </w:rPr>
        <w:t> </w:t>
      </w:r>
      <w:r>
        <w:rPr/>
        <w:t>questions</w:t>
      </w:r>
      <w:r>
        <w:rPr>
          <w:spacing w:val="-2"/>
        </w:rPr>
        <w:t> </w:t>
      </w:r>
      <w:r>
        <w:rPr/>
        <w:t>in</w:t>
      </w:r>
      <w:r>
        <w:rPr>
          <w:spacing w:val="-5"/>
        </w:rPr>
        <w:t> </w:t>
      </w:r>
      <w:r>
        <w:rPr/>
        <w:t>this</w:t>
      </w:r>
      <w:r>
        <w:rPr>
          <w:spacing w:val="-4"/>
        </w:rPr>
        <w:t> </w:t>
      </w:r>
      <w:r>
        <w:rPr/>
        <w:t>study,</w:t>
      </w:r>
      <w:r>
        <w:rPr>
          <w:spacing w:val="-5"/>
        </w:rPr>
        <w:t> </w:t>
      </w:r>
      <w:r>
        <w:rPr/>
        <w:t>we</w:t>
      </w:r>
      <w:r>
        <w:rPr>
          <w:spacing w:val="-2"/>
        </w:rPr>
        <w:t> </w:t>
      </w:r>
      <w:r>
        <w:rPr/>
        <w:t>needed</w:t>
      </w:r>
      <w:r>
        <w:rPr>
          <w:spacing w:val="-2"/>
        </w:rPr>
        <w:t> </w:t>
      </w:r>
      <w:r>
        <w:rPr/>
        <w:t>a</w:t>
      </w:r>
      <w:r>
        <w:rPr>
          <w:spacing w:val="-2"/>
        </w:rPr>
        <w:t> </w:t>
      </w:r>
      <w:r>
        <w:rPr/>
        <w:t>sample</w:t>
      </w:r>
      <w:r>
        <w:rPr>
          <w:spacing w:val="-4"/>
        </w:rPr>
        <w:t> </w:t>
      </w:r>
      <w:r>
        <w:rPr/>
        <w:t>of</w:t>
      </w:r>
      <w:r>
        <w:rPr>
          <w:spacing w:val="-4"/>
        </w:rPr>
        <w:t> </w:t>
      </w:r>
      <w:r>
        <w:rPr/>
        <w:t>student</w:t>
      </w:r>
      <w:r>
        <w:rPr>
          <w:spacing w:val="-1"/>
        </w:rPr>
        <w:t> </w:t>
      </w:r>
      <w:r>
        <w:rPr/>
        <w:t>writing</w:t>
      </w:r>
      <w:r>
        <w:rPr>
          <w:spacing w:val="-5"/>
        </w:rPr>
        <w:t> </w:t>
      </w:r>
      <w:r>
        <w:rPr/>
        <w:t>assignments and</w:t>
      </w:r>
      <w:r>
        <w:rPr>
          <w:spacing w:val="-1"/>
        </w:rPr>
        <w:t> </w:t>
      </w:r>
      <w:r>
        <w:rPr/>
        <w:t>three</w:t>
      </w:r>
      <w:r>
        <w:rPr>
          <w:spacing w:val="-1"/>
        </w:rPr>
        <w:t> </w:t>
      </w:r>
      <w:r>
        <w:rPr/>
        <w:t>sets</w:t>
      </w:r>
      <w:r>
        <w:rPr>
          <w:spacing w:val="-1"/>
        </w:rPr>
        <w:t> </w:t>
      </w:r>
      <w:r>
        <w:rPr/>
        <w:t>of grades</w:t>
      </w:r>
      <w:r>
        <w:rPr>
          <w:spacing w:val="-1"/>
        </w:rPr>
        <w:t> </w:t>
      </w:r>
      <w:r>
        <w:rPr/>
        <w:t>for</w:t>
      </w:r>
      <w:r>
        <w:rPr>
          <w:spacing w:val="-3"/>
        </w:rPr>
        <w:t> </w:t>
      </w:r>
      <w:r>
        <w:rPr/>
        <w:t>those</w:t>
      </w:r>
      <w:r>
        <w:rPr>
          <w:spacing w:val="-3"/>
        </w:rPr>
        <w:t> </w:t>
      </w:r>
      <w:r>
        <w:rPr/>
        <w:t>assignments: 1) Instructor grades,</w:t>
      </w:r>
      <w:r>
        <w:rPr>
          <w:spacing w:val="-1"/>
        </w:rPr>
        <w:t> </w:t>
      </w:r>
      <w:r>
        <w:rPr/>
        <w:t>2) Peer</w:t>
      </w:r>
      <w:r>
        <w:rPr>
          <w:spacing w:val="-3"/>
        </w:rPr>
        <w:t> </w:t>
      </w:r>
      <w:r>
        <w:rPr/>
        <w:t>Grades,</w:t>
      </w:r>
      <w:r>
        <w:rPr>
          <w:spacing w:val="-1"/>
        </w:rPr>
        <w:t> </w:t>
      </w:r>
      <w:r>
        <w:rPr/>
        <w:t>and</w:t>
      </w:r>
      <w:r>
        <w:rPr>
          <w:spacing w:val="-1"/>
        </w:rPr>
        <w:t> </w:t>
      </w:r>
      <w:r>
        <w:rPr/>
        <w:t>3) GPT-4</w:t>
      </w:r>
      <w:r>
        <w:rPr>
          <w:spacing w:val="-1"/>
        </w:rPr>
        <w:t> </w:t>
      </w:r>
      <w:r>
        <w:rPr/>
        <w:t>Grades. The first step was to select the assignments. To have a sample large enough to conduct a statistical analysis, yet possible for a single instructor to grade in a reasonable timeframe and with available LLM resources, we aimed for a sample size of around 100 assignments. Although analyzing grades for a single question might increase statistical power, it does not show the generalizability of using an LLM across different types of courses and questions. It also opens up the possibility of cherry-picking an assignment that would produce an unrepresentative result, either because of the structure of the question, or the construction of the grading rubric. By selecting responses to multiple different questions from different courses, these risks are reduced, the data selection process is more fair, the data is more representative of the variety of questions and rubrics used across these courses, and the generalizability of the result is improved. With this in mind, we gathered a subset of answers from 120 learners to each of 12 questions across the three courses, with 10 answers for each assignment. Answers were chosen from five questions in</w:t>
      </w:r>
      <w:r>
        <w:rPr>
          <w:spacing w:val="-1"/>
        </w:rPr>
        <w:t> </w:t>
      </w:r>
      <w:r>
        <w:rPr/>
        <w:t>the</w:t>
      </w:r>
      <w:r>
        <w:rPr>
          <w:spacing w:val="-1"/>
        </w:rPr>
        <w:t> </w:t>
      </w:r>
      <w:r>
        <w:rPr/>
        <w:t>Introductory</w:t>
      </w:r>
      <w:r>
        <w:rPr>
          <w:spacing w:val="-1"/>
        </w:rPr>
        <w:t> </w:t>
      </w:r>
      <w:r>
        <w:rPr/>
        <w:t>Astronomy</w:t>
      </w:r>
      <w:r>
        <w:rPr>
          <w:spacing w:val="-1"/>
        </w:rPr>
        <w:t> </w:t>
      </w:r>
      <w:r>
        <w:rPr/>
        <w:t>class,</w:t>
      </w:r>
      <w:r>
        <w:rPr>
          <w:spacing w:val="-1"/>
        </w:rPr>
        <w:t> </w:t>
      </w:r>
      <w:r>
        <w:rPr/>
        <w:t>three</w:t>
      </w:r>
      <w:r>
        <w:rPr>
          <w:spacing w:val="-1"/>
        </w:rPr>
        <w:t> </w:t>
      </w:r>
      <w:r>
        <w:rPr/>
        <w:t>questions</w:t>
      </w:r>
      <w:r>
        <w:rPr>
          <w:spacing w:val="-3"/>
        </w:rPr>
        <w:t> </w:t>
      </w:r>
      <w:r>
        <w:rPr/>
        <w:t>from the</w:t>
      </w:r>
      <w:r>
        <w:rPr>
          <w:spacing w:val="-1"/>
        </w:rPr>
        <w:t> </w:t>
      </w:r>
      <w:r>
        <w:rPr/>
        <w:t>Astrobiology</w:t>
      </w:r>
      <w:r>
        <w:rPr>
          <w:spacing w:val="-4"/>
        </w:rPr>
        <w:t> </w:t>
      </w:r>
      <w:r>
        <w:rPr/>
        <w:t>class,</w:t>
      </w:r>
      <w:r>
        <w:rPr>
          <w:spacing w:val="-4"/>
        </w:rPr>
        <w:t> </w:t>
      </w:r>
      <w:r>
        <w:rPr/>
        <w:t>and</w:t>
      </w:r>
      <w:r>
        <w:rPr>
          <w:spacing w:val="-1"/>
        </w:rPr>
        <w:t> </w:t>
      </w:r>
      <w:r>
        <w:rPr/>
        <w:t>four questions</w:t>
      </w:r>
      <w:r>
        <w:rPr>
          <w:spacing w:val="-1"/>
        </w:rPr>
        <w:t> </w:t>
      </w:r>
      <w:r>
        <w:rPr/>
        <w:t>from the History and Philosophy of Astronomy class. The assignments in the Introductory Astronomy class were worth 9 points each, except for the first assignment which was worth 6 points. Astrobiology class assignments were worth 10</w:t>
      </w:r>
      <w:r>
        <w:rPr>
          <w:spacing w:val="-3"/>
        </w:rPr>
        <w:t> </w:t>
      </w:r>
      <w:r>
        <w:rPr/>
        <w:t>points each,</w:t>
      </w:r>
      <w:r>
        <w:rPr>
          <w:spacing w:val="-1"/>
        </w:rPr>
        <w:t> </w:t>
      </w:r>
      <w:r>
        <w:rPr/>
        <w:t>and the assignments in the History and Philosophy of Astronomy class were worth 4 points each. For the introductory astronomy and astrobiology courses, the students were asked to write a response of 250 to 750 words, and for the history and philosophy class, the instructions asked for 250 to 300 words. These word limits were not strictly enforced, so there is some </w:t>
      </w:r>
      <w:r>
        <w:rPr>
          <w:spacing w:val="-2"/>
        </w:rPr>
        <w:t>variation.</w:t>
      </w:r>
    </w:p>
    <w:p>
      <w:pPr>
        <w:pStyle w:val="BodyText"/>
        <w:spacing w:after="0"/>
        <w:sectPr>
          <w:pgSz w:w="12240" w:h="15840"/>
          <w:pgMar w:header="0" w:footer="1019" w:top="1360" w:bottom="1200" w:left="1080" w:right="1080"/>
        </w:sectPr>
      </w:pPr>
    </w:p>
    <w:p>
      <w:pPr>
        <w:pStyle w:val="BodyText"/>
        <w:spacing w:before="78"/>
        <w:ind w:right="295"/>
      </w:pPr>
      <w:r>
        <w:rPr/>
        <w:t>The de-identified assignments were purposefully sampled (Ramos Rojas et al., 2017) to have a spread of peer</w:t>
      </w:r>
      <w:r>
        <w:rPr>
          <w:spacing w:val="-4"/>
        </w:rPr>
        <w:t> </w:t>
      </w:r>
      <w:r>
        <w:rPr/>
        <w:t>grades</w:t>
      </w:r>
      <w:r>
        <w:rPr>
          <w:spacing w:val="-4"/>
        </w:rPr>
        <w:t> </w:t>
      </w:r>
      <w:r>
        <w:rPr/>
        <w:t>that</w:t>
      </w:r>
      <w:r>
        <w:rPr>
          <w:spacing w:val="-1"/>
        </w:rPr>
        <w:t> </w:t>
      </w:r>
      <w:r>
        <w:rPr/>
        <w:t>represent</w:t>
      </w:r>
      <w:r>
        <w:rPr>
          <w:spacing w:val="-1"/>
        </w:rPr>
        <w:t> </w:t>
      </w:r>
      <w:r>
        <w:rPr/>
        <w:t>a</w:t>
      </w:r>
      <w:r>
        <w:rPr>
          <w:spacing w:val="-4"/>
        </w:rPr>
        <w:t> </w:t>
      </w:r>
      <w:r>
        <w:rPr/>
        <w:t>full</w:t>
      </w:r>
      <w:r>
        <w:rPr>
          <w:spacing w:val="-1"/>
        </w:rPr>
        <w:t> </w:t>
      </w:r>
      <w:r>
        <w:rPr/>
        <w:t>range</w:t>
      </w:r>
      <w:r>
        <w:rPr>
          <w:spacing w:val="-4"/>
        </w:rPr>
        <w:t> </w:t>
      </w:r>
      <w:r>
        <w:rPr/>
        <w:t>of</w:t>
      </w:r>
      <w:r>
        <w:rPr>
          <w:spacing w:val="-1"/>
        </w:rPr>
        <w:t> </w:t>
      </w:r>
      <w:r>
        <w:rPr/>
        <w:t>possible</w:t>
      </w:r>
      <w:r>
        <w:rPr>
          <w:spacing w:val="-2"/>
        </w:rPr>
        <w:t> </w:t>
      </w:r>
      <w:r>
        <w:rPr/>
        <w:t>scores.</w:t>
      </w:r>
      <w:r>
        <w:rPr>
          <w:spacing w:val="-2"/>
        </w:rPr>
        <w:t> </w:t>
      </w:r>
      <w:r>
        <w:rPr/>
        <w:t>Answers</w:t>
      </w:r>
      <w:r>
        <w:rPr>
          <w:spacing w:val="-2"/>
        </w:rPr>
        <w:t> </w:t>
      </w:r>
      <w:r>
        <w:rPr/>
        <w:t>were</w:t>
      </w:r>
      <w:r>
        <w:rPr>
          <w:spacing w:val="-2"/>
        </w:rPr>
        <w:t> </w:t>
      </w:r>
      <w:r>
        <w:rPr/>
        <w:t>chosen</w:t>
      </w:r>
      <w:r>
        <w:rPr>
          <w:spacing w:val="-2"/>
        </w:rPr>
        <w:t> </w:t>
      </w:r>
      <w:r>
        <w:rPr/>
        <w:t>blindly</w:t>
      </w:r>
      <w:r>
        <w:rPr>
          <w:spacing w:val="-2"/>
        </w:rPr>
        <w:t> </w:t>
      </w:r>
      <w:r>
        <w:rPr/>
        <w:t>without</w:t>
      </w:r>
      <w:r>
        <w:rPr>
          <w:spacing w:val="-1"/>
        </w:rPr>
        <w:t> </w:t>
      </w:r>
      <w:r>
        <w:rPr/>
        <w:t>examining the content. This selection method was chosen because a majority of students in each class received full marks on the assignments and initial attempts to select assignments randomly resulted in a highly skewed dataset with mostly high scores, which would have provided no dynamic range. Another data selection challenge arose</w:t>
      </w:r>
      <w:r>
        <w:rPr>
          <w:spacing w:val="-2"/>
        </w:rPr>
        <w:t> </w:t>
      </w:r>
      <w:r>
        <w:rPr/>
        <w:t>from</w:t>
      </w:r>
      <w:r>
        <w:rPr>
          <w:spacing w:val="-2"/>
        </w:rPr>
        <w:t> </w:t>
      </w:r>
      <w:r>
        <w:rPr/>
        <w:t>the</w:t>
      </w:r>
      <w:r>
        <w:rPr>
          <w:spacing w:val="-2"/>
        </w:rPr>
        <w:t> </w:t>
      </w:r>
      <w:r>
        <w:rPr/>
        <w:t>fact that</w:t>
      </w:r>
      <w:r>
        <w:rPr>
          <w:spacing w:val="-2"/>
        </w:rPr>
        <w:t> </w:t>
      </w:r>
      <w:r>
        <w:rPr/>
        <w:t>the history and philosophy course was</w:t>
      </w:r>
      <w:r>
        <w:rPr>
          <w:spacing w:val="-2"/>
        </w:rPr>
        <w:t> </w:t>
      </w:r>
      <w:r>
        <w:rPr/>
        <w:t>launched</w:t>
      </w:r>
      <w:r>
        <w:rPr>
          <w:spacing w:val="-3"/>
        </w:rPr>
        <w:t> </w:t>
      </w:r>
      <w:r>
        <w:rPr/>
        <w:t>most recently and</w:t>
      </w:r>
      <w:r>
        <w:rPr>
          <w:spacing w:val="-3"/>
        </w:rPr>
        <w:t> </w:t>
      </w:r>
      <w:r>
        <w:rPr/>
        <w:t>has</w:t>
      </w:r>
      <w:r>
        <w:rPr>
          <w:spacing w:val="-2"/>
        </w:rPr>
        <w:t> </w:t>
      </w:r>
      <w:r>
        <w:rPr/>
        <w:t>a lower enrollment. As a result, fewer assignments were available. Because each writing assignment had three question options for students to choose from, the assignments were first examined to determine the topic covered and which questions had the most responses. The questions with the most responses were selected for analysis. As with the other two courses, a sample of assignments was selected to represent as much of the range of scores as possible, given the limited available answers.</w:t>
      </w:r>
    </w:p>
    <w:p>
      <w:pPr>
        <w:pStyle w:val="BodyText"/>
        <w:ind w:left="0"/>
      </w:pPr>
    </w:p>
    <w:p>
      <w:pPr>
        <w:pStyle w:val="BodyText"/>
        <w:ind w:right="403"/>
      </w:pPr>
      <w:r>
        <w:rPr/>
        <w:t>To answer the first research question, one of the instructors graded the student assignments using the rubrics</w:t>
      </w:r>
      <w:r>
        <w:rPr>
          <w:spacing w:val="-3"/>
        </w:rPr>
        <w:t> </w:t>
      </w:r>
      <w:r>
        <w:rPr/>
        <w:t>he</w:t>
      </w:r>
      <w:r>
        <w:rPr>
          <w:spacing w:val="-1"/>
        </w:rPr>
        <w:t> </w:t>
      </w:r>
      <w:r>
        <w:rPr/>
        <w:t>had</w:t>
      </w:r>
      <w:r>
        <w:rPr>
          <w:spacing w:val="-1"/>
        </w:rPr>
        <w:t> </w:t>
      </w:r>
      <w:r>
        <w:rPr/>
        <w:t>created</w:t>
      </w:r>
      <w:r>
        <w:rPr>
          <w:spacing w:val="-4"/>
        </w:rPr>
        <w:t> </w:t>
      </w:r>
      <w:r>
        <w:rPr/>
        <w:t>(Stevens</w:t>
      </w:r>
      <w:r>
        <w:rPr>
          <w:spacing w:val="-1"/>
        </w:rPr>
        <w:t> </w:t>
      </w:r>
      <w:r>
        <w:rPr/>
        <w:t>and</w:t>
      </w:r>
      <w:r>
        <w:rPr>
          <w:spacing w:val="-1"/>
        </w:rPr>
        <w:t> </w:t>
      </w:r>
      <w:r>
        <w:rPr/>
        <w:t>Levi,</w:t>
      </w:r>
      <w:r>
        <w:rPr>
          <w:spacing w:val="-1"/>
        </w:rPr>
        <w:t> </w:t>
      </w:r>
      <w:r>
        <w:rPr/>
        <w:t>2012; Pisano</w:t>
      </w:r>
      <w:r>
        <w:rPr>
          <w:spacing w:val="-4"/>
        </w:rPr>
        <w:t> </w:t>
      </w:r>
      <w:r>
        <w:rPr/>
        <w:t>et al.,</w:t>
      </w:r>
      <w:r>
        <w:rPr>
          <w:spacing w:val="-1"/>
        </w:rPr>
        <w:t> </w:t>
      </w:r>
      <w:r>
        <w:rPr/>
        <w:t>2021).</w:t>
      </w:r>
      <w:r>
        <w:rPr>
          <w:spacing w:val="-1"/>
        </w:rPr>
        <w:t> </w:t>
      </w:r>
      <w:r>
        <w:rPr/>
        <w:t>These</w:t>
      </w:r>
      <w:r>
        <w:rPr>
          <w:spacing w:val="-3"/>
        </w:rPr>
        <w:t> </w:t>
      </w:r>
      <w:r>
        <w:rPr/>
        <w:t>are</w:t>
      </w:r>
      <w:r>
        <w:rPr>
          <w:spacing w:val="-1"/>
        </w:rPr>
        <w:t> </w:t>
      </w:r>
      <w:r>
        <w:rPr/>
        <w:t>the</w:t>
      </w:r>
      <w:r>
        <w:rPr>
          <w:spacing w:val="-3"/>
        </w:rPr>
        <w:t> </w:t>
      </w:r>
      <w:r>
        <w:rPr/>
        <w:t>same</w:t>
      </w:r>
      <w:r>
        <w:rPr>
          <w:spacing w:val="-1"/>
        </w:rPr>
        <w:t> </w:t>
      </w:r>
      <w:r>
        <w:rPr/>
        <w:t>rubrics</w:t>
      </w:r>
      <w:r>
        <w:rPr>
          <w:spacing w:val="-3"/>
        </w:rPr>
        <w:t> </w:t>
      </w:r>
      <w:r>
        <w:rPr/>
        <w:t>that are available</w:t>
      </w:r>
      <w:r>
        <w:rPr>
          <w:spacing w:val="-3"/>
        </w:rPr>
        <w:t> </w:t>
      </w:r>
      <w:r>
        <w:rPr/>
        <w:t>to</w:t>
      </w:r>
      <w:r>
        <w:rPr>
          <w:spacing w:val="-2"/>
        </w:rPr>
        <w:t> </w:t>
      </w:r>
      <w:r>
        <w:rPr/>
        <w:t>students</w:t>
      </w:r>
      <w:r>
        <w:rPr>
          <w:spacing w:val="-1"/>
        </w:rPr>
        <w:t> </w:t>
      </w:r>
      <w:r>
        <w:rPr/>
        <w:t>and</w:t>
      </w:r>
      <w:r>
        <w:rPr>
          <w:spacing w:val="-1"/>
        </w:rPr>
        <w:t> </w:t>
      </w:r>
      <w:r>
        <w:rPr/>
        <w:t>peer-graders</w:t>
      </w:r>
      <w:r>
        <w:rPr>
          <w:spacing w:val="-3"/>
        </w:rPr>
        <w:t> </w:t>
      </w:r>
      <w:r>
        <w:rPr/>
        <w:t>in</w:t>
      </w:r>
      <w:r>
        <w:rPr>
          <w:spacing w:val="-4"/>
        </w:rPr>
        <w:t> </w:t>
      </w:r>
      <w:r>
        <w:rPr/>
        <w:t>each</w:t>
      </w:r>
      <w:r>
        <w:rPr>
          <w:spacing w:val="-4"/>
        </w:rPr>
        <w:t> </w:t>
      </w:r>
      <w:r>
        <w:rPr/>
        <w:t>course.</w:t>
      </w:r>
      <w:r>
        <w:rPr>
          <w:spacing w:val="-2"/>
        </w:rPr>
        <w:t> </w:t>
      </w:r>
      <w:r>
        <w:rPr/>
        <w:t>The</w:t>
      </w:r>
      <w:r>
        <w:rPr>
          <w:spacing w:val="-1"/>
        </w:rPr>
        <w:t> </w:t>
      </w:r>
      <w:r>
        <w:rPr/>
        <w:t>grading</w:t>
      </w:r>
      <w:r>
        <w:rPr>
          <w:spacing w:val="-1"/>
        </w:rPr>
        <w:t> </w:t>
      </w:r>
      <w:r>
        <w:rPr/>
        <w:t>was</w:t>
      </w:r>
      <w:r>
        <w:rPr>
          <w:spacing w:val="-3"/>
        </w:rPr>
        <w:t> </w:t>
      </w:r>
      <w:r>
        <w:rPr/>
        <w:t>made</w:t>
      </w:r>
      <w:r>
        <w:rPr>
          <w:spacing w:val="-1"/>
        </w:rPr>
        <w:t> </w:t>
      </w:r>
      <w:r>
        <w:rPr/>
        <w:t>blind</w:t>
      </w:r>
      <w:r>
        <w:rPr>
          <w:spacing w:val="-4"/>
        </w:rPr>
        <w:t> </w:t>
      </w:r>
      <w:r>
        <w:rPr/>
        <w:t>by</w:t>
      </w:r>
      <w:r>
        <w:rPr>
          <w:spacing w:val="-1"/>
        </w:rPr>
        <w:t> </w:t>
      </w:r>
      <w:r>
        <w:rPr/>
        <w:t>having</w:t>
      </w:r>
      <w:r>
        <w:rPr>
          <w:spacing w:val="-1"/>
        </w:rPr>
        <w:t> </w:t>
      </w:r>
      <w:r>
        <w:rPr/>
        <w:t>one</w:t>
      </w:r>
      <w:r>
        <w:rPr>
          <w:spacing w:val="-1"/>
        </w:rPr>
        <w:t> </w:t>
      </w:r>
      <w:r>
        <w:rPr/>
        <w:t>of</w:t>
      </w:r>
      <w:r>
        <w:rPr>
          <w:spacing w:val="-3"/>
        </w:rPr>
        <w:t> </w:t>
      </w:r>
      <w:r>
        <w:rPr/>
        <w:t>the authors provide writing assignments to the instructor without grade information. The instructor then graded the assignments with part scores according to the rubric.</w:t>
      </w:r>
    </w:p>
    <w:p>
      <w:pPr>
        <w:pStyle w:val="BodyText"/>
        <w:spacing w:before="251"/>
        <w:ind w:right="403"/>
      </w:pPr>
      <w:r>
        <w:rPr/>
        <w:t>A full set of the questions and grading rubrics used in this study have been provided in Appendix A. These same rubrics were provided to the LLMs for this experiment. Example or model answers (also referred</w:t>
      </w:r>
      <w:r>
        <w:rPr>
          <w:spacing w:val="-5"/>
        </w:rPr>
        <w:t> </w:t>
      </w:r>
      <w:r>
        <w:rPr/>
        <w:t>to</w:t>
      </w:r>
      <w:r>
        <w:rPr>
          <w:spacing w:val="-2"/>
        </w:rPr>
        <w:t> </w:t>
      </w:r>
      <w:r>
        <w:rPr/>
        <w:t>as</w:t>
      </w:r>
      <w:r>
        <w:rPr>
          <w:spacing w:val="-4"/>
        </w:rPr>
        <w:t> </w:t>
      </w:r>
      <w:r>
        <w:rPr/>
        <w:t>instructor-provided</w:t>
      </w:r>
      <w:r>
        <w:rPr>
          <w:spacing w:val="-5"/>
        </w:rPr>
        <w:t> </w:t>
      </w:r>
      <w:r>
        <w:rPr/>
        <w:t>answers)</w:t>
      </w:r>
      <w:r>
        <w:rPr>
          <w:spacing w:val="-1"/>
        </w:rPr>
        <w:t> </w:t>
      </w:r>
      <w:r>
        <w:rPr/>
        <w:t>were</w:t>
      </w:r>
      <w:r>
        <w:rPr>
          <w:spacing w:val="-2"/>
        </w:rPr>
        <w:t> </w:t>
      </w:r>
      <w:r>
        <w:rPr/>
        <w:t>written</w:t>
      </w:r>
      <w:r>
        <w:rPr>
          <w:spacing w:val="-2"/>
        </w:rPr>
        <w:t> </w:t>
      </w:r>
      <w:r>
        <w:rPr/>
        <w:t>by</w:t>
      </w:r>
      <w:r>
        <w:rPr>
          <w:spacing w:val="-2"/>
        </w:rPr>
        <w:t> </w:t>
      </w:r>
      <w:r>
        <w:rPr/>
        <w:t>the</w:t>
      </w:r>
      <w:r>
        <w:rPr>
          <w:spacing w:val="-2"/>
        </w:rPr>
        <w:t> </w:t>
      </w:r>
      <w:r>
        <w:rPr/>
        <w:t>instructor</w:t>
      </w:r>
      <w:r>
        <w:rPr>
          <w:spacing w:val="-4"/>
        </w:rPr>
        <w:t> </w:t>
      </w:r>
      <w:r>
        <w:rPr/>
        <w:t>to</w:t>
      </w:r>
      <w:r>
        <w:rPr>
          <w:spacing w:val="-5"/>
        </w:rPr>
        <w:t> </w:t>
      </w:r>
      <w:r>
        <w:rPr/>
        <w:t>represent</w:t>
      </w:r>
      <w:r>
        <w:rPr>
          <w:spacing w:val="-1"/>
        </w:rPr>
        <w:t> </w:t>
      </w:r>
      <w:r>
        <w:rPr/>
        <w:t>an</w:t>
      </w:r>
      <w:r>
        <w:rPr>
          <w:spacing w:val="-2"/>
        </w:rPr>
        <w:t> </w:t>
      </w:r>
      <w:r>
        <w:rPr/>
        <w:t>ideal</w:t>
      </w:r>
      <w:r>
        <w:rPr>
          <w:spacing w:val="-4"/>
        </w:rPr>
        <w:t> </w:t>
      </w:r>
      <w:r>
        <w:rPr/>
        <w:t>version</w:t>
      </w:r>
      <w:r>
        <w:rPr>
          <w:spacing w:val="-2"/>
        </w:rPr>
        <w:t> </w:t>
      </w:r>
      <w:r>
        <w:rPr/>
        <w:t>of an acceptable correct answer for each assignment. Model answers are available upon request by contacting the authors.</w:t>
      </w:r>
    </w:p>
    <w:p>
      <w:pPr>
        <w:pStyle w:val="BodyText"/>
        <w:spacing w:before="1"/>
        <w:ind w:left="0"/>
      </w:pPr>
    </w:p>
    <w:p>
      <w:pPr>
        <w:pStyle w:val="BodyText"/>
        <w:ind w:right="370"/>
      </w:pPr>
      <w:r>
        <w:rPr/>
        <w:t>Grades from GPT-4 were generated by providing information to each model using the template prompts shown</w:t>
      </w:r>
      <w:r>
        <w:rPr>
          <w:spacing w:val="-2"/>
        </w:rPr>
        <w:t> </w:t>
      </w:r>
      <w:r>
        <w:rPr/>
        <w:t>in</w:t>
      </w:r>
      <w:r>
        <w:rPr>
          <w:spacing w:val="-2"/>
        </w:rPr>
        <w:t> </w:t>
      </w:r>
      <w:r>
        <w:rPr/>
        <w:t>Figures</w:t>
      </w:r>
      <w:r>
        <w:rPr>
          <w:spacing w:val="-4"/>
        </w:rPr>
        <w:t> </w:t>
      </w:r>
      <w:r>
        <w:rPr/>
        <w:t>4,</w:t>
      </w:r>
      <w:r>
        <w:rPr>
          <w:spacing w:val="-2"/>
        </w:rPr>
        <w:t> </w:t>
      </w:r>
      <w:r>
        <w:rPr/>
        <w:t>5,</w:t>
      </w:r>
      <w:r>
        <w:rPr>
          <w:spacing w:val="-2"/>
        </w:rPr>
        <w:t> </w:t>
      </w:r>
      <w:r>
        <w:rPr/>
        <w:t>and</w:t>
      </w:r>
      <w:r>
        <w:rPr>
          <w:spacing w:val="-5"/>
        </w:rPr>
        <w:t> </w:t>
      </w:r>
      <w:r>
        <w:rPr/>
        <w:t>6</w:t>
      </w:r>
      <w:r>
        <w:rPr>
          <w:spacing w:val="-2"/>
        </w:rPr>
        <w:t> </w:t>
      </w:r>
      <w:r>
        <w:rPr/>
        <w:t>in</w:t>
      </w:r>
      <w:r>
        <w:rPr>
          <w:spacing w:val="-2"/>
        </w:rPr>
        <w:t> </w:t>
      </w:r>
      <w:r>
        <w:rPr/>
        <w:t>Appendix</w:t>
      </w:r>
      <w:r>
        <w:rPr>
          <w:spacing w:val="-5"/>
        </w:rPr>
        <w:t> </w:t>
      </w:r>
      <w:r>
        <w:rPr/>
        <w:t>C.</w:t>
      </w:r>
      <w:r>
        <w:rPr>
          <w:spacing w:val="-2"/>
        </w:rPr>
        <w:t> </w:t>
      </w:r>
      <w:r>
        <w:rPr/>
        <w:t>The</w:t>
      </w:r>
      <w:r>
        <w:rPr>
          <w:spacing w:val="-4"/>
        </w:rPr>
        <w:t> </w:t>
      </w:r>
      <w:r>
        <w:rPr/>
        <w:t>three</w:t>
      </w:r>
      <w:r>
        <w:rPr>
          <w:spacing w:val="-4"/>
        </w:rPr>
        <w:t> </w:t>
      </w:r>
      <w:r>
        <w:rPr/>
        <w:t>conditions</w:t>
      </w:r>
      <w:r>
        <w:rPr>
          <w:spacing w:val="-2"/>
        </w:rPr>
        <w:t> </w:t>
      </w:r>
      <w:r>
        <w:rPr/>
        <w:t>used</w:t>
      </w:r>
      <w:r>
        <w:rPr>
          <w:spacing w:val="-5"/>
        </w:rPr>
        <w:t> </w:t>
      </w:r>
      <w:r>
        <w:rPr/>
        <w:t>in</w:t>
      </w:r>
      <w:r>
        <w:rPr>
          <w:spacing w:val="-5"/>
        </w:rPr>
        <w:t> </w:t>
      </w:r>
      <w:r>
        <w:rPr/>
        <w:t>the</w:t>
      </w:r>
      <w:r>
        <w:rPr>
          <w:spacing w:val="-2"/>
        </w:rPr>
        <w:t> </w:t>
      </w:r>
      <w:r>
        <w:rPr/>
        <w:t>prompts</w:t>
      </w:r>
      <w:r>
        <w:rPr>
          <w:spacing w:val="-2"/>
        </w:rPr>
        <w:t> </w:t>
      </w:r>
      <w:r>
        <w:rPr/>
        <w:t>included:</w:t>
      </w:r>
      <w:r>
        <w:rPr>
          <w:spacing w:val="-1"/>
        </w:rPr>
        <w:t> </w:t>
      </w:r>
      <w:r>
        <w:rPr/>
        <w:t>Prompt</w:t>
      </w:r>
      <w:r>
        <w:rPr>
          <w:spacing w:val="-1"/>
        </w:rPr>
        <w:t> </w:t>
      </w:r>
      <w:r>
        <w:rPr/>
        <w:t>1: instructor-provided answer only; Prompt 2: instructor-provided answer plus instructor rubric; and Prompt 3: LLM (AI) generated</w:t>
      </w:r>
      <w:r>
        <w:rPr>
          <w:spacing w:val="-1"/>
        </w:rPr>
        <w:t> </w:t>
      </w:r>
      <w:r>
        <w:rPr/>
        <w:t>rubric plus instructor answers.</w:t>
      </w:r>
      <w:r>
        <w:rPr>
          <w:spacing w:val="-1"/>
        </w:rPr>
        <w:t> </w:t>
      </w:r>
      <w:r>
        <w:rPr/>
        <w:t>Example rubrics generated</w:t>
      </w:r>
      <w:r>
        <w:rPr>
          <w:spacing w:val="-1"/>
        </w:rPr>
        <w:t> </w:t>
      </w:r>
      <w:r>
        <w:rPr/>
        <w:t>by GPT-4 can be found in Appendix B.</w:t>
      </w:r>
    </w:p>
    <w:p>
      <w:pPr>
        <w:pStyle w:val="BodyText"/>
        <w:spacing w:before="252"/>
        <w:ind w:right="295"/>
      </w:pPr>
      <w:r>
        <w:rPr/>
        <w:t>For the second research question, peer grades were downloaded from Coursera. Learners in these courses are</w:t>
      </w:r>
      <w:r>
        <w:rPr>
          <w:spacing w:val="-4"/>
        </w:rPr>
        <w:t> </w:t>
      </w:r>
      <w:r>
        <w:rPr/>
        <w:t>required</w:t>
      </w:r>
      <w:r>
        <w:rPr>
          <w:spacing w:val="-2"/>
        </w:rPr>
        <w:t> </w:t>
      </w:r>
      <w:r>
        <w:rPr/>
        <w:t>to</w:t>
      </w:r>
      <w:r>
        <w:rPr>
          <w:spacing w:val="-2"/>
        </w:rPr>
        <w:t> </w:t>
      </w:r>
      <w:r>
        <w:rPr/>
        <w:t>grade</w:t>
      </w:r>
      <w:r>
        <w:rPr>
          <w:spacing w:val="-2"/>
        </w:rPr>
        <w:t> </w:t>
      </w:r>
      <w:r>
        <w:rPr/>
        <w:t>assignments</w:t>
      </w:r>
      <w:r>
        <w:rPr>
          <w:spacing w:val="-2"/>
        </w:rPr>
        <w:t> </w:t>
      </w:r>
      <w:r>
        <w:rPr/>
        <w:t>of</w:t>
      </w:r>
      <w:r>
        <w:rPr>
          <w:spacing w:val="-1"/>
        </w:rPr>
        <w:t> </w:t>
      </w:r>
      <w:r>
        <w:rPr/>
        <w:t>their</w:t>
      </w:r>
      <w:r>
        <w:rPr>
          <w:spacing w:val="-1"/>
        </w:rPr>
        <w:t> </w:t>
      </w:r>
      <w:r>
        <w:rPr/>
        <w:t>peers</w:t>
      </w:r>
      <w:r>
        <w:rPr>
          <w:spacing w:val="-4"/>
        </w:rPr>
        <w:t> </w:t>
      </w:r>
      <w:r>
        <w:rPr/>
        <w:t>to</w:t>
      </w:r>
      <w:r>
        <w:rPr>
          <w:spacing w:val="-5"/>
        </w:rPr>
        <w:t> </w:t>
      </w:r>
      <w:r>
        <w:rPr/>
        <w:t>complete</w:t>
      </w:r>
      <w:r>
        <w:rPr>
          <w:spacing w:val="-2"/>
        </w:rPr>
        <w:t> </w:t>
      </w:r>
      <w:r>
        <w:rPr/>
        <w:t>the</w:t>
      </w:r>
      <w:r>
        <w:rPr>
          <w:spacing w:val="-2"/>
        </w:rPr>
        <w:t> </w:t>
      </w:r>
      <w:r>
        <w:rPr/>
        <w:t>course.</w:t>
      </w:r>
      <w:r>
        <w:rPr>
          <w:spacing w:val="-2"/>
        </w:rPr>
        <w:t> </w:t>
      </w:r>
      <w:r>
        <w:rPr/>
        <w:t>They</w:t>
      </w:r>
      <w:r>
        <w:rPr>
          <w:spacing w:val="-2"/>
        </w:rPr>
        <w:t> </w:t>
      </w:r>
      <w:r>
        <w:rPr/>
        <w:t>are</w:t>
      </w:r>
      <w:r>
        <w:rPr>
          <w:spacing w:val="-2"/>
        </w:rPr>
        <w:t> </w:t>
      </w:r>
      <w:r>
        <w:rPr/>
        <w:t>supposed</w:t>
      </w:r>
      <w:r>
        <w:rPr>
          <w:spacing w:val="-5"/>
        </w:rPr>
        <w:t> </w:t>
      </w:r>
      <w:r>
        <w:rPr/>
        <w:t>to</w:t>
      </w:r>
      <w:r>
        <w:rPr>
          <w:spacing w:val="-5"/>
        </w:rPr>
        <w:t> </w:t>
      </w:r>
      <w:r>
        <w:rPr/>
        <w:t>review</w:t>
      </w:r>
      <w:r>
        <w:rPr>
          <w:spacing w:val="-6"/>
        </w:rPr>
        <w:t> </w:t>
      </w:r>
      <w:r>
        <w:rPr/>
        <w:t>three or four assignments, or their final grade for the assignment is reduced by 20%. The final writing assignment grade is the median of the scores received from the peer graders.</w:t>
      </w:r>
    </w:p>
    <w:p>
      <w:pPr>
        <w:pStyle w:val="BodyText"/>
        <w:spacing w:before="253"/>
        <w:ind w:right="393"/>
      </w:pPr>
      <w:r>
        <w:rPr/>
        <w:t>To answer research</w:t>
      </w:r>
      <w:r>
        <w:rPr>
          <w:spacing w:val="-1"/>
        </w:rPr>
        <w:t> </w:t>
      </w:r>
      <w:r>
        <w:rPr/>
        <w:t>question 3, LLM rubrics were generated by providing</w:t>
      </w:r>
      <w:r>
        <w:rPr>
          <w:spacing w:val="-1"/>
        </w:rPr>
        <w:t> </w:t>
      </w:r>
      <w:r>
        <w:rPr/>
        <w:t>information about the category of the course, the audience, and the total grades and breakdown along with the instructor model answer. Example</w:t>
      </w:r>
      <w:r>
        <w:rPr>
          <w:spacing w:val="-2"/>
        </w:rPr>
        <w:t> </w:t>
      </w:r>
      <w:r>
        <w:rPr/>
        <w:t>GPT-4</w:t>
      </w:r>
      <w:r>
        <w:rPr>
          <w:spacing w:val="-2"/>
        </w:rPr>
        <w:t> </w:t>
      </w:r>
      <w:r>
        <w:rPr/>
        <w:t>generated</w:t>
      </w:r>
      <w:r>
        <w:rPr>
          <w:spacing w:val="-5"/>
        </w:rPr>
        <w:t> </w:t>
      </w:r>
      <w:r>
        <w:rPr/>
        <w:t>rubrics</w:t>
      </w:r>
      <w:r>
        <w:rPr>
          <w:spacing w:val="-4"/>
        </w:rPr>
        <w:t> </w:t>
      </w:r>
      <w:r>
        <w:rPr/>
        <w:t>are</w:t>
      </w:r>
      <w:r>
        <w:rPr>
          <w:spacing w:val="-2"/>
        </w:rPr>
        <w:t> </w:t>
      </w:r>
      <w:r>
        <w:rPr/>
        <w:t>provided</w:t>
      </w:r>
      <w:r>
        <w:rPr>
          <w:spacing w:val="-2"/>
        </w:rPr>
        <w:t> </w:t>
      </w:r>
      <w:r>
        <w:rPr/>
        <w:t>in</w:t>
      </w:r>
      <w:r>
        <w:rPr>
          <w:spacing w:val="-2"/>
        </w:rPr>
        <w:t> </w:t>
      </w:r>
      <w:r>
        <w:rPr/>
        <w:t>Appendix</w:t>
      </w:r>
      <w:r>
        <w:rPr>
          <w:spacing w:val="-2"/>
        </w:rPr>
        <w:t> </w:t>
      </w:r>
      <w:r>
        <w:rPr/>
        <w:t>B.</w:t>
      </w:r>
      <w:r>
        <w:rPr>
          <w:spacing w:val="-2"/>
        </w:rPr>
        <w:t> </w:t>
      </w:r>
      <w:r>
        <w:rPr/>
        <w:t>These</w:t>
      </w:r>
      <w:r>
        <w:rPr>
          <w:spacing w:val="-2"/>
        </w:rPr>
        <w:t> </w:t>
      </w:r>
      <w:r>
        <w:rPr/>
        <w:t>LLM</w:t>
      </w:r>
      <w:r>
        <w:rPr>
          <w:spacing w:val="-4"/>
        </w:rPr>
        <w:t> </w:t>
      </w:r>
      <w:r>
        <w:rPr/>
        <w:t>rubrics</w:t>
      </w:r>
      <w:r>
        <w:rPr>
          <w:spacing w:val="-2"/>
        </w:rPr>
        <w:t> </w:t>
      </w:r>
      <w:r>
        <w:rPr/>
        <w:t>were</w:t>
      </w:r>
      <w:r>
        <w:rPr>
          <w:spacing w:val="-4"/>
        </w:rPr>
        <w:t> </w:t>
      </w:r>
      <w:r>
        <w:rPr/>
        <w:t>then</w:t>
      </w:r>
      <w:r>
        <w:rPr>
          <w:spacing w:val="-2"/>
        </w:rPr>
        <w:t> </w:t>
      </w:r>
      <w:r>
        <w:rPr/>
        <w:t>provided</w:t>
      </w:r>
      <w:r>
        <w:rPr>
          <w:spacing w:val="-2"/>
        </w:rPr>
        <w:t> </w:t>
      </w:r>
      <w:r>
        <w:rPr/>
        <w:t>to GPT-4 in a prompt to grade student answers. Example prompts are provided in Appendix C.</w:t>
      </w:r>
    </w:p>
    <w:p>
      <w:pPr>
        <w:pStyle w:val="BodyText"/>
        <w:ind w:left="0"/>
      </w:pPr>
    </w:p>
    <w:p>
      <w:pPr>
        <w:pStyle w:val="BodyText"/>
        <w:spacing w:before="25"/>
        <w:ind w:left="0"/>
      </w:pPr>
    </w:p>
    <w:p>
      <w:pPr>
        <w:pStyle w:val="Heading1"/>
      </w:pPr>
      <w:r>
        <w:rPr>
          <w:spacing w:val="-2"/>
        </w:rPr>
        <w:t>Results</w:t>
      </w:r>
    </w:p>
    <w:p>
      <w:pPr>
        <w:pStyle w:val="BodyText"/>
        <w:spacing w:before="276"/>
        <w:ind w:left="360" w:right="403"/>
      </w:pPr>
      <w:r>
        <w:rPr/>
        <w:t>In this study, we addressed the following research questions: can the LLMs (1) generate a grade comparable</w:t>
      </w:r>
      <w:r>
        <w:rPr>
          <w:spacing w:val="-3"/>
        </w:rPr>
        <w:t> </w:t>
      </w:r>
      <w:r>
        <w:rPr/>
        <w:t>to</w:t>
      </w:r>
      <w:r>
        <w:rPr>
          <w:spacing w:val="-4"/>
        </w:rPr>
        <w:t> </w:t>
      </w:r>
      <w:r>
        <w:rPr/>
        <w:t>that of an</w:t>
      </w:r>
      <w:r>
        <w:rPr>
          <w:spacing w:val="-4"/>
        </w:rPr>
        <w:t> </w:t>
      </w:r>
      <w:r>
        <w:rPr/>
        <w:t>instructor,</w:t>
      </w:r>
      <w:r>
        <w:rPr>
          <w:spacing w:val="-1"/>
        </w:rPr>
        <w:t> </w:t>
      </w:r>
      <w:r>
        <w:rPr/>
        <w:t>(2)</w:t>
      </w:r>
      <w:r>
        <w:rPr>
          <w:spacing w:val="-3"/>
        </w:rPr>
        <w:t> </w:t>
      </w:r>
      <w:r>
        <w:rPr/>
        <w:t>match</w:t>
      </w:r>
      <w:r>
        <w:rPr>
          <w:spacing w:val="-1"/>
        </w:rPr>
        <w:t> </w:t>
      </w:r>
      <w:r>
        <w:rPr/>
        <w:t>or exceed</w:t>
      </w:r>
      <w:r>
        <w:rPr>
          <w:spacing w:val="-4"/>
        </w:rPr>
        <w:t> </w:t>
      </w:r>
      <w:r>
        <w:rPr/>
        <w:t>the</w:t>
      </w:r>
      <w:r>
        <w:rPr>
          <w:spacing w:val="-3"/>
        </w:rPr>
        <w:t> </w:t>
      </w:r>
      <w:r>
        <w:rPr/>
        <w:t>reliability</w:t>
      </w:r>
      <w:r>
        <w:rPr>
          <w:spacing w:val="-1"/>
        </w:rPr>
        <w:t> </w:t>
      </w:r>
      <w:r>
        <w:rPr/>
        <w:t>of</w:t>
      </w:r>
      <w:r>
        <w:rPr>
          <w:spacing w:val="-3"/>
        </w:rPr>
        <w:t> </w:t>
      </w:r>
      <w:r>
        <w:rPr/>
        <w:t>peer grading,</w:t>
      </w:r>
      <w:r>
        <w:rPr>
          <w:spacing w:val="-1"/>
        </w:rPr>
        <w:t> </w:t>
      </w:r>
      <w:r>
        <w:rPr/>
        <w:t>and</w:t>
      </w:r>
      <w:r>
        <w:rPr>
          <w:spacing w:val="-4"/>
        </w:rPr>
        <w:t> </w:t>
      </w:r>
      <w:r>
        <w:rPr/>
        <w:t>(3)</w:t>
      </w:r>
      <w:r>
        <w:rPr>
          <w:spacing w:val="-3"/>
        </w:rPr>
        <w:t> </w:t>
      </w:r>
      <w:r>
        <w:rPr/>
        <w:t>create</w:t>
      </w:r>
      <w:r>
        <w:rPr>
          <w:spacing w:val="-1"/>
        </w:rPr>
        <w:t> </w:t>
      </w:r>
      <w:r>
        <w:rPr/>
        <w:t>a grading rubric that will produce LLM grades comparable to that of an instructor?</w:t>
      </w:r>
    </w:p>
    <w:p>
      <w:pPr>
        <w:pStyle w:val="BodyText"/>
        <w:ind w:left="0"/>
      </w:pPr>
    </w:p>
    <w:p>
      <w:pPr>
        <w:pStyle w:val="BodyText"/>
        <w:ind w:left="360" w:right="403"/>
      </w:pPr>
      <w:r>
        <w:rPr/>
        <w:t>We</w:t>
      </w:r>
      <w:r>
        <w:rPr>
          <w:spacing w:val="-2"/>
        </w:rPr>
        <w:t> </w:t>
      </w:r>
      <w:r>
        <w:rPr/>
        <w:t>normalized</w:t>
      </w:r>
      <w:r>
        <w:rPr>
          <w:spacing w:val="-2"/>
        </w:rPr>
        <w:t> </w:t>
      </w:r>
      <w:r>
        <w:rPr/>
        <w:t>the</w:t>
      </w:r>
      <w:r>
        <w:rPr>
          <w:spacing w:val="-2"/>
        </w:rPr>
        <w:t> </w:t>
      </w:r>
      <w:r>
        <w:rPr/>
        <w:t>scores</w:t>
      </w:r>
      <w:r>
        <w:rPr>
          <w:spacing w:val="-2"/>
        </w:rPr>
        <w:t> </w:t>
      </w:r>
      <w:r>
        <w:rPr/>
        <w:t>by</w:t>
      </w:r>
      <w:r>
        <w:rPr>
          <w:spacing w:val="-2"/>
        </w:rPr>
        <w:t> </w:t>
      </w:r>
      <w:r>
        <w:rPr/>
        <w:t>converting</w:t>
      </w:r>
      <w:r>
        <w:rPr>
          <w:spacing w:val="-5"/>
        </w:rPr>
        <w:t> </w:t>
      </w:r>
      <w:r>
        <w:rPr/>
        <w:t>them</w:t>
      </w:r>
      <w:r>
        <w:rPr>
          <w:spacing w:val="-4"/>
        </w:rPr>
        <w:t> </w:t>
      </w:r>
      <w:r>
        <w:rPr/>
        <w:t>to</w:t>
      </w:r>
      <w:r>
        <w:rPr>
          <w:spacing w:val="-2"/>
        </w:rPr>
        <w:t> </w:t>
      </w:r>
      <w:r>
        <w:rPr/>
        <w:t>percentages</w:t>
      </w:r>
      <w:r>
        <w:rPr>
          <w:spacing w:val="-2"/>
        </w:rPr>
        <w:t> </w:t>
      </w:r>
      <w:r>
        <w:rPr/>
        <w:t>and</w:t>
      </w:r>
      <w:r>
        <w:rPr>
          <w:spacing w:val="-2"/>
        </w:rPr>
        <w:t> </w:t>
      </w:r>
      <w:r>
        <w:rPr/>
        <w:t>conducted</w:t>
      </w:r>
      <w:r>
        <w:rPr>
          <w:spacing w:val="-2"/>
        </w:rPr>
        <w:t> </w:t>
      </w:r>
      <w:r>
        <w:rPr/>
        <w:t>a</w:t>
      </w:r>
      <w:r>
        <w:rPr>
          <w:spacing w:val="-4"/>
        </w:rPr>
        <w:t> </w:t>
      </w:r>
      <w:r>
        <w:rPr/>
        <w:t>paired-test</w:t>
      </w:r>
      <w:r>
        <w:rPr>
          <w:spacing w:val="-1"/>
        </w:rPr>
        <w:t> </w:t>
      </w:r>
      <w:r>
        <w:rPr/>
        <w:t>analysis</w:t>
      </w:r>
      <w:r>
        <w:rPr>
          <w:spacing w:val="-4"/>
        </w:rPr>
        <w:t> </w:t>
      </w:r>
      <w:r>
        <w:rPr/>
        <w:t>of</w:t>
      </w:r>
      <w:r>
        <w:rPr>
          <w:spacing w:val="-4"/>
        </w:rPr>
        <w:t> </w:t>
      </w:r>
      <w:r>
        <w:rPr/>
        <w:t>the data to determine whether</w:t>
      </w:r>
      <w:r>
        <w:rPr>
          <w:spacing w:val="-2"/>
        </w:rPr>
        <w:t> </w:t>
      </w:r>
      <w:r>
        <w:rPr/>
        <w:t>we could identify</w:t>
      </w:r>
      <w:r>
        <w:rPr>
          <w:spacing w:val="-1"/>
        </w:rPr>
        <w:t> </w:t>
      </w:r>
      <w:r>
        <w:rPr/>
        <w:t>differences between</w:t>
      </w:r>
      <w:r>
        <w:rPr>
          <w:spacing w:val="-1"/>
        </w:rPr>
        <w:t> </w:t>
      </w:r>
      <w:r>
        <w:rPr/>
        <w:t>the instructor grades, peer grades,</w:t>
      </w:r>
      <w:r>
        <w:rPr>
          <w:spacing w:val="-1"/>
        </w:rPr>
        <w:t> </w:t>
      </w:r>
      <w:r>
        <w:rPr/>
        <w:t>and</w:t>
      </w:r>
    </w:p>
    <w:p>
      <w:pPr>
        <w:pStyle w:val="BodyText"/>
        <w:spacing w:after="0"/>
        <w:sectPr>
          <w:pgSz w:w="12240" w:h="15840"/>
          <w:pgMar w:header="0" w:footer="1019" w:top="1360" w:bottom="1200" w:left="1080" w:right="1080"/>
        </w:sectPr>
      </w:pPr>
    </w:p>
    <w:p>
      <w:pPr>
        <w:pStyle w:val="BodyText"/>
        <w:spacing w:before="78"/>
      </w:pPr>
      <w:r>
        <w:rPr/>
        <w:t>GPT-4</w:t>
      </w:r>
      <w:r>
        <w:rPr>
          <w:spacing w:val="-2"/>
        </w:rPr>
        <w:t> </w:t>
      </w:r>
      <w:r>
        <w:rPr/>
        <w:t>grades.</w:t>
      </w:r>
      <w:r>
        <w:rPr>
          <w:spacing w:val="-2"/>
        </w:rPr>
        <w:t> </w:t>
      </w:r>
      <w:r>
        <w:rPr/>
        <w:t>Due</w:t>
      </w:r>
      <w:r>
        <w:rPr>
          <w:spacing w:val="-2"/>
        </w:rPr>
        <w:t> </w:t>
      </w:r>
      <w:r>
        <w:rPr/>
        <w:t>to</w:t>
      </w:r>
      <w:r>
        <w:rPr>
          <w:spacing w:val="-5"/>
        </w:rPr>
        <w:t> </w:t>
      </w:r>
      <w:r>
        <w:rPr/>
        <w:t>the</w:t>
      </w:r>
      <w:r>
        <w:rPr>
          <w:spacing w:val="-2"/>
        </w:rPr>
        <w:t> </w:t>
      </w:r>
      <w:r>
        <w:rPr/>
        <w:t>skewed</w:t>
      </w:r>
      <w:r>
        <w:rPr>
          <w:spacing w:val="-2"/>
        </w:rPr>
        <w:t> </w:t>
      </w:r>
      <w:r>
        <w:rPr/>
        <w:t>distributions</w:t>
      </w:r>
      <w:r>
        <w:rPr>
          <w:spacing w:val="-4"/>
        </w:rPr>
        <w:t> </w:t>
      </w:r>
      <w:r>
        <w:rPr/>
        <w:t>of</w:t>
      </w:r>
      <w:r>
        <w:rPr>
          <w:spacing w:val="-4"/>
        </w:rPr>
        <w:t> </w:t>
      </w:r>
      <w:r>
        <w:rPr/>
        <w:t>the</w:t>
      </w:r>
      <w:r>
        <w:rPr>
          <w:spacing w:val="-4"/>
        </w:rPr>
        <w:t> </w:t>
      </w:r>
      <w:r>
        <w:rPr/>
        <w:t>scores</w:t>
      </w:r>
      <w:r>
        <w:rPr>
          <w:spacing w:val="-2"/>
        </w:rPr>
        <w:t> </w:t>
      </w:r>
      <w:r>
        <w:rPr/>
        <w:t>we</w:t>
      </w:r>
      <w:r>
        <w:rPr>
          <w:spacing w:val="-2"/>
        </w:rPr>
        <w:t> </w:t>
      </w:r>
      <w:r>
        <w:rPr/>
        <w:t>obtained</w:t>
      </w:r>
      <w:r>
        <w:rPr>
          <w:spacing w:val="-5"/>
        </w:rPr>
        <w:t> </w:t>
      </w:r>
      <w:r>
        <w:rPr/>
        <w:t>(shown</w:t>
      </w:r>
      <w:r>
        <w:rPr>
          <w:spacing w:val="-5"/>
        </w:rPr>
        <w:t> </w:t>
      </w:r>
      <w:r>
        <w:rPr/>
        <w:t>below</w:t>
      </w:r>
      <w:r>
        <w:rPr>
          <w:spacing w:val="-3"/>
        </w:rPr>
        <w:t> </w:t>
      </w:r>
      <w:r>
        <w:rPr/>
        <w:t>in</w:t>
      </w:r>
      <w:r>
        <w:rPr>
          <w:spacing w:val="-2"/>
        </w:rPr>
        <w:t> </w:t>
      </w:r>
      <w:r>
        <w:rPr/>
        <w:t>Figure</w:t>
      </w:r>
      <w:r>
        <w:rPr>
          <w:spacing w:val="-4"/>
        </w:rPr>
        <w:t> </w:t>
      </w:r>
      <w:r>
        <w:rPr/>
        <w:t>1),</w:t>
      </w:r>
      <w:r>
        <w:rPr>
          <w:spacing w:val="-2"/>
        </w:rPr>
        <w:t> </w:t>
      </w:r>
      <w:r>
        <w:rPr/>
        <w:t>we wanted to check the assumptions of normality and homogeneity of variances.</w:t>
      </w:r>
    </w:p>
    <w:p>
      <w:pPr>
        <w:pStyle w:val="BodyText"/>
        <w:ind w:left="0"/>
        <w:rPr>
          <w:sz w:val="20"/>
        </w:rPr>
      </w:pPr>
    </w:p>
    <w:p>
      <w:pPr>
        <w:pStyle w:val="BodyText"/>
        <w:spacing w:before="24"/>
        <w:ind w:left="0"/>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177077</wp:posOffset>
            </wp:positionV>
            <wp:extent cx="5846942" cy="399335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46942" cy="3993356"/>
                    </a:xfrm>
                    <a:prstGeom prst="rect">
                      <a:avLst/>
                    </a:prstGeom>
                  </pic:spPr>
                </pic:pic>
              </a:graphicData>
            </a:graphic>
          </wp:anchor>
        </w:drawing>
      </w:r>
    </w:p>
    <w:p>
      <w:pPr>
        <w:pStyle w:val="BodyText"/>
        <w:spacing w:before="91"/>
        <w:ind w:left="1079" w:right="403"/>
      </w:pPr>
      <w:r>
        <w:rPr>
          <w:b/>
        </w:rPr>
        <w:t>Fig.</w:t>
      </w:r>
      <w:r>
        <w:rPr>
          <w:b/>
          <w:spacing w:val="-3"/>
        </w:rPr>
        <w:t> </w:t>
      </w:r>
      <w:r>
        <w:rPr>
          <w:b/>
        </w:rPr>
        <w:t>1</w:t>
      </w:r>
      <w:r>
        <w:rPr>
          <w:b/>
          <w:spacing w:val="40"/>
        </w:rPr>
        <w:t> </w:t>
      </w:r>
      <w:r>
        <w:rPr/>
        <w:t>Histograms</w:t>
      </w:r>
      <w:r>
        <w:rPr>
          <w:spacing w:val="-5"/>
        </w:rPr>
        <w:t> </w:t>
      </w:r>
      <w:r>
        <w:rPr/>
        <w:t>of</w:t>
      </w:r>
      <w:r>
        <w:rPr>
          <w:spacing w:val="-2"/>
        </w:rPr>
        <w:t> </w:t>
      </w:r>
      <w:r>
        <w:rPr/>
        <w:t>normalized</w:t>
      </w:r>
      <w:r>
        <w:rPr>
          <w:spacing w:val="-3"/>
        </w:rPr>
        <w:t> </w:t>
      </w:r>
      <w:r>
        <w:rPr/>
        <w:t>grades</w:t>
      </w:r>
      <w:r>
        <w:rPr>
          <w:spacing w:val="-5"/>
        </w:rPr>
        <w:t> </w:t>
      </w:r>
      <w:r>
        <w:rPr/>
        <w:t>from</w:t>
      </w:r>
      <w:r>
        <w:rPr>
          <w:spacing w:val="-2"/>
        </w:rPr>
        <w:t> </w:t>
      </w:r>
      <w:r>
        <w:rPr/>
        <w:t>instructor,</w:t>
      </w:r>
      <w:r>
        <w:rPr>
          <w:spacing w:val="-3"/>
        </w:rPr>
        <w:t> </w:t>
      </w:r>
      <w:r>
        <w:rPr/>
        <w:t>peers,</w:t>
      </w:r>
      <w:r>
        <w:rPr>
          <w:spacing w:val="-6"/>
        </w:rPr>
        <w:t> </w:t>
      </w:r>
      <w:r>
        <w:rPr/>
        <w:t>and</w:t>
      </w:r>
      <w:r>
        <w:rPr>
          <w:spacing w:val="-3"/>
        </w:rPr>
        <w:t> </w:t>
      </w:r>
      <w:r>
        <w:rPr/>
        <w:t>LLM</w:t>
      </w:r>
      <w:r>
        <w:rPr>
          <w:spacing w:val="-3"/>
        </w:rPr>
        <w:t> </w:t>
      </w:r>
      <w:r>
        <w:rPr/>
        <w:t>prompts</w:t>
      </w:r>
      <w:r>
        <w:rPr>
          <w:spacing w:val="-3"/>
        </w:rPr>
        <w:t> </w:t>
      </w:r>
      <w:r>
        <w:rPr/>
        <w:t>for</w:t>
      </w:r>
      <w:r>
        <w:rPr>
          <w:spacing w:val="-2"/>
        </w:rPr>
        <w:t> </w:t>
      </w:r>
      <w:r>
        <w:rPr/>
        <w:t>all responses showing skewed distribution of scores.</w:t>
      </w:r>
    </w:p>
    <w:p>
      <w:pPr>
        <w:pStyle w:val="BodyText"/>
        <w:spacing w:before="252"/>
        <w:ind w:right="388"/>
      </w:pPr>
      <w:r>
        <w:rPr/>
        <w:t>Due to violations of normality as indicated by Shapiro-Wilk (p=0.003) (Shapiro &amp; Wilk, 1965; Razali &amp; Wah, 2011) and homogeneity of variances indicated by Levene’s tests (p=0.021) (Levene, 1960; Brown &amp; Forsythe, 1974), non-parametric statistical methods were employed. Specifically, the Friedman Test (Friedman,</w:t>
      </w:r>
      <w:r>
        <w:rPr>
          <w:spacing w:val="-2"/>
        </w:rPr>
        <w:t> </w:t>
      </w:r>
      <w:r>
        <w:rPr/>
        <w:t>1937;</w:t>
      </w:r>
      <w:r>
        <w:rPr>
          <w:spacing w:val="-4"/>
        </w:rPr>
        <w:t> </w:t>
      </w:r>
      <w:r>
        <w:rPr/>
        <w:t>Friedman,</w:t>
      </w:r>
      <w:r>
        <w:rPr>
          <w:spacing w:val="-2"/>
        </w:rPr>
        <w:t> </w:t>
      </w:r>
      <w:r>
        <w:rPr/>
        <w:t>1940)</w:t>
      </w:r>
      <w:r>
        <w:rPr>
          <w:spacing w:val="-1"/>
        </w:rPr>
        <w:t> </w:t>
      </w:r>
      <w:r>
        <w:rPr/>
        <w:t>was</w:t>
      </w:r>
      <w:r>
        <w:rPr>
          <w:spacing w:val="-2"/>
        </w:rPr>
        <w:t> </w:t>
      </w:r>
      <w:r>
        <w:rPr/>
        <w:t>used</w:t>
      </w:r>
      <w:r>
        <w:rPr>
          <w:spacing w:val="-2"/>
        </w:rPr>
        <w:t> </w:t>
      </w:r>
      <w:r>
        <w:rPr/>
        <w:t>to</w:t>
      </w:r>
      <w:r>
        <w:rPr>
          <w:spacing w:val="-2"/>
        </w:rPr>
        <w:t> </w:t>
      </w:r>
      <w:r>
        <w:rPr/>
        <w:t>assess</w:t>
      </w:r>
      <w:r>
        <w:rPr>
          <w:spacing w:val="-4"/>
        </w:rPr>
        <w:t> </w:t>
      </w:r>
      <w:r>
        <w:rPr/>
        <w:t>differences</w:t>
      </w:r>
      <w:r>
        <w:rPr>
          <w:spacing w:val="-2"/>
        </w:rPr>
        <w:t> </w:t>
      </w:r>
      <w:r>
        <w:rPr/>
        <w:t>among</w:t>
      </w:r>
      <w:r>
        <w:rPr>
          <w:spacing w:val="-5"/>
        </w:rPr>
        <w:t> </w:t>
      </w:r>
      <w:r>
        <w:rPr/>
        <w:t>graders,</w:t>
      </w:r>
      <w:r>
        <w:rPr>
          <w:spacing w:val="-5"/>
        </w:rPr>
        <w:t> </w:t>
      </w:r>
      <w:r>
        <w:rPr/>
        <w:t>and</w:t>
      </w:r>
      <w:r>
        <w:rPr>
          <w:spacing w:val="-2"/>
        </w:rPr>
        <w:t> </w:t>
      </w:r>
      <w:r>
        <w:rPr/>
        <w:t>Conover’s</w:t>
      </w:r>
      <w:r>
        <w:rPr>
          <w:spacing w:val="-2"/>
        </w:rPr>
        <w:t> </w:t>
      </w:r>
      <w:r>
        <w:rPr/>
        <w:t>post-hoc tests (Conover, &amp; Iman 1979; Conover, 1999) were conducted for pairwise comparisons. A Friedman Test</w:t>
      </w:r>
      <w:r>
        <w:rPr>
          <w:spacing w:val="-1"/>
        </w:rPr>
        <w:t> </w:t>
      </w:r>
      <w:r>
        <w:rPr/>
        <w:t>was</w:t>
      </w:r>
      <w:r>
        <w:rPr>
          <w:spacing w:val="-2"/>
        </w:rPr>
        <w:t> </w:t>
      </w:r>
      <w:r>
        <w:rPr/>
        <w:t>conducted</w:t>
      </w:r>
      <w:r>
        <w:rPr>
          <w:spacing w:val="-5"/>
        </w:rPr>
        <w:t> </w:t>
      </w:r>
      <w:r>
        <w:rPr/>
        <w:t>to</w:t>
      </w:r>
      <w:r>
        <w:rPr>
          <w:spacing w:val="-2"/>
        </w:rPr>
        <w:t> </w:t>
      </w:r>
      <w:r>
        <w:rPr/>
        <w:t>compare</w:t>
      </w:r>
      <w:r>
        <w:rPr>
          <w:spacing w:val="-4"/>
        </w:rPr>
        <w:t> </w:t>
      </w:r>
      <w:r>
        <w:rPr/>
        <w:t>the</w:t>
      </w:r>
      <w:r>
        <w:rPr>
          <w:spacing w:val="-4"/>
        </w:rPr>
        <w:t> </w:t>
      </w:r>
      <w:r>
        <w:rPr/>
        <w:t>grades</w:t>
      </w:r>
      <w:r>
        <w:rPr>
          <w:spacing w:val="-4"/>
        </w:rPr>
        <w:t> </w:t>
      </w:r>
      <w:r>
        <w:rPr/>
        <w:t>among</w:t>
      </w:r>
      <w:r>
        <w:rPr>
          <w:spacing w:val="-2"/>
        </w:rPr>
        <w:t> </w:t>
      </w:r>
      <w:r>
        <w:rPr/>
        <w:t>the</w:t>
      </w:r>
      <w:r>
        <w:rPr>
          <w:spacing w:val="-2"/>
        </w:rPr>
        <w:t> </w:t>
      </w:r>
      <w:r>
        <w:rPr/>
        <w:t>Instructor,</w:t>
      </w:r>
      <w:r>
        <w:rPr>
          <w:spacing w:val="-2"/>
        </w:rPr>
        <w:t> </w:t>
      </w:r>
      <w:r>
        <w:rPr/>
        <w:t>Peer,</w:t>
      </w:r>
      <w:r>
        <w:rPr>
          <w:spacing w:val="-5"/>
        </w:rPr>
        <w:t> </w:t>
      </w:r>
      <w:r>
        <w:rPr/>
        <w:t>and</w:t>
      </w:r>
      <w:r>
        <w:rPr>
          <w:spacing w:val="-2"/>
        </w:rPr>
        <w:t> </w:t>
      </w:r>
      <w:r>
        <w:rPr/>
        <w:t>LLM</w:t>
      </w:r>
      <w:r>
        <w:rPr>
          <w:spacing w:val="-2"/>
        </w:rPr>
        <w:t> </w:t>
      </w:r>
      <w:r>
        <w:rPr/>
        <w:t>graders.</w:t>
      </w:r>
      <w:r>
        <w:rPr>
          <w:spacing w:val="-2"/>
        </w:rPr>
        <w:t> </w:t>
      </w:r>
      <w:r>
        <w:rPr/>
        <w:t>The</w:t>
      </w:r>
      <w:r>
        <w:rPr>
          <w:spacing w:val="-2"/>
        </w:rPr>
        <w:t> </w:t>
      </w:r>
      <w:r>
        <w:rPr/>
        <w:t>results</w:t>
      </w:r>
      <w:r>
        <w:rPr>
          <w:spacing w:val="-5"/>
        </w:rPr>
        <w:t> </w:t>
      </w:r>
      <w:r>
        <w:rPr/>
        <w:t>from a post-hoc pairwise comparison using Conover’s test with Bonferroni correction (Pereira, Afonso, &amp; Medeiros,</w:t>
      </w:r>
      <w:r>
        <w:rPr>
          <w:spacing w:val="-1"/>
        </w:rPr>
        <w:t> </w:t>
      </w:r>
      <w:r>
        <w:rPr/>
        <w:t>2015),</w:t>
      </w:r>
      <w:r>
        <w:rPr>
          <w:spacing w:val="-4"/>
        </w:rPr>
        <w:t> </w:t>
      </w:r>
      <w:r>
        <w:rPr/>
        <w:t>to</w:t>
      </w:r>
      <w:r>
        <w:rPr>
          <w:spacing w:val="-1"/>
        </w:rPr>
        <w:t> </w:t>
      </w:r>
      <w:r>
        <w:rPr/>
        <w:t>reduce</w:t>
      </w:r>
      <w:r>
        <w:rPr>
          <w:spacing w:val="-3"/>
        </w:rPr>
        <w:t> </w:t>
      </w:r>
      <w:r>
        <w:rPr/>
        <w:t>false</w:t>
      </w:r>
      <w:r>
        <w:rPr>
          <w:spacing w:val="-1"/>
        </w:rPr>
        <w:t> </w:t>
      </w:r>
      <w:r>
        <w:rPr/>
        <w:t>positives,</w:t>
      </w:r>
      <w:r>
        <w:rPr>
          <w:spacing w:val="-4"/>
        </w:rPr>
        <w:t> </w:t>
      </w:r>
      <w:r>
        <w:rPr/>
        <w:t>are</w:t>
      </w:r>
      <w:r>
        <w:rPr>
          <w:spacing w:val="-3"/>
        </w:rPr>
        <w:t> </w:t>
      </w:r>
      <w:r>
        <w:rPr/>
        <w:t>presented</w:t>
      </w:r>
      <w:r>
        <w:rPr>
          <w:spacing w:val="-1"/>
        </w:rPr>
        <w:t> </w:t>
      </w:r>
      <w:r>
        <w:rPr/>
        <w:t>below</w:t>
      </w:r>
      <w:r>
        <w:rPr>
          <w:spacing w:val="-5"/>
        </w:rPr>
        <w:t> </w:t>
      </w:r>
      <w:r>
        <w:rPr/>
        <w:t>in</w:t>
      </w:r>
      <w:r>
        <w:rPr>
          <w:spacing w:val="-1"/>
        </w:rPr>
        <w:t> </w:t>
      </w:r>
      <w:r>
        <w:rPr/>
        <w:t>Table</w:t>
      </w:r>
      <w:r>
        <w:rPr>
          <w:spacing w:val="-3"/>
        </w:rPr>
        <w:t> </w:t>
      </w:r>
      <w:r>
        <w:rPr/>
        <w:t>1.</w:t>
      </w:r>
      <w:r>
        <w:rPr>
          <w:spacing w:val="-1"/>
        </w:rPr>
        <w:t> </w:t>
      </w:r>
      <w:r>
        <w:rPr/>
        <w:t>For</w:t>
      </w:r>
      <w:r>
        <w:rPr>
          <w:spacing w:val="-3"/>
        </w:rPr>
        <w:t> </w:t>
      </w:r>
      <w:r>
        <w:rPr/>
        <w:t>the</w:t>
      </w:r>
      <w:r>
        <w:rPr>
          <w:spacing w:val="-3"/>
        </w:rPr>
        <w:t> </w:t>
      </w:r>
      <w:r>
        <w:rPr/>
        <w:t>LLM,</w:t>
      </w:r>
      <w:r>
        <w:rPr>
          <w:spacing w:val="-1"/>
        </w:rPr>
        <w:t> </w:t>
      </w:r>
      <w:r>
        <w:rPr/>
        <w:t>Table</w:t>
      </w:r>
      <w:r>
        <w:rPr>
          <w:spacing w:val="-1"/>
        </w:rPr>
        <w:t> </w:t>
      </w:r>
      <w:r>
        <w:rPr/>
        <w:t>1</w:t>
      </w:r>
      <w:r>
        <w:rPr>
          <w:spacing w:val="-4"/>
        </w:rPr>
        <w:t> </w:t>
      </w:r>
      <w:r>
        <w:rPr/>
        <w:t>includes three lines. The</w:t>
      </w:r>
      <w:r>
        <w:rPr>
          <w:spacing w:val="-2"/>
        </w:rPr>
        <w:t> </w:t>
      </w:r>
      <w:r>
        <w:rPr/>
        <w:t>first line</w:t>
      </w:r>
      <w:r>
        <w:rPr>
          <w:spacing w:val="-2"/>
        </w:rPr>
        <w:t> </w:t>
      </w:r>
      <w:r>
        <w:rPr/>
        <w:t>is</w:t>
      </w:r>
      <w:r>
        <w:rPr>
          <w:spacing w:val="-2"/>
        </w:rPr>
        <w:t> </w:t>
      </w:r>
      <w:r>
        <w:rPr/>
        <w:t>the average</w:t>
      </w:r>
      <w:r>
        <w:rPr>
          <w:spacing w:val="-2"/>
        </w:rPr>
        <w:t> </w:t>
      </w:r>
      <w:r>
        <w:rPr/>
        <w:t>score determined by the LLM when provided with the instructor’s model answer (Prompt 1). The second line is the average score from the LLM when provided with the instructor’s</w:t>
      </w:r>
      <w:r>
        <w:rPr>
          <w:spacing w:val="-3"/>
        </w:rPr>
        <w:t> </w:t>
      </w:r>
      <w:r>
        <w:rPr/>
        <w:t>model</w:t>
      </w:r>
      <w:r>
        <w:rPr>
          <w:spacing w:val="-3"/>
        </w:rPr>
        <w:t> </w:t>
      </w:r>
      <w:r>
        <w:rPr/>
        <w:t>answer and</w:t>
      </w:r>
      <w:r>
        <w:rPr>
          <w:spacing w:val="-1"/>
        </w:rPr>
        <w:t> </w:t>
      </w:r>
      <w:r>
        <w:rPr/>
        <w:t>the</w:t>
      </w:r>
      <w:r>
        <w:rPr>
          <w:spacing w:val="-3"/>
        </w:rPr>
        <w:t> </w:t>
      </w:r>
      <w:r>
        <w:rPr/>
        <w:t>rubric</w:t>
      </w:r>
      <w:r>
        <w:rPr>
          <w:spacing w:val="-1"/>
        </w:rPr>
        <w:t> </w:t>
      </w:r>
      <w:r>
        <w:rPr/>
        <w:t>written</w:t>
      </w:r>
      <w:r>
        <w:rPr>
          <w:spacing w:val="-1"/>
        </w:rPr>
        <w:t> </w:t>
      </w:r>
      <w:r>
        <w:rPr/>
        <w:t>by</w:t>
      </w:r>
      <w:r>
        <w:rPr>
          <w:spacing w:val="-4"/>
        </w:rPr>
        <w:t> </w:t>
      </w:r>
      <w:r>
        <w:rPr/>
        <w:t>the</w:t>
      </w:r>
      <w:r>
        <w:rPr>
          <w:spacing w:val="-3"/>
        </w:rPr>
        <w:t> </w:t>
      </w:r>
      <w:r>
        <w:rPr/>
        <w:t>instructor (Prompt 2).</w:t>
      </w:r>
      <w:r>
        <w:rPr>
          <w:spacing w:val="-1"/>
        </w:rPr>
        <w:t> </w:t>
      </w:r>
      <w:r>
        <w:rPr/>
        <w:t>The</w:t>
      </w:r>
      <w:r>
        <w:rPr>
          <w:spacing w:val="-1"/>
        </w:rPr>
        <w:t> </w:t>
      </w:r>
      <w:r>
        <w:rPr/>
        <w:t>third</w:t>
      </w:r>
      <w:r>
        <w:rPr>
          <w:spacing w:val="-4"/>
        </w:rPr>
        <w:t> </w:t>
      </w:r>
      <w:r>
        <w:rPr/>
        <w:t>line</w:t>
      </w:r>
      <w:r>
        <w:rPr>
          <w:spacing w:val="-3"/>
        </w:rPr>
        <w:t> </w:t>
      </w:r>
      <w:r>
        <w:rPr/>
        <w:t>is</w:t>
      </w:r>
      <w:r>
        <w:rPr>
          <w:spacing w:val="-1"/>
        </w:rPr>
        <w:t> </w:t>
      </w:r>
      <w:r>
        <w:rPr/>
        <w:t>the</w:t>
      </w:r>
      <w:r>
        <w:rPr>
          <w:spacing w:val="-1"/>
        </w:rPr>
        <w:t> </w:t>
      </w:r>
      <w:r>
        <w:rPr/>
        <w:t>average score using a rubric created by the LLM based on the instructor’s model answer (Prompt 3).</w:t>
      </w:r>
    </w:p>
    <w:p>
      <w:pPr>
        <w:pStyle w:val="BodyText"/>
        <w:spacing w:after="0"/>
        <w:sectPr>
          <w:pgSz w:w="12240" w:h="15840"/>
          <w:pgMar w:header="0" w:footer="1019" w:top="1360" w:bottom="1200" w:left="1080" w:right="1080"/>
        </w:sectPr>
      </w:pPr>
    </w:p>
    <w:p>
      <w:pPr>
        <w:pStyle w:val="BodyText"/>
        <w:spacing w:before="81"/>
        <w:ind w:left="284" w:right="283"/>
        <w:jc w:val="center"/>
      </w:pPr>
      <w:r>
        <w:rPr/>
        <w:t>Table</w:t>
      </w:r>
      <w:r>
        <w:rPr>
          <w:spacing w:val="-5"/>
        </w:rPr>
        <w:t> </w:t>
      </w:r>
      <w:r>
        <w:rPr/>
        <w:t>1.</w:t>
      </w:r>
      <w:r>
        <w:rPr>
          <w:spacing w:val="-3"/>
        </w:rPr>
        <w:t> </w:t>
      </w:r>
      <w:r>
        <w:rPr/>
        <w:t>Post-Hoc</w:t>
      </w:r>
      <w:r>
        <w:rPr>
          <w:spacing w:val="-3"/>
        </w:rPr>
        <w:t> </w:t>
      </w:r>
      <w:r>
        <w:rPr/>
        <w:t>Analysis</w:t>
      </w:r>
      <w:r>
        <w:rPr>
          <w:spacing w:val="-5"/>
        </w:rPr>
        <w:t> </w:t>
      </w:r>
      <w:r>
        <w:rPr/>
        <w:t>of</w:t>
      </w:r>
      <w:r>
        <w:rPr>
          <w:spacing w:val="-2"/>
        </w:rPr>
        <w:t> </w:t>
      </w:r>
      <w:r>
        <w:rPr/>
        <w:t>Friedman</w:t>
      </w:r>
      <w:r>
        <w:rPr>
          <w:spacing w:val="-5"/>
        </w:rPr>
        <w:t> </w:t>
      </w:r>
      <w:r>
        <w:rPr>
          <w:spacing w:val="-4"/>
        </w:rPr>
        <w:t>Test</w:t>
      </w:r>
    </w:p>
    <w:p>
      <w:pPr>
        <w:pStyle w:val="BodyText"/>
        <w:spacing w:before="3"/>
        <w:ind w:left="0"/>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4"/>
        <w:gridCol w:w="1709"/>
        <w:gridCol w:w="1260"/>
        <w:gridCol w:w="989"/>
        <w:gridCol w:w="1443"/>
        <w:gridCol w:w="1532"/>
        <w:gridCol w:w="1616"/>
      </w:tblGrid>
      <w:tr>
        <w:trPr>
          <w:trHeight w:val="253" w:hRule="atLeast"/>
        </w:trPr>
        <w:tc>
          <w:tcPr>
            <w:tcW w:w="804" w:type="dxa"/>
          </w:tcPr>
          <w:p>
            <w:pPr>
              <w:pStyle w:val="TableParagraph"/>
              <w:spacing w:line="222" w:lineRule="exact" w:before="12"/>
              <w:ind w:left="139"/>
              <w:rPr>
                <w:sz w:val="20"/>
              </w:rPr>
            </w:pPr>
            <w:r>
              <w:rPr>
                <w:spacing w:val="-4"/>
                <w:sz w:val="20"/>
              </w:rPr>
              <w:t>Model</w:t>
            </w:r>
          </w:p>
        </w:tc>
        <w:tc>
          <w:tcPr>
            <w:tcW w:w="1709" w:type="dxa"/>
          </w:tcPr>
          <w:p>
            <w:pPr>
              <w:pStyle w:val="TableParagraph"/>
              <w:rPr>
                <w:sz w:val="18"/>
              </w:rPr>
            </w:pPr>
          </w:p>
        </w:tc>
        <w:tc>
          <w:tcPr>
            <w:tcW w:w="1260" w:type="dxa"/>
          </w:tcPr>
          <w:p>
            <w:pPr>
              <w:pStyle w:val="TableParagraph"/>
              <w:rPr>
                <w:sz w:val="18"/>
              </w:rPr>
            </w:pPr>
          </w:p>
        </w:tc>
        <w:tc>
          <w:tcPr>
            <w:tcW w:w="989" w:type="dxa"/>
          </w:tcPr>
          <w:p>
            <w:pPr>
              <w:pStyle w:val="TableParagraph"/>
              <w:rPr>
                <w:sz w:val="18"/>
              </w:rPr>
            </w:pPr>
          </w:p>
        </w:tc>
        <w:tc>
          <w:tcPr>
            <w:tcW w:w="4591" w:type="dxa"/>
            <w:gridSpan w:val="3"/>
          </w:tcPr>
          <w:p>
            <w:pPr>
              <w:pStyle w:val="TableParagraph"/>
              <w:spacing w:line="222" w:lineRule="exact" w:before="12"/>
              <w:ind w:left="3"/>
              <w:jc w:val="center"/>
              <w:rPr>
                <w:sz w:val="20"/>
              </w:rPr>
            </w:pPr>
            <w:r>
              <w:rPr>
                <w:spacing w:val="-8"/>
                <w:sz w:val="20"/>
              </w:rPr>
              <w:t>GPT-</w:t>
            </w:r>
            <w:r>
              <w:rPr>
                <w:spacing w:val="-10"/>
                <w:sz w:val="20"/>
              </w:rPr>
              <w:t>4</w:t>
            </w:r>
          </w:p>
        </w:tc>
      </w:tr>
      <w:tr>
        <w:trPr>
          <w:trHeight w:val="551" w:hRule="atLeast"/>
        </w:trPr>
        <w:tc>
          <w:tcPr>
            <w:tcW w:w="804" w:type="dxa"/>
          </w:tcPr>
          <w:p>
            <w:pPr>
              <w:pStyle w:val="TableParagraph"/>
              <w:rPr>
                <w:sz w:val="20"/>
              </w:rPr>
            </w:pPr>
          </w:p>
        </w:tc>
        <w:tc>
          <w:tcPr>
            <w:tcW w:w="1709" w:type="dxa"/>
          </w:tcPr>
          <w:p>
            <w:pPr>
              <w:pStyle w:val="TableParagraph"/>
              <w:spacing w:before="161"/>
              <w:ind w:left="12" w:right="2"/>
              <w:jc w:val="center"/>
              <w:rPr>
                <w:sz w:val="20"/>
              </w:rPr>
            </w:pPr>
            <w:r>
              <w:rPr>
                <w:spacing w:val="-2"/>
                <w:sz w:val="20"/>
              </w:rPr>
              <w:t>Prompt</w:t>
            </w:r>
          </w:p>
        </w:tc>
        <w:tc>
          <w:tcPr>
            <w:tcW w:w="1260" w:type="dxa"/>
          </w:tcPr>
          <w:p>
            <w:pPr>
              <w:pStyle w:val="TableParagraph"/>
              <w:spacing w:before="93"/>
              <w:ind w:left="433" w:hanging="118"/>
              <w:rPr>
                <w:sz w:val="16"/>
              </w:rPr>
            </w:pPr>
            <w:r>
              <w:rPr>
                <w:spacing w:val="-2"/>
                <w:sz w:val="16"/>
              </w:rPr>
              <w:t>Instructor</w:t>
            </w:r>
            <w:r>
              <w:rPr>
                <w:spacing w:val="40"/>
                <w:sz w:val="16"/>
              </w:rPr>
              <w:t> </w:t>
            </w:r>
            <w:r>
              <w:rPr>
                <w:spacing w:val="-2"/>
                <w:sz w:val="16"/>
              </w:rPr>
              <w:t>Grade</w:t>
            </w:r>
          </w:p>
        </w:tc>
        <w:tc>
          <w:tcPr>
            <w:tcW w:w="989" w:type="dxa"/>
          </w:tcPr>
          <w:p>
            <w:pPr>
              <w:pStyle w:val="TableParagraph"/>
              <w:spacing w:before="93"/>
              <w:ind w:left="266" w:right="251" w:firstLine="83"/>
              <w:rPr>
                <w:sz w:val="16"/>
              </w:rPr>
            </w:pPr>
            <w:r>
              <w:rPr>
                <w:spacing w:val="-4"/>
                <w:sz w:val="16"/>
              </w:rPr>
              <w:t>Peer</w:t>
            </w:r>
            <w:r>
              <w:rPr>
                <w:spacing w:val="40"/>
                <w:sz w:val="16"/>
              </w:rPr>
              <w:t> </w:t>
            </w:r>
            <w:r>
              <w:rPr>
                <w:spacing w:val="-2"/>
                <w:sz w:val="16"/>
              </w:rPr>
              <w:t>Grades</w:t>
            </w:r>
          </w:p>
        </w:tc>
        <w:tc>
          <w:tcPr>
            <w:tcW w:w="1443" w:type="dxa"/>
          </w:tcPr>
          <w:p>
            <w:pPr>
              <w:pStyle w:val="TableParagraph"/>
              <w:spacing w:before="93"/>
              <w:ind w:left="143" w:firstLine="256"/>
              <w:rPr>
                <w:sz w:val="16"/>
              </w:rPr>
            </w:pPr>
            <w:r>
              <w:rPr>
                <w:sz w:val="16"/>
              </w:rPr>
              <w:t>Prompt</w:t>
            </w:r>
            <w:r>
              <w:rPr>
                <w:spacing w:val="-3"/>
                <w:sz w:val="16"/>
              </w:rPr>
              <w:t> </w:t>
            </w:r>
            <w:r>
              <w:rPr>
                <w:sz w:val="16"/>
              </w:rPr>
              <w:t>1:</w:t>
            </w:r>
            <w:r>
              <w:rPr>
                <w:spacing w:val="40"/>
                <w:sz w:val="16"/>
              </w:rPr>
              <w:t> </w:t>
            </w:r>
            <w:r>
              <w:rPr>
                <w:spacing w:val="-2"/>
                <w:sz w:val="16"/>
              </w:rPr>
              <w:t>Instructor</w:t>
            </w:r>
            <w:r>
              <w:rPr>
                <w:spacing w:val="-10"/>
                <w:sz w:val="16"/>
              </w:rPr>
              <w:t> </w:t>
            </w:r>
            <w:r>
              <w:rPr>
                <w:spacing w:val="-2"/>
                <w:sz w:val="16"/>
              </w:rPr>
              <w:t>Answer</w:t>
            </w:r>
          </w:p>
        </w:tc>
        <w:tc>
          <w:tcPr>
            <w:tcW w:w="1532" w:type="dxa"/>
          </w:tcPr>
          <w:p>
            <w:pPr>
              <w:pStyle w:val="TableParagraph"/>
              <w:spacing w:before="93"/>
              <w:ind w:left="209" w:hanging="96"/>
              <w:rPr>
                <w:sz w:val="16"/>
              </w:rPr>
            </w:pPr>
            <w:r>
              <w:rPr>
                <w:sz w:val="16"/>
              </w:rPr>
              <w:t>Prompt</w:t>
            </w:r>
            <w:r>
              <w:rPr>
                <w:spacing w:val="-10"/>
                <w:sz w:val="16"/>
              </w:rPr>
              <w:t> </w:t>
            </w:r>
            <w:r>
              <w:rPr>
                <w:sz w:val="16"/>
              </w:rPr>
              <w:t>2:</w:t>
            </w:r>
            <w:r>
              <w:rPr>
                <w:spacing w:val="-10"/>
                <w:sz w:val="16"/>
              </w:rPr>
              <w:t> </w:t>
            </w:r>
            <w:r>
              <w:rPr>
                <w:sz w:val="16"/>
              </w:rPr>
              <w:t>Instructor</w:t>
            </w:r>
            <w:r>
              <w:rPr>
                <w:spacing w:val="40"/>
                <w:sz w:val="16"/>
              </w:rPr>
              <w:t> </w:t>
            </w:r>
            <w:r>
              <w:rPr>
                <w:sz w:val="16"/>
              </w:rPr>
              <w:t>Answer + Rubric</w:t>
            </w:r>
          </w:p>
        </w:tc>
        <w:tc>
          <w:tcPr>
            <w:tcW w:w="1616" w:type="dxa"/>
          </w:tcPr>
          <w:p>
            <w:pPr>
              <w:pStyle w:val="TableParagraph"/>
              <w:spacing w:before="1"/>
              <w:ind w:left="417" w:right="408" w:hanging="1"/>
              <w:jc w:val="center"/>
              <w:rPr>
                <w:sz w:val="16"/>
              </w:rPr>
            </w:pPr>
            <w:r>
              <w:rPr>
                <w:sz w:val="16"/>
              </w:rPr>
              <w:t>Prompt</w:t>
            </w:r>
            <w:r>
              <w:rPr>
                <w:spacing w:val="-3"/>
                <w:sz w:val="16"/>
              </w:rPr>
              <w:t> </w:t>
            </w:r>
            <w:r>
              <w:rPr>
                <w:sz w:val="16"/>
              </w:rPr>
              <w:t>3:</w:t>
            </w:r>
            <w:r>
              <w:rPr>
                <w:spacing w:val="40"/>
                <w:sz w:val="16"/>
              </w:rPr>
              <w:t> </w:t>
            </w:r>
            <w:r>
              <w:rPr>
                <w:sz w:val="16"/>
              </w:rPr>
              <w:t>AI</w:t>
            </w:r>
            <w:r>
              <w:rPr>
                <w:spacing w:val="-5"/>
                <w:sz w:val="16"/>
              </w:rPr>
              <w:t> </w:t>
            </w:r>
            <w:r>
              <w:rPr>
                <w:sz w:val="16"/>
              </w:rPr>
              <w:t>Rubric</w:t>
            </w:r>
            <w:r>
              <w:rPr>
                <w:spacing w:val="-1"/>
                <w:sz w:val="16"/>
              </w:rPr>
              <w:t> </w:t>
            </w:r>
            <w:r>
              <w:rPr>
                <w:spacing w:val="-10"/>
                <w:sz w:val="16"/>
              </w:rPr>
              <w:t>+</w:t>
            </w:r>
          </w:p>
          <w:p>
            <w:pPr>
              <w:pStyle w:val="TableParagraph"/>
              <w:spacing w:line="162" w:lineRule="exact"/>
              <w:ind w:left="6" w:right="3"/>
              <w:jc w:val="center"/>
              <w:rPr>
                <w:sz w:val="16"/>
              </w:rPr>
            </w:pPr>
            <w:r>
              <w:rPr>
                <w:spacing w:val="-2"/>
                <w:sz w:val="16"/>
              </w:rPr>
              <w:t>Instructor</w:t>
            </w:r>
            <w:r>
              <w:rPr>
                <w:spacing w:val="5"/>
                <w:sz w:val="16"/>
              </w:rPr>
              <w:t> </w:t>
            </w:r>
            <w:r>
              <w:rPr>
                <w:spacing w:val="-2"/>
                <w:sz w:val="16"/>
              </w:rPr>
              <w:t>Answer</w:t>
            </w:r>
          </w:p>
        </w:tc>
      </w:tr>
      <w:tr>
        <w:trPr>
          <w:trHeight w:val="230" w:hRule="atLeast"/>
        </w:trPr>
        <w:tc>
          <w:tcPr>
            <w:tcW w:w="804" w:type="dxa"/>
          </w:tcPr>
          <w:p>
            <w:pPr>
              <w:pStyle w:val="TableParagraph"/>
              <w:rPr>
                <w:sz w:val="16"/>
              </w:rPr>
            </w:pPr>
          </w:p>
        </w:tc>
        <w:tc>
          <w:tcPr>
            <w:tcW w:w="1709" w:type="dxa"/>
          </w:tcPr>
          <w:p>
            <w:pPr>
              <w:pStyle w:val="TableParagraph"/>
              <w:spacing w:before="25"/>
              <w:ind w:left="12" w:right="4"/>
              <w:jc w:val="center"/>
              <w:rPr>
                <w:sz w:val="16"/>
              </w:rPr>
            </w:pPr>
            <w:r>
              <w:rPr>
                <w:sz w:val="16"/>
              </w:rPr>
              <w:t>Instructor</w:t>
            </w:r>
            <w:r>
              <w:rPr>
                <w:spacing w:val="-7"/>
                <w:sz w:val="16"/>
              </w:rPr>
              <w:t> </w:t>
            </w:r>
            <w:r>
              <w:rPr>
                <w:spacing w:val="-2"/>
                <w:sz w:val="16"/>
              </w:rPr>
              <w:t>Grade</w:t>
            </w:r>
          </w:p>
        </w:tc>
        <w:tc>
          <w:tcPr>
            <w:tcW w:w="1260" w:type="dxa"/>
          </w:tcPr>
          <w:p>
            <w:pPr>
              <w:pStyle w:val="TableParagraph"/>
              <w:spacing w:line="210" w:lineRule="exact"/>
              <w:ind w:left="10" w:right="1"/>
              <w:jc w:val="center"/>
              <w:rPr>
                <w:sz w:val="20"/>
              </w:rPr>
            </w:pPr>
            <w:r>
              <w:rPr>
                <w:spacing w:val="-4"/>
                <w:sz w:val="20"/>
              </w:rPr>
              <w:t>1.00</w:t>
            </w:r>
          </w:p>
        </w:tc>
        <w:tc>
          <w:tcPr>
            <w:tcW w:w="989" w:type="dxa"/>
          </w:tcPr>
          <w:p>
            <w:pPr>
              <w:pStyle w:val="TableParagraph"/>
              <w:spacing w:line="210" w:lineRule="exact"/>
              <w:ind w:left="11" w:right="4"/>
              <w:jc w:val="center"/>
              <w:rPr>
                <w:sz w:val="20"/>
              </w:rPr>
            </w:pPr>
            <w:r>
              <w:rPr>
                <w:spacing w:val="-2"/>
                <w:sz w:val="20"/>
              </w:rPr>
              <w:t>~0.00*</w:t>
            </w:r>
          </w:p>
        </w:tc>
        <w:tc>
          <w:tcPr>
            <w:tcW w:w="1443" w:type="dxa"/>
          </w:tcPr>
          <w:p>
            <w:pPr>
              <w:pStyle w:val="TableParagraph"/>
              <w:spacing w:line="210" w:lineRule="exact"/>
              <w:ind w:left="9"/>
              <w:jc w:val="center"/>
              <w:rPr>
                <w:sz w:val="20"/>
              </w:rPr>
            </w:pPr>
            <w:r>
              <w:rPr>
                <w:spacing w:val="-2"/>
                <w:sz w:val="20"/>
              </w:rPr>
              <w:t>~0.00*</w:t>
            </w:r>
          </w:p>
        </w:tc>
        <w:tc>
          <w:tcPr>
            <w:tcW w:w="1532" w:type="dxa"/>
          </w:tcPr>
          <w:p>
            <w:pPr>
              <w:pStyle w:val="TableParagraph"/>
              <w:spacing w:line="210" w:lineRule="exact"/>
              <w:ind w:left="5" w:right="1"/>
              <w:jc w:val="center"/>
              <w:rPr>
                <w:sz w:val="20"/>
              </w:rPr>
            </w:pPr>
            <w:r>
              <w:rPr>
                <w:spacing w:val="-4"/>
                <w:sz w:val="20"/>
              </w:rPr>
              <w:t>1.00</w:t>
            </w:r>
          </w:p>
        </w:tc>
        <w:tc>
          <w:tcPr>
            <w:tcW w:w="1616" w:type="dxa"/>
          </w:tcPr>
          <w:p>
            <w:pPr>
              <w:pStyle w:val="TableParagraph"/>
              <w:spacing w:line="210" w:lineRule="exact"/>
              <w:ind w:left="6" w:right="1"/>
              <w:jc w:val="center"/>
              <w:rPr>
                <w:sz w:val="20"/>
              </w:rPr>
            </w:pPr>
            <w:r>
              <w:rPr>
                <w:spacing w:val="-4"/>
                <w:sz w:val="20"/>
              </w:rPr>
              <w:t>1.00</w:t>
            </w:r>
          </w:p>
        </w:tc>
      </w:tr>
      <w:tr>
        <w:trPr>
          <w:trHeight w:val="230" w:hRule="atLeast"/>
        </w:trPr>
        <w:tc>
          <w:tcPr>
            <w:tcW w:w="804" w:type="dxa"/>
          </w:tcPr>
          <w:p>
            <w:pPr>
              <w:pStyle w:val="TableParagraph"/>
              <w:rPr>
                <w:sz w:val="16"/>
              </w:rPr>
            </w:pPr>
          </w:p>
        </w:tc>
        <w:tc>
          <w:tcPr>
            <w:tcW w:w="1709" w:type="dxa"/>
          </w:tcPr>
          <w:p>
            <w:pPr>
              <w:pStyle w:val="TableParagraph"/>
              <w:spacing w:before="25"/>
              <w:ind w:left="12"/>
              <w:jc w:val="center"/>
              <w:rPr>
                <w:sz w:val="16"/>
              </w:rPr>
            </w:pPr>
            <w:r>
              <w:rPr>
                <w:sz w:val="16"/>
              </w:rPr>
              <w:t>Peer</w:t>
            </w:r>
            <w:r>
              <w:rPr>
                <w:spacing w:val="-3"/>
                <w:sz w:val="16"/>
              </w:rPr>
              <w:t> </w:t>
            </w:r>
            <w:r>
              <w:rPr>
                <w:spacing w:val="-2"/>
                <w:sz w:val="16"/>
              </w:rPr>
              <w:t>Grades</w:t>
            </w:r>
          </w:p>
        </w:tc>
        <w:tc>
          <w:tcPr>
            <w:tcW w:w="1260" w:type="dxa"/>
          </w:tcPr>
          <w:p>
            <w:pPr>
              <w:pStyle w:val="TableParagraph"/>
              <w:spacing w:line="210" w:lineRule="exact"/>
              <w:ind w:left="10"/>
              <w:jc w:val="center"/>
              <w:rPr>
                <w:sz w:val="20"/>
              </w:rPr>
            </w:pPr>
            <w:r>
              <w:rPr>
                <w:spacing w:val="-2"/>
                <w:sz w:val="20"/>
              </w:rPr>
              <w:t>~0.00*</w:t>
            </w:r>
          </w:p>
        </w:tc>
        <w:tc>
          <w:tcPr>
            <w:tcW w:w="989" w:type="dxa"/>
          </w:tcPr>
          <w:p>
            <w:pPr>
              <w:pStyle w:val="TableParagraph"/>
              <w:spacing w:line="210" w:lineRule="exact"/>
              <w:ind w:left="11"/>
              <w:jc w:val="center"/>
              <w:rPr>
                <w:sz w:val="20"/>
              </w:rPr>
            </w:pPr>
            <w:r>
              <w:rPr>
                <w:spacing w:val="-4"/>
                <w:sz w:val="20"/>
              </w:rPr>
              <w:t>1.00</w:t>
            </w:r>
          </w:p>
        </w:tc>
        <w:tc>
          <w:tcPr>
            <w:tcW w:w="1443" w:type="dxa"/>
          </w:tcPr>
          <w:p>
            <w:pPr>
              <w:pStyle w:val="TableParagraph"/>
              <w:spacing w:line="210" w:lineRule="exact"/>
              <w:ind w:left="9" w:right="1"/>
              <w:jc w:val="center"/>
              <w:rPr>
                <w:sz w:val="20"/>
              </w:rPr>
            </w:pPr>
            <w:r>
              <w:rPr>
                <w:spacing w:val="-4"/>
                <w:sz w:val="20"/>
              </w:rPr>
              <w:t>1.00</w:t>
            </w:r>
          </w:p>
        </w:tc>
        <w:tc>
          <w:tcPr>
            <w:tcW w:w="1532" w:type="dxa"/>
          </w:tcPr>
          <w:p>
            <w:pPr>
              <w:pStyle w:val="TableParagraph"/>
              <w:spacing w:line="210" w:lineRule="exact"/>
              <w:ind w:left="5"/>
              <w:jc w:val="center"/>
              <w:rPr>
                <w:sz w:val="20"/>
              </w:rPr>
            </w:pPr>
            <w:r>
              <w:rPr>
                <w:spacing w:val="-2"/>
                <w:sz w:val="20"/>
              </w:rPr>
              <w:t>~0.00*</w:t>
            </w:r>
          </w:p>
        </w:tc>
        <w:tc>
          <w:tcPr>
            <w:tcW w:w="1616" w:type="dxa"/>
          </w:tcPr>
          <w:p>
            <w:pPr>
              <w:pStyle w:val="TableParagraph"/>
              <w:spacing w:line="210" w:lineRule="exact"/>
              <w:ind w:left="6"/>
              <w:jc w:val="center"/>
              <w:rPr>
                <w:sz w:val="20"/>
              </w:rPr>
            </w:pPr>
            <w:r>
              <w:rPr>
                <w:spacing w:val="-2"/>
                <w:sz w:val="20"/>
              </w:rPr>
              <w:t>~0.00*</w:t>
            </w:r>
          </w:p>
        </w:tc>
      </w:tr>
      <w:tr>
        <w:trPr>
          <w:trHeight w:val="369" w:hRule="atLeast"/>
        </w:trPr>
        <w:tc>
          <w:tcPr>
            <w:tcW w:w="804" w:type="dxa"/>
            <w:vMerge w:val="restart"/>
          </w:tcPr>
          <w:p>
            <w:pPr>
              <w:pStyle w:val="TableParagraph"/>
              <w:rPr>
                <w:sz w:val="20"/>
              </w:rPr>
            </w:pPr>
          </w:p>
          <w:p>
            <w:pPr>
              <w:pStyle w:val="TableParagraph"/>
              <w:spacing w:before="80"/>
              <w:rPr>
                <w:sz w:val="20"/>
              </w:rPr>
            </w:pPr>
          </w:p>
          <w:p>
            <w:pPr>
              <w:pStyle w:val="TableParagraph"/>
              <w:ind w:left="139"/>
              <w:rPr>
                <w:sz w:val="20"/>
              </w:rPr>
            </w:pPr>
            <w:r>
              <w:rPr>
                <w:spacing w:val="-8"/>
                <w:sz w:val="20"/>
              </w:rPr>
              <w:t>GPT-</w:t>
            </w:r>
            <w:r>
              <w:rPr>
                <w:spacing w:val="-10"/>
                <w:sz w:val="20"/>
              </w:rPr>
              <w:t>4</w:t>
            </w:r>
          </w:p>
        </w:tc>
        <w:tc>
          <w:tcPr>
            <w:tcW w:w="1709" w:type="dxa"/>
          </w:tcPr>
          <w:p>
            <w:pPr>
              <w:pStyle w:val="TableParagraph"/>
              <w:spacing w:line="180" w:lineRule="atLeast"/>
              <w:ind w:left="604" w:hanging="401"/>
              <w:rPr>
                <w:sz w:val="16"/>
              </w:rPr>
            </w:pPr>
            <w:r>
              <w:rPr>
                <w:sz w:val="16"/>
              </w:rPr>
              <w:t>Prompt</w:t>
            </w:r>
            <w:r>
              <w:rPr>
                <w:spacing w:val="-10"/>
                <w:sz w:val="16"/>
              </w:rPr>
              <w:t> </w:t>
            </w:r>
            <w:r>
              <w:rPr>
                <w:sz w:val="16"/>
              </w:rPr>
              <w:t>1:</w:t>
            </w:r>
            <w:r>
              <w:rPr>
                <w:spacing w:val="-10"/>
                <w:sz w:val="16"/>
              </w:rPr>
              <w:t> </w:t>
            </w:r>
            <w:r>
              <w:rPr>
                <w:sz w:val="16"/>
              </w:rPr>
              <w:t>Instructor</w:t>
            </w:r>
            <w:r>
              <w:rPr>
                <w:spacing w:val="40"/>
                <w:sz w:val="16"/>
              </w:rPr>
              <w:t> </w:t>
            </w:r>
            <w:r>
              <w:rPr>
                <w:spacing w:val="-2"/>
                <w:sz w:val="16"/>
              </w:rPr>
              <w:t>Answer</w:t>
            </w:r>
          </w:p>
        </w:tc>
        <w:tc>
          <w:tcPr>
            <w:tcW w:w="1260" w:type="dxa"/>
          </w:tcPr>
          <w:p>
            <w:pPr>
              <w:pStyle w:val="TableParagraph"/>
              <w:spacing w:before="70"/>
              <w:ind w:left="10"/>
              <w:jc w:val="center"/>
              <w:rPr>
                <w:sz w:val="20"/>
              </w:rPr>
            </w:pPr>
            <w:r>
              <w:rPr>
                <w:spacing w:val="-2"/>
                <w:sz w:val="20"/>
              </w:rPr>
              <w:t>~0.00*</w:t>
            </w:r>
          </w:p>
        </w:tc>
        <w:tc>
          <w:tcPr>
            <w:tcW w:w="989" w:type="dxa"/>
          </w:tcPr>
          <w:p>
            <w:pPr>
              <w:pStyle w:val="TableParagraph"/>
              <w:spacing w:before="70"/>
              <w:ind w:left="11"/>
              <w:jc w:val="center"/>
              <w:rPr>
                <w:sz w:val="20"/>
              </w:rPr>
            </w:pPr>
            <w:r>
              <w:rPr>
                <w:spacing w:val="-4"/>
                <w:sz w:val="20"/>
              </w:rPr>
              <w:t>1.00</w:t>
            </w:r>
          </w:p>
        </w:tc>
        <w:tc>
          <w:tcPr>
            <w:tcW w:w="1443" w:type="dxa"/>
          </w:tcPr>
          <w:p>
            <w:pPr>
              <w:pStyle w:val="TableParagraph"/>
              <w:spacing w:before="70"/>
              <w:ind w:left="9" w:right="2"/>
              <w:jc w:val="center"/>
              <w:rPr>
                <w:sz w:val="20"/>
              </w:rPr>
            </w:pPr>
            <w:r>
              <w:rPr>
                <w:spacing w:val="-4"/>
                <w:sz w:val="20"/>
              </w:rPr>
              <w:t>1.00</w:t>
            </w:r>
          </w:p>
        </w:tc>
        <w:tc>
          <w:tcPr>
            <w:tcW w:w="1532" w:type="dxa"/>
          </w:tcPr>
          <w:p>
            <w:pPr>
              <w:pStyle w:val="TableParagraph"/>
              <w:spacing w:before="70"/>
              <w:ind w:left="5"/>
              <w:jc w:val="center"/>
              <w:rPr>
                <w:sz w:val="20"/>
              </w:rPr>
            </w:pPr>
            <w:r>
              <w:rPr>
                <w:spacing w:val="-2"/>
                <w:sz w:val="20"/>
              </w:rPr>
              <w:t>~0.00*</w:t>
            </w:r>
          </w:p>
        </w:tc>
        <w:tc>
          <w:tcPr>
            <w:tcW w:w="1616" w:type="dxa"/>
          </w:tcPr>
          <w:p>
            <w:pPr>
              <w:pStyle w:val="TableParagraph"/>
              <w:spacing w:before="70"/>
              <w:ind w:left="6" w:right="1"/>
              <w:jc w:val="center"/>
              <w:rPr>
                <w:sz w:val="20"/>
              </w:rPr>
            </w:pPr>
            <w:r>
              <w:rPr>
                <w:spacing w:val="-2"/>
                <w:sz w:val="20"/>
              </w:rPr>
              <w:t>0.001*</w:t>
            </w:r>
          </w:p>
        </w:tc>
      </w:tr>
      <w:tr>
        <w:trPr>
          <w:trHeight w:val="366" w:hRule="atLeast"/>
        </w:trPr>
        <w:tc>
          <w:tcPr>
            <w:tcW w:w="804" w:type="dxa"/>
            <w:vMerge/>
            <w:tcBorders>
              <w:top w:val="nil"/>
            </w:tcBorders>
          </w:tcPr>
          <w:p>
            <w:pPr>
              <w:rPr>
                <w:sz w:val="2"/>
                <w:szCs w:val="2"/>
              </w:rPr>
            </w:pPr>
          </w:p>
        </w:tc>
        <w:tc>
          <w:tcPr>
            <w:tcW w:w="1709" w:type="dxa"/>
          </w:tcPr>
          <w:p>
            <w:pPr>
              <w:pStyle w:val="TableParagraph"/>
              <w:spacing w:line="184" w:lineRule="exact"/>
              <w:ind w:left="302" w:right="191" w:hanging="99"/>
              <w:rPr>
                <w:sz w:val="16"/>
              </w:rPr>
            </w:pPr>
            <w:r>
              <w:rPr>
                <w:sz w:val="16"/>
              </w:rPr>
              <w:t>Prompt</w:t>
            </w:r>
            <w:r>
              <w:rPr>
                <w:spacing w:val="-10"/>
                <w:sz w:val="16"/>
              </w:rPr>
              <w:t> </w:t>
            </w:r>
            <w:r>
              <w:rPr>
                <w:sz w:val="16"/>
              </w:rPr>
              <w:t>2:</w:t>
            </w:r>
            <w:r>
              <w:rPr>
                <w:spacing w:val="-10"/>
                <w:sz w:val="16"/>
              </w:rPr>
              <w:t> </w:t>
            </w:r>
            <w:r>
              <w:rPr>
                <w:sz w:val="16"/>
              </w:rPr>
              <w:t>Instructor</w:t>
            </w:r>
            <w:r>
              <w:rPr>
                <w:spacing w:val="40"/>
                <w:sz w:val="16"/>
              </w:rPr>
              <w:t> </w:t>
            </w:r>
            <w:r>
              <w:rPr>
                <w:sz w:val="16"/>
              </w:rPr>
              <w:t>Answer + Rubric</w:t>
            </w:r>
          </w:p>
        </w:tc>
        <w:tc>
          <w:tcPr>
            <w:tcW w:w="1260" w:type="dxa"/>
          </w:tcPr>
          <w:p>
            <w:pPr>
              <w:pStyle w:val="TableParagraph"/>
              <w:spacing w:before="67"/>
              <w:ind w:left="10" w:right="1"/>
              <w:jc w:val="center"/>
              <w:rPr>
                <w:sz w:val="20"/>
              </w:rPr>
            </w:pPr>
            <w:r>
              <w:rPr>
                <w:spacing w:val="-4"/>
                <w:sz w:val="20"/>
              </w:rPr>
              <w:t>1.00</w:t>
            </w:r>
          </w:p>
        </w:tc>
        <w:tc>
          <w:tcPr>
            <w:tcW w:w="989" w:type="dxa"/>
          </w:tcPr>
          <w:p>
            <w:pPr>
              <w:pStyle w:val="TableParagraph"/>
              <w:spacing w:before="67"/>
              <w:ind w:left="11" w:right="4"/>
              <w:jc w:val="center"/>
              <w:rPr>
                <w:sz w:val="20"/>
              </w:rPr>
            </w:pPr>
            <w:r>
              <w:rPr>
                <w:spacing w:val="-2"/>
                <w:sz w:val="20"/>
              </w:rPr>
              <w:t>~0.00*</w:t>
            </w:r>
          </w:p>
        </w:tc>
        <w:tc>
          <w:tcPr>
            <w:tcW w:w="1443" w:type="dxa"/>
          </w:tcPr>
          <w:p>
            <w:pPr>
              <w:pStyle w:val="TableParagraph"/>
              <w:spacing w:before="67"/>
              <w:ind w:left="9"/>
              <w:jc w:val="center"/>
              <w:rPr>
                <w:sz w:val="20"/>
              </w:rPr>
            </w:pPr>
            <w:r>
              <w:rPr>
                <w:spacing w:val="-2"/>
                <w:sz w:val="20"/>
              </w:rPr>
              <w:t>~0.00*</w:t>
            </w:r>
          </w:p>
        </w:tc>
        <w:tc>
          <w:tcPr>
            <w:tcW w:w="1532" w:type="dxa"/>
          </w:tcPr>
          <w:p>
            <w:pPr>
              <w:pStyle w:val="TableParagraph"/>
              <w:spacing w:before="67"/>
              <w:ind w:left="5" w:right="1"/>
              <w:jc w:val="center"/>
              <w:rPr>
                <w:sz w:val="20"/>
              </w:rPr>
            </w:pPr>
            <w:r>
              <w:rPr>
                <w:spacing w:val="-4"/>
                <w:sz w:val="20"/>
              </w:rPr>
              <w:t>1.00</w:t>
            </w:r>
          </w:p>
        </w:tc>
        <w:tc>
          <w:tcPr>
            <w:tcW w:w="1616" w:type="dxa"/>
          </w:tcPr>
          <w:p>
            <w:pPr>
              <w:pStyle w:val="TableParagraph"/>
              <w:spacing w:before="67"/>
              <w:ind w:left="6" w:right="1"/>
              <w:jc w:val="center"/>
              <w:rPr>
                <w:sz w:val="20"/>
              </w:rPr>
            </w:pPr>
            <w:r>
              <w:rPr>
                <w:spacing w:val="-4"/>
                <w:sz w:val="20"/>
              </w:rPr>
              <w:t>1.00</w:t>
            </w:r>
          </w:p>
        </w:tc>
      </w:tr>
      <w:tr>
        <w:trPr>
          <w:trHeight w:val="550" w:hRule="atLeast"/>
        </w:trPr>
        <w:tc>
          <w:tcPr>
            <w:tcW w:w="804" w:type="dxa"/>
            <w:vMerge/>
            <w:tcBorders>
              <w:top w:val="nil"/>
            </w:tcBorders>
          </w:tcPr>
          <w:p>
            <w:pPr>
              <w:rPr>
                <w:sz w:val="2"/>
                <w:szCs w:val="2"/>
              </w:rPr>
            </w:pPr>
          </w:p>
        </w:tc>
        <w:tc>
          <w:tcPr>
            <w:tcW w:w="1709" w:type="dxa"/>
          </w:tcPr>
          <w:p>
            <w:pPr>
              <w:pStyle w:val="TableParagraph"/>
              <w:ind w:left="12" w:right="4"/>
              <w:jc w:val="center"/>
              <w:rPr>
                <w:sz w:val="16"/>
              </w:rPr>
            </w:pPr>
            <w:r>
              <w:rPr>
                <w:sz w:val="16"/>
              </w:rPr>
              <w:t>Prompt</w:t>
            </w:r>
            <w:r>
              <w:rPr>
                <w:spacing w:val="-7"/>
                <w:sz w:val="16"/>
              </w:rPr>
              <w:t> </w:t>
            </w:r>
            <w:r>
              <w:rPr>
                <w:spacing w:val="-5"/>
                <w:sz w:val="16"/>
              </w:rPr>
              <w:t>3:</w:t>
            </w:r>
          </w:p>
          <w:p>
            <w:pPr>
              <w:pStyle w:val="TableParagraph"/>
              <w:spacing w:line="182" w:lineRule="exact"/>
              <w:ind w:left="12" w:right="2"/>
              <w:jc w:val="center"/>
              <w:rPr>
                <w:sz w:val="16"/>
              </w:rPr>
            </w:pPr>
            <w:r>
              <w:rPr>
                <w:sz w:val="16"/>
              </w:rPr>
              <w:t>AI</w:t>
            </w:r>
            <w:r>
              <w:rPr>
                <w:spacing w:val="-10"/>
                <w:sz w:val="16"/>
              </w:rPr>
              <w:t> </w:t>
            </w:r>
            <w:r>
              <w:rPr>
                <w:sz w:val="16"/>
              </w:rPr>
              <w:t>Rubric</w:t>
            </w:r>
            <w:r>
              <w:rPr>
                <w:spacing w:val="-10"/>
                <w:sz w:val="16"/>
              </w:rPr>
              <w:t> </w:t>
            </w:r>
            <w:r>
              <w:rPr>
                <w:sz w:val="16"/>
              </w:rPr>
              <w:t>+</w:t>
            </w:r>
            <w:r>
              <w:rPr>
                <w:spacing w:val="-10"/>
                <w:sz w:val="16"/>
              </w:rPr>
              <w:t> </w:t>
            </w:r>
            <w:r>
              <w:rPr>
                <w:sz w:val="16"/>
              </w:rPr>
              <w:t>Instructor</w:t>
            </w:r>
            <w:r>
              <w:rPr>
                <w:spacing w:val="40"/>
                <w:sz w:val="16"/>
              </w:rPr>
              <w:t> </w:t>
            </w:r>
            <w:r>
              <w:rPr>
                <w:spacing w:val="-2"/>
                <w:sz w:val="16"/>
              </w:rPr>
              <w:t>Answer</w:t>
            </w:r>
          </w:p>
        </w:tc>
        <w:tc>
          <w:tcPr>
            <w:tcW w:w="1260" w:type="dxa"/>
          </w:tcPr>
          <w:p>
            <w:pPr>
              <w:pStyle w:val="TableParagraph"/>
              <w:spacing w:before="160"/>
              <w:ind w:left="10" w:right="1"/>
              <w:jc w:val="center"/>
              <w:rPr>
                <w:sz w:val="20"/>
              </w:rPr>
            </w:pPr>
            <w:r>
              <w:rPr>
                <w:spacing w:val="-4"/>
                <w:sz w:val="20"/>
              </w:rPr>
              <w:t>1.00</w:t>
            </w:r>
          </w:p>
        </w:tc>
        <w:tc>
          <w:tcPr>
            <w:tcW w:w="989" w:type="dxa"/>
          </w:tcPr>
          <w:p>
            <w:pPr>
              <w:pStyle w:val="TableParagraph"/>
              <w:spacing w:before="160"/>
              <w:ind w:left="11" w:right="4"/>
              <w:jc w:val="center"/>
              <w:rPr>
                <w:sz w:val="20"/>
              </w:rPr>
            </w:pPr>
            <w:r>
              <w:rPr>
                <w:spacing w:val="-2"/>
                <w:sz w:val="20"/>
              </w:rPr>
              <w:t>~0.00*</w:t>
            </w:r>
          </w:p>
        </w:tc>
        <w:tc>
          <w:tcPr>
            <w:tcW w:w="1443" w:type="dxa"/>
          </w:tcPr>
          <w:p>
            <w:pPr>
              <w:pStyle w:val="TableParagraph"/>
              <w:spacing w:before="160"/>
              <w:ind w:left="9" w:right="1"/>
              <w:jc w:val="center"/>
              <w:rPr>
                <w:sz w:val="20"/>
              </w:rPr>
            </w:pPr>
            <w:r>
              <w:rPr>
                <w:spacing w:val="-2"/>
                <w:sz w:val="20"/>
              </w:rPr>
              <w:t>0.001*</w:t>
            </w:r>
          </w:p>
        </w:tc>
        <w:tc>
          <w:tcPr>
            <w:tcW w:w="1532" w:type="dxa"/>
          </w:tcPr>
          <w:p>
            <w:pPr>
              <w:pStyle w:val="TableParagraph"/>
              <w:spacing w:before="160"/>
              <w:ind w:left="5" w:right="1"/>
              <w:jc w:val="center"/>
              <w:rPr>
                <w:sz w:val="20"/>
              </w:rPr>
            </w:pPr>
            <w:r>
              <w:rPr>
                <w:spacing w:val="-4"/>
                <w:sz w:val="20"/>
              </w:rPr>
              <w:t>1.00</w:t>
            </w:r>
          </w:p>
        </w:tc>
        <w:tc>
          <w:tcPr>
            <w:tcW w:w="1616" w:type="dxa"/>
          </w:tcPr>
          <w:p>
            <w:pPr>
              <w:pStyle w:val="TableParagraph"/>
              <w:spacing w:before="160"/>
              <w:ind w:left="6" w:right="1"/>
              <w:jc w:val="center"/>
              <w:rPr>
                <w:sz w:val="20"/>
              </w:rPr>
            </w:pPr>
            <w:r>
              <w:rPr>
                <w:spacing w:val="-4"/>
                <w:sz w:val="20"/>
              </w:rPr>
              <w:t>1.00</w:t>
            </w:r>
          </w:p>
        </w:tc>
      </w:tr>
    </w:tbl>
    <w:p>
      <w:pPr>
        <w:pStyle w:val="BodyText"/>
        <w:spacing w:before="2"/>
        <w:ind w:left="0"/>
      </w:pPr>
    </w:p>
    <w:p>
      <w:pPr>
        <w:pStyle w:val="BodyText"/>
        <w:ind w:left="1080" w:right="1089"/>
      </w:pPr>
      <w:r>
        <w:rPr>
          <w:b/>
        </w:rPr>
        <w:t>Table</w:t>
      </w:r>
      <w:r>
        <w:rPr>
          <w:b/>
          <w:spacing w:val="-3"/>
        </w:rPr>
        <w:t> </w:t>
      </w:r>
      <w:r>
        <w:rPr>
          <w:b/>
        </w:rPr>
        <w:t>1</w:t>
      </w:r>
      <w:r>
        <w:rPr>
          <w:b/>
          <w:spacing w:val="40"/>
        </w:rPr>
        <w:t> </w:t>
      </w:r>
      <w:r>
        <w:rPr/>
        <w:t>Results</w:t>
      </w:r>
      <w:r>
        <w:rPr>
          <w:spacing w:val="-5"/>
        </w:rPr>
        <w:t> </w:t>
      </w:r>
      <w:r>
        <w:rPr/>
        <w:t>of</w:t>
      </w:r>
      <w:r>
        <w:rPr>
          <w:spacing w:val="-2"/>
        </w:rPr>
        <w:t> </w:t>
      </w:r>
      <w:r>
        <w:rPr/>
        <w:t>a</w:t>
      </w:r>
      <w:r>
        <w:rPr>
          <w:spacing w:val="-5"/>
        </w:rPr>
        <w:t> </w:t>
      </w:r>
      <w:r>
        <w:rPr/>
        <w:t>post-hoc</w:t>
      </w:r>
      <w:r>
        <w:rPr>
          <w:spacing w:val="-3"/>
        </w:rPr>
        <w:t> </w:t>
      </w:r>
      <w:r>
        <w:rPr/>
        <w:t>analysis</w:t>
      </w:r>
      <w:r>
        <w:rPr>
          <w:spacing w:val="-5"/>
        </w:rPr>
        <w:t> </w:t>
      </w:r>
      <w:r>
        <w:rPr/>
        <w:t>for</w:t>
      </w:r>
      <w:r>
        <w:rPr>
          <w:spacing w:val="-2"/>
        </w:rPr>
        <w:t> </w:t>
      </w:r>
      <w:r>
        <w:rPr/>
        <w:t>the</w:t>
      </w:r>
      <w:r>
        <w:rPr>
          <w:spacing w:val="-3"/>
        </w:rPr>
        <w:t> </w:t>
      </w:r>
      <w:r>
        <w:rPr/>
        <w:t>Friedman</w:t>
      </w:r>
      <w:r>
        <w:rPr>
          <w:spacing w:val="-3"/>
        </w:rPr>
        <w:t> </w:t>
      </w:r>
      <w:r>
        <w:rPr/>
        <w:t>chi-square</w:t>
      </w:r>
      <w:r>
        <w:rPr>
          <w:spacing w:val="-3"/>
        </w:rPr>
        <w:t> </w:t>
      </w:r>
      <w:r>
        <w:rPr/>
        <w:t>analysis</w:t>
      </w:r>
      <w:r>
        <w:rPr>
          <w:spacing w:val="-3"/>
        </w:rPr>
        <w:t> </w:t>
      </w:r>
      <w:r>
        <w:rPr/>
        <w:t>using Conover's test with Bonferroni correction. An asterisk * indicates results that are significant at p &lt; 0.05.</w:t>
      </w:r>
    </w:p>
    <w:p>
      <w:pPr>
        <w:pStyle w:val="BodyText"/>
        <w:spacing w:before="252"/>
        <w:ind w:left="360" w:right="403" w:hanging="1"/>
      </w:pPr>
      <w:r>
        <w:rPr/>
        <w:t>The results indicate significant differences between the instructor’s grades and both peer grades (p &lt; 0.001)</w:t>
      </w:r>
      <w:r>
        <w:rPr>
          <w:spacing w:val="-3"/>
        </w:rPr>
        <w:t> </w:t>
      </w:r>
      <w:r>
        <w:rPr/>
        <w:t>and</w:t>
      </w:r>
      <w:r>
        <w:rPr>
          <w:spacing w:val="-4"/>
        </w:rPr>
        <w:t> </w:t>
      </w:r>
      <w:r>
        <w:rPr/>
        <w:t>the</w:t>
      </w:r>
      <w:r>
        <w:rPr>
          <w:spacing w:val="-1"/>
        </w:rPr>
        <w:t> </w:t>
      </w:r>
      <w:r>
        <w:rPr/>
        <w:t>LLM</w:t>
      </w:r>
      <w:r>
        <w:rPr>
          <w:spacing w:val="-1"/>
        </w:rPr>
        <w:t> </w:t>
      </w:r>
      <w:r>
        <w:rPr/>
        <w:t>when</w:t>
      </w:r>
      <w:r>
        <w:rPr>
          <w:spacing w:val="-4"/>
        </w:rPr>
        <w:t> </w:t>
      </w:r>
      <w:r>
        <w:rPr/>
        <w:t>GPT-4</w:t>
      </w:r>
      <w:r>
        <w:rPr>
          <w:spacing w:val="-1"/>
        </w:rPr>
        <w:t> </w:t>
      </w:r>
      <w:r>
        <w:rPr/>
        <w:t>is</w:t>
      </w:r>
      <w:r>
        <w:rPr>
          <w:spacing w:val="-1"/>
        </w:rPr>
        <w:t> </w:t>
      </w:r>
      <w:r>
        <w:rPr/>
        <w:t>only</w:t>
      </w:r>
      <w:r>
        <w:rPr>
          <w:spacing w:val="-4"/>
        </w:rPr>
        <w:t> </w:t>
      </w:r>
      <w:r>
        <w:rPr/>
        <w:t>provided</w:t>
      </w:r>
      <w:r>
        <w:rPr>
          <w:spacing w:val="-1"/>
        </w:rPr>
        <w:t> </w:t>
      </w:r>
      <w:r>
        <w:rPr/>
        <w:t>with</w:t>
      </w:r>
      <w:r>
        <w:rPr>
          <w:spacing w:val="-1"/>
        </w:rPr>
        <w:t> </w:t>
      </w:r>
      <w:r>
        <w:rPr/>
        <w:t>an</w:t>
      </w:r>
      <w:r>
        <w:rPr>
          <w:spacing w:val="-1"/>
        </w:rPr>
        <w:t> </w:t>
      </w:r>
      <w:r>
        <w:rPr/>
        <w:t>example</w:t>
      </w:r>
      <w:r>
        <w:rPr>
          <w:spacing w:val="-3"/>
        </w:rPr>
        <w:t> </w:t>
      </w:r>
      <w:r>
        <w:rPr/>
        <w:t>answer</w:t>
      </w:r>
      <w:r>
        <w:rPr>
          <w:spacing w:val="-1"/>
        </w:rPr>
        <w:t> </w:t>
      </w:r>
      <w:r>
        <w:rPr/>
        <w:t>(p</w:t>
      </w:r>
      <w:r>
        <w:rPr>
          <w:spacing w:val="-4"/>
        </w:rPr>
        <w:t> </w:t>
      </w:r>
      <w:r>
        <w:rPr/>
        <w:t>&lt;</w:t>
      </w:r>
      <w:r>
        <w:rPr>
          <w:spacing w:val="-1"/>
        </w:rPr>
        <w:t> </w:t>
      </w:r>
      <w:r>
        <w:rPr/>
        <w:t>0.001).</w:t>
      </w:r>
      <w:r>
        <w:rPr>
          <w:spacing w:val="-1"/>
        </w:rPr>
        <w:t> </w:t>
      </w:r>
      <w:r>
        <w:rPr/>
        <w:t>No</w:t>
      </w:r>
      <w:r>
        <w:rPr>
          <w:spacing w:val="-4"/>
        </w:rPr>
        <w:t> </w:t>
      </w:r>
      <w:r>
        <w:rPr/>
        <w:t>significant differences were found between the instructor’s grades and LLM grades when the GPT-4 is prompted with both an example answer and a rubric, whether it is instructor provided, or LLM generated. (p = 1.000). LLM grades with only an example answer are not statistically different than peer grades.</w:t>
      </w:r>
    </w:p>
    <w:p>
      <w:pPr>
        <w:pStyle w:val="BodyText"/>
        <w:spacing w:before="1"/>
        <w:ind w:left="0"/>
      </w:pPr>
    </w:p>
    <w:p>
      <w:pPr>
        <w:pStyle w:val="BodyText"/>
        <w:ind w:left="360" w:right="653"/>
      </w:pPr>
      <w:r>
        <w:rPr/>
        <w:t>Because</w:t>
      </w:r>
      <w:r>
        <w:rPr>
          <w:spacing w:val="-2"/>
        </w:rPr>
        <w:t> </w:t>
      </w:r>
      <w:r>
        <w:rPr/>
        <w:t>the</w:t>
      </w:r>
      <w:r>
        <w:rPr>
          <w:spacing w:val="-2"/>
        </w:rPr>
        <w:t> </w:t>
      </w:r>
      <w:r>
        <w:rPr/>
        <w:t>types</w:t>
      </w:r>
      <w:r>
        <w:rPr>
          <w:spacing w:val="-2"/>
        </w:rPr>
        <w:t> </w:t>
      </w:r>
      <w:r>
        <w:rPr/>
        <w:t>of</w:t>
      </w:r>
      <w:r>
        <w:rPr>
          <w:spacing w:val="-1"/>
        </w:rPr>
        <w:t> </w:t>
      </w:r>
      <w:r>
        <w:rPr/>
        <w:t>questions</w:t>
      </w:r>
      <w:r>
        <w:rPr>
          <w:spacing w:val="-2"/>
        </w:rPr>
        <w:t> </w:t>
      </w:r>
      <w:r>
        <w:rPr/>
        <w:t>and</w:t>
      </w:r>
      <w:r>
        <w:rPr>
          <w:spacing w:val="-5"/>
        </w:rPr>
        <w:t> </w:t>
      </w:r>
      <w:r>
        <w:rPr/>
        <w:t>rubrics</w:t>
      </w:r>
      <w:r>
        <w:rPr>
          <w:spacing w:val="-2"/>
        </w:rPr>
        <w:t> </w:t>
      </w:r>
      <w:r>
        <w:rPr/>
        <w:t>are</w:t>
      </w:r>
      <w:r>
        <w:rPr>
          <w:spacing w:val="-2"/>
        </w:rPr>
        <w:t> </w:t>
      </w:r>
      <w:r>
        <w:rPr/>
        <w:t>very</w:t>
      </w:r>
      <w:r>
        <w:rPr>
          <w:spacing w:val="-2"/>
        </w:rPr>
        <w:t> </w:t>
      </w:r>
      <w:r>
        <w:rPr/>
        <w:t>different</w:t>
      </w:r>
      <w:r>
        <w:rPr>
          <w:spacing w:val="-4"/>
        </w:rPr>
        <w:t> </w:t>
      </w:r>
      <w:r>
        <w:rPr/>
        <w:t>between</w:t>
      </w:r>
      <w:r>
        <w:rPr>
          <w:spacing w:val="-2"/>
        </w:rPr>
        <w:t> </w:t>
      </w:r>
      <w:r>
        <w:rPr/>
        <w:t>courses,</w:t>
      </w:r>
      <w:r>
        <w:rPr>
          <w:spacing w:val="-2"/>
        </w:rPr>
        <w:t> </w:t>
      </w:r>
      <w:r>
        <w:rPr/>
        <w:t>we</w:t>
      </w:r>
      <w:r>
        <w:rPr>
          <w:spacing w:val="-4"/>
        </w:rPr>
        <w:t> </w:t>
      </w:r>
      <w:r>
        <w:rPr/>
        <w:t>wanted</w:t>
      </w:r>
      <w:r>
        <w:rPr>
          <w:spacing w:val="-5"/>
        </w:rPr>
        <w:t> </w:t>
      </w:r>
      <w:r>
        <w:rPr/>
        <w:t>to</w:t>
      </w:r>
      <w:r>
        <w:rPr>
          <w:spacing w:val="-5"/>
        </w:rPr>
        <w:t> </w:t>
      </w:r>
      <w:r>
        <w:rPr/>
        <w:t>look</w:t>
      </w:r>
      <w:r>
        <w:rPr>
          <w:spacing w:val="-5"/>
        </w:rPr>
        <w:t> </w:t>
      </w:r>
      <w:r>
        <w:rPr/>
        <w:t>more closely to see if there were differences in the way that GPT-4 graded the questions. We ran a similar paired-test analysis for each class, but the number of assignments was too small and none of the differences between graders was significant.</w:t>
      </w:r>
    </w:p>
    <w:p>
      <w:pPr>
        <w:pStyle w:val="BodyText"/>
        <w:spacing w:before="252"/>
        <w:ind w:left="360" w:right="355"/>
      </w:pPr>
      <w:r>
        <w:rPr/>
        <w:t>Instead, we used descriptive statistics to examine the results for individual questions. The results of this analysis are summarized in Table 2, which shows the average scores for each question in each course. One-sigma standard</w:t>
      </w:r>
      <w:r>
        <w:rPr>
          <w:spacing w:val="-2"/>
        </w:rPr>
        <w:t> </w:t>
      </w:r>
      <w:r>
        <w:rPr/>
        <w:t>deviations for each average were</w:t>
      </w:r>
      <w:r>
        <w:rPr>
          <w:spacing w:val="-1"/>
        </w:rPr>
        <w:t> </w:t>
      </w:r>
      <w:r>
        <w:rPr/>
        <w:t>determined from bootstrap</w:t>
      </w:r>
      <w:r>
        <w:rPr>
          <w:spacing w:val="-4"/>
        </w:rPr>
        <w:t> </w:t>
      </w:r>
      <w:r>
        <w:rPr/>
        <w:t>resampling of</w:t>
      </w:r>
      <w:r>
        <w:rPr>
          <w:spacing w:val="-1"/>
        </w:rPr>
        <w:t> </w:t>
      </w:r>
      <w:r>
        <w:rPr/>
        <w:t>the</w:t>
      </w:r>
      <w:r>
        <w:rPr>
          <w:spacing w:val="-1"/>
        </w:rPr>
        <w:t> </w:t>
      </w:r>
      <w:r>
        <w:rPr/>
        <w:t>scores (Efron, 1979). To mimic the situation of a MOOC setting, 10,000 bootstrap samples were taken in each case.</w:t>
      </w:r>
      <w:r>
        <w:rPr>
          <w:spacing w:val="-2"/>
        </w:rPr>
        <w:t> </w:t>
      </w:r>
      <w:r>
        <w:rPr/>
        <w:t>The</w:t>
      </w:r>
      <w:r>
        <w:rPr>
          <w:spacing w:val="-2"/>
        </w:rPr>
        <w:t> </w:t>
      </w:r>
      <w:r>
        <w:rPr/>
        <w:t>p-values</w:t>
      </w:r>
      <w:r>
        <w:rPr>
          <w:spacing w:val="-4"/>
        </w:rPr>
        <w:t> </w:t>
      </w:r>
      <w:r>
        <w:rPr/>
        <w:t>for</w:t>
      </w:r>
      <w:r>
        <w:rPr>
          <w:spacing w:val="-1"/>
        </w:rPr>
        <w:t> </w:t>
      </w:r>
      <w:r>
        <w:rPr/>
        <w:t>these</w:t>
      </w:r>
      <w:r>
        <w:rPr>
          <w:spacing w:val="-4"/>
        </w:rPr>
        <w:t> </w:t>
      </w:r>
      <w:r>
        <w:rPr/>
        <w:t>results</w:t>
      </w:r>
      <w:r>
        <w:rPr>
          <w:spacing w:val="-2"/>
        </w:rPr>
        <w:t> </w:t>
      </w:r>
      <w:r>
        <w:rPr/>
        <w:t>are</w:t>
      </w:r>
      <w:r>
        <w:rPr>
          <w:spacing w:val="-2"/>
        </w:rPr>
        <w:t> </w:t>
      </w:r>
      <w:r>
        <w:rPr/>
        <w:t>presented</w:t>
      </w:r>
      <w:r>
        <w:rPr>
          <w:spacing w:val="-2"/>
        </w:rPr>
        <w:t> </w:t>
      </w:r>
      <w:r>
        <w:rPr/>
        <w:t>below</w:t>
      </w:r>
      <w:r>
        <w:rPr>
          <w:spacing w:val="-6"/>
        </w:rPr>
        <w:t> </w:t>
      </w:r>
      <w:r>
        <w:rPr/>
        <w:t>in</w:t>
      </w:r>
      <w:r>
        <w:rPr>
          <w:spacing w:val="-2"/>
        </w:rPr>
        <w:t> </w:t>
      </w:r>
      <w:r>
        <w:rPr/>
        <w:t>Table</w:t>
      </w:r>
      <w:r>
        <w:rPr>
          <w:spacing w:val="-2"/>
        </w:rPr>
        <w:t> </w:t>
      </w:r>
      <w:r>
        <w:rPr/>
        <w:t>3.</w:t>
      </w:r>
      <w:r>
        <w:rPr>
          <w:spacing w:val="-5"/>
        </w:rPr>
        <w:t> </w:t>
      </w:r>
      <w:r>
        <w:rPr/>
        <w:t>All</w:t>
      </w:r>
      <w:r>
        <w:rPr>
          <w:spacing w:val="-4"/>
        </w:rPr>
        <w:t> </w:t>
      </w:r>
      <w:r>
        <w:rPr/>
        <w:t>are</w:t>
      </w:r>
      <w:r>
        <w:rPr>
          <w:spacing w:val="-2"/>
        </w:rPr>
        <w:t> </w:t>
      </w:r>
      <w:r>
        <w:rPr/>
        <w:t>above</w:t>
      </w:r>
      <w:r>
        <w:rPr>
          <w:spacing w:val="-2"/>
        </w:rPr>
        <w:t> </w:t>
      </w:r>
      <w:r>
        <w:rPr/>
        <w:t>0.05,</w:t>
      </w:r>
      <w:r>
        <w:rPr>
          <w:spacing w:val="-2"/>
        </w:rPr>
        <w:t> </w:t>
      </w:r>
      <w:r>
        <w:rPr/>
        <w:t>implying</w:t>
      </w:r>
      <w:r>
        <w:rPr>
          <w:spacing w:val="-2"/>
        </w:rPr>
        <w:t> </w:t>
      </w:r>
      <w:r>
        <w:rPr/>
        <w:t>that</w:t>
      </w:r>
      <w:r>
        <w:rPr>
          <w:spacing w:val="-4"/>
        </w:rPr>
        <w:t> </w:t>
      </w:r>
      <w:r>
        <w:rPr/>
        <w:t>there is no statistically significant difference in average grades.</w:t>
      </w:r>
    </w:p>
    <w:p>
      <w:pPr>
        <w:pStyle w:val="BodyText"/>
        <w:spacing w:after="0"/>
        <w:sectPr>
          <w:pgSz w:w="12240" w:h="15840"/>
          <w:pgMar w:header="0" w:footer="1019" w:top="1360" w:bottom="1200" w:left="1080" w:right="1080"/>
        </w:sectPr>
      </w:pPr>
    </w:p>
    <w:p>
      <w:pPr>
        <w:pStyle w:val="BodyText"/>
        <w:spacing w:before="73"/>
        <w:ind w:left="283" w:right="283"/>
        <w:jc w:val="center"/>
      </w:pPr>
      <w:r>
        <w:rPr/>
        <w:t>Table</w:t>
      </w:r>
      <w:r>
        <w:rPr>
          <w:spacing w:val="-7"/>
        </w:rPr>
        <w:t> </w:t>
      </w:r>
      <w:r>
        <w:rPr/>
        <w:t>2.</w:t>
      </w:r>
      <w:r>
        <w:rPr>
          <w:spacing w:val="51"/>
        </w:rPr>
        <w:t> </w:t>
      </w:r>
      <w:r>
        <w:rPr/>
        <w:t>Instructor</w:t>
      </w:r>
      <w:r>
        <w:rPr>
          <w:spacing w:val="-4"/>
        </w:rPr>
        <w:t> </w:t>
      </w:r>
      <w:r>
        <w:rPr/>
        <w:t>grades,</w:t>
      </w:r>
      <w:r>
        <w:rPr>
          <w:spacing w:val="-5"/>
        </w:rPr>
        <w:t> </w:t>
      </w:r>
      <w:r>
        <w:rPr/>
        <w:t>Peer</w:t>
      </w:r>
      <w:r>
        <w:rPr>
          <w:spacing w:val="-2"/>
        </w:rPr>
        <w:t> </w:t>
      </w:r>
      <w:r>
        <w:rPr/>
        <w:t>Grades,</w:t>
      </w:r>
      <w:r>
        <w:rPr>
          <w:spacing w:val="-2"/>
        </w:rPr>
        <w:t> </w:t>
      </w:r>
      <w:r>
        <w:rPr/>
        <w:t>and</w:t>
      </w:r>
      <w:r>
        <w:rPr>
          <w:spacing w:val="-2"/>
        </w:rPr>
        <w:t> </w:t>
      </w:r>
      <w:r>
        <w:rPr/>
        <w:t>LLM</w:t>
      </w:r>
      <w:r>
        <w:rPr>
          <w:spacing w:val="-2"/>
        </w:rPr>
        <w:t> Grades</w:t>
      </w:r>
    </w:p>
    <w:p>
      <w:pPr>
        <w:pStyle w:val="BodyText"/>
        <w:spacing w:before="5"/>
        <w:ind w:left="0"/>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366"/>
        <w:gridCol w:w="598"/>
        <w:gridCol w:w="598"/>
        <w:gridCol w:w="598"/>
        <w:gridCol w:w="596"/>
        <w:gridCol w:w="598"/>
        <w:gridCol w:w="598"/>
        <w:gridCol w:w="598"/>
        <w:gridCol w:w="603"/>
        <w:gridCol w:w="596"/>
        <w:gridCol w:w="598"/>
        <w:gridCol w:w="598"/>
        <w:gridCol w:w="598"/>
      </w:tblGrid>
      <w:tr>
        <w:trPr>
          <w:trHeight w:val="229" w:hRule="atLeast"/>
        </w:trPr>
        <w:tc>
          <w:tcPr>
            <w:tcW w:w="814" w:type="dxa"/>
            <w:vMerge w:val="restart"/>
          </w:tcPr>
          <w:p>
            <w:pPr>
              <w:pStyle w:val="TableParagraph"/>
              <w:spacing w:before="10"/>
              <w:rPr>
                <w:sz w:val="20"/>
              </w:rPr>
            </w:pPr>
          </w:p>
          <w:p>
            <w:pPr>
              <w:pStyle w:val="TableParagraph"/>
              <w:ind w:left="143"/>
              <w:rPr>
                <w:sz w:val="20"/>
              </w:rPr>
            </w:pPr>
            <w:r>
              <w:rPr>
                <w:spacing w:val="-4"/>
                <w:sz w:val="20"/>
              </w:rPr>
              <w:t>Model</w:t>
            </w:r>
          </w:p>
        </w:tc>
        <w:tc>
          <w:tcPr>
            <w:tcW w:w="1366" w:type="dxa"/>
            <w:vMerge w:val="restart"/>
          </w:tcPr>
          <w:p>
            <w:pPr>
              <w:pStyle w:val="TableParagraph"/>
              <w:spacing w:before="10"/>
              <w:rPr>
                <w:sz w:val="20"/>
              </w:rPr>
            </w:pPr>
          </w:p>
          <w:p>
            <w:pPr>
              <w:pStyle w:val="TableParagraph"/>
              <w:ind w:left="388"/>
              <w:rPr>
                <w:sz w:val="20"/>
              </w:rPr>
            </w:pPr>
            <w:r>
              <w:rPr>
                <w:spacing w:val="-2"/>
                <w:sz w:val="20"/>
              </w:rPr>
              <w:t>Prompt</w:t>
            </w:r>
          </w:p>
        </w:tc>
        <w:tc>
          <w:tcPr>
            <w:tcW w:w="7177" w:type="dxa"/>
            <w:gridSpan w:val="12"/>
          </w:tcPr>
          <w:p>
            <w:pPr>
              <w:pStyle w:val="TableParagraph"/>
              <w:spacing w:line="210" w:lineRule="exact"/>
              <w:ind w:right="1"/>
              <w:jc w:val="center"/>
              <w:rPr>
                <w:sz w:val="20"/>
              </w:rPr>
            </w:pPr>
            <w:r>
              <w:rPr>
                <w:spacing w:val="-2"/>
                <w:sz w:val="20"/>
              </w:rPr>
              <w:t>Courses</w:t>
            </w:r>
          </w:p>
        </w:tc>
      </w:tr>
      <w:tr>
        <w:trPr>
          <w:trHeight w:val="230" w:hRule="atLeast"/>
        </w:trPr>
        <w:tc>
          <w:tcPr>
            <w:tcW w:w="814" w:type="dxa"/>
            <w:vMerge/>
            <w:tcBorders>
              <w:top w:val="nil"/>
            </w:tcBorders>
          </w:tcPr>
          <w:p>
            <w:pPr>
              <w:rPr>
                <w:sz w:val="2"/>
                <w:szCs w:val="2"/>
              </w:rPr>
            </w:pPr>
          </w:p>
        </w:tc>
        <w:tc>
          <w:tcPr>
            <w:tcW w:w="1366" w:type="dxa"/>
            <w:vMerge/>
            <w:tcBorders>
              <w:top w:val="nil"/>
            </w:tcBorders>
          </w:tcPr>
          <w:p>
            <w:pPr>
              <w:rPr>
                <w:sz w:val="2"/>
                <w:szCs w:val="2"/>
              </w:rPr>
            </w:pPr>
          </w:p>
        </w:tc>
        <w:tc>
          <w:tcPr>
            <w:tcW w:w="2988" w:type="dxa"/>
            <w:gridSpan w:val="5"/>
          </w:tcPr>
          <w:p>
            <w:pPr>
              <w:pStyle w:val="TableParagraph"/>
              <w:spacing w:line="210" w:lineRule="exact"/>
              <w:ind w:left="4"/>
              <w:jc w:val="center"/>
              <w:rPr>
                <w:sz w:val="20"/>
              </w:rPr>
            </w:pPr>
            <w:r>
              <w:rPr>
                <w:spacing w:val="-2"/>
                <w:sz w:val="20"/>
              </w:rPr>
              <w:t>Astronomy</w:t>
            </w:r>
          </w:p>
        </w:tc>
        <w:tc>
          <w:tcPr>
            <w:tcW w:w="1799" w:type="dxa"/>
            <w:gridSpan w:val="3"/>
          </w:tcPr>
          <w:p>
            <w:pPr>
              <w:pStyle w:val="TableParagraph"/>
              <w:spacing w:line="210" w:lineRule="exact"/>
              <w:ind w:left="366"/>
              <w:rPr>
                <w:sz w:val="20"/>
              </w:rPr>
            </w:pPr>
            <w:r>
              <w:rPr>
                <w:spacing w:val="-2"/>
                <w:sz w:val="20"/>
              </w:rPr>
              <w:t>Astrobiology</w:t>
            </w:r>
          </w:p>
        </w:tc>
        <w:tc>
          <w:tcPr>
            <w:tcW w:w="2390" w:type="dxa"/>
            <w:gridSpan w:val="4"/>
          </w:tcPr>
          <w:p>
            <w:pPr>
              <w:pStyle w:val="TableParagraph"/>
              <w:spacing w:line="210" w:lineRule="exact"/>
              <w:ind w:left="242"/>
              <w:rPr>
                <w:sz w:val="20"/>
              </w:rPr>
            </w:pPr>
            <w:r>
              <w:rPr>
                <w:sz w:val="20"/>
              </w:rPr>
              <w:t>History</w:t>
            </w:r>
            <w:r>
              <w:rPr>
                <w:spacing w:val="-4"/>
                <w:sz w:val="20"/>
              </w:rPr>
              <w:t> </w:t>
            </w:r>
            <w:r>
              <w:rPr>
                <w:sz w:val="20"/>
              </w:rPr>
              <w:t>and</w:t>
            </w:r>
            <w:r>
              <w:rPr>
                <w:spacing w:val="-4"/>
                <w:sz w:val="20"/>
              </w:rPr>
              <w:t> </w:t>
            </w:r>
            <w:r>
              <w:rPr>
                <w:spacing w:val="-2"/>
                <w:sz w:val="20"/>
              </w:rPr>
              <w:t>Philosophy</w:t>
            </w:r>
          </w:p>
        </w:tc>
      </w:tr>
      <w:tr>
        <w:trPr>
          <w:trHeight w:val="230" w:hRule="atLeast"/>
        </w:trPr>
        <w:tc>
          <w:tcPr>
            <w:tcW w:w="814" w:type="dxa"/>
            <w:vMerge/>
            <w:tcBorders>
              <w:top w:val="nil"/>
            </w:tcBorders>
          </w:tcPr>
          <w:p>
            <w:pPr>
              <w:rPr>
                <w:sz w:val="2"/>
                <w:szCs w:val="2"/>
              </w:rPr>
            </w:pPr>
          </w:p>
        </w:tc>
        <w:tc>
          <w:tcPr>
            <w:tcW w:w="1366" w:type="dxa"/>
            <w:vMerge/>
            <w:tcBorders>
              <w:top w:val="nil"/>
            </w:tcBorders>
          </w:tcPr>
          <w:p>
            <w:pPr>
              <w:rPr>
                <w:sz w:val="2"/>
                <w:szCs w:val="2"/>
              </w:rPr>
            </w:pPr>
          </w:p>
        </w:tc>
        <w:tc>
          <w:tcPr>
            <w:tcW w:w="598" w:type="dxa"/>
          </w:tcPr>
          <w:p>
            <w:pPr>
              <w:pStyle w:val="TableParagraph"/>
              <w:spacing w:line="210" w:lineRule="exact"/>
              <w:ind w:left="174"/>
              <w:rPr>
                <w:sz w:val="20"/>
              </w:rPr>
            </w:pPr>
            <w:r>
              <w:rPr>
                <w:spacing w:val="-5"/>
                <w:sz w:val="20"/>
              </w:rPr>
              <w:t>Q1</w:t>
            </w:r>
          </w:p>
        </w:tc>
        <w:tc>
          <w:tcPr>
            <w:tcW w:w="598" w:type="dxa"/>
          </w:tcPr>
          <w:p>
            <w:pPr>
              <w:pStyle w:val="TableParagraph"/>
              <w:spacing w:line="210" w:lineRule="exact"/>
              <w:ind w:left="173"/>
              <w:rPr>
                <w:sz w:val="20"/>
              </w:rPr>
            </w:pPr>
            <w:r>
              <w:rPr>
                <w:spacing w:val="-5"/>
                <w:sz w:val="20"/>
              </w:rPr>
              <w:t>Q2</w:t>
            </w:r>
          </w:p>
        </w:tc>
        <w:tc>
          <w:tcPr>
            <w:tcW w:w="598" w:type="dxa"/>
          </w:tcPr>
          <w:p>
            <w:pPr>
              <w:pStyle w:val="TableParagraph"/>
              <w:spacing w:line="210" w:lineRule="exact"/>
              <w:ind w:left="173"/>
              <w:rPr>
                <w:sz w:val="20"/>
              </w:rPr>
            </w:pPr>
            <w:r>
              <w:rPr>
                <w:spacing w:val="-5"/>
                <w:sz w:val="20"/>
              </w:rPr>
              <w:t>Q3</w:t>
            </w:r>
          </w:p>
        </w:tc>
        <w:tc>
          <w:tcPr>
            <w:tcW w:w="596" w:type="dxa"/>
          </w:tcPr>
          <w:p>
            <w:pPr>
              <w:pStyle w:val="TableParagraph"/>
              <w:spacing w:line="210" w:lineRule="exact"/>
              <w:ind w:left="173"/>
              <w:rPr>
                <w:sz w:val="20"/>
              </w:rPr>
            </w:pPr>
            <w:r>
              <w:rPr>
                <w:spacing w:val="-5"/>
                <w:sz w:val="20"/>
              </w:rPr>
              <w:t>Q4</w:t>
            </w:r>
          </w:p>
        </w:tc>
        <w:tc>
          <w:tcPr>
            <w:tcW w:w="598" w:type="dxa"/>
          </w:tcPr>
          <w:p>
            <w:pPr>
              <w:pStyle w:val="TableParagraph"/>
              <w:spacing w:line="210" w:lineRule="exact"/>
              <w:ind w:left="172"/>
              <w:rPr>
                <w:sz w:val="20"/>
              </w:rPr>
            </w:pPr>
            <w:r>
              <w:rPr>
                <w:spacing w:val="-5"/>
                <w:sz w:val="20"/>
              </w:rPr>
              <w:t>Q5</w:t>
            </w:r>
          </w:p>
        </w:tc>
        <w:tc>
          <w:tcPr>
            <w:tcW w:w="598" w:type="dxa"/>
          </w:tcPr>
          <w:p>
            <w:pPr>
              <w:pStyle w:val="TableParagraph"/>
              <w:spacing w:line="210" w:lineRule="exact"/>
              <w:ind w:left="171"/>
              <w:rPr>
                <w:sz w:val="20"/>
              </w:rPr>
            </w:pPr>
            <w:r>
              <w:rPr>
                <w:spacing w:val="-5"/>
                <w:sz w:val="20"/>
              </w:rPr>
              <w:t>Q1</w:t>
            </w:r>
          </w:p>
        </w:tc>
        <w:tc>
          <w:tcPr>
            <w:tcW w:w="598" w:type="dxa"/>
          </w:tcPr>
          <w:p>
            <w:pPr>
              <w:pStyle w:val="TableParagraph"/>
              <w:spacing w:line="210" w:lineRule="exact"/>
              <w:ind w:left="171"/>
              <w:rPr>
                <w:sz w:val="20"/>
              </w:rPr>
            </w:pPr>
            <w:r>
              <w:rPr>
                <w:spacing w:val="-5"/>
                <w:sz w:val="20"/>
              </w:rPr>
              <w:t>Q2</w:t>
            </w:r>
          </w:p>
        </w:tc>
        <w:tc>
          <w:tcPr>
            <w:tcW w:w="603" w:type="dxa"/>
          </w:tcPr>
          <w:p>
            <w:pPr>
              <w:pStyle w:val="TableParagraph"/>
              <w:spacing w:line="210" w:lineRule="exact"/>
              <w:ind w:left="173"/>
              <w:rPr>
                <w:sz w:val="20"/>
              </w:rPr>
            </w:pPr>
            <w:r>
              <w:rPr>
                <w:spacing w:val="-5"/>
                <w:sz w:val="20"/>
              </w:rPr>
              <w:t>Q3</w:t>
            </w:r>
          </w:p>
        </w:tc>
        <w:tc>
          <w:tcPr>
            <w:tcW w:w="596" w:type="dxa"/>
          </w:tcPr>
          <w:p>
            <w:pPr>
              <w:pStyle w:val="TableParagraph"/>
              <w:spacing w:line="210" w:lineRule="exact"/>
              <w:ind w:left="168"/>
              <w:rPr>
                <w:sz w:val="20"/>
              </w:rPr>
            </w:pPr>
            <w:r>
              <w:rPr>
                <w:spacing w:val="-5"/>
                <w:sz w:val="20"/>
              </w:rPr>
              <w:t>Q1</w:t>
            </w:r>
          </w:p>
        </w:tc>
        <w:tc>
          <w:tcPr>
            <w:tcW w:w="598" w:type="dxa"/>
          </w:tcPr>
          <w:p>
            <w:pPr>
              <w:pStyle w:val="TableParagraph"/>
              <w:spacing w:line="210" w:lineRule="exact"/>
              <w:ind w:left="169"/>
              <w:rPr>
                <w:sz w:val="20"/>
              </w:rPr>
            </w:pPr>
            <w:r>
              <w:rPr>
                <w:spacing w:val="-5"/>
                <w:sz w:val="20"/>
              </w:rPr>
              <w:t>Q2</w:t>
            </w:r>
          </w:p>
        </w:tc>
        <w:tc>
          <w:tcPr>
            <w:tcW w:w="598" w:type="dxa"/>
          </w:tcPr>
          <w:p>
            <w:pPr>
              <w:pStyle w:val="TableParagraph"/>
              <w:spacing w:line="210" w:lineRule="exact"/>
              <w:ind w:left="169"/>
              <w:rPr>
                <w:sz w:val="20"/>
              </w:rPr>
            </w:pPr>
            <w:r>
              <w:rPr>
                <w:spacing w:val="-5"/>
                <w:sz w:val="20"/>
              </w:rPr>
              <w:t>Q3</w:t>
            </w:r>
          </w:p>
        </w:tc>
        <w:tc>
          <w:tcPr>
            <w:tcW w:w="598" w:type="dxa"/>
          </w:tcPr>
          <w:p>
            <w:pPr>
              <w:pStyle w:val="TableParagraph"/>
              <w:spacing w:line="210" w:lineRule="exact"/>
              <w:ind w:left="168"/>
              <w:rPr>
                <w:sz w:val="20"/>
              </w:rPr>
            </w:pPr>
            <w:r>
              <w:rPr>
                <w:spacing w:val="-5"/>
                <w:sz w:val="20"/>
              </w:rPr>
              <w:t>Q4</w:t>
            </w:r>
          </w:p>
        </w:tc>
      </w:tr>
      <w:tr>
        <w:trPr>
          <w:trHeight w:val="527" w:hRule="atLeast"/>
        </w:trPr>
        <w:tc>
          <w:tcPr>
            <w:tcW w:w="814" w:type="dxa"/>
          </w:tcPr>
          <w:p>
            <w:pPr>
              <w:pStyle w:val="TableParagraph"/>
              <w:rPr>
                <w:sz w:val="18"/>
              </w:rPr>
            </w:pPr>
          </w:p>
        </w:tc>
        <w:tc>
          <w:tcPr>
            <w:tcW w:w="1366" w:type="dxa"/>
          </w:tcPr>
          <w:p>
            <w:pPr>
              <w:pStyle w:val="TableParagraph"/>
              <w:spacing w:before="172"/>
              <w:ind w:left="90" w:right="80"/>
              <w:jc w:val="center"/>
              <w:rPr>
                <w:sz w:val="16"/>
              </w:rPr>
            </w:pPr>
            <w:r>
              <w:rPr>
                <w:sz w:val="16"/>
              </w:rPr>
              <w:t>Instructor</w:t>
            </w:r>
            <w:r>
              <w:rPr>
                <w:spacing w:val="-7"/>
                <w:sz w:val="16"/>
              </w:rPr>
              <w:t> </w:t>
            </w:r>
            <w:r>
              <w:rPr>
                <w:spacing w:val="-2"/>
                <w:sz w:val="16"/>
              </w:rPr>
              <w:t>Grades</w:t>
            </w:r>
          </w:p>
        </w:tc>
        <w:tc>
          <w:tcPr>
            <w:tcW w:w="598" w:type="dxa"/>
          </w:tcPr>
          <w:p>
            <w:pPr>
              <w:pStyle w:val="TableParagraph"/>
              <w:spacing w:line="161" w:lineRule="exact" w:before="102"/>
              <w:ind w:left="118"/>
              <w:rPr>
                <w:sz w:val="14"/>
              </w:rPr>
            </w:pPr>
            <w:r>
              <w:rPr>
                <w:sz w:val="14"/>
              </w:rPr>
              <w:t>3.90</w:t>
            </w:r>
            <w:r>
              <w:rPr>
                <w:spacing w:val="-1"/>
                <w:sz w:val="14"/>
              </w:rPr>
              <w:t> </w:t>
            </w:r>
            <w:r>
              <w:rPr>
                <w:spacing w:val="-10"/>
                <w:sz w:val="14"/>
              </w:rPr>
              <w:t>±</w:t>
            </w:r>
          </w:p>
          <w:p>
            <w:pPr>
              <w:pStyle w:val="TableParagraph"/>
              <w:ind w:left="174"/>
              <w:rPr>
                <w:sz w:val="14"/>
              </w:rPr>
            </w:pPr>
            <w:r>
              <w:rPr>
                <w:spacing w:val="-4"/>
                <w:sz w:val="14"/>
              </w:rPr>
              <w:t>0.54</w:t>
            </w:r>
          </w:p>
        </w:tc>
        <w:tc>
          <w:tcPr>
            <w:tcW w:w="598" w:type="dxa"/>
          </w:tcPr>
          <w:p>
            <w:pPr>
              <w:pStyle w:val="TableParagraph"/>
              <w:spacing w:line="161" w:lineRule="exact" w:before="102"/>
              <w:ind w:left="152"/>
              <w:rPr>
                <w:sz w:val="14"/>
              </w:rPr>
            </w:pPr>
            <w:r>
              <w:rPr>
                <w:sz w:val="14"/>
              </w:rPr>
              <w:t>8.2 </w:t>
            </w:r>
            <w:r>
              <w:rPr>
                <w:spacing w:val="-10"/>
                <w:sz w:val="14"/>
              </w:rPr>
              <w:t>±</w:t>
            </w:r>
          </w:p>
          <w:p>
            <w:pPr>
              <w:pStyle w:val="TableParagraph"/>
              <w:ind w:left="173"/>
              <w:rPr>
                <w:sz w:val="14"/>
              </w:rPr>
            </w:pPr>
            <w:r>
              <w:rPr>
                <w:spacing w:val="-4"/>
                <w:sz w:val="14"/>
              </w:rPr>
              <w:t>0.37</w:t>
            </w:r>
          </w:p>
        </w:tc>
        <w:tc>
          <w:tcPr>
            <w:tcW w:w="598" w:type="dxa"/>
          </w:tcPr>
          <w:p>
            <w:pPr>
              <w:pStyle w:val="TableParagraph"/>
              <w:spacing w:line="161" w:lineRule="exact" w:before="102"/>
              <w:ind w:left="118"/>
              <w:rPr>
                <w:sz w:val="14"/>
              </w:rPr>
            </w:pPr>
            <w:r>
              <w:rPr>
                <w:sz w:val="14"/>
              </w:rPr>
              <w:t>7.51</w:t>
            </w:r>
            <w:r>
              <w:rPr>
                <w:spacing w:val="-1"/>
                <w:sz w:val="14"/>
              </w:rPr>
              <w:t> </w:t>
            </w:r>
            <w:r>
              <w:rPr>
                <w:spacing w:val="-10"/>
                <w:sz w:val="14"/>
              </w:rPr>
              <w:t>±</w:t>
            </w:r>
          </w:p>
          <w:p>
            <w:pPr>
              <w:pStyle w:val="TableParagraph"/>
              <w:ind w:left="173"/>
              <w:rPr>
                <w:sz w:val="14"/>
              </w:rPr>
            </w:pPr>
            <w:r>
              <w:rPr>
                <w:spacing w:val="-4"/>
                <w:sz w:val="14"/>
              </w:rPr>
              <w:t>0.92</w:t>
            </w:r>
          </w:p>
        </w:tc>
        <w:tc>
          <w:tcPr>
            <w:tcW w:w="596" w:type="dxa"/>
          </w:tcPr>
          <w:p>
            <w:pPr>
              <w:pStyle w:val="TableParagraph"/>
              <w:spacing w:line="161" w:lineRule="exact" w:before="102"/>
              <w:ind w:left="118"/>
              <w:rPr>
                <w:sz w:val="14"/>
              </w:rPr>
            </w:pPr>
            <w:r>
              <w:rPr>
                <w:sz w:val="14"/>
              </w:rPr>
              <w:t>7.41</w:t>
            </w:r>
            <w:r>
              <w:rPr>
                <w:spacing w:val="-1"/>
                <w:sz w:val="14"/>
              </w:rPr>
              <w:t> </w:t>
            </w:r>
            <w:r>
              <w:rPr>
                <w:spacing w:val="-10"/>
                <w:sz w:val="14"/>
              </w:rPr>
              <w:t>±</w:t>
            </w:r>
          </w:p>
          <w:p>
            <w:pPr>
              <w:pStyle w:val="TableParagraph"/>
              <w:ind w:left="173"/>
              <w:rPr>
                <w:sz w:val="14"/>
              </w:rPr>
            </w:pPr>
            <w:r>
              <w:rPr>
                <w:spacing w:val="-4"/>
                <w:sz w:val="14"/>
              </w:rPr>
              <w:t>0.86</w:t>
            </w:r>
          </w:p>
        </w:tc>
        <w:tc>
          <w:tcPr>
            <w:tcW w:w="598" w:type="dxa"/>
          </w:tcPr>
          <w:p>
            <w:pPr>
              <w:pStyle w:val="TableParagraph"/>
              <w:spacing w:line="161" w:lineRule="exact" w:before="102"/>
              <w:ind w:left="117"/>
              <w:rPr>
                <w:sz w:val="14"/>
              </w:rPr>
            </w:pPr>
            <w:r>
              <w:rPr>
                <w:sz w:val="14"/>
              </w:rPr>
              <w:t>5.51</w:t>
            </w:r>
            <w:r>
              <w:rPr>
                <w:spacing w:val="-1"/>
                <w:sz w:val="14"/>
              </w:rPr>
              <w:t> </w:t>
            </w:r>
            <w:r>
              <w:rPr>
                <w:spacing w:val="-10"/>
                <w:sz w:val="14"/>
              </w:rPr>
              <w:t>±</w:t>
            </w:r>
          </w:p>
          <w:p>
            <w:pPr>
              <w:pStyle w:val="TableParagraph"/>
              <w:ind w:left="172"/>
              <w:rPr>
                <w:sz w:val="14"/>
              </w:rPr>
            </w:pPr>
            <w:r>
              <w:rPr>
                <w:spacing w:val="-4"/>
                <w:sz w:val="14"/>
              </w:rPr>
              <w:t>0.94</w:t>
            </w:r>
          </w:p>
        </w:tc>
        <w:tc>
          <w:tcPr>
            <w:tcW w:w="598" w:type="dxa"/>
          </w:tcPr>
          <w:p>
            <w:pPr>
              <w:pStyle w:val="TableParagraph"/>
              <w:spacing w:line="161" w:lineRule="exact" w:before="102"/>
              <w:ind w:left="150"/>
              <w:rPr>
                <w:sz w:val="14"/>
              </w:rPr>
            </w:pPr>
            <w:r>
              <w:rPr>
                <w:sz w:val="14"/>
              </w:rPr>
              <w:t>6.8 </w:t>
            </w:r>
            <w:r>
              <w:rPr>
                <w:spacing w:val="-10"/>
                <w:sz w:val="14"/>
              </w:rPr>
              <w:t>±</w:t>
            </w:r>
          </w:p>
          <w:p>
            <w:pPr>
              <w:pStyle w:val="TableParagraph"/>
              <w:ind w:left="172"/>
              <w:rPr>
                <w:sz w:val="14"/>
              </w:rPr>
            </w:pPr>
            <w:r>
              <w:rPr>
                <w:spacing w:val="-4"/>
                <w:sz w:val="14"/>
              </w:rPr>
              <w:t>1.09</w:t>
            </w:r>
          </w:p>
        </w:tc>
        <w:tc>
          <w:tcPr>
            <w:tcW w:w="598" w:type="dxa"/>
          </w:tcPr>
          <w:p>
            <w:pPr>
              <w:pStyle w:val="TableParagraph"/>
              <w:spacing w:line="161" w:lineRule="exact" w:before="102"/>
              <w:ind w:left="150"/>
              <w:rPr>
                <w:sz w:val="14"/>
              </w:rPr>
            </w:pPr>
            <w:r>
              <w:rPr>
                <w:sz w:val="14"/>
              </w:rPr>
              <w:t>6.7 </w:t>
            </w:r>
            <w:r>
              <w:rPr>
                <w:spacing w:val="-10"/>
                <w:sz w:val="14"/>
              </w:rPr>
              <w:t>±</w:t>
            </w:r>
          </w:p>
          <w:p>
            <w:pPr>
              <w:pStyle w:val="TableParagraph"/>
              <w:ind w:left="171"/>
              <w:rPr>
                <w:sz w:val="14"/>
              </w:rPr>
            </w:pPr>
            <w:r>
              <w:rPr>
                <w:spacing w:val="-4"/>
                <w:sz w:val="14"/>
              </w:rPr>
              <w:t>0.83</w:t>
            </w:r>
          </w:p>
        </w:tc>
        <w:tc>
          <w:tcPr>
            <w:tcW w:w="603" w:type="dxa"/>
          </w:tcPr>
          <w:p>
            <w:pPr>
              <w:pStyle w:val="TableParagraph"/>
              <w:spacing w:line="161" w:lineRule="exact" w:before="102"/>
              <w:ind w:left="118"/>
              <w:rPr>
                <w:sz w:val="14"/>
              </w:rPr>
            </w:pPr>
            <w:r>
              <w:rPr>
                <w:sz w:val="14"/>
              </w:rPr>
              <w:t>7.89</w:t>
            </w:r>
            <w:r>
              <w:rPr>
                <w:spacing w:val="-1"/>
                <w:sz w:val="14"/>
              </w:rPr>
              <w:t> </w:t>
            </w:r>
            <w:r>
              <w:rPr>
                <w:spacing w:val="-10"/>
                <w:sz w:val="14"/>
              </w:rPr>
              <w:t>±</w:t>
            </w:r>
          </w:p>
          <w:p>
            <w:pPr>
              <w:pStyle w:val="TableParagraph"/>
              <w:ind w:left="173"/>
              <w:rPr>
                <w:sz w:val="14"/>
              </w:rPr>
            </w:pPr>
            <w:r>
              <w:rPr>
                <w:spacing w:val="-4"/>
                <w:sz w:val="14"/>
              </w:rPr>
              <w:t>0.85</w:t>
            </w:r>
          </w:p>
        </w:tc>
        <w:tc>
          <w:tcPr>
            <w:tcW w:w="596" w:type="dxa"/>
          </w:tcPr>
          <w:p>
            <w:pPr>
              <w:pStyle w:val="TableParagraph"/>
              <w:spacing w:line="161" w:lineRule="exact" w:before="102"/>
              <w:ind w:left="113"/>
              <w:rPr>
                <w:sz w:val="14"/>
              </w:rPr>
            </w:pPr>
            <w:r>
              <w:rPr>
                <w:sz w:val="14"/>
              </w:rPr>
              <w:t>3.50</w:t>
            </w:r>
            <w:r>
              <w:rPr>
                <w:spacing w:val="-1"/>
                <w:sz w:val="14"/>
              </w:rPr>
              <w:t> </w:t>
            </w:r>
            <w:r>
              <w:rPr>
                <w:spacing w:val="-10"/>
                <w:sz w:val="14"/>
              </w:rPr>
              <w:t>±</w:t>
            </w:r>
          </w:p>
          <w:p>
            <w:pPr>
              <w:pStyle w:val="TableParagraph"/>
              <w:ind w:left="168"/>
              <w:rPr>
                <w:sz w:val="14"/>
              </w:rPr>
            </w:pPr>
            <w:r>
              <w:rPr>
                <w:spacing w:val="-4"/>
                <w:sz w:val="14"/>
              </w:rPr>
              <w:t>0.21</w:t>
            </w:r>
          </w:p>
        </w:tc>
        <w:tc>
          <w:tcPr>
            <w:tcW w:w="598" w:type="dxa"/>
          </w:tcPr>
          <w:p>
            <w:pPr>
              <w:pStyle w:val="TableParagraph"/>
              <w:spacing w:line="161" w:lineRule="exact" w:before="102"/>
              <w:ind w:left="114"/>
              <w:rPr>
                <w:sz w:val="14"/>
              </w:rPr>
            </w:pPr>
            <w:r>
              <w:rPr>
                <w:sz w:val="14"/>
              </w:rPr>
              <w:t>2.39</w:t>
            </w:r>
            <w:r>
              <w:rPr>
                <w:spacing w:val="-1"/>
                <w:sz w:val="14"/>
              </w:rPr>
              <w:t> </w:t>
            </w:r>
            <w:r>
              <w:rPr>
                <w:spacing w:val="-10"/>
                <w:sz w:val="14"/>
              </w:rPr>
              <w:t>±</w:t>
            </w:r>
          </w:p>
          <w:p>
            <w:pPr>
              <w:pStyle w:val="TableParagraph"/>
              <w:ind w:left="170"/>
              <w:rPr>
                <w:sz w:val="14"/>
              </w:rPr>
            </w:pPr>
            <w:r>
              <w:rPr>
                <w:spacing w:val="-4"/>
                <w:sz w:val="14"/>
              </w:rPr>
              <w:t>0.29</w:t>
            </w:r>
          </w:p>
        </w:tc>
        <w:tc>
          <w:tcPr>
            <w:tcW w:w="598" w:type="dxa"/>
          </w:tcPr>
          <w:p>
            <w:pPr>
              <w:pStyle w:val="TableParagraph"/>
              <w:spacing w:line="161" w:lineRule="exact" w:before="102"/>
              <w:ind w:left="114"/>
              <w:rPr>
                <w:sz w:val="14"/>
              </w:rPr>
            </w:pPr>
            <w:r>
              <w:rPr>
                <w:sz w:val="14"/>
              </w:rPr>
              <w:t>2.70</w:t>
            </w:r>
            <w:r>
              <w:rPr>
                <w:spacing w:val="-1"/>
                <w:sz w:val="14"/>
              </w:rPr>
              <w:t> </w:t>
            </w:r>
            <w:r>
              <w:rPr>
                <w:spacing w:val="-10"/>
                <w:sz w:val="14"/>
              </w:rPr>
              <w:t>±</w:t>
            </w:r>
          </w:p>
          <w:p>
            <w:pPr>
              <w:pStyle w:val="TableParagraph"/>
              <w:ind w:left="169"/>
              <w:rPr>
                <w:sz w:val="14"/>
              </w:rPr>
            </w:pPr>
            <w:r>
              <w:rPr>
                <w:spacing w:val="-4"/>
                <w:sz w:val="14"/>
              </w:rPr>
              <w:t>0.20</w:t>
            </w:r>
          </w:p>
        </w:tc>
        <w:tc>
          <w:tcPr>
            <w:tcW w:w="598" w:type="dxa"/>
          </w:tcPr>
          <w:p>
            <w:pPr>
              <w:pStyle w:val="TableParagraph"/>
              <w:spacing w:line="161" w:lineRule="exact" w:before="102"/>
              <w:ind w:left="114"/>
              <w:rPr>
                <w:sz w:val="14"/>
              </w:rPr>
            </w:pPr>
            <w:r>
              <w:rPr>
                <w:sz w:val="14"/>
              </w:rPr>
              <w:t>2.40</w:t>
            </w:r>
            <w:r>
              <w:rPr>
                <w:spacing w:val="-1"/>
                <w:sz w:val="14"/>
              </w:rPr>
              <w:t> </w:t>
            </w:r>
            <w:r>
              <w:rPr>
                <w:spacing w:val="-10"/>
                <w:sz w:val="14"/>
              </w:rPr>
              <w:t>±</w:t>
            </w:r>
          </w:p>
          <w:p>
            <w:pPr>
              <w:pStyle w:val="TableParagraph"/>
              <w:ind w:left="169"/>
              <w:rPr>
                <w:sz w:val="14"/>
              </w:rPr>
            </w:pPr>
            <w:r>
              <w:rPr>
                <w:spacing w:val="-4"/>
                <w:sz w:val="14"/>
              </w:rPr>
              <w:t>0.15</w:t>
            </w:r>
          </w:p>
        </w:tc>
      </w:tr>
      <w:tr>
        <w:trPr>
          <w:trHeight w:val="530" w:hRule="atLeast"/>
        </w:trPr>
        <w:tc>
          <w:tcPr>
            <w:tcW w:w="814" w:type="dxa"/>
          </w:tcPr>
          <w:p>
            <w:pPr>
              <w:pStyle w:val="TableParagraph"/>
              <w:rPr>
                <w:sz w:val="18"/>
              </w:rPr>
            </w:pPr>
          </w:p>
        </w:tc>
        <w:tc>
          <w:tcPr>
            <w:tcW w:w="1366" w:type="dxa"/>
          </w:tcPr>
          <w:p>
            <w:pPr>
              <w:pStyle w:val="TableParagraph"/>
              <w:spacing w:before="174"/>
              <w:ind w:left="92" w:right="78"/>
              <w:jc w:val="center"/>
              <w:rPr>
                <w:sz w:val="16"/>
              </w:rPr>
            </w:pPr>
            <w:r>
              <w:rPr>
                <w:sz w:val="16"/>
              </w:rPr>
              <w:t>Peer</w:t>
            </w:r>
            <w:r>
              <w:rPr>
                <w:spacing w:val="-3"/>
                <w:sz w:val="16"/>
              </w:rPr>
              <w:t> </w:t>
            </w:r>
            <w:r>
              <w:rPr>
                <w:spacing w:val="-2"/>
                <w:sz w:val="16"/>
              </w:rPr>
              <w:t>Grades</w:t>
            </w:r>
          </w:p>
        </w:tc>
        <w:tc>
          <w:tcPr>
            <w:tcW w:w="598" w:type="dxa"/>
          </w:tcPr>
          <w:p>
            <w:pPr>
              <w:pStyle w:val="TableParagraph"/>
              <w:spacing w:line="161" w:lineRule="exact" w:before="104"/>
              <w:ind w:left="118"/>
              <w:rPr>
                <w:sz w:val="14"/>
              </w:rPr>
            </w:pPr>
            <w:r>
              <w:rPr>
                <w:sz w:val="14"/>
              </w:rPr>
              <w:t>5.15</w:t>
            </w:r>
            <w:r>
              <w:rPr>
                <w:spacing w:val="-2"/>
                <w:sz w:val="14"/>
              </w:rPr>
              <w:t> </w:t>
            </w:r>
            <w:r>
              <w:rPr>
                <w:spacing w:val="-10"/>
                <w:sz w:val="14"/>
              </w:rPr>
              <w:t>±</w:t>
            </w:r>
          </w:p>
          <w:p>
            <w:pPr>
              <w:pStyle w:val="TableParagraph"/>
              <w:ind w:left="174"/>
              <w:rPr>
                <w:sz w:val="14"/>
              </w:rPr>
            </w:pPr>
            <w:r>
              <w:rPr>
                <w:spacing w:val="-4"/>
                <w:sz w:val="14"/>
              </w:rPr>
              <w:t>0.27</w:t>
            </w:r>
          </w:p>
        </w:tc>
        <w:tc>
          <w:tcPr>
            <w:tcW w:w="598" w:type="dxa"/>
          </w:tcPr>
          <w:p>
            <w:pPr>
              <w:pStyle w:val="TableParagraph"/>
              <w:spacing w:line="161" w:lineRule="exact" w:before="104"/>
              <w:ind w:left="118"/>
              <w:rPr>
                <w:sz w:val="14"/>
              </w:rPr>
            </w:pPr>
            <w:r>
              <w:rPr>
                <w:sz w:val="14"/>
              </w:rPr>
              <w:t>7.55</w:t>
            </w:r>
            <w:r>
              <w:rPr>
                <w:spacing w:val="-1"/>
                <w:sz w:val="14"/>
              </w:rPr>
              <w:t> </w:t>
            </w:r>
            <w:r>
              <w:rPr>
                <w:spacing w:val="-10"/>
                <w:sz w:val="14"/>
              </w:rPr>
              <w:t>±</w:t>
            </w:r>
          </w:p>
          <w:p>
            <w:pPr>
              <w:pStyle w:val="TableParagraph"/>
              <w:ind w:left="173"/>
              <w:rPr>
                <w:sz w:val="14"/>
              </w:rPr>
            </w:pPr>
            <w:r>
              <w:rPr>
                <w:spacing w:val="-4"/>
                <w:sz w:val="14"/>
              </w:rPr>
              <w:t>0.75</w:t>
            </w:r>
          </w:p>
        </w:tc>
        <w:tc>
          <w:tcPr>
            <w:tcW w:w="598" w:type="dxa"/>
          </w:tcPr>
          <w:p>
            <w:pPr>
              <w:pStyle w:val="TableParagraph"/>
              <w:spacing w:line="161" w:lineRule="exact" w:before="104"/>
              <w:ind w:left="118"/>
              <w:rPr>
                <w:sz w:val="14"/>
              </w:rPr>
            </w:pPr>
            <w:r>
              <w:rPr>
                <w:sz w:val="14"/>
              </w:rPr>
              <w:t>7.41</w:t>
            </w:r>
            <w:r>
              <w:rPr>
                <w:spacing w:val="-1"/>
                <w:sz w:val="14"/>
              </w:rPr>
              <w:t> </w:t>
            </w:r>
            <w:r>
              <w:rPr>
                <w:spacing w:val="-10"/>
                <w:sz w:val="14"/>
              </w:rPr>
              <w:t>±</w:t>
            </w:r>
          </w:p>
          <w:p>
            <w:pPr>
              <w:pStyle w:val="TableParagraph"/>
              <w:ind w:left="173"/>
              <w:rPr>
                <w:sz w:val="14"/>
              </w:rPr>
            </w:pPr>
            <w:r>
              <w:rPr>
                <w:spacing w:val="-4"/>
                <w:sz w:val="14"/>
              </w:rPr>
              <w:t>0.82</w:t>
            </w:r>
          </w:p>
        </w:tc>
        <w:tc>
          <w:tcPr>
            <w:tcW w:w="596" w:type="dxa"/>
          </w:tcPr>
          <w:p>
            <w:pPr>
              <w:pStyle w:val="TableParagraph"/>
              <w:spacing w:line="161" w:lineRule="exact" w:before="104"/>
              <w:ind w:left="118"/>
              <w:rPr>
                <w:sz w:val="14"/>
              </w:rPr>
            </w:pPr>
            <w:r>
              <w:rPr>
                <w:sz w:val="14"/>
              </w:rPr>
              <w:t>7.45</w:t>
            </w:r>
            <w:r>
              <w:rPr>
                <w:spacing w:val="-1"/>
                <w:sz w:val="14"/>
              </w:rPr>
              <w:t> </w:t>
            </w:r>
            <w:r>
              <w:rPr>
                <w:spacing w:val="-10"/>
                <w:sz w:val="14"/>
              </w:rPr>
              <w:t>±</w:t>
            </w:r>
          </w:p>
          <w:p>
            <w:pPr>
              <w:pStyle w:val="TableParagraph"/>
              <w:ind w:left="173"/>
              <w:rPr>
                <w:sz w:val="14"/>
              </w:rPr>
            </w:pPr>
            <w:r>
              <w:rPr>
                <w:spacing w:val="-4"/>
                <w:sz w:val="14"/>
              </w:rPr>
              <w:t>0.46</w:t>
            </w:r>
          </w:p>
        </w:tc>
        <w:tc>
          <w:tcPr>
            <w:tcW w:w="598" w:type="dxa"/>
          </w:tcPr>
          <w:p>
            <w:pPr>
              <w:pStyle w:val="TableParagraph"/>
              <w:spacing w:line="161" w:lineRule="exact" w:before="104"/>
              <w:ind w:left="117"/>
              <w:rPr>
                <w:sz w:val="14"/>
              </w:rPr>
            </w:pPr>
            <w:r>
              <w:rPr>
                <w:sz w:val="14"/>
              </w:rPr>
              <w:t>7.40</w:t>
            </w:r>
            <w:r>
              <w:rPr>
                <w:spacing w:val="-1"/>
                <w:sz w:val="14"/>
              </w:rPr>
              <w:t> </w:t>
            </w:r>
            <w:r>
              <w:rPr>
                <w:spacing w:val="-10"/>
                <w:sz w:val="14"/>
              </w:rPr>
              <w:t>±</w:t>
            </w:r>
          </w:p>
          <w:p>
            <w:pPr>
              <w:pStyle w:val="TableParagraph"/>
              <w:ind w:left="172"/>
              <w:rPr>
                <w:sz w:val="14"/>
              </w:rPr>
            </w:pPr>
            <w:r>
              <w:rPr>
                <w:spacing w:val="-4"/>
                <w:sz w:val="14"/>
              </w:rPr>
              <w:t>0.83</w:t>
            </w:r>
          </w:p>
        </w:tc>
        <w:tc>
          <w:tcPr>
            <w:tcW w:w="598" w:type="dxa"/>
          </w:tcPr>
          <w:p>
            <w:pPr>
              <w:pStyle w:val="TableParagraph"/>
              <w:spacing w:line="161" w:lineRule="exact" w:before="104"/>
              <w:ind w:left="116"/>
              <w:rPr>
                <w:sz w:val="14"/>
              </w:rPr>
            </w:pPr>
            <w:r>
              <w:rPr>
                <w:sz w:val="14"/>
              </w:rPr>
              <w:t>7.50</w:t>
            </w:r>
            <w:r>
              <w:rPr>
                <w:spacing w:val="-2"/>
                <w:sz w:val="14"/>
              </w:rPr>
              <w:t> </w:t>
            </w:r>
            <w:r>
              <w:rPr>
                <w:spacing w:val="-10"/>
                <w:sz w:val="14"/>
              </w:rPr>
              <w:t>±</w:t>
            </w:r>
          </w:p>
          <w:p>
            <w:pPr>
              <w:pStyle w:val="TableParagraph"/>
              <w:ind w:left="172"/>
              <w:rPr>
                <w:sz w:val="14"/>
              </w:rPr>
            </w:pPr>
            <w:r>
              <w:rPr>
                <w:spacing w:val="-4"/>
                <w:sz w:val="14"/>
              </w:rPr>
              <w:t>0.79</w:t>
            </w:r>
          </w:p>
        </w:tc>
        <w:tc>
          <w:tcPr>
            <w:tcW w:w="598" w:type="dxa"/>
          </w:tcPr>
          <w:p>
            <w:pPr>
              <w:pStyle w:val="TableParagraph"/>
              <w:spacing w:line="161" w:lineRule="exact" w:before="104"/>
              <w:ind w:left="116"/>
              <w:rPr>
                <w:sz w:val="14"/>
              </w:rPr>
            </w:pPr>
            <w:r>
              <w:rPr>
                <w:sz w:val="14"/>
              </w:rPr>
              <w:t>7.46</w:t>
            </w:r>
            <w:r>
              <w:rPr>
                <w:spacing w:val="-2"/>
                <w:sz w:val="14"/>
              </w:rPr>
              <w:t> </w:t>
            </w:r>
            <w:r>
              <w:rPr>
                <w:spacing w:val="-10"/>
                <w:sz w:val="14"/>
              </w:rPr>
              <w:t>±</w:t>
            </w:r>
          </w:p>
          <w:p>
            <w:pPr>
              <w:pStyle w:val="TableParagraph"/>
              <w:ind w:left="171"/>
              <w:rPr>
                <w:sz w:val="14"/>
              </w:rPr>
            </w:pPr>
            <w:r>
              <w:rPr>
                <w:spacing w:val="-4"/>
                <w:sz w:val="14"/>
              </w:rPr>
              <w:t>1.02</w:t>
            </w:r>
          </w:p>
        </w:tc>
        <w:tc>
          <w:tcPr>
            <w:tcW w:w="603" w:type="dxa"/>
          </w:tcPr>
          <w:p>
            <w:pPr>
              <w:pStyle w:val="TableParagraph"/>
              <w:spacing w:line="161" w:lineRule="exact" w:before="104"/>
              <w:ind w:left="118"/>
              <w:rPr>
                <w:sz w:val="14"/>
              </w:rPr>
            </w:pPr>
            <w:r>
              <w:rPr>
                <w:sz w:val="14"/>
              </w:rPr>
              <w:t>9.04</w:t>
            </w:r>
            <w:r>
              <w:rPr>
                <w:spacing w:val="-2"/>
                <w:sz w:val="14"/>
              </w:rPr>
              <w:t> </w:t>
            </w:r>
            <w:r>
              <w:rPr>
                <w:spacing w:val="-10"/>
                <w:sz w:val="14"/>
              </w:rPr>
              <w:t>±</w:t>
            </w:r>
          </w:p>
          <w:p>
            <w:pPr>
              <w:pStyle w:val="TableParagraph"/>
              <w:ind w:left="173"/>
              <w:rPr>
                <w:sz w:val="14"/>
              </w:rPr>
            </w:pPr>
            <w:r>
              <w:rPr>
                <w:spacing w:val="-4"/>
                <w:sz w:val="14"/>
              </w:rPr>
              <w:t>0.52</w:t>
            </w:r>
          </w:p>
        </w:tc>
        <w:tc>
          <w:tcPr>
            <w:tcW w:w="596" w:type="dxa"/>
          </w:tcPr>
          <w:p>
            <w:pPr>
              <w:pStyle w:val="TableParagraph"/>
              <w:spacing w:line="161" w:lineRule="exact" w:before="104"/>
              <w:ind w:left="113"/>
              <w:rPr>
                <w:sz w:val="14"/>
              </w:rPr>
            </w:pPr>
            <w:r>
              <w:rPr>
                <w:sz w:val="14"/>
              </w:rPr>
              <w:t>3.60</w:t>
            </w:r>
            <w:r>
              <w:rPr>
                <w:spacing w:val="-1"/>
                <w:sz w:val="14"/>
              </w:rPr>
              <w:t> </w:t>
            </w:r>
            <w:r>
              <w:rPr>
                <w:spacing w:val="-10"/>
                <w:sz w:val="14"/>
              </w:rPr>
              <w:t>±</w:t>
            </w:r>
          </w:p>
          <w:p>
            <w:pPr>
              <w:pStyle w:val="TableParagraph"/>
              <w:ind w:left="168"/>
              <w:rPr>
                <w:sz w:val="14"/>
              </w:rPr>
            </w:pPr>
            <w:r>
              <w:rPr>
                <w:spacing w:val="-4"/>
                <w:sz w:val="14"/>
              </w:rPr>
              <w:t>0.21</w:t>
            </w:r>
          </w:p>
        </w:tc>
        <w:tc>
          <w:tcPr>
            <w:tcW w:w="598" w:type="dxa"/>
          </w:tcPr>
          <w:p>
            <w:pPr>
              <w:pStyle w:val="TableParagraph"/>
              <w:spacing w:line="161" w:lineRule="exact" w:before="104"/>
              <w:ind w:left="114"/>
              <w:rPr>
                <w:sz w:val="14"/>
              </w:rPr>
            </w:pPr>
            <w:r>
              <w:rPr>
                <w:sz w:val="14"/>
              </w:rPr>
              <w:t>3.69</w:t>
            </w:r>
            <w:r>
              <w:rPr>
                <w:spacing w:val="-2"/>
                <w:sz w:val="14"/>
              </w:rPr>
              <w:t> </w:t>
            </w:r>
            <w:r>
              <w:rPr>
                <w:spacing w:val="-10"/>
                <w:sz w:val="14"/>
              </w:rPr>
              <w:t>±</w:t>
            </w:r>
          </w:p>
          <w:p>
            <w:pPr>
              <w:pStyle w:val="TableParagraph"/>
              <w:ind w:left="169"/>
              <w:rPr>
                <w:sz w:val="14"/>
              </w:rPr>
            </w:pPr>
            <w:r>
              <w:rPr>
                <w:spacing w:val="-4"/>
                <w:sz w:val="14"/>
              </w:rPr>
              <w:t>0.20</w:t>
            </w:r>
          </w:p>
        </w:tc>
        <w:tc>
          <w:tcPr>
            <w:tcW w:w="598" w:type="dxa"/>
          </w:tcPr>
          <w:p>
            <w:pPr>
              <w:pStyle w:val="TableParagraph"/>
              <w:spacing w:line="161" w:lineRule="exact" w:before="104"/>
              <w:ind w:left="114"/>
              <w:rPr>
                <w:sz w:val="14"/>
              </w:rPr>
            </w:pPr>
            <w:r>
              <w:rPr>
                <w:sz w:val="14"/>
              </w:rPr>
              <w:t>3.40</w:t>
            </w:r>
            <w:r>
              <w:rPr>
                <w:spacing w:val="-1"/>
                <w:sz w:val="14"/>
              </w:rPr>
              <w:t> </w:t>
            </w:r>
            <w:r>
              <w:rPr>
                <w:spacing w:val="-10"/>
                <w:sz w:val="14"/>
              </w:rPr>
              <w:t>±</w:t>
            </w:r>
          </w:p>
          <w:p>
            <w:pPr>
              <w:pStyle w:val="TableParagraph"/>
              <w:ind w:left="169"/>
              <w:rPr>
                <w:sz w:val="14"/>
              </w:rPr>
            </w:pPr>
            <w:r>
              <w:rPr>
                <w:spacing w:val="-4"/>
                <w:sz w:val="14"/>
              </w:rPr>
              <w:t>0.38</w:t>
            </w:r>
          </w:p>
        </w:tc>
        <w:tc>
          <w:tcPr>
            <w:tcW w:w="598" w:type="dxa"/>
          </w:tcPr>
          <w:p>
            <w:pPr>
              <w:pStyle w:val="TableParagraph"/>
              <w:spacing w:line="161" w:lineRule="exact" w:before="104"/>
              <w:ind w:left="114"/>
              <w:rPr>
                <w:sz w:val="14"/>
              </w:rPr>
            </w:pPr>
            <w:r>
              <w:rPr>
                <w:sz w:val="14"/>
              </w:rPr>
              <w:t>3.80</w:t>
            </w:r>
            <w:r>
              <w:rPr>
                <w:spacing w:val="-1"/>
                <w:sz w:val="14"/>
              </w:rPr>
              <w:t> </w:t>
            </w:r>
            <w:r>
              <w:rPr>
                <w:spacing w:val="-10"/>
                <w:sz w:val="14"/>
              </w:rPr>
              <w:t>±</w:t>
            </w:r>
          </w:p>
          <w:p>
            <w:pPr>
              <w:pStyle w:val="TableParagraph"/>
              <w:ind w:left="169"/>
              <w:rPr>
                <w:sz w:val="14"/>
              </w:rPr>
            </w:pPr>
            <w:r>
              <w:rPr>
                <w:spacing w:val="-4"/>
                <w:sz w:val="14"/>
              </w:rPr>
              <w:t>0.19</w:t>
            </w:r>
          </w:p>
        </w:tc>
      </w:tr>
      <w:tr>
        <w:trPr>
          <w:trHeight w:val="551" w:hRule="atLeast"/>
        </w:trPr>
        <w:tc>
          <w:tcPr>
            <w:tcW w:w="814" w:type="dxa"/>
            <w:vMerge w:val="restart"/>
          </w:tcPr>
          <w:p>
            <w:pPr>
              <w:pStyle w:val="TableParagraph"/>
              <w:rPr>
                <w:sz w:val="20"/>
              </w:rPr>
            </w:pPr>
          </w:p>
          <w:p>
            <w:pPr>
              <w:pStyle w:val="TableParagraph"/>
              <w:rPr>
                <w:sz w:val="20"/>
              </w:rPr>
            </w:pPr>
          </w:p>
          <w:p>
            <w:pPr>
              <w:pStyle w:val="TableParagraph"/>
              <w:spacing w:before="217"/>
              <w:rPr>
                <w:sz w:val="20"/>
              </w:rPr>
            </w:pPr>
          </w:p>
          <w:p>
            <w:pPr>
              <w:pStyle w:val="TableParagraph"/>
              <w:ind w:left="143"/>
              <w:rPr>
                <w:sz w:val="20"/>
              </w:rPr>
            </w:pPr>
            <w:r>
              <w:rPr>
                <w:spacing w:val="-8"/>
                <w:sz w:val="20"/>
              </w:rPr>
              <w:t>GPT-</w:t>
            </w:r>
            <w:r>
              <w:rPr>
                <w:spacing w:val="-10"/>
                <w:sz w:val="20"/>
              </w:rPr>
              <w:t>4</w:t>
            </w:r>
          </w:p>
        </w:tc>
        <w:tc>
          <w:tcPr>
            <w:tcW w:w="1366" w:type="dxa"/>
          </w:tcPr>
          <w:p>
            <w:pPr>
              <w:pStyle w:val="TableParagraph"/>
              <w:spacing w:before="1"/>
              <w:ind w:left="90" w:right="78"/>
              <w:jc w:val="center"/>
              <w:rPr>
                <w:sz w:val="16"/>
              </w:rPr>
            </w:pPr>
            <w:r>
              <w:rPr>
                <w:sz w:val="16"/>
              </w:rPr>
              <w:t>Prompt</w:t>
            </w:r>
            <w:r>
              <w:rPr>
                <w:spacing w:val="-10"/>
                <w:sz w:val="16"/>
              </w:rPr>
              <w:t> </w:t>
            </w:r>
            <w:r>
              <w:rPr>
                <w:sz w:val="16"/>
              </w:rPr>
              <w:t>1:</w:t>
            </w:r>
            <w:r>
              <w:rPr>
                <w:spacing w:val="40"/>
                <w:sz w:val="16"/>
              </w:rPr>
              <w:t> </w:t>
            </w:r>
            <w:r>
              <w:rPr>
                <w:spacing w:val="-2"/>
                <w:sz w:val="16"/>
              </w:rPr>
              <w:t>Instructor</w:t>
            </w:r>
          </w:p>
          <w:p>
            <w:pPr>
              <w:pStyle w:val="TableParagraph"/>
              <w:spacing w:line="162" w:lineRule="exact"/>
              <w:ind w:left="90" w:right="79"/>
              <w:jc w:val="center"/>
              <w:rPr>
                <w:sz w:val="16"/>
              </w:rPr>
            </w:pPr>
            <w:r>
              <w:rPr>
                <w:spacing w:val="-2"/>
                <w:sz w:val="16"/>
              </w:rPr>
              <w:t>Provided</w:t>
            </w:r>
            <w:r>
              <w:rPr>
                <w:spacing w:val="3"/>
                <w:sz w:val="16"/>
              </w:rPr>
              <w:t> </w:t>
            </w:r>
            <w:r>
              <w:rPr>
                <w:spacing w:val="-2"/>
                <w:sz w:val="16"/>
              </w:rPr>
              <w:t>Answer</w:t>
            </w:r>
          </w:p>
        </w:tc>
        <w:tc>
          <w:tcPr>
            <w:tcW w:w="598" w:type="dxa"/>
          </w:tcPr>
          <w:p>
            <w:pPr>
              <w:pStyle w:val="TableParagraph"/>
              <w:spacing w:line="161" w:lineRule="exact" w:before="114"/>
              <w:ind w:left="118"/>
              <w:rPr>
                <w:sz w:val="14"/>
              </w:rPr>
            </w:pPr>
            <w:r>
              <w:rPr>
                <w:sz w:val="14"/>
              </w:rPr>
              <w:t>4.75</w:t>
            </w:r>
            <w:r>
              <w:rPr>
                <w:spacing w:val="-1"/>
                <w:sz w:val="14"/>
              </w:rPr>
              <w:t> </w:t>
            </w:r>
            <w:r>
              <w:rPr>
                <w:spacing w:val="-10"/>
                <w:sz w:val="14"/>
              </w:rPr>
              <w:t>±</w:t>
            </w:r>
          </w:p>
          <w:p>
            <w:pPr>
              <w:pStyle w:val="TableParagraph"/>
              <w:ind w:left="174"/>
              <w:rPr>
                <w:sz w:val="14"/>
              </w:rPr>
            </w:pPr>
            <w:r>
              <w:rPr>
                <w:spacing w:val="-4"/>
                <w:sz w:val="14"/>
              </w:rPr>
              <w:t>0.41</w:t>
            </w:r>
          </w:p>
        </w:tc>
        <w:tc>
          <w:tcPr>
            <w:tcW w:w="598" w:type="dxa"/>
          </w:tcPr>
          <w:p>
            <w:pPr>
              <w:pStyle w:val="TableParagraph"/>
              <w:spacing w:line="161" w:lineRule="exact" w:before="114"/>
              <w:ind w:left="118"/>
              <w:rPr>
                <w:sz w:val="14"/>
              </w:rPr>
            </w:pPr>
            <w:r>
              <w:rPr>
                <w:sz w:val="14"/>
              </w:rPr>
              <w:t>8.65</w:t>
            </w:r>
            <w:r>
              <w:rPr>
                <w:spacing w:val="-1"/>
                <w:sz w:val="14"/>
              </w:rPr>
              <w:t> </w:t>
            </w:r>
            <w:r>
              <w:rPr>
                <w:spacing w:val="-10"/>
                <w:sz w:val="14"/>
              </w:rPr>
              <w:t>±</w:t>
            </w:r>
          </w:p>
          <w:p>
            <w:pPr>
              <w:pStyle w:val="TableParagraph"/>
              <w:ind w:left="173"/>
              <w:rPr>
                <w:sz w:val="14"/>
              </w:rPr>
            </w:pPr>
            <w:r>
              <w:rPr>
                <w:spacing w:val="-4"/>
                <w:sz w:val="14"/>
              </w:rPr>
              <w:t>0.20</w:t>
            </w:r>
          </w:p>
        </w:tc>
        <w:tc>
          <w:tcPr>
            <w:tcW w:w="598" w:type="dxa"/>
          </w:tcPr>
          <w:p>
            <w:pPr>
              <w:pStyle w:val="TableParagraph"/>
              <w:spacing w:line="161" w:lineRule="exact" w:before="114"/>
              <w:ind w:left="135"/>
              <w:rPr>
                <w:sz w:val="14"/>
              </w:rPr>
            </w:pPr>
            <w:r>
              <w:rPr>
                <w:spacing w:val="-2"/>
                <w:sz w:val="14"/>
              </w:rPr>
              <w:t>7.61±</w:t>
            </w:r>
          </w:p>
          <w:p>
            <w:pPr>
              <w:pStyle w:val="TableParagraph"/>
              <w:ind w:left="173"/>
              <w:rPr>
                <w:sz w:val="14"/>
              </w:rPr>
            </w:pPr>
            <w:r>
              <w:rPr>
                <w:spacing w:val="-4"/>
                <w:sz w:val="14"/>
              </w:rPr>
              <w:t>0.87</w:t>
            </w:r>
          </w:p>
        </w:tc>
        <w:tc>
          <w:tcPr>
            <w:tcW w:w="596" w:type="dxa"/>
          </w:tcPr>
          <w:p>
            <w:pPr>
              <w:pStyle w:val="TableParagraph"/>
              <w:spacing w:line="161" w:lineRule="exact" w:before="114"/>
              <w:ind w:left="118"/>
              <w:rPr>
                <w:sz w:val="14"/>
              </w:rPr>
            </w:pPr>
            <w:r>
              <w:rPr>
                <w:sz w:val="14"/>
              </w:rPr>
              <w:t>7.51</w:t>
            </w:r>
            <w:r>
              <w:rPr>
                <w:spacing w:val="-1"/>
                <w:sz w:val="14"/>
              </w:rPr>
              <w:t> </w:t>
            </w:r>
            <w:r>
              <w:rPr>
                <w:spacing w:val="-10"/>
                <w:sz w:val="14"/>
              </w:rPr>
              <w:t>±</w:t>
            </w:r>
          </w:p>
          <w:p>
            <w:pPr>
              <w:pStyle w:val="TableParagraph"/>
              <w:ind w:left="173"/>
              <w:rPr>
                <w:sz w:val="14"/>
              </w:rPr>
            </w:pPr>
            <w:r>
              <w:rPr>
                <w:spacing w:val="-4"/>
                <w:sz w:val="14"/>
              </w:rPr>
              <w:t>0.77</w:t>
            </w:r>
          </w:p>
        </w:tc>
        <w:tc>
          <w:tcPr>
            <w:tcW w:w="598" w:type="dxa"/>
          </w:tcPr>
          <w:p>
            <w:pPr>
              <w:pStyle w:val="TableParagraph"/>
              <w:spacing w:line="161" w:lineRule="exact" w:before="114"/>
              <w:ind w:left="117"/>
              <w:rPr>
                <w:sz w:val="14"/>
              </w:rPr>
            </w:pPr>
            <w:r>
              <w:rPr>
                <w:sz w:val="14"/>
              </w:rPr>
              <w:t>6.21</w:t>
            </w:r>
            <w:r>
              <w:rPr>
                <w:spacing w:val="-1"/>
                <w:sz w:val="14"/>
              </w:rPr>
              <w:t> </w:t>
            </w:r>
            <w:r>
              <w:rPr>
                <w:spacing w:val="-10"/>
                <w:sz w:val="14"/>
              </w:rPr>
              <w:t>±</w:t>
            </w:r>
          </w:p>
          <w:p>
            <w:pPr>
              <w:pStyle w:val="TableParagraph"/>
              <w:ind w:left="172"/>
              <w:rPr>
                <w:sz w:val="14"/>
              </w:rPr>
            </w:pPr>
            <w:r>
              <w:rPr>
                <w:spacing w:val="-4"/>
                <w:sz w:val="14"/>
              </w:rPr>
              <w:t>0.90</w:t>
            </w:r>
          </w:p>
        </w:tc>
        <w:tc>
          <w:tcPr>
            <w:tcW w:w="598" w:type="dxa"/>
          </w:tcPr>
          <w:p>
            <w:pPr>
              <w:pStyle w:val="TableParagraph"/>
              <w:spacing w:line="161" w:lineRule="exact" w:before="114"/>
              <w:ind w:left="116"/>
              <w:rPr>
                <w:sz w:val="14"/>
              </w:rPr>
            </w:pPr>
            <w:r>
              <w:rPr>
                <w:sz w:val="14"/>
              </w:rPr>
              <w:t>7.50</w:t>
            </w:r>
            <w:r>
              <w:rPr>
                <w:spacing w:val="-1"/>
                <w:sz w:val="14"/>
              </w:rPr>
              <w:t> </w:t>
            </w:r>
            <w:r>
              <w:rPr>
                <w:spacing w:val="-10"/>
                <w:sz w:val="14"/>
              </w:rPr>
              <w:t>±</w:t>
            </w:r>
          </w:p>
          <w:p>
            <w:pPr>
              <w:pStyle w:val="TableParagraph"/>
              <w:ind w:left="172"/>
              <w:rPr>
                <w:sz w:val="14"/>
              </w:rPr>
            </w:pPr>
            <w:r>
              <w:rPr>
                <w:spacing w:val="-4"/>
                <w:sz w:val="14"/>
              </w:rPr>
              <w:t>0.70</w:t>
            </w:r>
          </w:p>
        </w:tc>
        <w:tc>
          <w:tcPr>
            <w:tcW w:w="598" w:type="dxa"/>
          </w:tcPr>
          <w:p>
            <w:pPr>
              <w:pStyle w:val="TableParagraph"/>
              <w:spacing w:line="161" w:lineRule="exact" w:before="114"/>
              <w:ind w:left="116"/>
              <w:rPr>
                <w:sz w:val="14"/>
              </w:rPr>
            </w:pPr>
            <w:r>
              <w:rPr>
                <w:sz w:val="14"/>
              </w:rPr>
              <w:t>7.91</w:t>
            </w:r>
            <w:r>
              <w:rPr>
                <w:spacing w:val="-1"/>
                <w:sz w:val="14"/>
              </w:rPr>
              <w:t> </w:t>
            </w:r>
            <w:r>
              <w:rPr>
                <w:spacing w:val="-10"/>
                <w:sz w:val="14"/>
              </w:rPr>
              <w:t>±</w:t>
            </w:r>
          </w:p>
          <w:p>
            <w:pPr>
              <w:pStyle w:val="TableParagraph"/>
              <w:ind w:left="171"/>
              <w:rPr>
                <w:sz w:val="14"/>
              </w:rPr>
            </w:pPr>
            <w:r>
              <w:rPr>
                <w:spacing w:val="-4"/>
                <w:sz w:val="14"/>
              </w:rPr>
              <w:t>0.68</w:t>
            </w:r>
          </w:p>
        </w:tc>
        <w:tc>
          <w:tcPr>
            <w:tcW w:w="603" w:type="dxa"/>
          </w:tcPr>
          <w:p>
            <w:pPr>
              <w:pStyle w:val="TableParagraph"/>
              <w:spacing w:line="161" w:lineRule="exact" w:before="114"/>
              <w:ind w:left="118"/>
              <w:rPr>
                <w:sz w:val="14"/>
              </w:rPr>
            </w:pPr>
            <w:r>
              <w:rPr>
                <w:sz w:val="14"/>
              </w:rPr>
              <w:t>8.10</w:t>
            </w:r>
            <w:r>
              <w:rPr>
                <w:spacing w:val="-1"/>
                <w:sz w:val="14"/>
              </w:rPr>
              <w:t> </w:t>
            </w:r>
            <w:r>
              <w:rPr>
                <w:spacing w:val="-10"/>
                <w:sz w:val="14"/>
              </w:rPr>
              <w:t>±</w:t>
            </w:r>
          </w:p>
          <w:p>
            <w:pPr>
              <w:pStyle w:val="TableParagraph"/>
              <w:ind w:left="174"/>
              <w:rPr>
                <w:sz w:val="14"/>
              </w:rPr>
            </w:pPr>
            <w:r>
              <w:rPr>
                <w:spacing w:val="-4"/>
                <w:sz w:val="14"/>
              </w:rPr>
              <w:t>0.33</w:t>
            </w:r>
          </w:p>
        </w:tc>
        <w:tc>
          <w:tcPr>
            <w:tcW w:w="596" w:type="dxa"/>
          </w:tcPr>
          <w:p>
            <w:pPr>
              <w:pStyle w:val="TableParagraph"/>
              <w:spacing w:line="161" w:lineRule="exact" w:before="114"/>
              <w:ind w:left="113"/>
              <w:rPr>
                <w:sz w:val="14"/>
              </w:rPr>
            </w:pPr>
            <w:r>
              <w:rPr>
                <w:sz w:val="14"/>
              </w:rPr>
              <w:t>3.50</w:t>
            </w:r>
            <w:r>
              <w:rPr>
                <w:spacing w:val="-1"/>
                <w:sz w:val="14"/>
              </w:rPr>
              <w:t> </w:t>
            </w:r>
            <w:r>
              <w:rPr>
                <w:spacing w:val="-10"/>
                <w:sz w:val="14"/>
              </w:rPr>
              <w:t>±</w:t>
            </w:r>
          </w:p>
          <w:p>
            <w:pPr>
              <w:pStyle w:val="TableParagraph"/>
              <w:ind w:left="168"/>
              <w:rPr>
                <w:sz w:val="14"/>
              </w:rPr>
            </w:pPr>
            <w:r>
              <w:rPr>
                <w:spacing w:val="-4"/>
                <w:sz w:val="14"/>
              </w:rPr>
              <w:t>0.21</w:t>
            </w:r>
          </w:p>
        </w:tc>
        <w:tc>
          <w:tcPr>
            <w:tcW w:w="598" w:type="dxa"/>
          </w:tcPr>
          <w:p>
            <w:pPr>
              <w:pStyle w:val="TableParagraph"/>
              <w:spacing w:line="161" w:lineRule="exact" w:before="114"/>
              <w:ind w:left="115"/>
              <w:rPr>
                <w:sz w:val="14"/>
              </w:rPr>
            </w:pPr>
            <w:r>
              <w:rPr>
                <w:sz w:val="14"/>
              </w:rPr>
              <w:t>3.25</w:t>
            </w:r>
            <w:r>
              <w:rPr>
                <w:spacing w:val="-1"/>
                <w:sz w:val="14"/>
              </w:rPr>
              <w:t> </w:t>
            </w:r>
            <w:r>
              <w:rPr>
                <w:spacing w:val="-10"/>
                <w:sz w:val="14"/>
              </w:rPr>
              <w:t>±</w:t>
            </w:r>
          </w:p>
          <w:p>
            <w:pPr>
              <w:pStyle w:val="TableParagraph"/>
              <w:ind w:left="170"/>
              <w:rPr>
                <w:sz w:val="14"/>
              </w:rPr>
            </w:pPr>
            <w:r>
              <w:rPr>
                <w:spacing w:val="-4"/>
                <w:sz w:val="14"/>
              </w:rPr>
              <w:t>0.23</w:t>
            </w:r>
          </w:p>
        </w:tc>
        <w:tc>
          <w:tcPr>
            <w:tcW w:w="598" w:type="dxa"/>
          </w:tcPr>
          <w:p>
            <w:pPr>
              <w:pStyle w:val="TableParagraph"/>
              <w:spacing w:line="161" w:lineRule="exact" w:before="114"/>
              <w:ind w:left="114"/>
              <w:rPr>
                <w:sz w:val="14"/>
              </w:rPr>
            </w:pPr>
            <w:r>
              <w:rPr>
                <w:sz w:val="14"/>
              </w:rPr>
              <w:t>3.65</w:t>
            </w:r>
            <w:r>
              <w:rPr>
                <w:spacing w:val="-1"/>
                <w:sz w:val="14"/>
              </w:rPr>
              <w:t> </w:t>
            </w:r>
            <w:r>
              <w:rPr>
                <w:spacing w:val="-10"/>
                <w:sz w:val="14"/>
              </w:rPr>
              <w:t>±</w:t>
            </w:r>
          </w:p>
          <w:p>
            <w:pPr>
              <w:pStyle w:val="TableParagraph"/>
              <w:ind w:left="170"/>
              <w:rPr>
                <w:sz w:val="14"/>
              </w:rPr>
            </w:pPr>
            <w:r>
              <w:rPr>
                <w:spacing w:val="-4"/>
                <w:sz w:val="14"/>
              </w:rPr>
              <w:t>0.14</w:t>
            </w:r>
          </w:p>
        </w:tc>
        <w:tc>
          <w:tcPr>
            <w:tcW w:w="598" w:type="dxa"/>
          </w:tcPr>
          <w:p>
            <w:pPr>
              <w:pStyle w:val="TableParagraph"/>
              <w:spacing w:line="161" w:lineRule="exact" w:before="114"/>
              <w:ind w:left="148"/>
              <w:rPr>
                <w:sz w:val="14"/>
              </w:rPr>
            </w:pPr>
            <w:r>
              <w:rPr>
                <w:sz w:val="14"/>
              </w:rPr>
              <w:t>3.2 </w:t>
            </w:r>
            <w:r>
              <w:rPr>
                <w:spacing w:val="-10"/>
                <w:sz w:val="14"/>
              </w:rPr>
              <w:t>±</w:t>
            </w:r>
          </w:p>
          <w:p>
            <w:pPr>
              <w:pStyle w:val="TableParagraph"/>
              <w:ind w:left="169"/>
              <w:rPr>
                <w:sz w:val="14"/>
              </w:rPr>
            </w:pPr>
            <w:r>
              <w:rPr>
                <w:spacing w:val="-4"/>
                <w:sz w:val="14"/>
              </w:rPr>
              <w:t>0.24</w:t>
            </w:r>
          </w:p>
        </w:tc>
      </w:tr>
      <w:tr>
        <w:trPr>
          <w:trHeight w:val="736" w:hRule="atLeast"/>
        </w:trPr>
        <w:tc>
          <w:tcPr>
            <w:tcW w:w="814" w:type="dxa"/>
            <w:vMerge/>
            <w:tcBorders>
              <w:top w:val="nil"/>
            </w:tcBorders>
          </w:tcPr>
          <w:p>
            <w:pPr>
              <w:rPr>
                <w:sz w:val="2"/>
                <w:szCs w:val="2"/>
              </w:rPr>
            </w:pPr>
          </w:p>
        </w:tc>
        <w:tc>
          <w:tcPr>
            <w:tcW w:w="1366" w:type="dxa"/>
          </w:tcPr>
          <w:p>
            <w:pPr>
              <w:pStyle w:val="TableParagraph"/>
              <w:spacing w:before="1"/>
              <w:ind w:left="129" w:right="115" w:hanging="2"/>
              <w:jc w:val="center"/>
              <w:rPr>
                <w:sz w:val="16"/>
              </w:rPr>
            </w:pPr>
            <w:r>
              <w:rPr>
                <w:sz w:val="16"/>
              </w:rPr>
              <w:t>Prompt</w:t>
            </w:r>
            <w:r>
              <w:rPr>
                <w:spacing w:val="-3"/>
                <w:sz w:val="16"/>
              </w:rPr>
              <w:t> </w:t>
            </w:r>
            <w:r>
              <w:rPr>
                <w:sz w:val="16"/>
              </w:rPr>
              <w:t>2:</w:t>
            </w:r>
            <w:r>
              <w:rPr>
                <w:spacing w:val="40"/>
                <w:sz w:val="16"/>
              </w:rPr>
              <w:t> </w:t>
            </w:r>
            <w:r>
              <w:rPr>
                <w:spacing w:val="-2"/>
                <w:sz w:val="16"/>
              </w:rPr>
              <w:t>Instructor</w:t>
            </w:r>
            <w:r>
              <w:rPr>
                <w:spacing w:val="40"/>
                <w:sz w:val="16"/>
              </w:rPr>
              <w:t> </w:t>
            </w:r>
            <w:r>
              <w:rPr>
                <w:spacing w:val="-2"/>
                <w:sz w:val="16"/>
              </w:rPr>
              <w:t>Provided</w:t>
            </w:r>
            <w:r>
              <w:rPr>
                <w:spacing w:val="-8"/>
                <w:sz w:val="16"/>
              </w:rPr>
              <w:t> </w:t>
            </w:r>
            <w:r>
              <w:rPr>
                <w:spacing w:val="-2"/>
                <w:sz w:val="16"/>
              </w:rPr>
              <w:t>Answer</w:t>
            </w:r>
          </w:p>
          <w:p>
            <w:pPr>
              <w:pStyle w:val="TableParagraph"/>
              <w:spacing w:line="163" w:lineRule="exact"/>
              <w:ind w:left="90" w:right="78"/>
              <w:jc w:val="center"/>
              <w:rPr>
                <w:sz w:val="16"/>
              </w:rPr>
            </w:pPr>
            <w:r>
              <w:rPr>
                <w:sz w:val="16"/>
              </w:rPr>
              <w:t>+</w:t>
            </w:r>
            <w:r>
              <w:rPr>
                <w:spacing w:val="-1"/>
                <w:sz w:val="16"/>
              </w:rPr>
              <w:t> </w:t>
            </w:r>
            <w:r>
              <w:rPr>
                <w:spacing w:val="-2"/>
                <w:sz w:val="16"/>
              </w:rPr>
              <w:t>Rubric</w:t>
            </w:r>
          </w:p>
        </w:tc>
        <w:tc>
          <w:tcPr>
            <w:tcW w:w="598" w:type="dxa"/>
          </w:tcPr>
          <w:p>
            <w:pPr>
              <w:pStyle w:val="TableParagraph"/>
              <w:spacing w:before="46"/>
              <w:rPr>
                <w:sz w:val="14"/>
              </w:rPr>
            </w:pPr>
          </w:p>
          <w:p>
            <w:pPr>
              <w:pStyle w:val="TableParagraph"/>
              <w:spacing w:line="161" w:lineRule="exact"/>
              <w:ind w:left="118"/>
              <w:rPr>
                <w:sz w:val="14"/>
              </w:rPr>
            </w:pPr>
            <w:r>
              <w:rPr>
                <w:sz w:val="14"/>
              </w:rPr>
              <w:t>4.40</w:t>
            </w:r>
            <w:r>
              <w:rPr>
                <w:spacing w:val="-1"/>
                <w:sz w:val="14"/>
              </w:rPr>
              <w:t> </w:t>
            </w:r>
            <w:r>
              <w:rPr>
                <w:spacing w:val="-10"/>
                <w:sz w:val="14"/>
              </w:rPr>
              <w:t>±</w:t>
            </w:r>
          </w:p>
          <w:p>
            <w:pPr>
              <w:pStyle w:val="TableParagraph"/>
              <w:ind w:left="174"/>
              <w:rPr>
                <w:sz w:val="14"/>
              </w:rPr>
            </w:pPr>
            <w:r>
              <w:rPr>
                <w:spacing w:val="-4"/>
                <w:sz w:val="14"/>
              </w:rPr>
              <w:t>0.41</w:t>
            </w:r>
          </w:p>
        </w:tc>
        <w:tc>
          <w:tcPr>
            <w:tcW w:w="598" w:type="dxa"/>
          </w:tcPr>
          <w:p>
            <w:pPr>
              <w:pStyle w:val="TableParagraph"/>
              <w:spacing w:before="46"/>
              <w:rPr>
                <w:sz w:val="14"/>
              </w:rPr>
            </w:pPr>
          </w:p>
          <w:p>
            <w:pPr>
              <w:pStyle w:val="TableParagraph"/>
              <w:spacing w:line="161" w:lineRule="exact"/>
              <w:ind w:left="135"/>
              <w:rPr>
                <w:sz w:val="14"/>
              </w:rPr>
            </w:pPr>
            <w:r>
              <w:rPr>
                <w:spacing w:val="-2"/>
                <w:sz w:val="14"/>
              </w:rPr>
              <w:t>8.30±</w:t>
            </w:r>
          </w:p>
          <w:p>
            <w:pPr>
              <w:pStyle w:val="TableParagraph"/>
              <w:ind w:left="173"/>
              <w:rPr>
                <w:sz w:val="14"/>
              </w:rPr>
            </w:pPr>
            <w:r>
              <w:rPr>
                <w:spacing w:val="-4"/>
                <w:sz w:val="14"/>
              </w:rPr>
              <w:t>0.28</w:t>
            </w:r>
          </w:p>
        </w:tc>
        <w:tc>
          <w:tcPr>
            <w:tcW w:w="598" w:type="dxa"/>
          </w:tcPr>
          <w:p>
            <w:pPr>
              <w:pStyle w:val="TableParagraph"/>
              <w:spacing w:before="46"/>
              <w:rPr>
                <w:sz w:val="14"/>
              </w:rPr>
            </w:pPr>
          </w:p>
          <w:p>
            <w:pPr>
              <w:pStyle w:val="TableParagraph"/>
              <w:spacing w:line="161" w:lineRule="exact"/>
              <w:ind w:left="118"/>
              <w:rPr>
                <w:sz w:val="14"/>
              </w:rPr>
            </w:pPr>
            <w:r>
              <w:rPr>
                <w:sz w:val="14"/>
              </w:rPr>
              <w:t>7.31</w:t>
            </w:r>
            <w:r>
              <w:rPr>
                <w:spacing w:val="-1"/>
                <w:sz w:val="14"/>
              </w:rPr>
              <w:t> </w:t>
            </w:r>
            <w:r>
              <w:rPr>
                <w:spacing w:val="-10"/>
                <w:sz w:val="14"/>
              </w:rPr>
              <w:t>±</w:t>
            </w:r>
          </w:p>
          <w:p>
            <w:pPr>
              <w:pStyle w:val="TableParagraph"/>
              <w:ind w:left="173"/>
              <w:rPr>
                <w:sz w:val="14"/>
              </w:rPr>
            </w:pPr>
            <w:r>
              <w:rPr>
                <w:spacing w:val="-4"/>
                <w:sz w:val="14"/>
              </w:rPr>
              <w:t>0.86</w:t>
            </w:r>
          </w:p>
        </w:tc>
        <w:tc>
          <w:tcPr>
            <w:tcW w:w="596" w:type="dxa"/>
          </w:tcPr>
          <w:p>
            <w:pPr>
              <w:pStyle w:val="TableParagraph"/>
              <w:spacing w:before="46"/>
              <w:rPr>
                <w:sz w:val="14"/>
              </w:rPr>
            </w:pPr>
          </w:p>
          <w:p>
            <w:pPr>
              <w:pStyle w:val="TableParagraph"/>
              <w:spacing w:line="161" w:lineRule="exact"/>
              <w:ind w:left="118"/>
              <w:rPr>
                <w:sz w:val="14"/>
              </w:rPr>
            </w:pPr>
            <w:r>
              <w:rPr>
                <w:sz w:val="14"/>
              </w:rPr>
              <w:t>6.91</w:t>
            </w:r>
            <w:r>
              <w:rPr>
                <w:spacing w:val="-1"/>
                <w:sz w:val="14"/>
              </w:rPr>
              <w:t> </w:t>
            </w:r>
            <w:r>
              <w:rPr>
                <w:spacing w:val="-10"/>
                <w:sz w:val="14"/>
              </w:rPr>
              <w:t>±</w:t>
            </w:r>
          </w:p>
          <w:p>
            <w:pPr>
              <w:pStyle w:val="TableParagraph"/>
              <w:ind w:left="173"/>
              <w:rPr>
                <w:sz w:val="14"/>
              </w:rPr>
            </w:pPr>
            <w:r>
              <w:rPr>
                <w:spacing w:val="-4"/>
                <w:sz w:val="14"/>
              </w:rPr>
              <w:t>0.90</w:t>
            </w:r>
          </w:p>
        </w:tc>
        <w:tc>
          <w:tcPr>
            <w:tcW w:w="598" w:type="dxa"/>
          </w:tcPr>
          <w:p>
            <w:pPr>
              <w:pStyle w:val="TableParagraph"/>
              <w:spacing w:before="46"/>
              <w:rPr>
                <w:sz w:val="14"/>
              </w:rPr>
            </w:pPr>
          </w:p>
          <w:p>
            <w:pPr>
              <w:pStyle w:val="TableParagraph"/>
              <w:spacing w:line="161" w:lineRule="exact"/>
              <w:ind w:left="117"/>
              <w:rPr>
                <w:sz w:val="14"/>
              </w:rPr>
            </w:pPr>
            <w:r>
              <w:rPr>
                <w:sz w:val="14"/>
              </w:rPr>
              <w:t>5.91</w:t>
            </w:r>
            <w:r>
              <w:rPr>
                <w:spacing w:val="-1"/>
                <w:sz w:val="14"/>
              </w:rPr>
              <w:t> </w:t>
            </w:r>
            <w:r>
              <w:rPr>
                <w:spacing w:val="-10"/>
                <w:sz w:val="14"/>
              </w:rPr>
              <w:t>±</w:t>
            </w:r>
          </w:p>
          <w:p>
            <w:pPr>
              <w:pStyle w:val="TableParagraph"/>
              <w:ind w:left="172"/>
              <w:rPr>
                <w:sz w:val="14"/>
              </w:rPr>
            </w:pPr>
            <w:r>
              <w:rPr>
                <w:spacing w:val="-4"/>
                <w:sz w:val="14"/>
              </w:rPr>
              <w:t>1.06</w:t>
            </w:r>
          </w:p>
        </w:tc>
        <w:tc>
          <w:tcPr>
            <w:tcW w:w="598" w:type="dxa"/>
          </w:tcPr>
          <w:p>
            <w:pPr>
              <w:pStyle w:val="TableParagraph"/>
              <w:spacing w:before="46"/>
              <w:rPr>
                <w:sz w:val="14"/>
              </w:rPr>
            </w:pPr>
          </w:p>
          <w:p>
            <w:pPr>
              <w:pStyle w:val="TableParagraph"/>
              <w:spacing w:line="161" w:lineRule="exact"/>
              <w:ind w:left="119"/>
              <w:rPr>
                <w:sz w:val="14"/>
              </w:rPr>
            </w:pPr>
            <w:r>
              <w:rPr>
                <w:sz w:val="14"/>
              </w:rPr>
              <w:t>7.11</w:t>
            </w:r>
            <w:r>
              <w:rPr>
                <w:spacing w:val="-6"/>
                <w:sz w:val="14"/>
              </w:rPr>
              <w:t> </w:t>
            </w:r>
            <w:r>
              <w:rPr>
                <w:spacing w:val="-10"/>
                <w:sz w:val="14"/>
              </w:rPr>
              <w:t>±</w:t>
            </w:r>
          </w:p>
          <w:p>
            <w:pPr>
              <w:pStyle w:val="TableParagraph"/>
              <w:ind w:left="172"/>
              <w:rPr>
                <w:sz w:val="14"/>
              </w:rPr>
            </w:pPr>
            <w:r>
              <w:rPr>
                <w:spacing w:val="-4"/>
                <w:sz w:val="14"/>
              </w:rPr>
              <w:t>0.95</w:t>
            </w:r>
          </w:p>
        </w:tc>
        <w:tc>
          <w:tcPr>
            <w:tcW w:w="598" w:type="dxa"/>
          </w:tcPr>
          <w:p>
            <w:pPr>
              <w:pStyle w:val="TableParagraph"/>
              <w:spacing w:before="46"/>
              <w:rPr>
                <w:sz w:val="14"/>
              </w:rPr>
            </w:pPr>
          </w:p>
          <w:p>
            <w:pPr>
              <w:pStyle w:val="TableParagraph"/>
              <w:spacing w:line="161" w:lineRule="exact"/>
              <w:ind w:left="116"/>
              <w:rPr>
                <w:sz w:val="14"/>
              </w:rPr>
            </w:pPr>
            <w:r>
              <w:rPr>
                <w:sz w:val="14"/>
              </w:rPr>
              <w:t>7.41</w:t>
            </w:r>
            <w:r>
              <w:rPr>
                <w:spacing w:val="-1"/>
                <w:sz w:val="14"/>
              </w:rPr>
              <w:t> </w:t>
            </w:r>
            <w:r>
              <w:rPr>
                <w:spacing w:val="-10"/>
                <w:sz w:val="14"/>
              </w:rPr>
              <w:t>±</w:t>
            </w:r>
          </w:p>
          <w:p>
            <w:pPr>
              <w:pStyle w:val="TableParagraph"/>
              <w:ind w:left="171"/>
              <w:rPr>
                <w:sz w:val="14"/>
              </w:rPr>
            </w:pPr>
            <w:r>
              <w:rPr>
                <w:spacing w:val="-4"/>
                <w:sz w:val="14"/>
              </w:rPr>
              <w:t>0.83</w:t>
            </w:r>
          </w:p>
        </w:tc>
        <w:tc>
          <w:tcPr>
            <w:tcW w:w="603" w:type="dxa"/>
          </w:tcPr>
          <w:p>
            <w:pPr>
              <w:pStyle w:val="TableParagraph"/>
              <w:spacing w:before="46"/>
              <w:rPr>
                <w:sz w:val="14"/>
              </w:rPr>
            </w:pPr>
          </w:p>
          <w:p>
            <w:pPr>
              <w:pStyle w:val="TableParagraph"/>
              <w:spacing w:line="161" w:lineRule="exact"/>
              <w:ind w:left="118"/>
              <w:rPr>
                <w:sz w:val="14"/>
              </w:rPr>
            </w:pPr>
            <w:r>
              <w:rPr>
                <w:sz w:val="14"/>
              </w:rPr>
              <w:t>7.50</w:t>
            </w:r>
            <w:r>
              <w:rPr>
                <w:spacing w:val="-1"/>
                <w:sz w:val="14"/>
              </w:rPr>
              <w:t> </w:t>
            </w:r>
            <w:r>
              <w:rPr>
                <w:spacing w:val="-10"/>
                <w:sz w:val="14"/>
              </w:rPr>
              <w:t>±</w:t>
            </w:r>
          </w:p>
          <w:p>
            <w:pPr>
              <w:pStyle w:val="TableParagraph"/>
              <w:ind w:left="173"/>
              <w:rPr>
                <w:sz w:val="14"/>
              </w:rPr>
            </w:pPr>
            <w:r>
              <w:rPr>
                <w:spacing w:val="-4"/>
                <w:sz w:val="14"/>
              </w:rPr>
              <w:t>0.41</w:t>
            </w:r>
          </w:p>
        </w:tc>
        <w:tc>
          <w:tcPr>
            <w:tcW w:w="596" w:type="dxa"/>
          </w:tcPr>
          <w:p>
            <w:pPr>
              <w:pStyle w:val="TableParagraph"/>
              <w:spacing w:before="46"/>
              <w:rPr>
                <w:sz w:val="14"/>
              </w:rPr>
            </w:pPr>
          </w:p>
          <w:p>
            <w:pPr>
              <w:pStyle w:val="TableParagraph"/>
              <w:spacing w:line="161" w:lineRule="exact"/>
              <w:ind w:left="113"/>
              <w:rPr>
                <w:sz w:val="14"/>
              </w:rPr>
            </w:pPr>
            <w:r>
              <w:rPr>
                <w:sz w:val="14"/>
              </w:rPr>
              <w:t>3.20</w:t>
            </w:r>
            <w:r>
              <w:rPr>
                <w:spacing w:val="-1"/>
                <w:sz w:val="14"/>
              </w:rPr>
              <w:t> </w:t>
            </w:r>
            <w:r>
              <w:rPr>
                <w:spacing w:val="-10"/>
                <w:sz w:val="14"/>
              </w:rPr>
              <w:t>±</w:t>
            </w:r>
          </w:p>
          <w:p>
            <w:pPr>
              <w:pStyle w:val="TableParagraph"/>
              <w:ind w:left="168"/>
              <w:rPr>
                <w:sz w:val="14"/>
              </w:rPr>
            </w:pPr>
            <w:r>
              <w:rPr>
                <w:spacing w:val="-4"/>
                <w:sz w:val="14"/>
              </w:rPr>
              <w:t>0.31</w:t>
            </w:r>
          </w:p>
        </w:tc>
        <w:tc>
          <w:tcPr>
            <w:tcW w:w="598" w:type="dxa"/>
          </w:tcPr>
          <w:p>
            <w:pPr>
              <w:pStyle w:val="TableParagraph"/>
              <w:spacing w:before="46"/>
              <w:rPr>
                <w:sz w:val="14"/>
              </w:rPr>
            </w:pPr>
          </w:p>
          <w:p>
            <w:pPr>
              <w:pStyle w:val="TableParagraph"/>
              <w:spacing w:line="161" w:lineRule="exact"/>
              <w:ind w:left="115"/>
              <w:rPr>
                <w:sz w:val="14"/>
              </w:rPr>
            </w:pPr>
            <w:r>
              <w:rPr>
                <w:sz w:val="14"/>
              </w:rPr>
              <w:t>3.10</w:t>
            </w:r>
            <w:r>
              <w:rPr>
                <w:spacing w:val="-1"/>
                <w:sz w:val="14"/>
              </w:rPr>
              <w:t> </w:t>
            </w:r>
            <w:r>
              <w:rPr>
                <w:spacing w:val="-10"/>
                <w:sz w:val="14"/>
              </w:rPr>
              <w:t>±</w:t>
            </w:r>
          </w:p>
          <w:p>
            <w:pPr>
              <w:pStyle w:val="TableParagraph"/>
              <w:ind w:left="170"/>
              <w:rPr>
                <w:sz w:val="14"/>
              </w:rPr>
            </w:pPr>
            <w:r>
              <w:rPr>
                <w:spacing w:val="-4"/>
                <w:sz w:val="14"/>
              </w:rPr>
              <w:t>0.17</w:t>
            </w:r>
          </w:p>
        </w:tc>
        <w:tc>
          <w:tcPr>
            <w:tcW w:w="598" w:type="dxa"/>
          </w:tcPr>
          <w:p>
            <w:pPr>
              <w:pStyle w:val="TableParagraph"/>
              <w:spacing w:before="46"/>
              <w:rPr>
                <w:sz w:val="14"/>
              </w:rPr>
            </w:pPr>
          </w:p>
          <w:p>
            <w:pPr>
              <w:pStyle w:val="TableParagraph"/>
              <w:spacing w:line="161" w:lineRule="exact"/>
              <w:ind w:left="114"/>
              <w:rPr>
                <w:sz w:val="14"/>
              </w:rPr>
            </w:pPr>
            <w:r>
              <w:rPr>
                <w:sz w:val="14"/>
              </w:rPr>
              <w:t>3.20</w:t>
            </w:r>
            <w:r>
              <w:rPr>
                <w:spacing w:val="-1"/>
                <w:sz w:val="14"/>
              </w:rPr>
              <w:t> </w:t>
            </w:r>
            <w:r>
              <w:rPr>
                <w:spacing w:val="-10"/>
                <w:sz w:val="14"/>
              </w:rPr>
              <w:t>±</w:t>
            </w:r>
          </w:p>
          <w:p>
            <w:pPr>
              <w:pStyle w:val="TableParagraph"/>
              <w:ind w:left="170"/>
              <w:rPr>
                <w:sz w:val="14"/>
              </w:rPr>
            </w:pPr>
            <w:r>
              <w:rPr>
                <w:spacing w:val="-4"/>
                <w:sz w:val="14"/>
              </w:rPr>
              <w:t>0.19</w:t>
            </w:r>
          </w:p>
        </w:tc>
        <w:tc>
          <w:tcPr>
            <w:tcW w:w="598" w:type="dxa"/>
          </w:tcPr>
          <w:p>
            <w:pPr>
              <w:pStyle w:val="TableParagraph"/>
              <w:spacing w:before="46"/>
              <w:rPr>
                <w:sz w:val="14"/>
              </w:rPr>
            </w:pPr>
          </w:p>
          <w:p>
            <w:pPr>
              <w:pStyle w:val="TableParagraph"/>
              <w:spacing w:line="161" w:lineRule="exact"/>
              <w:ind w:left="114"/>
              <w:rPr>
                <w:sz w:val="14"/>
              </w:rPr>
            </w:pPr>
            <w:r>
              <w:rPr>
                <w:sz w:val="14"/>
              </w:rPr>
              <w:t>2.70</w:t>
            </w:r>
            <w:r>
              <w:rPr>
                <w:spacing w:val="-1"/>
                <w:sz w:val="14"/>
              </w:rPr>
              <w:t> </w:t>
            </w:r>
            <w:r>
              <w:rPr>
                <w:spacing w:val="-10"/>
                <w:sz w:val="14"/>
              </w:rPr>
              <w:t>±</w:t>
            </w:r>
          </w:p>
          <w:p>
            <w:pPr>
              <w:pStyle w:val="TableParagraph"/>
              <w:ind w:left="169"/>
              <w:rPr>
                <w:sz w:val="14"/>
              </w:rPr>
            </w:pPr>
            <w:r>
              <w:rPr>
                <w:spacing w:val="-4"/>
                <w:sz w:val="14"/>
              </w:rPr>
              <w:t>0.28</w:t>
            </w:r>
          </w:p>
        </w:tc>
      </w:tr>
      <w:tr>
        <w:trPr>
          <w:trHeight w:val="736" w:hRule="atLeast"/>
        </w:trPr>
        <w:tc>
          <w:tcPr>
            <w:tcW w:w="814" w:type="dxa"/>
            <w:vMerge/>
            <w:tcBorders>
              <w:top w:val="nil"/>
            </w:tcBorders>
          </w:tcPr>
          <w:p>
            <w:pPr>
              <w:rPr>
                <w:sz w:val="2"/>
                <w:szCs w:val="2"/>
              </w:rPr>
            </w:pPr>
          </w:p>
        </w:tc>
        <w:tc>
          <w:tcPr>
            <w:tcW w:w="1366" w:type="dxa"/>
          </w:tcPr>
          <w:p>
            <w:pPr>
              <w:pStyle w:val="TableParagraph"/>
              <w:spacing w:before="1"/>
              <w:ind w:left="294" w:right="282" w:hanging="1"/>
              <w:jc w:val="center"/>
              <w:rPr>
                <w:sz w:val="16"/>
              </w:rPr>
            </w:pPr>
            <w:r>
              <w:rPr>
                <w:sz w:val="16"/>
              </w:rPr>
              <w:t>Prompt</w:t>
            </w:r>
            <w:r>
              <w:rPr>
                <w:spacing w:val="-3"/>
                <w:sz w:val="16"/>
              </w:rPr>
              <w:t> </w:t>
            </w:r>
            <w:r>
              <w:rPr>
                <w:sz w:val="16"/>
              </w:rPr>
              <w:t>3:</w:t>
            </w:r>
            <w:r>
              <w:rPr>
                <w:spacing w:val="40"/>
                <w:sz w:val="16"/>
              </w:rPr>
              <w:t> </w:t>
            </w:r>
            <w:r>
              <w:rPr>
                <w:sz w:val="16"/>
              </w:rPr>
              <w:t>AI</w:t>
            </w:r>
            <w:r>
              <w:rPr>
                <w:spacing w:val="-10"/>
                <w:sz w:val="16"/>
              </w:rPr>
              <w:t> </w:t>
            </w:r>
            <w:r>
              <w:rPr>
                <w:sz w:val="16"/>
              </w:rPr>
              <w:t>Rubric</w:t>
            </w:r>
            <w:r>
              <w:rPr>
                <w:spacing w:val="-10"/>
                <w:sz w:val="16"/>
              </w:rPr>
              <w:t> </w:t>
            </w:r>
            <w:r>
              <w:rPr>
                <w:sz w:val="16"/>
              </w:rPr>
              <w:t>+</w:t>
            </w:r>
            <w:r>
              <w:rPr>
                <w:spacing w:val="40"/>
                <w:sz w:val="16"/>
              </w:rPr>
              <w:t> </w:t>
            </w:r>
            <w:r>
              <w:rPr>
                <w:spacing w:val="-2"/>
                <w:sz w:val="16"/>
              </w:rPr>
              <w:t>Instructor</w:t>
            </w:r>
          </w:p>
          <w:p>
            <w:pPr>
              <w:pStyle w:val="TableParagraph"/>
              <w:spacing w:line="163" w:lineRule="exact"/>
              <w:ind w:left="90" w:right="80"/>
              <w:jc w:val="center"/>
              <w:rPr>
                <w:sz w:val="16"/>
              </w:rPr>
            </w:pPr>
            <w:r>
              <w:rPr>
                <w:spacing w:val="-2"/>
                <w:sz w:val="16"/>
              </w:rPr>
              <w:t>Answers</w:t>
            </w:r>
          </w:p>
        </w:tc>
        <w:tc>
          <w:tcPr>
            <w:tcW w:w="598" w:type="dxa"/>
          </w:tcPr>
          <w:p>
            <w:pPr>
              <w:pStyle w:val="TableParagraph"/>
              <w:spacing w:before="44"/>
              <w:rPr>
                <w:sz w:val="14"/>
              </w:rPr>
            </w:pPr>
          </w:p>
          <w:p>
            <w:pPr>
              <w:pStyle w:val="TableParagraph"/>
              <w:spacing w:line="161" w:lineRule="exact"/>
              <w:ind w:left="118"/>
              <w:rPr>
                <w:sz w:val="14"/>
              </w:rPr>
            </w:pPr>
            <w:r>
              <w:rPr>
                <w:sz w:val="14"/>
              </w:rPr>
              <w:t>4.40</w:t>
            </w:r>
            <w:r>
              <w:rPr>
                <w:spacing w:val="-1"/>
                <w:sz w:val="14"/>
              </w:rPr>
              <w:t> </w:t>
            </w:r>
            <w:r>
              <w:rPr>
                <w:spacing w:val="-10"/>
                <w:sz w:val="14"/>
              </w:rPr>
              <w:t>±</w:t>
            </w:r>
          </w:p>
          <w:p>
            <w:pPr>
              <w:pStyle w:val="TableParagraph"/>
              <w:ind w:left="174"/>
              <w:rPr>
                <w:sz w:val="14"/>
              </w:rPr>
            </w:pPr>
            <w:r>
              <w:rPr>
                <w:spacing w:val="-4"/>
                <w:sz w:val="14"/>
              </w:rPr>
              <w:t>0.48</w:t>
            </w:r>
          </w:p>
        </w:tc>
        <w:tc>
          <w:tcPr>
            <w:tcW w:w="598" w:type="dxa"/>
          </w:tcPr>
          <w:p>
            <w:pPr>
              <w:pStyle w:val="TableParagraph"/>
              <w:spacing w:before="44"/>
              <w:rPr>
                <w:sz w:val="14"/>
              </w:rPr>
            </w:pPr>
          </w:p>
          <w:p>
            <w:pPr>
              <w:pStyle w:val="TableParagraph"/>
              <w:spacing w:line="161" w:lineRule="exact"/>
              <w:ind w:left="118"/>
              <w:rPr>
                <w:sz w:val="14"/>
              </w:rPr>
            </w:pPr>
            <w:r>
              <w:rPr>
                <w:sz w:val="14"/>
              </w:rPr>
              <w:t>8.50</w:t>
            </w:r>
            <w:r>
              <w:rPr>
                <w:spacing w:val="-1"/>
                <w:sz w:val="14"/>
              </w:rPr>
              <w:t> </w:t>
            </w:r>
            <w:r>
              <w:rPr>
                <w:spacing w:val="-10"/>
                <w:sz w:val="14"/>
              </w:rPr>
              <w:t>±</w:t>
            </w:r>
          </w:p>
          <w:p>
            <w:pPr>
              <w:pStyle w:val="TableParagraph"/>
              <w:ind w:left="173"/>
              <w:rPr>
                <w:sz w:val="14"/>
              </w:rPr>
            </w:pPr>
            <w:r>
              <w:rPr>
                <w:spacing w:val="-4"/>
                <w:sz w:val="14"/>
              </w:rPr>
              <w:t>0.27</w:t>
            </w:r>
          </w:p>
        </w:tc>
        <w:tc>
          <w:tcPr>
            <w:tcW w:w="598" w:type="dxa"/>
          </w:tcPr>
          <w:p>
            <w:pPr>
              <w:pStyle w:val="TableParagraph"/>
              <w:spacing w:before="44"/>
              <w:rPr>
                <w:sz w:val="14"/>
              </w:rPr>
            </w:pPr>
          </w:p>
          <w:p>
            <w:pPr>
              <w:pStyle w:val="TableParagraph"/>
              <w:spacing w:line="161" w:lineRule="exact"/>
              <w:ind w:left="118"/>
              <w:rPr>
                <w:sz w:val="14"/>
              </w:rPr>
            </w:pPr>
            <w:r>
              <w:rPr>
                <w:sz w:val="14"/>
              </w:rPr>
              <w:t>7.61</w:t>
            </w:r>
            <w:r>
              <w:rPr>
                <w:spacing w:val="-1"/>
                <w:sz w:val="14"/>
              </w:rPr>
              <w:t> </w:t>
            </w:r>
            <w:r>
              <w:rPr>
                <w:spacing w:val="-10"/>
                <w:sz w:val="14"/>
              </w:rPr>
              <w:t>±</w:t>
            </w:r>
          </w:p>
          <w:p>
            <w:pPr>
              <w:pStyle w:val="TableParagraph"/>
              <w:ind w:left="173"/>
              <w:rPr>
                <w:sz w:val="14"/>
              </w:rPr>
            </w:pPr>
            <w:r>
              <w:rPr>
                <w:spacing w:val="-4"/>
                <w:sz w:val="14"/>
              </w:rPr>
              <w:t>0.87</w:t>
            </w:r>
          </w:p>
        </w:tc>
        <w:tc>
          <w:tcPr>
            <w:tcW w:w="596" w:type="dxa"/>
          </w:tcPr>
          <w:p>
            <w:pPr>
              <w:pStyle w:val="TableParagraph"/>
              <w:spacing w:before="44"/>
              <w:rPr>
                <w:sz w:val="14"/>
              </w:rPr>
            </w:pPr>
          </w:p>
          <w:p>
            <w:pPr>
              <w:pStyle w:val="TableParagraph"/>
              <w:spacing w:line="161" w:lineRule="exact"/>
              <w:ind w:left="118"/>
              <w:rPr>
                <w:sz w:val="14"/>
              </w:rPr>
            </w:pPr>
            <w:r>
              <w:rPr>
                <w:sz w:val="14"/>
              </w:rPr>
              <w:t>7.06</w:t>
            </w:r>
            <w:r>
              <w:rPr>
                <w:spacing w:val="-1"/>
                <w:sz w:val="14"/>
              </w:rPr>
              <w:t> </w:t>
            </w:r>
            <w:r>
              <w:rPr>
                <w:spacing w:val="-10"/>
                <w:sz w:val="14"/>
              </w:rPr>
              <w:t>±</w:t>
            </w:r>
          </w:p>
          <w:p>
            <w:pPr>
              <w:pStyle w:val="TableParagraph"/>
              <w:ind w:left="173"/>
              <w:rPr>
                <w:sz w:val="14"/>
              </w:rPr>
            </w:pPr>
            <w:r>
              <w:rPr>
                <w:spacing w:val="-4"/>
                <w:sz w:val="14"/>
              </w:rPr>
              <w:t>0.89</w:t>
            </w:r>
          </w:p>
        </w:tc>
        <w:tc>
          <w:tcPr>
            <w:tcW w:w="598" w:type="dxa"/>
          </w:tcPr>
          <w:p>
            <w:pPr>
              <w:pStyle w:val="TableParagraph"/>
              <w:spacing w:before="44"/>
              <w:rPr>
                <w:sz w:val="14"/>
              </w:rPr>
            </w:pPr>
          </w:p>
          <w:p>
            <w:pPr>
              <w:pStyle w:val="TableParagraph"/>
              <w:spacing w:line="161" w:lineRule="exact"/>
              <w:ind w:left="117"/>
              <w:rPr>
                <w:sz w:val="14"/>
              </w:rPr>
            </w:pPr>
            <w:r>
              <w:rPr>
                <w:sz w:val="14"/>
              </w:rPr>
              <w:t>6.36</w:t>
            </w:r>
            <w:r>
              <w:rPr>
                <w:spacing w:val="-1"/>
                <w:sz w:val="14"/>
              </w:rPr>
              <w:t> </w:t>
            </w:r>
            <w:r>
              <w:rPr>
                <w:spacing w:val="-10"/>
                <w:sz w:val="14"/>
              </w:rPr>
              <w:t>±</w:t>
            </w:r>
          </w:p>
          <w:p>
            <w:pPr>
              <w:pStyle w:val="TableParagraph"/>
              <w:ind w:left="172"/>
              <w:rPr>
                <w:sz w:val="14"/>
              </w:rPr>
            </w:pPr>
            <w:r>
              <w:rPr>
                <w:spacing w:val="-4"/>
                <w:sz w:val="14"/>
              </w:rPr>
              <w:t>1.10</w:t>
            </w:r>
          </w:p>
        </w:tc>
        <w:tc>
          <w:tcPr>
            <w:tcW w:w="598" w:type="dxa"/>
          </w:tcPr>
          <w:p>
            <w:pPr>
              <w:pStyle w:val="TableParagraph"/>
              <w:spacing w:before="44"/>
              <w:rPr>
                <w:sz w:val="14"/>
              </w:rPr>
            </w:pPr>
          </w:p>
          <w:p>
            <w:pPr>
              <w:pStyle w:val="TableParagraph"/>
              <w:spacing w:line="161" w:lineRule="exact"/>
              <w:ind w:left="119"/>
              <w:rPr>
                <w:sz w:val="14"/>
              </w:rPr>
            </w:pPr>
            <w:r>
              <w:rPr>
                <w:sz w:val="14"/>
              </w:rPr>
              <w:t>7.11</w:t>
            </w:r>
            <w:r>
              <w:rPr>
                <w:spacing w:val="-6"/>
                <w:sz w:val="14"/>
              </w:rPr>
              <w:t> </w:t>
            </w:r>
            <w:r>
              <w:rPr>
                <w:spacing w:val="-10"/>
                <w:sz w:val="14"/>
              </w:rPr>
              <w:t>±</w:t>
            </w:r>
          </w:p>
          <w:p>
            <w:pPr>
              <w:pStyle w:val="TableParagraph"/>
              <w:ind w:left="172"/>
              <w:rPr>
                <w:sz w:val="14"/>
              </w:rPr>
            </w:pPr>
            <w:r>
              <w:rPr>
                <w:spacing w:val="-4"/>
                <w:sz w:val="14"/>
              </w:rPr>
              <w:t>0.85</w:t>
            </w:r>
          </w:p>
        </w:tc>
        <w:tc>
          <w:tcPr>
            <w:tcW w:w="598" w:type="dxa"/>
          </w:tcPr>
          <w:p>
            <w:pPr>
              <w:pStyle w:val="TableParagraph"/>
              <w:spacing w:before="44"/>
              <w:rPr>
                <w:sz w:val="14"/>
              </w:rPr>
            </w:pPr>
          </w:p>
          <w:p>
            <w:pPr>
              <w:pStyle w:val="TableParagraph"/>
              <w:spacing w:line="161" w:lineRule="exact"/>
              <w:ind w:left="119"/>
              <w:rPr>
                <w:sz w:val="14"/>
              </w:rPr>
            </w:pPr>
            <w:r>
              <w:rPr>
                <w:sz w:val="14"/>
              </w:rPr>
              <w:t>7.11</w:t>
            </w:r>
            <w:r>
              <w:rPr>
                <w:spacing w:val="-6"/>
                <w:sz w:val="14"/>
              </w:rPr>
              <w:t> </w:t>
            </w:r>
            <w:r>
              <w:rPr>
                <w:spacing w:val="-10"/>
                <w:sz w:val="14"/>
              </w:rPr>
              <w:t>±</w:t>
            </w:r>
          </w:p>
          <w:p>
            <w:pPr>
              <w:pStyle w:val="TableParagraph"/>
              <w:ind w:left="171"/>
              <w:rPr>
                <w:sz w:val="14"/>
              </w:rPr>
            </w:pPr>
            <w:r>
              <w:rPr>
                <w:spacing w:val="-4"/>
                <w:sz w:val="14"/>
              </w:rPr>
              <w:t>0.98</w:t>
            </w:r>
          </w:p>
        </w:tc>
        <w:tc>
          <w:tcPr>
            <w:tcW w:w="603" w:type="dxa"/>
          </w:tcPr>
          <w:p>
            <w:pPr>
              <w:pStyle w:val="TableParagraph"/>
              <w:spacing w:before="44"/>
              <w:rPr>
                <w:sz w:val="14"/>
              </w:rPr>
            </w:pPr>
          </w:p>
          <w:p>
            <w:pPr>
              <w:pStyle w:val="TableParagraph"/>
              <w:spacing w:line="161" w:lineRule="exact"/>
              <w:ind w:left="118"/>
              <w:rPr>
                <w:sz w:val="14"/>
              </w:rPr>
            </w:pPr>
            <w:r>
              <w:rPr>
                <w:sz w:val="14"/>
              </w:rPr>
              <w:t>7.50</w:t>
            </w:r>
            <w:r>
              <w:rPr>
                <w:spacing w:val="-1"/>
                <w:sz w:val="14"/>
              </w:rPr>
              <w:t> </w:t>
            </w:r>
            <w:r>
              <w:rPr>
                <w:spacing w:val="-10"/>
                <w:sz w:val="14"/>
              </w:rPr>
              <w:t>±</w:t>
            </w:r>
          </w:p>
          <w:p>
            <w:pPr>
              <w:pStyle w:val="TableParagraph"/>
              <w:ind w:left="173"/>
              <w:rPr>
                <w:sz w:val="14"/>
              </w:rPr>
            </w:pPr>
            <w:r>
              <w:rPr>
                <w:spacing w:val="-4"/>
                <w:sz w:val="14"/>
              </w:rPr>
              <w:t>0.29</w:t>
            </w:r>
          </w:p>
        </w:tc>
        <w:tc>
          <w:tcPr>
            <w:tcW w:w="596" w:type="dxa"/>
          </w:tcPr>
          <w:p>
            <w:pPr>
              <w:pStyle w:val="TableParagraph"/>
              <w:spacing w:before="44"/>
              <w:rPr>
                <w:sz w:val="14"/>
              </w:rPr>
            </w:pPr>
          </w:p>
          <w:p>
            <w:pPr>
              <w:pStyle w:val="TableParagraph"/>
              <w:spacing w:line="161" w:lineRule="exact"/>
              <w:ind w:left="113"/>
              <w:rPr>
                <w:sz w:val="14"/>
              </w:rPr>
            </w:pPr>
            <w:r>
              <w:rPr>
                <w:sz w:val="14"/>
              </w:rPr>
              <w:t>3.20</w:t>
            </w:r>
            <w:r>
              <w:rPr>
                <w:spacing w:val="-1"/>
                <w:sz w:val="14"/>
              </w:rPr>
              <w:t> </w:t>
            </w:r>
            <w:r>
              <w:rPr>
                <w:spacing w:val="-10"/>
                <w:sz w:val="14"/>
              </w:rPr>
              <w:t>±</w:t>
            </w:r>
          </w:p>
          <w:p>
            <w:pPr>
              <w:pStyle w:val="TableParagraph"/>
              <w:ind w:left="168"/>
              <w:rPr>
                <w:sz w:val="14"/>
              </w:rPr>
            </w:pPr>
            <w:r>
              <w:rPr>
                <w:spacing w:val="-4"/>
                <w:sz w:val="14"/>
              </w:rPr>
              <w:t>0.22</w:t>
            </w:r>
          </w:p>
        </w:tc>
        <w:tc>
          <w:tcPr>
            <w:tcW w:w="598" w:type="dxa"/>
          </w:tcPr>
          <w:p>
            <w:pPr>
              <w:pStyle w:val="TableParagraph"/>
              <w:spacing w:before="44"/>
              <w:rPr>
                <w:sz w:val="14"/>
              </w:rPr>
            </w:pPr>
          </w:p>
          <w:p>
            <w:pPr>
              <w:pStyle w:val="TableParagraph"/>
              <w:spacing w:line="161" w:lineRule="exact"/>
              <w:ind w:left="115"/>
              <w:rPr>
                <w:sz w:val="14"/>
              </w:rPr>
            </w:pPr>
            <w:r>
              <w:rPr>
                <w:sz w:val="14"/>
              </w:rPr>
              <w:t>2.95</w:t>
            </w:r>
            <w:r>
              <w:rPr>
                <w:spacing w:val="-1"/>
                <w:sz w:val="14"/>
              </w:rPr>
              <w:t> </w:t>
            </w:r>
            <w:r>
              <w:rPr>
                <w:spacing w:val="-10"/>
                <w:sz w:val="14"/>
              </w:rPr>
              <w:t>±</w:t>
            </w:r>
          </w:p>
          <w:p>
            <w:pPr>
              <w:pStyle w:val="TableParagraph"/>
              <w:ind w:left="170"/>
              <w:rPr>
                <w:sz w:val="14"/>
              </w:rPr>
            </w:pPr>
            <w:r>
              <w:rPr>
                <w:spacing w:val="-4"/>
                <w:sz w:val="14"/>
              </w:rPr>
              <w:t>0.23</w:t>
            </w:r>
          </w:p>
        </w:tc>
        <w:tc>
          <w:tcPr>
            <w:tcW w:w="598" w:type="dxa"/>
          </w:tcPr>
          <w:p>
            <w:pPr>
              <w:pStyle w:val="TableParagraph"/>
              <w:spacing w:before="44"/>
              <w:rPr>
                <w:sz w:val="14"/>
              </w:rPr>
            </w:pPr>
          </w:p>
          <w:p>
            <w:pPr>
              <w:pStyle w:val="TableParagraph"/>
              <w:spacing w:line="161" w:lineRule="exact"/>
              <w:ind w:left="114"/>
              <w:rPr>
                <w:sz w:val="14"/>
              </w:rPr>
            </w:pPr>
            <w:r>
              <w:rPr>
                <w:sz w:val="14"/>
              </w:rPr>
              <w:t>3.20</w:t>
            </w:r>
            <w:r>
              <w:rPr>
                <w:spacing w:val="-1"/>
                <w:sz w:val="14"/>
              </w:rPr>
              <w:t> </w:t>
            </w:r>
            <w:r>
              <w:rPr>
                <w:spacing w:val="-10"/>
                <w:sz w:val="14"/>
              </w:rPr>
              <w:t>±</w:t>
            </w:r>
          </w:p>
          <w:p>
            <w:pPr>
              <w:pStyle w:val="TableParagraph"/>
              <w:ind w:left="170"/>
              <w:rPr>
                <w:sz w:val="14"/>
              </w:rPr>
            </w:pPr>
            <w:r>
              <w:rPr>
                <w:spacing w:val="-4"/>
                <w:sz w:val="14"/>
              </w:rPr>
              <w:t>0.18</w:t>
            </w:r>
          </w:p>
        </w:tc>
        <w:tc>
          <w:tcPr>
            <w:tcW w:w="598" w:type="dxa"/>
          </w:tcPr>
          <w:p>
            <w:pPr>
              <w:pStyle w:val="TableParagraph"/>
              <w:spacing w:before="44"/>
              <w:rPr>
                <w:sz w:val="14"/>
              </w:rPr>
            </w:pPr>
          </w:p>
          <w:p>
            <w:pPr>
              <w:pStyle w:val="TableParagraph"/>
              <w:spacing w:line="161" w:lineRule="exact"/>
              <w:ind w:left="114"/>
              <w:rPr>
                <w:sz w:val="14"/>
              </w:rPr>
            </w:pPr>
            <w:r>
              <w:rPr>
                <w:sz w:val="14"/>
              </w:rPr>
              <w:t>2.95</w:t>
            </w:r>
            <w:r>
              <w:rPr>
                <w:spacing w:val="-1"/>
                <w:sz w:val="14"/>
              </w:rPr>
              <w:t> </w:t>
            </w:r>
            <w:r>
              <w:rPr>
                <w:spacing w:val="-10"/>
                <w:sz w:val="14"/>
              </w:rPr>
              <w:t>±</w:t>
            </w:r>
          </w:p>
          <w:p>
            <w:pPr>
              <w:pStyle w:val="TableParagraph"/>
              <w:ind w:left="169"/>
              <w:rPr>
                <w:sz w:val="14"/>
              </w:rPr>
            </w:pPr>
            <w:r>
              <w:rPr>
                <w:spacing w:val="-4"/>
                <w:sz w:val="14"/>
              </w:rPr>
              <w:t>0.23</w:t>
            </w:r>
          </w:p>
        </w:tc>
      </w:tr>
    </w:tbl>
    <w:p>
      <w:pPr>
        <w:pStyle w:val="BodyText"/>
        <w:spacing w:before="212"/>
        <w:ind w:left="1080" w:right="1089"/>
      </w:pPr>
      <w:r>
        <w:rPr>
          <w:b/>
        </w:rPr>
        <w:t>Table</w:t>
      </w:r>
      <w:r>
        <w:rPr>
          <w:b/>
          <w:spacing w:val="-2"/>
        </w:rPr>
        <w:t> </w:t>
      </w:r>
      <w:r>
        <w:rPr>
          <w:b/>
        </w:rPr>
        <w:t>2</w:t>
      </w:r>
      <w:r>
        <w:rPr>
          <w:b/>
          <w:spacing w:val="40"/>
        </w:rPr>
        <w:t> </w:t>
      </w:r>
      <w:r>
        <w:rPr/>
        <w:t>Average</w:t>
      </w:r>
      <w:r>
        <w:rPr>
          <w:spacing w:val="-2"/>
        </w:rPr>
        <w:t> </w:t>
      </w:r>
      <w:r>
        <w:rPr/>
        <w:t>grades</w:t>
      </w:r>
      <w:r>
        <w:rPr>
          <w:spacing w:val="-2"/>
        </w:rPr>
        <w:t> </w:t>
      </w:r>
      <w:r>
        <w:rPr/>
        <w:t>from</w:t>
      </w:r>
      <w:r>
        <w:rPr>
          <w:spacing w:val="-1"/>
        </w:rPr>
        <w:t> </w:t>
      </w:r>
      <w:r>
        <w:rPr/>
        <w:t>10</w:t>
      </w:r>
      <w:r>
        <w:rPr>
          <w:spacing w:val="-5"/>
        </w:rPr>
        <w:t> </w:t>
      </w:r>
      <w:r>
        <w:rPr/>
        <w:t>students'</w:t>
      </w:r>
      <w:r>
        <w:rPr>
          <w:spacing w:val="-4"/>
        </w:rPr>
        <w:t> </w:t>
      </w:r>
      <w:r>
        <w:rPr/>
        <w:t>writing</w:t>
      </w:r>
      <w:r>
        <w:rPr>
          <w:spacing w:val="-2"/>
        </w:rPr>
        <w:t> </w:t>
      </w:r>
      <w:r>
        <w:rPr/>
        <w:t>assignments</w:t>
      </w:r>
      <w:r>
        <w:rPr>
          <w:spacing w:val="-4"/>
        </w:rPr>
        <w:t> </w:t>
      </w:r>
      <w:r>
        <w:rPr/>
        <w:t>for</w:t>
      </w:r>
      <w:r>
        <w:rPr>
          <w:spacing w:val="-1"/>
        </w:rPr>
        <w:t> </w:t>
      </w:r>
      <w:r>
        <w:rPr/>
        <w:t>each</w:t>
      </w:r>
      <w:r>
        <w:rPr>
          <w:spacing w:val="-2"/>
        </w:rPr>
        <w:t> </w:t>
      </w:r>
      <w:r>
        <w:rPr/>
        <w:t>question</w:t>
      </w:r>
      <w:r>
        <w:rPr>
          <w:spacing w:val="-5"/>
        </w:rPr>
        <w:t> </w:t>
      </w:r>
      <w:r>
        <w:rPr/>
        <w:t>in</w:t>
      </w:r>
      <w:r>
        <w:rPr>
          <w:spacing w:val="-2"/>
        </w:rPr>
        <w:t> </w:t>
      </w:r>
      <w:r>
        <w:rPr/>
        <w:t>each course. Results from GPT-4 are displayed for each prompt. One-sigma standard deviations</w:t>
      </w:r>
      <w:r>
        <w:rPr>
          <w:spacing w:val="-2"/>
        </w:rPr>
        <w:t> </w:t>
      </w:r>
      <w:r>
        <w:rPr/>
        <w:t>(shown</w:t>
      </w:r>
      <w:r>
        <w:rPr>
          <w:spacing w:val="-3"/>
        </w:rPr>
        <w:t> </w:t>
      </w:r>
      <w:r>
        <w:rPr/>
        <w:t>below</w:t>
      </w:r>
      <w:r>
        <w:rPr>
          <w:spacing w:val="-1"/>
        </w:rPr>
        <w:t> </w:t>
      </w:r>
      <w:r>
        <w:rPr/>
        <w:t>the averages)</w:t>
      </w:r>
      <w:r>
        <w:rPr>
          <w:spacing w:val="-2"/>
        </w:rPr>
        <w:t> </w:t>
      </w:r>
      <w:r>
        <w:rPr/>
        <w:t>for</w:t>
      </w:r>
      <w:r>
        <w:rPr>
          <w:spacing w:val="-2"/>
        </w:rPr>
        <w:t> </w:t>
      </w:r>
      <w:r>
        <w:rPr/>
        <w:t>each average were</w:t>
      </w:r>
      <w:r>
        <w:rPr>
          <w:spacing w:val="-2"/>
        </w:rPr>
        <w:t> </w:t>
      </w:r>
      <w:r>
        <w:rPr/>
        <w:t>determined</w:t>
      </w:r>
      <w:r>
        <w:rPr>
          <w:spacing w:val="-3"/>
        </w:rPr>
        <w:t> </w:t>
      </w:r>
      <w:r>
        <w:rPr/>
        <w:t>from bootstrap resampling of the scores.</w:t>
      </w:r>
    </w:p>
    <w:p>
      <w:pPr>
        <w:pStyle w:val="BodyText"/>
        <w:spacing w:before="2"/>
        <w:ind w:left="0"/>
      </w:pPr>
    </w:p>
    <w:p>
      <w:pPr>
        <w:pStyle w:val="BodyText"/>
        <w:ind w:left="285" w:right="283"/>
        <w:jc w:val="center"/>
      </w:pPr>
      <w:r>
        <w:rPr/>
        <w:t>Table</w:t>
      </w:r>
      <w:r>
        <w:rPr>
          <w:spacing w:val="-4"/>
        </w:rPr>
        <w:t> </w:t>
      </w:r>
      <w:r>
        <w:rPr/>
        <w:t>3.</w:t>
      </w:r>
      <w:r>
        <w:rPr>
          <w:spacing w:val="-2"/>
        </w:rPr>
        <w:t> </w:t>
      </w:r>
      <w:r>
        <w:rPr/>
        <w:t>p-values</w:t>
      </w:r>
      <w:r>
        <w:rPr>
          <w:spacing w:val="-4"/>
        </w:rPr>
        <w:t> </w:t>
      </w:r>
      <w:r>
        <w:rPr/>
        <w:t>for</w:t>
      </w:r>
      <w:r>
        <w:rPr>
          <w:spacing w:val="-3"/>
        </w:rPr>
        <w:t> </w:t>
      </w:r>
      <w:r>
        <w:rPr/>
        <w:t>results</w:t>
      </w:r>
      <w:r>
        <w:rPr>
          <w:spacing w:val="-2"/>
        </w:rPr>
        <w:t> </w:t>
      </w:r>
      <w:r>
        <w:rPr/>
        <w:t>in</w:t>
      </w:r>
      <w:r>
        <w:rPr>
          <w:spacing w:val="-2"/>
        </w:rPr>
        <w:t> </w:t>
      </w:r>
      <w:r>
        <w:rPr/>
        <w:t>Table</w:t>
      </w:r>
      <w:r>
        <w:rPr>
          <w:spacing w:val="-3"/>
        </w:rPr>
        <w:t> </w:t>
      </w:r>
      <w:r>
        <w:rPr>
          <w:spacing w:val="-10"/>
        </w:rPr>
        <w:t>1</w:t>
      </w:r>
    </w:p>
    <w:p>
      <w:pPr>
        <w:pStyle w:val="BodyText"/>
        <w:spacing w:before="3"/>
        <w:ind w:left="0"/>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4"/>
        <w:gridCol w:w="1366"/>
        <w:gridCol w:w="598"/>
        <w:gridCol w:w="598"/>
        <w:gridCol w:w="598"/>
        <w:gridCol w:w="596"/>
        <w:gridCol w:w="598"/>
        <w:gridCol w:w="598"/>
        <w:gridCol w:w="598"/>
        <w:gridCol w:w="603"/>
        <w:gridCol w:w="596"/>
        <w:gridCol w:w="598"/>
        <w:gridCol w:w="598"/>
        <w:gridCol w:w="598"/>
      </w:tblGrid>
      <w:tr>
        <w:trPr>
          <w:trHeight w:val="229" w:hRule="atLeast"/>
        </w:trPr>
        <w:tc>
          <w:tcPr>
            <w:tcW w:w="814" w:type="dxa"/>
            <w:vMerge w:val="restart"/>
          </w:tcPr>
          <w:p>
            <w:pPr>
              <w:pStyle w:val="TableParagraph"/>
              <w:spacing w:before="10"/>
              <w:rPr>
                <w:sz w:val="20"/>
              </w:rPr>
            </w:pPr>
          </w:p>
          <w:p>
            <w:pPr>
              <w:pStyle w:val="TableParagraph"/>
              <w:ind w:left="143"/>
              <w:rPr>
                <w:sz w:val="20"/>
              </w:rPr>
            </w:pPr>
            <w:r>
              <w:rPr>
                <w:spacing w:val="-4"/>
                <w:sz w:val="20"/>
              </w:rPr>
              <w:t>Model</w:t>
            </w:r>
          </w:p>
        </w:tc>
        <w:tc>
          <w:tcPr>
            <w:tcW w:w="1366" w:type="dxa"/>
            <w:vMerge w:val="restart"/>
          </w:tcPr>
          <w:p>
            <w:pPr>
              <w:pStyle w:val="TableParagraph"/>
              <w:spacing w:before="10"/>
              <w:rPr>
                <w:sz w:val="20"/>
              </w:rPr>
            </w:pPr>
          </w:p>
          <w:p>
            <w:pPr>
              <w:pStyle w:val="TableParagraph"/>
              <w:ind w:left="388"/>
              <w:rPr>
                <w:sz w:val="20"/>
              </w:rPr>
            </w:pPr>
            <w:r>
              <w:rPr>
                <w:spacing w:val="-2"/>
                <w:sz w:val="20"/>
              </w:rPr>
              <w:t>Prompt</w:t>
            </w:r>
          </w:p>
        </w:tc>
        <w:tc>
          <w:tcPr>
            <w:tcW w:w="7177" w:type="dxa"/>
            <w:gridSpan w:val="12"/>
          </w:tcPr>
          <w:p>
            <w:pPr>
              <w:pStyle w:val="TableParagraph"/>
              <w:spacing w:line="210" w:lineRule="exact"/>
              <w:ind w:right="1"/>
              <w:jc w:val="center"/>
              <w:rPr>
                <w:sz w:val="20"/>
              </w:rPr>
            </w:pPr>
            <w:r>
              <w:rPr>
                <w:spacing w:val="-2"/>
                <w:sz w:val="20"/>
              </w:rPr>
              <w:t>Courses</w:t>
            </w:r>
          </w:p>
        </w:tc>
      </w:tr>
      <w:tr>
        <w:trPr>
          <w:trHeight w:val="230" w:hRule="atLeast"/>
        </w:trPr>
        <w:tc>
          <w:tcPr>
            <w:tcW w:w="814" w:type="dxa"/>
            <w:vMerge/>
            <w:tcBorders>
              <w:top w:val="nil"/>
            </w:tcBorders>
          </w:tcPr>
          <w:p>
            <w:pPr>
              <w:rPr>
                <w:sz w:val="2"/>
                <w:szCs w:val="2"/>
              </w:rPr>
            </w:pPr>
          </w:p>
        </w:tc>
        <w:tc>
          <w:tcPr>
            <w:tcW w:w="1366" w:type="dxa"/>
            <w:vMerge/>
            <w:tcBorders>
              <w:top w:val="nil"/>
            </w:tcBorders>
          </w:tcPr>
          <w:p>
            <w:pPr>
              <w:rPr>
                <w:sz w:val="2"/>
                <w:szCs w:val="2"/>
              </w:rPr>
            </w:pPr>
          </w:p>
        </w:tc>
        <w:tc>
          <w:tcPr>
            <w:tcW w:w="2988" w:type="dxa"/>
            <w:gridSpan w:val="5"/>
          </w:tcPr>
          <w:p>
            <w:pPr>
              <w:pStyle w:val="TableParagraph"/>
              <w:spacing w:line="210" w:lineRule="exact"/>
              <w:ind w:left="4"/>
              <w:jc w:val="center"/>
              <w:rPr>
                <w:sz w:val="20"/>
              </w:rPr>
            </w:pPr>
            <w:r>
              <w:rPr>
                <w:spacing w:val="-2"/>
                <w:sz w:val="20"/>
              </w:rPr>
              <w:t>Astronomy</w:t>
            </w:r>
          </w:p>
        </w:tc>
        <w:tc>
          <w:tcPr>
            <w:tcW w:w="1799" w:type="dxa"/>
            <w:gridSpan w:val="3"/>
          </w:tcPr>
          <w:p>
            <w:pPr>
              <w:pStyle w:val="TableParagraph"/>
              <w:spacing w:line="210" w:lineRule="exact"/>
              <w:ind w:left="366"/>
              <w:rPr>
                <w:sz w:val="20"/>
              </w:rPr>
            </w:pPr>
            <w:r>
              <w:rPr>
                <w:spacing w:val="-2"/>
                <w:sz w:val="20"/>
              </w:rPr>
              <w:t>Astrobiology</w:t>
            </w:r>
          </w:p>
        </w:tc>
        <w:tc>
          <w:tcPr>
            <w:tcW w:w="2390" w:type="dxa"/>
            <w:gridSpan w:val="4"/>
          </w:tcPr>
          <w:p>
            <w:pPr>
              <w:pStyle w:val="TableParagraph"/>
              <w:spacing w:line="210" w:lineRule="exact"/>
              <w:ind w:left="242"/>
              <w:rPr>
                <w:sz w:val="20"/>
              </w:rPr>
            </w:pPr>
            <w:r>
              <w:rPr>
                <w:sz w:val="20"/>
              </w:rPr>
              <w:t>History</w:t>
            </w:r>
            <w:r>
              <w:rPr>
                <w:spacing w:val="-4"/>
                <w:sz w:val="20"/>
              </w:rPr>
              <w:t> </w:t>
            </w:r>
            <w:r>
              <w:rPr>
                <w:sz w:val="20"/>
              </w:rPr>
              <w:t>and</w:t>
            </w:r>
            <w:r>
              <w:rPr>
                <w:spacing w:val="-4"/>
                <w:sz w:val="20"/>
              </w:rPr>
              <w:t> </w:t>
            </w:r>
            <w:r>
              <w:rPr>
                <w:spacing w:val="-2"/>
                <w:sz w:val="20"/>
              </w:rPr>
              <w:t>Philosophy</w:t>
            </w:r>
          </w:p>
        </w:tc>
      </w:tr>
      <w:tr>
        <w:trPr>
          <w:trHeight w:val="230" w:hRule="atLeast"/>
        </w:trPr>
        <w:tc>
          <w:tcPr>
            <w:tcW w:w="814" w:type="dxa"/>
            <w:vMerge/>
            <w:tcBorders>
              <w:top w:val="nil"/>
            </w:tcBorders>
          </w:tcPr>
          <w:p>
            <w:pPr>
              <w:rPr>
                <w:sz w:val="2"/>
                <w:szCs w:val="2"/>
              </w:rPr>
            </w:pPr>
          </w:p>
        </w:tc>
        <w:tc>
          <w:tcPr>
            <w:tcW w:w="1366" w:type="dxa"/>
            <w:vMerge/>
            <w:tcBorders>
              <w:top w:val="nil"/>
            </w:tcBorders>
          </w:tcPr>
          <w:p>
            <w:pPr>
              <w:rPr>
                <w:sz w:val="2"/>
                <w:szCs w:val="2"/>
              </w:rPr>
            </w:pPr>
          </w:p>
        </w:tc>
        <w:tc>
          <w:tcPr>
            <w:tcW w:w="598" w:type="dxa"/>
          </w:tcPr>
          <w:p>
            <w:pPr>
              <w:pStyle w:val="TableParagraph"/>
              <w:spacing w:line="210" w:lineRule="exact"/>
              <w:ind w:left="8" w:right="4"/>
              <w:jc w:val="center"/>
              <w:rPr>
                <w:sz w:val="20"/>
              </w:rPr>
            </w:pPr>
            <w:r>
              <w:rPr>
                <w:spacing w:val="-5"/>
                <w:sz w:val="20"/>
              </w:rPr>
              <w:t>Q1</w:t>
            </w:r>
          </w:p>
        </w:tc>
        <w:tc>
          <w:tcPr>
            <w:tcW w:w="598" w:type="dxa"/>
          </w:tcPr>
          <w:p>
            <w:pPr>
              <w:pStyle w:val="TableParagraph"/>
              <w:spacing w:line="210" w:lineRule="exact"/>
              <w:ind w:left="7" w:right="4"/>
              <w:jc w:val="center"/>
              <w:rPr>
                <w:sz w:val="20"/>
              </w:rPr>
            </w:pPr>
            <w:r>
              <w:rPr>
                <w:spacing w:val="-5"/>
                <w:sz w:val="20"/>
              </w:rPr>
              <w:t>Q2</w:t>
            </w:r>
          </w:p>
        </w:tc>
        <w:tc>
          <w:tcPr>
            <w:tcW w:w="598" w:type="dxa"/>
          </w:tcPr>
          <w:p>
            <w:pPr>
              <w:pStyle w:val="TableParagraph"/>
              <w:spacing w:line="210" w:lineRule="exact"/>
              <w:ind w:left="6" w:right="4"/>
              <w:jc w:val="center"/>
              <w:rPr>
                <w:sz w:val="20"/>
              </w:rPr>
            </w:pPr>
            <w:r>
              <w:rPr>
                <w:spacing w:val="-5"/>
                <w:sz w:val="20"/>
              </w:rPr>
              <w:t>Q3</w:t>
            </w:r>
          </w:p>
        </w:tc>
        <w:tc>
          <w:tcPr>
            <w:tcW w:w="596" w:type="dxa"/>
          </w:tcPr>
          <w:p>
            <w:pPr>
              <w:pStyle w:val="TableParagraph"/>
              <w:spacing w:line="210" w:lineRule="exact"/>
              <w:ind w:left="7" w:right="4"/>
              <w:jc w:val="center"/>
              <w:rPr>
                <w:sz w:val="20"/>
              </w:rPr>
            </w:pPr>
            <w:r>
              <w:rPr>
                <w:spacing w:val="-5"/>
                <w:sz w:val="20"/>
              </w:rPr>
              <w:t>Q4</w:t>
            </w:r>
          </w:p>
        </w:tc>
        <w:tc>
          <w:tcPr>
            <w:tcW w:w="598" w:type="dxa"/>
          </w:tcPr>
          <w:p>
            <w:pPr>
              <w:pStyle w:val="TableParagraph"/>
              <w:spacing w:line="210" w:lineRule="exact"/>
              <w:ind w:left="5" w:right="5"/>
              <w:jc w:val="center"/>
              <w:rPr>
                <w:sz w:val="20"/>
              </w:rPr>
            </w:pPr>
            <w:r>
              <w:rPr>
                <w:spacing w:val="-5"/>
                <w:sz w:val="20"/>
              </w:rPr>
              <w:t>Q5</w:t>
            </w:r>
          </w:p>
        </w:tc>
        <w:tc>
          <w:tcPr>
            <w:tcW w:w="598" w:type="dxa"/>
          </w:tcPr>
          <w:p>
            <w:pPr>
              <w:pStyle w:val="TableParagraph"/>
              <w:spacing w:line="210" w:lineRule="exact"/>
              <w:ind w:left="5" w:right="5"/>
              <w:jc w:val="center"/>
              <w:rPr>
                <w:sz w:val="20"/>
              </w:rPr>
            </w:pPr>
            <w:r>
              <w:rPr>
                <w:spacing w:val="-5"/>
                <w:sz w:val="20"/>
              </w:rPr>
              <w:t>Q1</w:t>
            </w:r>
          </w:p>
        </w:tc>
        <w:tc>
          <w:tcPr>
            <w:tcW w:w="598" w:type="dxa"/>
          </w:tcPr>
          <w:p>
            <w:pPr>
              <w:pStyle w:val="TableParagraph"/>
              <w:spacing w:line="210" w:lineRule="exact"/>
              <w:ind w:left="5" w:right="6"/>
              <w:jc w:val="center"/>
              <w:rPr>
                <w:sz w:val="20"/>
              </w:rPr>
            </w:pPr>
            <w:r>
              <w:rPr>
                <w:spacing w:val="-5"/>
                <w:sz w:val="20"/>
              </w:rPr>
              <w:t>Q2</w:t>
            </w:r>
          </w:p>
        </w:tc>
        <w:tc>
          <w:tcPr>
            <w:tcW w:w="603" w:type="dxa"/>
          </w:tcPr>
          <w:p>
            <w:pPr>
              <w:pStyle w:val="TableParagraph"/>
              <w:spacing w:line="210" w:lineRule="exact"/>
              <w:ind w:left="1" w:right="1"/>
              <w:jc w:val="center"/>
              <w:rPr>
                <w:sz w:val="20"/>
              </w:rPr>
            </w:pPr>
            <w:r>
              <w:rPr>
                <w:spacing w:val="-5"/>
                <w:sz w:val="20"/>
              </w:rPr>
              <w:t>Q3</w:t>
            </w:r>
          </w:p>
        </w:tc>
        <w:tc>
          <w:tcPr>
            <w:tcW w:w="596" w:type="dxa"/>
          </w:tcPr>
          <w:p>
            <w:pPr>
              <w:pStyle w:val="TableParagraph"/>
              <w:spacing w:line="210" w:lineRule="exact"/>
              <w:ind w:left="4" w:right="8"/>
              <w:jc w:val="center"/>
              <w:rPr>
                <w:sz w:val="20"/>
              </w:rPr>
            </w:pPr>
            <w:r>
              <w:rPr>
                <w:spacing w:val="-5"/>
                <w:sz w:val="20"/>
              </w:rPr>
              <w:t>Q1</w:t>
            </w:r>
          </w:p>
        </w:tc>
        <w:tc>
          <w:tcPr>
            <w:tcW w:w="598" w:type="dxa"/>
          </w:tcPr>
          <w:p>
            <w:pPr>
              <w:pStyle w:val="TableParagraph"/>
              <w:spacing w:line="210" w:lineRule="exact"/>
              <w:ind w:left="5" w:right="7"/>
              <w:jc w:val="center"/>
              <w:rPr>
                <w:sz w:val="20"/>
              </w:rPr>
            </w:pPr>
            <w:r>
              <w:rPr>
                <w:spacing w:val="-5"/>
                <w:sz w:val="20"/>
              </w:rPr>
              <w:t>Q2</w:t>
            </w:r>
          </w:p>
        </w:tc>
        <w:tc>
          <w:tcPr>
            <w:tcW w:w="598" w:type="dxa"/>
          </w:tcPr>
          <w:p>
            <w:pPr>
              <w:pStyle w:val="TableParagraph"/>
              <w:spacing w:line="210" w:lineRule="exact"/>
              <w:ind w:left="5" w:right="8"/>
              <w:jc w:val="center"/>
              <w:rPr>
                <w:sz w:val="20"/>
              </w:rPr>
            </w:pPr>
            <w:r>
              <w:rPr>
                <w:spacing w:val="-5"/>
                <w:sz w:val="20"/>
              </w:rPr>
              <w:t>Q3</w:t>
            </w:r>
          </w:p>
        </w:tc>
        <w:tc>
          <w:tcPr>
            <w:tcW w:w="598" w:type="dxa"/>
          </w:tcPr>
          <w:p>
            <w:pPr>
              <w:pStyle w:val="TableParagraph"/>
              <w:spacing w:line="210" w:lineRule="exact"/>
              <w:ind w:left="5" w:right="9"/>
              <w:jc w:val="center"/>
              <w:rPr>
                <w:sz w:val="20"/>
              </w:rPr>
            </w:pPr>
            <w:r>
              <w:rPr>
                <w:spacing w:val="-5"/>
                <w:sz w:val="20"/>
              </w:rPr>
              <w:t>Q4</w:t>
            </w:r>
          </w:p>
        </w:tc>
      </w:tr>
      <w:tr>
        <w:trPr>
          <w:trHeight w:val="530" w:hRule="atLeast"/>
        </w:trPr>
        <w:tc>
          <w:tcPr>
            <w:tcW w:w="814" w:type="dxa"/>
          </w:tcPr>
          <w:p>
            <w:pPr>
              <w:pStyle w:val="TableParagraph"/>
              <w:rPr>
                <w:sz w:val="18"/>
              </w:rPr>
            </w:pPr>
          </w:p>
        </w:tc>
        <w:tc>
          <w:tcPr>
            <w:tcW w:w="1366" w:type="dxa"/>
          </w:tcPr>
          <w:p>
            <w:pPr>
              <w:pStyle w:val="TableParagraph"/>
              <w:spacing w:before="174"/>
              <w:ind w:left="294"/>
              <w:rPr>
                <w:sz w:val="16"/>
              </w:rPr>
            </w:pPr>
            <w:r>
              <w:rPr>
                <w:sz w:val="16"/>
              </w:rPr>
              <w:t>Peer</w:t>
            </w:r>
            <w:r>
              <w:rPr>
                <w:spacing w:val="-3"/>
                <w:sz w:val="16"/>
              </w:rPr>
              <w:t> </w:t>
            </w:r>
            <w:r>
              <w:rPr>
                <w:spacing w:val="-2"/>
                <w:sz w:val="16"/>
              </w:rPr>
              <w:t>Grades</w:t>
            </w:r>
          </w:p>
        </w:tc>
        <w:tc>
          <w:tcPr>
            <w:tcW w:w="598" w:type="dxa"/>
          </w:tcPr>
          <w:p>
            <w:pPr>
              <w:pStyle w:val="TableParagraph"/>
              <w:spacing w:before="22"/>
              <w:rPr>
                <w:sz w:val="14"/>
              </w:rPr>
            </w:pPr>
          </w:p>
          <w:p>
            <w:pPr>
              <w:pStyle w:val="TableParagraph"/>
              <w:ind w:left="9" w:right="4"/>
              <w:jc w:val="center"/>
              <w:rPr>
                <w:sz w:val="14"/>
              </w:rPr>
            </w:pPr>
            <w:r>
              <w:rPr>
                <w:spacing w:val="-4"/>
                <w:sz w:val="14"/>
              </w:rPr>
              <w:t>0.48</w:t>
            </w:r>
          </w:p>
        </w:tc>
        <w:tc>
          <w:tcPr>
            <w:tcW w:w="598" w:type="dxa"/>
          </w:tcPr>
          <w:p>
            <w:pPr>
              <w:pStyle w:val="TableParagraph"/>
              <w:spacing w:before="22"/>
              <w:rPr>
                <w:sz w:val="14"/>
              </w:rPr>
            </w:pPr>
          </w:p>
          <w:p>
            <w:pPr>
              <w:pStyle w:val="TableParagraph"/>
              <w:ind w:left="8" w:right="4"/>
              <w:jc w:val="center"/>
              <w:rPr>
                <w:sz w:val="14"/>
              </w:rPr>
            </w:pPr>
            <w:r>
              <w:rPr>
                <w:spacing w:val="-4"/>
                <w:sz w:val="14"/>
              </w:rPr>
              <w:t>0.52</w:t>
            </w:r>
          </w:p>
        </w:tc>
        <w:tc>
          <w:tcPr>
            <w:tcW w:w="598" w:type="dxa"/>
          </w:tcPr>
          <w:p>
            <w:pPr>
              <w:pStyle w:val="TableParagraph"/>
              <w:spacing w:before="22"/>
              <w:rPr>
                <w:sz w:val="14"/>
              </w:rPr>
            </w:pPr>
          </w:p>
          <w:p>
            <w:pPr>
              <w:pStyle w:val="TableParagraph"/>
              <w:ind w:left="7" w:right="4"/>
              <w:jc w:val="center"/>
              <w:rPr>
                <w:sz w:val="14"/>
              </w:rPr>
            </w:pPr>
            <w:r>
              <w:rPr>
                <w:spacing w:val="-4"/>
                <w:sz w:val="14"/>
              </w:rPr>
              <w:t>0.95</w:t>
            </w:r>
          </w:p>
        </w:tc>
        <w:tc>
          <w:tcPr>
            <w:tcW w:w="596" w:type="dxa"/>
          </w:tcPr>
          <w:p>
            <w:pPr>
              <w:pStyle w:val="TableParagraph"/>
              <w:spacing w:before="22"/>
              <w:rPr>
                <w:sz w:val="14"/>
              </w:rPr>
            </w:pPr>
          </w:p>
          <w:p>
            <w:pPr>
              <w:pStyle w:val="TableParagraph"/>
              <w:ind w:left="8" w:right="4"/>
              <w:jc w:val="center"/>
              <w:rPr>
                <w:sz w:val="14"/>
              </w:rPr>
            </w:pPr>
            <w:r>
              <w:rPr>
                <w:spacing w:val="-4"/>
                <w:sz w:val="14"/>
              </w:rPr>
              <w:t>0.98</w:t>
            </w:r>
          </w:p>
        </w:tc>
        <w:tc>
          <w:tcPr>
            <w:tcW w:w="598" w:type="dxa"/>
          </w:tcPr>
          <w:p>
            <w:pPr>
              <w:pStyle w:val="TableParagraph"/>
              <w:spacing w:before="22"/>
              <w:rPr>
                <w:sz w:val="14"/>
              </w:rPr>
            </w:pPr>
          </w:p>
          <w:p>
            <w:pPr>
              <w:pStyle w:val="TableParagraph"/>
              <w:ind w:left="5" w:right="4"/>
              <w:jc w:val="center"/>
              <w:rPr>
                <w:sz w:val="14"/>
              </w:rPr>
            </w:pPr>
            <w:r>
              <w:rPr>
                <w:spacing w:val="-4"/>
                <w:sz w:val="14"/>
              </w:rPr>
              <w:t>0.50</w:t>
            </w:r>
          </w:p>
        </w:tc>
        <w:tc>
          <w:tcPr>
            <w:tcW w:w="598" w:type="dxa"/>
          </w:tcPr>
          <w:p>
            <w:pPr>
              <w:pStyle w:val="TableParagraph"/>
              <w:spacing w:before="22"/>
              <w:rPr>
                <w:sz w:val="14"/>
              </w:rPr>
            </w:pPr>
          </w:p>
          <w:p>
            <w:pPr>
              <w:pStyle w:val="TableParagraph"/>
              <w:ind w:left="5" w:right="5"/>
              <w:jc w:val="center"/>
              <w:rPr>
                <w:sz w:val="14"/>
              </w:rPr>
            </w:pPr>
            <w:r>
              <w:rPr>
                <w:spacing w:val="-4"/>
                <w:sz w:val="14"/>
              </w:rPr>
              <w:t>0.66</w:t>
            </w:r>
          </w:p>
        </w:tc>
        <w:tc>
          <w:tcPr>
            <w:tcW w:w="598" w:type="dxa"/>
          </w:tcPr>
          <w:p>
            <w:pPr>
              <w:pStyle w:val="TableParagraph"/>
              <w:spacing w:before="22"/>
              <w:rPr>
                <w:sz w:val="14"/>
              </w:rPr>
            </w:pPr>
          </w:p>
          <w:p>
            <w:pPr>
              <w:pStyle w:val="TableParagraph"/>
              <w:ind w:left="5" w:right="5"/>
              <w:jc w:val="center"/>
              <w:rPr>
                <w:sz w:val="14"/>
              </w:rPr>
            </w:pPr>
            <w:r>
              <w:rPr>
                <w:spacing w:val="-4"/>
                <w:sz w:val="14"/>
              </w:rPr>
              <w:t>0.65</w:t>
            </w:r>
          </w:p>
        </w:tc>
        <w:tc>
          <w:tcPr>
            <w:tcW w:w="603" w:type="dxa"/>
          </w:tcPr>
          <w:p>
            <w:pPr>
              <w:pStyle w:val="TableParagraph"/>
              <w:spacing w:before="22"/>
              <w:rPr>
                <w:sz w:val="14"/>
              </w:rPr>
            </w:pPr>
          </w:p>
          <w:p>
            <w:pPr>
              <w:pStyle w:val="TableParagraph"/>
              <w:ind w:right="1"/>
              <w:jc w:val="center"/>
              <w:rPr>
                <w:sz w:val="14"/>
              </w:rPr>
            </w:pPr>
            <w:r>
              <w:rPr>
                <w:spacing w:val="-4"/>
                <w:sz w:val="14"/>
              </w:rPr>
              <w:t>0.50</w:t>
            </w:r>
          </w:p>
        </w:tc>
        <w:tc>
          <w:tcPr>
            <w:tcW w:w="596" w:type="dxa"/>
          </w:tcPr>
          <w:p>
            <w:pPr>
              <w:pStyle w:val="TableParagraph"/>
              <w:spacing w:before="22"/>
              <w:rPr>
                <w:sz w:val="14"/>
              </w:rPr>
            </w:pPr>
          </w:p>
          <w:p>
            <w:pPr>
              <w:pStyle w:val="TableParagraph"/>
              <w:ind w:left="4" w:right="7"/>
              <w:jc w:val="center"/>
              <w:rPr>
                <w:sz w:val="14"/>
              </w:rPr>
            </w:pPr>
            <w:r>
              <w:rPr>
                <w:spacing w:val="-4"/>
                <w:sz w:val="14"/>
              </w:rPr>
              <w:t>0.83</w:t>
            </w:r>
          </w:p>
        </w:tc>
        <w:tc>
          <w:tcPr>
            <w:tcW w:w="598" w:type="dxa"/>
          </w:tcPr>
          <w:p>
            <w:pPr>
              <w:pStyle w:val="TableParagraph"/>
              <w:spacing w:before="22"/>
              <w:rPr>
                <w:sz w:val="14"/>
              </w:rPr>
            </w:pPr>
          </w:p>
          <w:p>
            <w:pPr>
              <w:pStyle w:val="TableParagraph"/>
              <w:ind w:left="5" w:right="7"/>
              <w:jc w:val="center"/>
              <w:rPr>
                <w:sz w:val="14"/>
              </w:rPr>
            </w:pPr>
            <w:r>
              <w:rPr>
                <w:spacing w:val="-4"/>
                <w:sz w:val="14"/>
              </w:rPr>
              <w:t>0.50</w:t>
            </w:r>
          </w:p>
        </w:tc>
        <w:tc>
          <w:tcPr>
            <w:tcW w:w="598" w:type="dxa"/>
          </w:tcPr>
          <w:p>
            <w:pPr>
              <w:pStyle w:val="TableParagraph"/>
              <w:spacing w:before="22"/>
              <w:rPr>
                <w:sz w:val="14"/>
              </w:rPr>
            </w:pPr>
          </w:p>
          <w:p>
            <w:pPr>
              <w:pStyle w:val="TableParagraph"/>
              <w:ind w:left="5" w:right="8"/>
              <w:jc w:val="center"/>
              <w:rPr>
                <w:sz w:val="14"/>
              </w:rPr>
            </w:pPr>
            <w:r>
              <w:rPr>
                <w:spacing w:val="-4"/>
                <w:sz w:val="14"/>
              </w:rPr>
              <w:t>0.58</w:t>
            </w:r>
          </w:p>
        </w:tc>
        <w:tc>
          <w:tcPr>
            <w:tcW w:w="598" w:type="dxa"/>
          </w:tcPr>
          <w:p>
            <w:pPr>
              <w:pStyle w:val="TableParagraph"/>
              <w:spacing w:before="22"/>
              <w:rPr>
                <w:sz w:val="14"/>
              </w:rPr>
            </w:pPr>
          </w:p>
          <w:p>
            <w:pPr>
              <w:pStyle w:val="TableParagraph"/>
              <w:ind w:left="5" w:right="8"/>
              <w:jc w:val="center"/>
              <w:rPr>
                <w:sz w:val="14"/>
              </w:rPr>
            </w:pPr>
            <w:r>
              <w:rPr>
                <w:spacing w:val="-4"/>
                <w:sz w:val="14"/>
              </w:rPr>
              <w:t>0.61</w:t>
            </w:r>
          </w:p>
        </w:tc>
      </w:tr>
      <w:tr>
        <w:trPr>
          <w:trHeight w:val="551" w:hRule="atLeast"/>
        </w:trPr>
        <w:tc>
          <w:tcPr>
            <w:tcW w:w="814" w:type="dxa"/>
            <w:vMerge w:val="restart"/>
          </w:tcPr>
          <w:p>
            <w:pPr>
              <w:pStyle w:val="TableParagraph"/>
              <w:rPr>
                <w:sz w:val="20"/>
              </w:rPr>
            </w:pPr>
          </w:p>
          <w:p>
            <w:pPr>
              <w:pStyle w:val="TableParagraph"/>
              <w:rPr>
                <w:sz w:val="20"/>
              </w:rPr>
            </w:pPr>
          </w:p>
          <w:p>
            <w:pPr>
              <w:pStyle w:val="TableParagraph"/>
              <w:spacing w:before="217"/>
              <w:rPr>
                <w:sz w:val="20"/>
              </w:rPr>
            </w:pPr>
          </w:p>
          <w:p>
            <w:pPr>
              <w:pStyle w:val="TableParagraph"/>
              <w:ind w:left="143"/>
              <w:rPr>
                <w:sz w:val="20"/>
              </w:rPr>
            </w:pPr>
            <w:r>
              <w:rPr>
                <w:spacing w:val="-8"/>
                <w:sz w:val="20"/>
              </w:rPr>
              <w:t>GPT-</w:t>
            </w:r>
            <w:r>
              <w:rPr>
                <w:spacing w:val="-10"/>
                <w:sz w:val="20"/>
              </w:rPr>
              <w:t>4</w:t>
            </w:r>
          </w:p>
        </w:tc>
        <w:tc>
          <w:tcPr>
            <w:tcW w:w="1366" w:type="dxa"/>
          </w:tcPr>
          <w:p>
            <w:pPr>
              <w:pStyle w:val="TableParagraph"/>
              <w:spacing w:before="1"/>
              <w:ind w:left="371" w:hanging="8"/>
              <w:rPr>
                <w:sz w:val="16"/>
              </w:rPr>
            </w:pPr>
            <w:r>
              <w:rPr>
                <w:sz w:val="16"/>
              </w:rPr>
              <w:t>Prompt</w:t>
            </w:r>
            <w:r>
              <w:rPr>
                <w:spacing w:val="-7"/>
                <w:sz w:val="16"/>
              </w:rPr>
              <w:t> </w:t>
            </w:r>
            <w:r>
              <w:rPr>
                <w:spacing w:val="-5"/>
                <w:sz w:val="16"/>
              </w:rPr>
              <w:t>1;</w:t>
            </w:r>
          </w:p>
          <w:p>
            <w:pPr>
              <w:pStyle w:val="TableParagraph"/>
              <w:spacing w:line="182" w:lineRule="exact"/>
              <w:ind w:left="129" w:firstLine="242"/>
              <w:rPr>
                <w:sz w:val="16"/>
              </w:rPr>
            </w:pPr>
            <w:r>
              <w:rPr>
                <w:spacing w:val="-2"/>
                <w:sz w:val="16"/>
              </w:rPr>
              <w:t>Instructor</w:t>
            </w:r>
            <w:r>
              <w:rPr>
                <w:spacing w:val="40"/>
                <w:sz w:val="16"/>
              </w:rPr>
              <w:t> </w:t>
            </w:r>
            <w:r>
              <w:rPr>
                <w:spacing w:val="-2"/>
                <w:sz w:val="16"/>
              </w:rPr>
              <w:t>Provided</w:t>
            </w:r>
            <w:r>
              <w:rPr>
                <w:spacing w:val="-8"/>
                <w:sz w:val="16"/>
              </w:rPr>
              <w:t> </w:t>
            </w:r>
            <w:r>
              <w:rPr>
                <w:spacing w:val="-2"/>
                <w:sz w:val="16"/>
              </w:rPr>
              <w:t>Answer</w:t>
            </w:r>
          </w:p>
        </w:tc>
        <w:tc>
          <w:tcPr>
            <w:tcW w:w="598" w:type="dxa"/>
          </w:tcPr>
          <w:p>
            <w:pPr>
              <w:pStyle w:val="TableParagraph"/>
              <w:spacing w:before="34"/>
              <w:rPr>
                <w:sz w:val="14"/>
              </w:rPr>
            </w:pPr>
          </w:p>
          <w:p>
            <w:pPr>
              <w:pStyle w:val="TableParagraph"/>
              <w:ind w:left="9" w:right="4"/>
              <w:jc w:val="center"/>
              <w:rPr>
                <w:sz w:val="14"/>
              </w:rPr>
            </w:pPr>
            <w:r>
              <w:rPr>
                <w:spacing w:val="-4"/>
                <w:sz w:val="14"/>
              </w:rPr>
              <w:t>0.49</w:t>
            </w:r>
          </w:p>
        </w:tc>
        <w:tc>
          <w:tcPr>
            <w:tcW w:w="598" w:type="dxa"/>
          </w:tcPr>
          <w:p>
            <w:pPr>
              <w:pStyle w:val="TableParagraph"/>
              <w:spacing w:before="34"/>
              <w:rPr>
                <w:sz w:val="14"/>
              </w:rPr>
            </w:pPr>
          </w:p>
          <w:p>
            <w:pPr>
              <w:pStyle w:val="TableParagraph"/>
              <w:ind w:left="8" w:right="4"/>
              <w:jc w:val="center"/>
              <w:rPr>
                <w:sz w:val="14"/>
              </w:rPr>
            </w:pPr>
            <w:r>
              <w:rPr>
                <w:spacing w:val="-4"/>
                <w:sz w:val="14"/>
              </w:rPr>
              <w:t>0.49</w:t>
            </w:r>
          </w:p>
        </w:tc>
        <w:tc>
          <w:tcPr>
            <w:tcW w:w="598" w:type="dxa"/>
          </w:tcPr>
          <w:p>
            <w:pPr>
              <w:pStyle w:val="TableParagraph"/>
              <w:spacing w:before="34"/>
              <w:rPr>
                <w:sz w:val="14"/>
              </w:rPr>
            </w:pPr>
          </w:p>
          <w:p>
            <w:pPr>
              <w:pStyle w:val="TableParagraph"/>
              <w:ind w:left="7" w:right="4"/>
              <w:jc w:val="center"/>
              <w:rPr>
                <w:sz w:val="14"/>
              </w:rPr>
            </w:pPr>
            <w:r>
              <w:rPr>
                <w:spacing w:val="-4"/>
                <w:sz w:val="14"/>
              </w:rPr>
              <w:t>0.97</w:t>
            </w:r>
          </w:p>
        </w:tc>
        <w:tc>
          <w:tcPr>
            <w:tcW w:w="596" w:type="dxa"/>
          </w:tcPr>
          <w:p>
            <w:pPr>
              <w:pStyle w:val="TableParagraph"/>
              <w:spacing w:before="34"/>
              <w:rPr>
                <w:sz w:val="14"/>
              </w:rPr>
            </w:pPr>
          </w:p>
          <w:p>
            <w:pPr>
              <w:pStyle w:val="TableParagraph"/>
              <w:ind w:left="8" w:right="4"/>
              <w:jc w:val="center"/>
              <w:rPr>
                <w:sz w:val="14"/>
              </w:rPr>
            </w:pPr>
            <w:r>
              <w:rPr>
                <w:spacing w:val="-4"/>
                <w:sz w:val="14"/>
              </w:rPr>
              <w:t>0.96</w:t>
            </w:r>
          </w:p>
        </w:tc>
        <w:tc>
          <w:tcPr>
            <w:tcW w:w="598" w:type="dxa"/>
          </w:tcPr>
          <w:p>
            <w:pPr>
              <w:pStyle w:val="TableParagraph"/>
              <w:spacing w:before="34"/>
              <w:rPr>
                <w:sz w:val="14"/>
              </w:rPr>
            </w:pPr>
          </w:p>
          <w:p>
            <w:pPr>
              <w:pStyle w:val="TableParagraph"/>
              <w:ind w:left="5" w:right="4"/>
              <w:jc w:val="center"/>
              <w:rPr>
                <w:sz w:val="14"/>
              </w:rPr>
            </w:pPr>
            <w:r>
              <w:rPr>
                <w:spacing w:val="-4"/>
                <w:sz w:val="14"/>
              </w:rPr>
              <w:t>0.66</w:t>
            </w:r>
          </w:p>
        </w:tc>
        <w:tc>
          <w:tcPr>
            <w:tcW w:w="598" w:type="dxa"/>
          </w:tcPr>
          <w:p>
            <w:pPr>
              <w:pStyle w:val="TableParagraph"/>
              <w:spacing w:before="34"/>
              <w:rPr>
                <w:sz w:val="14"/>
              </w:rPr>
            </w:pPr>
          </w:p>
          <w:p>
            <w:pPr>
              <w:pStyle w:val="TableParagraph"/>
              <w:ind w:left="5" w:right="5"/>
              <w:jc w:val="center"/>
              <w:rPr>
                <w:sz w:val="14"/>
              </w:rPr>
            </w:pPr>
            <w:r>
              <w:rPr>
                <w:spacing w:val="-4"/>
                <w:sz w:val="14"/>
              </w:rPr>
              <w:t>0.65</w:t>
            </w:r>
          </w:p>
        </w:tc>
        <w:tc>
          <w:tcPr>
            <w:tcW w:w="598" w:type="dxa"/>
          </w:tcPr>
          <w:p>
            <w:pPr>
              <w:pStyle w:val="TableParagraph"/>
              <w:spacing w:before="34"/>
              <w:rPr>
                <w:sz w:val="14"/>
              </w:rPr>
            </w:pPr>
          </w:p>
          <w:p>
            <w:pPr>
              <w:pStyle w:val="TableParagraph"/>
              <w:ind w:left="5" w:right="5"/>
              <w:jc w:val="center"/>
              <w:rPr>
                <w:sz w:val="14"/>
              </w:rPr>
            </w:pPr>
            <w:r>
              <w:rPr>
                <w:spacing w:val="-4"/>
                <w:sz w:val="14"/>
              </w:rPr>
              <w:t>0.53</w:t>
            </w:r>
          </w:p>
        </w:tc>
        <w:tc>
          <w:tcPr>
            <w:tcW w:w="603" w:type="dxa"/>
          </w:tcPr>
          <w:p>
            <w:pPr>
              <w:pStyle w:val="TableParagraph"/>
              <w:spacing w:before="34"/>
              <w:rPr>
                <w:sz w:val="14"/>
              </w:rPr>
            </w:pPr>
          </w:p>
          <w:p>
            <w:pPr>
              <w:pStyle w:val="TableParagraph"/>
              <w:ind w:right="1"/>
              <w:jc w:val="center"/>
              <w:rPr>
                <w:sz w:val="14"/>
              </w:rPr>
            </w:pPr>
            <w:r>
              <w:rPr>
                <w:spacing w:val="-4"/>
                <w:sz w:val="14"/>
              </w:rPr>
              <w:t>0.87</w:t>
            </w:r>
          </w:p>
        </w:tc>
        <w:tc>
          <w:tcPr>
            <w:tcW w:w="596" w:type="dxa"/>
          </w:tcPr>
          <w:p>
            <w:pPr>
              <w:pStyle w:val="TableParagraph"/>
              <w:spacing w:before="34"/>
              <w:rPr>
                <w:sz w:val="14"/>
              </w:rPr>
            </w:pPr>
          </w:p>
          <w:p>
            <w:pPr>
              <w:pStyle w:val="TableParagraph"/>
              <w:ind w:left="4" w:right="7"/>
              <w:jc w:val="center"/>
              <w:rPr>
                <w:sz w:val="14"/>
              </w:rPr>
            </w:pPr>
            <w:r>
              <w:rPr>
                <w:spacing w:val="-4"/>
                <w:sz w:val="14"/>
              </w:rPr>
              <w:t>1.00</w:t>
            </w:r>
          </w:p>
        </w:tc>
        <w:tc>
          <w:tcPr>
            <w:tcW w:w="598" w:type="dxa"/>
          </w:tcPr>
          <w:p>
            <w:pPr>
              <w:pStyle w:val="TableParagraph"/>
              <w:spacing w:before="34"/>
              <w:rPr>
                <w:sz w:val="14"/>
              </w:rPr>
            </w:pPr>
          </w:p>
          <w:p>
            <w:pPr>
              <w:pStyle w:val="TableParagraph"/>
              <w:ind w:left="5" w:right="7"/>
              <w:jc w:val="center"/>
              <w:rPr>
                <w:sz w:val="14"/>
              </w:rPr>
            </w:pPr>
            <w:r>
              <w:rPr>
                <w:spacing w:val="-4"/>
                <w:sz w:val="14"/>
              </w:rPr>
              <w:t>0.52</w:t>
            </w:r>
          </w:p>
        </w:tc>
        <w:tc>
          <w:tcPr>
            <w:tcW w:w="598" w:type="dxa"/>
          </w:tcPr>
          <w:p>
            <w:pPr>
              <w:pStyle w:val="TableParagraph"/>
              <w:spacing w:before="34"/>
              <w:rPr>
                <w:sz w:val="14"/>
              </w:rPr>
            </w:pPr>
          </w:p>
          <w:p>
            <w:pPr>
              <w:pStyle w:val="TableParagraph"/>
              <w:ind w:left="5" w:right="8"/>
              <w:jc w:val="center"/>
              <w:rPr>
                <w:sz w:val="14"/>
              </w:rPr>
            </w:pPr>
            <w:r>
              <w:rPr>
                <w:spacing w:val="-4"/>
                <w:sz w:val="14"/>
              </w:rPr>
              <w:t>0.55</w:t>
            </w:r>
          </w:p>
        </w:tc>
        <w:tc>
          <w:tcPr>
            <w:tcW w:w="598" w:type="dxa"/>
          </w:tcPr>
          <w:p>
            <w:pPr>
              <w:pStyle w:val="TableParagraph"/>
              <w:spacing w:before="34"/>
              <w:rPr>
                <w:sz w:val="14"/>
              </w:rPr>
            </w:pPr>
          </w:p>
          <w:p>
            <w:pPr>
              <w:pStyle w:val="TableParagraph"/>
              <w:ind w:left="5" w:right="8"/>
              <w:jc w:val="center"/>
              <w:rPr>
                <w:sz w:val="14"/>
              </w:rPr>
            </w:pPr>
            <w:r>
              <w:rPr>
                <w:spacing w:val="-4"/>
                <w:sz w:val="14"/>
              </w:rPr>
              <w:t>0.51</w:t>
            </w:r>
          </w:p>
        </w:tc>
      </w:tr>
      <w:tr>
        <w:trPr>
          <w:trHeight w:val="736" w:hRule="atLeast"/>
        </w:trPr>
        <w:tc>
          <w:tcPr>
            <w:tcW w:w="814" w:type="dxa"/>
            <w:vMerge/>
            <w:tcBorders>
              <w:top w:val="nil"/>
            </w:tcBorders>
          </w:tcPr>
          <w:p>
            <w:pPr>
              <w:rPr>
                <w:sz w:val="2"/>
                <w:szCs w:val="2"/>
              </w:rPr>
            </w:pPr>
          </w:p>
        </w:tc>
        <w:tc>
          <w:tcPr>
            <w:tcW w:w="1366" w:type="dxa"/>
          </w:tcPr>
          <w:p>
            <w:pPr>
              <w:pStyle w:val="TableParagraph"/>
              <w:spacing w:before="1"/>
              <w:ind w:left="129" w:right="115" w:hanging="2"/>
              <w:jc w:val="center"/>
              <w:rPr>
                <w:sz w:val="16"/>
              </w:rPr>
            </w:pPr>
            <w:r>
              <w:rPr>
                <w:sz w:val="16"/>
              </w:rPr>
              <w:t>Prompt</w:t>
            </w:r>
            <w:r>
              <w:rPr>
                <w:spacing w:val="-3"/>
                <w:sz w:val="16"/>
              </w:rPr>
              <w:t> </w:t>
            </w:r>
            <w:r>
              <w:rPr>
                <w:sz w:val="16"/>
              </w:rPr>
              <w:t>2:</w:t>
            </w:r>
            <w:r>
              <w:rPr>
                <w:spacing w:val="40"/>
                <w:sz w:val="16"/>
              </w:rPr>
              <w:t> </w:t>
            </w:r>
            <w:r>
              <w:rPr>
                <w:spacing w:val="-2"/>
                <w:sz w:val="16"/>
              </w:rPr>
              <w:t>Instructor</w:t>
            </w:r>
            <w:r>
              <w:rPr>
                <w:spacing w:val="40"/>
                <w:sz w:val="16"/>
              </w:rPr>
              <w:t> </w:t>
            </w:r>
            <w:r>
              <w:rPr>
                <w:spacing w:val="-2"/>
                <w:sz w:val="16"/>
              </w:rPr>
              <w:t>Provided</w:t>
            </w:r>
            <w:r>
              <w:rPr>
                <w:spacing w:val="-8"/>
                <w:sz w:val="16"/>
              </w:rPr>
              <w:t> </w:t>
            </w:r>
            <w:r>
              <w:rPr>
                <w:spacing w:val="-2"/>
                <w:sz w:val="16"/>
              </w:rPr>
              <w:t>Answer</w:t>
            </w:r>
          </w:p>
          <w:p>
            <w:pPr>
              <w:pStyle w:val="TableParagraph"/>
              <w:spacing w:line="163" w:lineRule="exact"/>
              <w:ind w:left="90" w:right="78"/>
              <w:jc w:val="center"/>
              <w:rPr>
                <w:sz w:val="16"/>
              </w:rPr>
            </w:pPr>
            <w:r>
              <w:rPr>
                <w:sz w:val="16"/>
              </w:rPr>
              <w:t>+</w:t>
            </w:r>
            <w:r>
              <w:rPr>
                <w:spacing w:val="-1"/>
                <w:sz w:val="16"/>
              </w:rPr>
              <w:t> </w:t>
            </w:r>
            <w:r>
              <w:rPr>
                <w:spacing w:val="-2"/>
                <w:sz w:val="16"/>
              </w:rPr>
              <w:t>Rubric</w:t>
            </w:r>
          </w:p>
        </w:tc>
        <w:tc>
          <w:tcPr>
            <w:tcW w:w="598" w:type="dxa"/>
          </w:tcPr>
          <w:p>
            <w:pPr>
              <w:pStyle w:val="TableParagraph"/>
              <w:spacing w:before="125"/>
              <w:rPr>
                <w:sz w:val="14"/>
              </w:rPr>
            </w:pPr>
          </w:p>
          <w:p>
            <w:pPr>
              <w:pStyle w:val="TableParagraph"/>
              <w:ind w:left="9" w:right="4"/>
              <w:jc w:val="center"/>
              <w:rPr>
                <w:sz w:val="14"/>
              </w:rPr>
            </w:pPr>
            <w:r>
              <w:rPr>
                <w:spacing w:val="-4"/>
                <w:sz w:val="14"/>
              </w:rPr>
              <w:t>0.52</w:t>
            </w:r>
          </w:p>
        </w:tc>
        <w:tc>
          <w:tcPr>
            <w:tcW w:w="598" w:type="dxa"/>
          </w:tcPr>
          <w:p>
            <w:pPr>
              <w:pStyle w:val="TableParagraph"/>
              <w:spacing w:before="125"/>
              <w:rPr>
                <w:sz w:val="14"/>
              </w:rPr>
            </w:pPr>
          </w:p>
          <w:p>
            <w:pPr>
              <w:pStyle w:val="TableParagraph"/>
              <w:ind w:left="8" w:right="4"/>
              <w:jc w:val="center"/>
              <w:rPr>
                <w:sz w:val="14"/>
              </w:rPr>
            </w:pPr>
            <w:r>
              <w:rPr>
                <w:spacing w:val="-4"/>
                <w:sz w:val="14"/>
              </w:rPr>
              <w:t>0.78</w:t>
            </w:r>
          </w:p>
        </w:tc>
        <w:tc>
          <w:tcPr>
            <w:tcW w:w="598" w:type="dxa"/>
          </w:tcPr>
          <w:p>
            <w:pPr>
              <w:pStyle w:val="TableParagraph"/>
              <w:spacing w:before="125"/>
              <w:rPr>
                <w:sz w:val="14"/>
              </w:rPr>
            </w:pPr>
          </w:p>
          <w:p>
            <w:pPr>
              <w:pStyle w:val="TableParagraph"/>
              <w:ind w:left="7" w:right="4"/>
              <w:jc w:val="center"/>
              <w:rPr>
                <w:sz w:val="14"/>
              </w:rPr>
            </w:pPr>
            <w:r>
              <w:rPr>
                <w:spacing w:val="-4"/>
                <w:sz w:val="14"/>
              </w:rPr>
              <w:t>0.89</w:t>
            </w:r>
          </w:p>
        </w:tc>
        <w:tc>
          <w:tcPr>
            <w:tcW w:w="596" w:type="dxa"/>
          </w:tcPr>
          <w:p>
            <w:pPr>
              <w:pStyle w:val="TableParagraph"/>
              <w:spacing w:before="125"/>
              <w:rPr>
                <w:sz w:val="14"/>
              </w:rPr>
            </w:pPr>
          </w:p>
          <w:p>
            <w:pPr>
              <w:pStyle w:val="TableParagraph"/>
              <w:ind w:left="8" w:right="4"/>
              <w:jc w:val="center"/>
              <w:rPr>
                <w:sz w:val="14"/>
              </w:rPr>
            </w:pPr>
            <w:r>
              <w:rPr>
                <w:spacing w:val="-4"/>
                <w:sz w:val="14"/>
              </w:rPr>
              <w:t>0.74</w:t>
            </w:r>
          </w:p>
        </w:tc>
        <w:tc>
          <w:tcPr>
            <w:tcW w:w="598" w:type="dxa"/>
          </w:tcPr>
          <w:p>
            <w:pPr>
              <w:pStyle w:val="TableParagraph"/>
              <w:spacing w:before="125"/>
              <w:rPr>
                <w:sz w:val="14"/>
              </w:rPr>
            </w:pPr>
          </w:p>
          <w:p>
            <w:pPr>
              <w:pStyle w:val="TableParagraph"/>
              <w:ind w:left="5" w:right="4"/>
              <w:jc w:val="center"/>
              <w:rPr>
                <w:sz w:val="14"/>
              </w:rPr>
            </w:pPr>
            <w:r>
              <w:rPr>
                <w:spacing w:val="-4"/>
                <w:sz w:val="14"/>
              </w:rPr>
              <w:t>0.79</w:t>
            </w:r>
          </w:p>
        </w:tc>
        <w:tc>
          <w:tcPr>
            <w:tcW w:w="598" w:type="dxa"/>
          </w:tcPr>
          <w:p>
            <w:pPr>
              <w:pStyle w:val="TableParagraph"/>
              <w:spacing w:before="125"/>
              <w:rPr>
                <w:sz w:val="14"/>
              </w:rPr>
            </w:pPr>
          </w:p>
          <w:p>
            <w:pPr>
              <w:pStyle w:val="TableParagraph"/>
              <w:ind w:left="5" w:right="5"/>
              <w:jc w:val="center"/>
              <w:rPr>
                <w:sz w:val="14"/>
              </w:rPr>
            </w:pPr>
            <w:r>
              <w:rPr>
                <w:spacing w:val="-4"/>
                <w:sz w:val="14"/>
              </w:rPr>
              <w:t>0.87</w:t>
            </w:r>
          </w:p>
        </w:tc>
        <w:tc>
          <w:tcPr>
            <w:tcW w:w="598" w:type="dxa"/>
          </w:tcPr>
          <w:p>
            <w:pPr>
              <w:pStyle w:val="TableParagraph"/>
              <w:spacing w:before="125"/>
              <w:rPr>
                <w:sz w:val="14"/>
              </w:rPr>
            </w:pPr>
          </w:p>
          <w:p>
            <w:pPr>
              <w:pStyle w:val="TableParagraph"/>
              <w:ind w:left="5" w:right="5"/>
              <w:jc w:val="center"/>
              <w:rPr>
                <w:sz w:val="14"/>
              </w:rPr>
            </w:pPr>
            <w:r>
              <w:rPr>
                <w:spacing w:val="-4"/>
                <w:sz w:val="14"/>
              </w:rPr>
              <w:t>0.64</w:t>
            </w:r>
          </w:p>
        </w:tc>
        <w:tc>
          <w:tcPr>
            <w:tcW w:w="603" w:type="dxa"/>
          </w:tcPr>
          <w:p>
            <w:pPr>
              <w:pStyle w:val="TableParagraph"/>
              <w:spacing w:before="125"/>
              <w:rPr>
                <w:sz w:val="14"/>
              </w:rPr>
            </w:pPr>
          </w:p>
          <w:p>
            <w:pPr>
              <w:pStyle w:val="TableParagraph"/>
              <w:ind w:right="1"/>
              <w:jc w:val="center"/>
              <w:rPr>
                <w:sz w:val="14"/>
              </w:rPr>
            </w:pPr>
            <w:r>
              <w:rPr>
                <w:spacing w:val="-4"/>
                <w:sz w:val="14"/>
              </w:rPr>
              <w:t>0.71</w:t>
            </w:r>
          </w:p>
        </w:tc>
        <w:tc>
          <w:tcPr>
            <w:tcW w:w="596" w:type="dxa"/>
          </w:tcPr>
          <w:p>
            <w:pPr>
              <w:pStyle w:val="TableParagraph"/>
              <w:spacing w:before="125"/>
              <w:rPr>
                <w:sz w:val="14"/>
              </w:rPr>
            </w:pPr>
          </w:p>
          <w:p>
            <w:pPr>
              <w:pStyle w:val="TableParagraph"/>
              <w:ind w:left="4" w:right="7"/>
              <w:jc w:val="center"/>
              <w:rPr>
                <w:sz w:val="14"/>
              </w:rPr>
            </w:pPr>
            <w:r>
              <w:rPr>
                <w:spacing w:val="-4"/>
                <w:sz w:val="14"/>
              </w:rPr>
              <w:t>0.61</w:t>
            </w:r>
          </w:p>
        </w:tc>
        <w:tc>
          <w:tcPr>
            <w:tcW w:w="598" w:type="dxa"/>
          </w:tcPr>
          <w:p>
            <w:pPr>
              <w:pStyle w:val="TableParagraph"/>
              <w:spacing w:before="125"/>
              <w:rPr>
                <w:sz w:val="14"/>
              </w:rPr>
            </w:pPr>
          </w:p>
          <w:p>
            <w:pPr>
              <w:pStyle w:val="TableParagraph"/>
              <w:ind w:left="5" w:right="7"/>
              <w:jc w:val="center"/>
              <w:rPr>
                <w:sz w:val="14"/>
              </w:rPr>
            </w:pPr>
            <w:r>
              <w:rPr>
                <w:spacing w:val="-4"/>
                <w:sz w:val="14"/>
              </w:rPr>
              <w:t>0.52</w:t>
            </w:r>
          </w:p>
        </w:tc>
        <w:tc>
          <w:tcPr>
            <w:tcW w:w="598" w:type="dxa"/>
          </w:tcPr>
          <w:p>
            <w:pPr>
              <w:pStyle w:val="TableParagraph"/>
              <w:spacing w:before="125"/>
              <w:rPr>
                <w:sz w:val="14"/>
              </w:rPr>
            </w:pPr>
          </w:p>
          <w:p>
            <w:pPr>
              <w:pStyle w:val="TableParagraph"/>
              <w:ind w:left="5" w:right="8"/>
              <w:jc w:val="center"/>
              <w:rPr>
                <w:sz w:val="14"/>
              </w:rPr>
            </w:pPr>
            <w:r>
              <w:rPr>
                <w:spacing w:val="-4"/>
                <w:sz w:val="14"/>
              </w:rPr>
              <w:t>0.55</w:t>
            </w:r>
          </w:p>
        </w:tc>
        <w:tc>
          <w:tcPr>
            <w:tcW w:w="598" w:type="dxa"/>
          </w:tcPr>
          <w:p>
            <w:pPr>
              <w:pStyle w:val="TableParagraph"/>
              <w:spacing w:before="125"/>
              <w:rPr>
                <w:sz w:val="14"/>
              </w:rPr>
            </w:pPr>
          </w:p>
          <w:p>
            <w:pPr>
              <w:pStyle w:val="TableParagraph"/>
              <w:ind w:left="5" w:right="8"/>
              <w:jc w:val="center"/>
              <w:rPr>
                <w:sz w:val="14"/>
              </w:rPr>
            </w:pPr>
            <w:r>
              <w:rPr>
                <w:spacing w:val="-4"/>
                <w:sz w:val="14"/>
              </w:rPr>
              <w:t>0.55</w:t>
            </w:r>
          </w:p>
        </w:tc>
      </w:tr>
      <w:tr>
        <w:trPr>
          <w:trHeight w:val="736" w:hRule="atLeast"/>
        </w:trPr>
        <w:tc>
          <w:tcPr>
            <w:tcW w:w="814" w:type="dxa"/>
            <w:vMerge/>
            <w:tcBorders>
              <w:top w:val="nil"/>
            </w:tcBorders>
          </w:tcPr>
          <w:p>
            <w:pPr>
              <w:rPr>
                <w:sz w:val="2"/>
                <w:szCs w:val="2"/>
              </w:rPr>
            </w:pPr>
          </w:p>
        </w:tc>
        <w:tc>
          <w:tcPr>
            <w:tcW w:w="1366" w:type="dxa"/>
          </w:tcPr>
          <w:p>
            <w:pPr>
              <w:pStyle w:val="TableParagraph"/>
              <w:spacing w:before="1"/>
              <w:ind w:left="294" w:right="282" w:hanging="1"/>
              <w:jc w:val="center"/>
              <w:rPr>
                <w:sz w:val="16"/>
              </w:rPr>
            </w:pPr>
            <w:r>
              <w:rPr>
                <w:sz w:val="16"/>
              </w:rPr>
              <w:t>Prompt</w:t>
            </w:r>
            <w:r>
              <w:rPr>
                <w:spacing w:val="-3"/>
                <w:sz w:val="16"/>
              </w:rPr>
              <w:t> </w:t>
            </w:r>
            <w:r>
              <w:rPr>
                <w:sz w:val="16"/>
              </w:rPr>
              <w:t>3:</w:t>
            </w:r>
            <w:r>
              <w:rPr>
                <w:spacing w:val="40"/>
                <w:sz w:val="16"/>
              </w:rPr>
              <w:t> </w:t>
            </w:r>
            <w:r>
              <w:rPr>
                <w:sz w:val="16"/>
              </w:rPr>
              <w:t>AI</w:t>
            </w:r>
            <w:r>
              <w:rPr>
                <w:spacing w:val="-10"/>
                <w:sz w:val="16"/>
              </w:rPr>
              <w:t> </w:t>
            </w:r>
            <w:r>
              <w:rPr>
                <w:sz w:val="16"/>
              </w:rPr>
              <w:t>Rubric</w:t>
            </w:r>
            <w:r>
              <w:rPr>
                <w:spacing w:val="-10"/>
                <w:sz w:val="16"/>
              </w:rPr>
              <w:t> </w:t>
            </w:r>
            <w:r>
              <w:rPr>
                <w:sz w:val="16"/>
              </w:rPr>
              <w:t>+</w:t>
            </w:r>
            <w:r>
              <w:rPr>
                <w:spacing w:val="40"/>
                <w:sz w:val="16"/>
              </w:rPr>
              <w:t> </w:t>
            </w:r>
            <w:r>
              <w:rPr>
                <w:spacing w:val="-2"/>
                <w:sz w:val="16"/>
              </w:rPr>
              <w:t>Instructor</w:t>
            </w:r>
          </w:p>
          <w:p>
            <w:pPr>
              <w:pStyle w:val="TableParagraph"/>
              <w:spacing w:line="163" w:lineRule="exact"/>
              <w:ind w:left="90" w:right="80"/>
              <w:jc w:val="center"/>
              <w:rPr>
                <w:sz w:val="16"/>
              </w:rPr>
            </w:pPr>
            <w:r>
              <w:rPr>
                <w:spacing w:val="-2"/>
                <w:sz w:val="16"/>
              </w:rPr>
              <w:t>Answers</w:t>
            </w:r>
          </w:p>
        </w:tc>
        <w:tc>
          <w:tcPr>
            <w:tcW w:w="598" w:type="dxa"/>
          </w:tcPr>
          <w:p>
            <w:pPr>
              <w:pStyle w:val="TableParagraph"/>
              <w:spacing w:before="125"/>
              <w:rPr>
                <w:sz w:val="14"/>
              </w:rPr>
            </w:pPr>
          </w:p>
          <w:p>
            <w:pPr>
              <w:pStyle w:val="TableParagraph"/>
              <w:ind w:left="9" w:right="4"/>
              <w:jc w:val="center"/>
              <w:rPr>
                <w:sz w:val="14"/>
              </w:rPr>
            </w:pPr>
            <w:r>
              <w:rPr>
                <w:spacing w:val="-4"/>
                <w:sz w:val="14"/>
              </w:rPr>
              <w:t>0.55</w:t>
            </w:r>
          </w:p>
        </w:tc>
        <w:tc>
          <w:tcPr>
            <w:tcW w:w="598" w:type="dxa"/>
          </w:tcPr>
          <w:p>
            <w:pPr>
              <w:pStyle w:val="TableParagraph"/>
              <w:spacing w:before="125"/>
              <w:rPr>
                <w:sz w:val="14"/>
              </w:rPr>
            </w:pPr>
          </w:p>
          <w:p>
            <w:pPr>
              <w:pStyle w:val="TableParagraph"/>
              <w:ind w:left="8" w:right="4"/>
              <w:jc w:val="center"/>
              <w:rPr>
                <w:sz w:val="14"/>
              </w:rPr>
            </w:pPr>
            <w:r>
              <w:rPr>
                <w:spacing w:val="-4"/>
                <w:sz w:val="14"/>
              </w:rPr>
              <w:t>0.60</w:t>
            </w:r>
          </w:p>
        </w:tc>
        <w:tc>
          <w:tcPr>
            <w:tcW w:w="598" w:type="dxa"/>
          </w:tcPr>
          <w:p>
            <w:pPr>
              <w:pStyle w:val="TableParagraph"/>
              <w:spacing w:before="125"/>
              <w:rPr>
                <w:sz w:val="14"/>
              </w:rPr>
            </w:pPr>
          </w:p>
          <w:p>
            <w:pPr>
              <w:pStyle w:val="TableParagraph"/>
              <w:ind w:left="7" w:right="4"/>
              <w:jc w:val="center"/>
              <w:rPr>
                <w:sz w:val="14"/>
              </w:rPr>
            </w:pPr>
            <w:r>
              <w:rPr>
                <w:spacing w:val="-4"/>
                <w:sz w:val="14"/>
              </w:rPr>
              <w:t>0.95</w:t>
            </w:r>
          </w:p>
        </w:tc>
        <w:tc>
          <w:tcPr>
            <w:tcW w:w="596" w:type="dxa"/>
          </w:tcPr>
          <w:p>
            <w:pPr>
              <w:pStyle w:val="TableParagraph"/>
              <w:spacing w:before="125"/>
              <w:rPr>
                <w:sz w:val="14"/>
              </w:rPr>
            </w:pPr>
          </w:p>
          <w:p>
            <w:pPr>
              <w:pStyle w:val="TableParagraph"/>
              <w:ind w:left="8" w:right="4"/>
              <w:jc w:val="center"/>
              <w:rPr>
                <w:sz w:val="14"/>
              </w:rPr>
            </w:pPr>
            <w:r>
              <w:rPr>
                <w:spacing w:val="-4"/>
                <w:sz w:val="14"/>
              </w:rPr>
              <w:t>0.79</w:t>
            </w:r>
          </w:p>
        </w:tc>
        <w:tc>
          <w:tcPr>
            <w:tcW w:w="598" w:type="dxa"/>
          </w:tcPr>
          <w:p>
            <w:pPr>
              <w:pStyle w:val="TableParagraph"/>
              <w:spacing w:before="125"/>
              <w:rPr>
                <w:sz w:val="14"/>
              </w:rPr>
            </w:pPr>
          </w:p>
          <w:p>
            <w:pPr>
              <w:pStyle w:val="TableParagraph"/>
              <w:ind w:left="5" w:right="4"/>
              <w:jc w:val="center"/>
              <w:rPr>
                <w:sz w:val="14"/>
              </w:rPr>
            </w:pPr>
            <w:r>
              <w:rPr>
                <w:spacing w:val="-4"/>
                <w:sz w:val="14"/>
              </w:rPr>
              <w:t>0.64</w:t>
            </w:r>
          </w:p>
        </w:tc>
        <w:tc>
          <w:tcPr>
            <w:tcW w:w="598" w:type="dxa"/>
          </w:tcPr>
          <w:p>
            <w:pPr>
              <w:pStyle w:val="TableParagraph"/>
              <w:spacing w:before="125"/>
              <w:rPr>
                <w:sz w:val="14"/>
              </w:rPr>
            </w:pPr>
          </w:p>
          <w:p>
            <w:pPr>
              <w:pStyle w:val="TableParagraph"/>
              <w:ind w:left="5" w:right="5"/>
              <w:jc w:val="center"/>
              <w:rPr>
                <w:sz w:val="14"/>
              </w:rPr>
            </w:pPr>
            <w:r>
              <w:rPr>
                <w:spacing w:val="-4"/>
                <w:sz w:val="14"/>
              </w:rPr>
              <w:t>0.86</w:t>
            </w:r>
          </w:p>
        </w:tc>
        <w:tc>
          <w:tcPr>
            <w:tcW w:w="598" w:type="dxa"/>
          </w:tcPr>
          <w:p>
            <w:pPr>
              <w:pStyle w:val="TableParagraph"/>
              <w:spacing w:before="125"/>
              <w:rPr>
                <w:sz w:val="14"/>
              </w:rPr>
            </w:pPr>
          </w:p>
          <w:p>
            <w:pPr>
              <w:pStyle w:val="TableParagraph"/>
              <w:ind w:left="5" w:right="5"/>
              <w:jc w:val="center"/>
              <w:rPr>
                <w:sz w:val="14"/>
              </w:rPr>
            </w:pPr>
            <w:r>
              <w:rPr>
                <w:spacing w:val="-4"/>
                <w:sz w:val="14"/>
              </w:rPr>
              <w:t>0.80</w:t>
            </w:r>
          </w:p>
        </w:tc>
        <w:tc>
          <w:tcPr>
            <w:tcW w:w="603" w:type="dxa"/>
          </w:tcPr>
          <w:p>
            <w:pPr>
              <w:pStyle w:val="TableParagraph"/>
              <w:spacing w:before="125"/>
              <w:rPr>
                <w:sz w:val="14"/>
              </w:rPr>
            </w:pPr>
          </w:p>
          <w:p>
            <w:pPr>
              <w:pStyle w:val="TableParagraph"/>
              <w:ind w:right="1"/>
              <w:jc w:val="center"/>
              <w:rPr>
                <w:sz w:val="14"/>
              </w:rPr>
            </w:pPr>
            <w:r>
              <w:rPr>
                <w:spacing w:val="-4"/>
                <w:sz w:val="14"/>
              </w:rPr>
              <w:t>0.72</w:t>
            </w:r>
          </w:p>
        </w:tc>
        <w:tc>
          <w:tcPr>
            <w:tcW w:w="596" w:type="dxa"/>
          </w:tcPr>
          <w:p>
            <w:pPr>
              <w:pStyle w:val="TableParagraph"/>
              <w:spacing w:before="125"/>
              <w:rPr>
                <w:sz w:val="14"/>
              </w:rPr>
            </w:pPr>
          </w:p>
          <w:p>
            <w:pPr>
              <w:pStyle w:val="TableParagraph"/>
              <w:ind w:left="4" w:right="7"/>
              <w:jc w:val="center"/>
              <w:rPr>
                <w:sz w:val="14"/>
              </w:rPr>
            </w:pPr>
            <w:r>
              <w:rPr>
                <w:spacing w:val="-4"/>
                <w:sz w:val="14"/>
              </w:rPr>
              <w:t>0.57</w:t>
            </w:r>
          </w:p>
        </w:tc>
        <w:tc>
          <w:tcPr>
            <w:tcW w:w="598" w:type="dxa"/>
          </w:tcPr>
          <w:p>
            <w:pPr>
              <w:pStyle w:val="TableParagraph"/>
              <w:spacing w:before="125"/>
              <w:rPr>
                <w:sz w:val="14"/>
              </w:rPr>
            </w:pPr>
          </w:p>
          <w:p>
            <w:pPr>
              <w:pStyle w:val="TableParagraph"/>
              <w:ind w:left="5" w:right="7"/>
              <w:jc w:val="center"/>
              <w:rPr>
                <w:sz w:val="14"/>
              </w:rPr>
            </w:pPr>
            <w:r>
              <w:rPr>
                <w:spacing w:val="-4"/>
                <w:sz w:val="14"/>
              </w:rPr>
              <w:t>0.51</w:t>
            </w:r>
          </w:p>
        </w:tc>
        <w:tc>
          <w:tcPr>
            <w:tcW w:w="598" w:type="dxa"/>
          </w:tcPr>
          <w:p>
            <w:pPr>
              <w:pStyle w:val="TableParagraph"/>
              <w:spacing w:before="125"/>
              <w:rPr>
                <w:sz w:val="14"/>
              </w:rPr>
            </w:pPr>
          </w:p>
          <w:p>
            <w:pPr>
              <w:pStyle w:val="TableParagraph"/>
              <w:ind w:left="5" w:right="8"/>
              <w:jc w:val="center"/>
              <w:rPr>
                <w:sz w:val="14"/>
              </w:rPr>
            </w:pPr>
            <w:r>
              <w:rPr>
                <w:spacing w:val="-4"/>
                <w:sz w:val="14"/>
              </w:rPr>
              <w:t>0.55</w:t>
            </w:r>
          </w:p>
        </w:tc>
        <w:tc>
          <w:tcPr>
            <w:tcW w:w="598" w:type="dxa"/>
          </w:tcPr>
          <w:p>
            <w:pPr>
              <w:pStyle w:val="TableParagraph"/>
              <w:spacing w:before="125"/>
              <w:rPr>
                <w:sz w:val="14"/>
              </w:rPr>
            </w:pPr>
          </w:p>
          <w:p>
            <w:pPr>
              <w:pStyle w:val="TableParagraph"/>
              <w:ind w:left="5" w:right="8"/>
              <w:jc w:val="center"/>
              <w:rPr>
                <w:sz w:val="14"/>
              </w:rPr>
            </w:pPr>
            <w:r>
              <w:rPr>
                <w:spacing w:val="-4"/>
                <w:sz w:val="14"/>
              </w:rPr>
              <w:t>0.51</w:t>
            </w:r>
          </w:p>
        </w:tc>
      </w:tr>
    </w:tbl>
    <w:p>
      <w:pPr>
        <w:pStyle w:val="BodyText"/>
        <w:spacing w:before="252"/>
        <w:ind w:left="1080" w:right="1089"/>
      </w:pPr>
      <w:r>
        <w:rPr>
          <w:b/>
        </w:rPr>
        <w:t>Table 3</w:t>
      </w:r>
      <w:r>
        <w:rPr>
          <w:b/>
          <w:spacing w:val="40"/>
        </w:rPr>
        <w:t> </w:t>
      </w:r>
      <w:r>
        <w:rPr/>
        <w:t>This table shows the p-values for the differences in the average scores of 10 students'</w:t>
      </w:r>
      <w:r>
        <w:rPr>
          <w:spacing w:val="-4"/>
        </w:rPr>
        <w:t> </w:t>
      </w:r>
      <w:r>
        <w:rPr/>
        <w:t>writing</w:t>
      </w:r>
      <w:r>
        <w:rPr>
          <w:spacing w:val="-5"/>
        </w:rPr>
        <w:t> </w:t>
      </w:r>
      <w:r>
        <w:rPr/>
        <w:t>assignments</w:t>
      </w:r>
      <w:r>
        <w:rPr>
          <w:spacing w:val="-2"/>
        </w:rPr>
        <w:t> </w:t>
      </w:r>
      <w:r>
        <w:rPr/>
        <w:t>for</w:t>
      </w:r>
      <w:r>
        <w:rPr>
          <w:spacing w:val="-1"/>
        </w:rPr>
        <w:t> </w:t>
      </w:r>
      <w:r>
        <w:rPr/>
        <w:t>each</w:t>
      </w:r>
      <w:r>
        <w:rPr>
          <w:spacing w:val="-2"/>
        </w:rPr>
        <w:t> </w:t>
      </w:r>
      <w:r>
        <w:rPr/>
        <w:t>question.</w:t>
      </w:r>
      <w:r>
        <w:rPr>
          <w:spacing w:val="-2"/>
        </w:rPr>
        <w:t> </w:t>
      </w:r>
      <w:r>
        <w:rPr/>
        <w:t>In</w:t>
      </w:r>
      <w:r>
        <w:rPr>
          <w:spacing w:val="-2"/>
        </w:rPr>
        <w:t> </w:t>
      </w:r>
      <w:r>
        <w:rPr/>
        <w:t>Table</w:t>
      </w:r>
      <w:r>
        <w:rPr>
          <w:spacing w:val="-2"/>
        </w:rPr>
        <w:t> </w:t>
      </w:r>
      <w:r>
        <w:rPr/>
        <w:t>2,</w:t>
      </w:r>
      <w:r>
        <w:rPr>
          <w:spacing w:val="-5"/>
        </w:rPr>
        <w:t> </w:t>
      </w:r>
      <w:r>
        <w:rPr/>
        <w:t>there</w:t>
      </w:r>
      <w:r>
        <w:rPr>
          <w:spacing w:val="-4"/>
        </w:rPr>
        <w:t> </w:t>
      </w:r>
      <w:r>
        <w:rPr/>
        <w:t>is</w:t>
      </w:r>
      <w:r>
        <w:rPr>
          <w:spacing w:val="-2"/>
        </w:rPr>
        <w:t> </w:t>
      </w:r>
      <w:r>
        <w:rPr/>
        <w:t>no</w:t>
      </w:r>
      <w:r>
        <w:rPr>
          <w:spacing w:val="-5"/>
        </w:rPr>
        <w:t> </w:t>
      </w:r>
      <w:r>
        <w:rPr/>
        <w:t>row</w:t>
      </w:r>
      <w:r>
        <w:rPr>
          <w:spacing w:val="-3"/>
        </w:rPr>
        <w:t> </w:t>
      </w:r>
      <w:r>
        <w:rPr/>
        <w:t>for</w:t>
      </w:r>
      <w:r>
        <w:rPr>
          <w:spacing w:val="-4"/>
        </w:rPr>
        <w:t> </w:t>
      </w:r>
      <w:r>
        <w:rPr/>
        <w:t>instructor grades since that acts as the baseline for the p-values, but we instead show the p-values obtained from the peer grades. These p-values were computed through bootstrap resampling (Efron, 1979) with 10,000 iterations. (Adapted from Golchin et al., 2024)</w:t>
      </w:r>
    </w:p>
    <w:p>
      <w:pPr>
        <w:pStyle w:val="BodyText"/>
        <w:spacing w:before="121"/>
        <w:ind w:left="0"/>
      </w:pPr>
    </w:p>
    <w:p>
      <w:pPr>
        <w:pStyle w:val="BodyText"/>
        <w:ind w:left="360" w:right="403"/>
      </w:pPr>
      <w:r>
        <w:rPr/>
        <w:t>We</w:t>
      </w:r>
      <w:r>
        <w:rPr>
          <w:spacing w:val="-2"/>
        </w:rPr>
        <w:t> </w:t>
      </w:r>
      <w:r>
        <w:rPr/>
        <w:t>also</w:t>
      </w:r>
      <w:r>
        <w:rPr>
          <w:spacing w:val="-5"/>
        </w:rPr>
        <w:t> </w:t>
      </w:r>
      <w:r>
        <w:rPr/>
        <w:t>calculated</w:t>
      </w:r>
      <w:r>
        <w:rPr>
          <w:spacing w:val="-2"/>
        </w:rPr>
        <w:t> </w:t>
      </w:r>
      <w:r>
        <w:rPr/>
        <w:t>root</w:t>
      </w:r>
      <w:r>
        <w:rPr>
          <w:spacing w:val="-4"/>
        </w:rPr>
        <w:t> </w:t>
      </w:r>
      <w:r>
        <w:rPr/>
        <w:t>mean</w:t>
      </w:r>
      <w:r>
        <w:rPr>
          <w:spacing w:val="-2"/>
        </w:rPr>
        <w:t> </w:t>
      </w:r>
      <w:r>
        <w:rPr/>
        <w:t>square</w:t>
      </w:r>
      <w:r>
        <w:rPr>
          <w:spacing w:val="-4"/>
        </w:rPr>
        <w:t> </w:t>
      </w:r>
      <w:r>
        <w:rPr/>
        <w:t>(RMS)</w:t>
      </w:r>
      <w:r>
        <w:rPr>
          <w:spacing w:val="-1"/>
        </w:rPr>
        <w:t> </w:t>
      </w:r>
      <w:r>
        <w:rPr/>
        <w:t>values</w:t>
      </w:r>
      <w:r>
        <w:rPr>
          <w:spacing w:val="-2"/>
        </w:rPr>
        <w:t> </w:t>
      </w:r>
      <w:r>
        <w:rPr/>
        <w:t>to</w:t>
      </w:r>
      <w:r>
        <w:rPr>
          <w:spacing w:val="-5"/>
        </w:rPr>
        <w:t> </w:t>
      </w:r>
      <w:r>
        <w:rPr/>
        <w:t>examine</w:t>
      </w:r>
      <w:r>
        <w:rPr>
          <w:spacing w:val="-4"/>
        </w:rPr>
        <w:t> </w:t>
      </w:r>
      <w:r>
        <w:rPr/>
        <w:t>the</w:t>
      </w:r>
      <w:r>
        <w:rPr>
          <w:spacing w:val="-2"/>
        </w:rPr>
        <w:t> </w:t>
      </w:r>
      <w:r>
        <w:rPr/>
        <w:t>agreement</w:t>
      </w:r>
      <w:r>
        <w:rPr>
          <w:spacing w:val="-1"/>
        </w:rPr>
        <w:t> </w:t>
      </w:r>
      <w:r>
        <w:rPr/>
        <w:t>of</w:t>
      </w:r>
      <w:r>
        <w:rPr>
          <w:spacing w:val="-1"/>
        </w:rPr>
        <w:t> </w:t>
      </w:r>
      <w:r>
        <w:rPr/>
        <w:t>instructor</w:t>
      </w:r>
      <w:r>
        <w:rPr>
          <w:spacing w:val="-4"/>
        </w:rPr>
        <w:t> </w:t>
      </w:r>
      <w:r>
        <w:rPr/>
        <w:t>and</w:t>
      </w:r>
      <w:r>
        <w:rPr>
          <w:spacing w:val="-2"/>
        </w:rPr>
        <w:t> </w:t>
      </w:r>
      <w:r>
        <w:rPr/>
        <w:t>LLM scores. The RMS results after averaging over all questions in each class are shown in Table 3.</w:t>
      </w:r>
    </w:p>
    <w:p>
      <w:pPr>
        <w:pStyle w:val="BodyText"/>
        <w:spacing w:after="0"/>
        <w:sectPr>
          <w:pgSz w:w="12240" w:h="15840"/>
          <w:pgMar w:header="0" w:footer="1019" w:top="1620" w:bottom="1200" w:left="1080" w:right="1080"/>
        </w:sectPr>
      </w:pPr>
    </w:p>
    <w:p>
      <w:pPr>
        <w:pStyle w:val="BodyText"/>
        <w:spacing w:before="73"/>
        <w:ind w:left="285" w:right="283"/>
        <w:jc w:val="center"/>
      </w:pPr>
      <w:r>
        <w:rPr/>
        <w:t>Table</w:t>
      </w:r>
      <w:r>
        <w:rPr>
          <w:spacing w:val="-5"/>
        </w:rPr>
        <w:t> </w:t>
      </w:r>
      <w:r>
        <w:rPr/>
        <w:t>4.</w:t>
      </w:r>
      <w:r>
        <w:rPr>
          <w:spacing w:val="50"/>
        </w:rPr>
        <w:t> </w:t>
      </w:r>
      <w:r>
        <w:rPr/>
        <w:t>RMS</w:t>
      </w:r>
      <w:r>
        <w:rPr>
          <w:spacing w:val="-4"/>
        </w:rPr>
        <w:t> </w:t>
      </w:r>
      <w:r>
        <w:rPr/>
        <w:t>Differences</w:t>
      </w:r>
      <w:r>
        <w:rPr>
          <w:spacing w:val="-4"/>
        </w:rPr>
        <w:t> </w:t>
      </w:r>
      <w:r>
        <w:rPr/>
        <w:t>between</w:t>
      </w:r>
      <w:r>
        <w:rPr>
          <w:spacing w:val="-3"/>
        </w:rPr>
        <w:t> </w:t>
      </w:r>
      <w:r>
        <w:rPr/>
        <w:t>Instructor</w:t>
      </w:r>
      <w:r>
        <w:rPr>
          <w:spacing w:val="-4"/>
        </w:rPr>
        <w:t> </w:t>
      </w:r>
      <w:r>
        <w:rPr/>
        <w:t>and</w:t>
      </w:r>
      <w:r>
        <w:rPr>
          <w:spacing w:val="-3"/>
        </w:rPr>
        <w:t> </w:t>
      </w:r>
      <w:r>
        <w:rPr/>
        <w:t>LLM</w:t>
      </w:r>
      <w:r>
        <w:rPr>
          <w:spacing w:val="-2"/>
        </w:rPr>
        <w:t> Grades</w:t>
      </w:r>
    </w:p>
    <w:p>
      <w:pPr>
        <w:pStyle w:val="BodyText"/>
        <w:spacing w:before="5"/>
        <w:ind w:left="0"/>
        <w:rPr>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2340"/>
        <w:gridCol w:w="1620"/>
        <w:gridCol w:w="1690"/>
        <w:gridCol w:w="2412"/>
      </w:tblGrid>
      <w:tr>
        <w:trPr>
          <w:trHeight w:val="229" w:hRule="atLeast"/>
        </w:trPr>
        <w:tc>
          <w:tcPr>
            <w:tcW w:w="792" w:type="dxa"/>
          </w:tcPr>
          <w:p>
            <w:pPr>
              <w:pStyle w:val="TableParagraph"/>
              <w:spacing w:line="210" w:lineRule="exact"/>
              <w:ind w:left="134"/>
              <w:rPr>
                <w:sz w:val="20"/>
              </w:rPr>
            </w:pPr>
            <w:r>
              <w:rPr>
                <w:spacing w:val="-4"/>
                <w:sz w:val="20"/>
              </w:rPr>
              <w:t>Model</w:t>
            </w:r>
          </w:p>
        </w:tc>
        <w:tc>
          <w:tcPr>
            <w:tcW w:w="2340" w:type="dxa"/>
          </w:tcPr>
          <w:p>
            <w:pPr>
              <w:pStyle w:val="TableParagraph"/>
              <w:spacing w:line="210" w:lineRule="exact"/>
              <w:ind w:left="13"/>
              <w:jc w:val="center"/>
              <w:rPr>
                <w:sz w:val="20"/>
              </w:rPr>
            </w:pPr>
            <w:r>
              <w:rPr>
                <w:spacing w:val="-2"/>
                <w:sz w:val="20"/>
              </w:rPr>
              <w:t>Prompt</w:t>
            </w:r>
          </w:p>
        </w:tc>
        <w:tc>
          <w:tcPr>
            <w:tcW w:w="1620" w:type="dxa"/>
          </w:tcPr>
          <w:p>
            <w:pPr>
              <w:pStyle w:val="TableParagraph"/>
              <w:spacing w:line="210" w:lineRule="exact"/>
              <w:ind w:left="67" w:right="57"/>
              <w:jc w:val="center"/>
              <w:rPr>
                <w:sz w:val="20"/>
              </w:rPr>
            </w:pPr>
            <w:r>
              <w:rPr>
                <w:spacing w:val="-2"/>
                <w:sz w:val="20"/>
              </w:rPr>
              <w:t>Astronomy</w:t>
            </w:r>
          </w:p>
        </w:tc>
        <w:tc>
          <w:tcPr>
            <w:tcW w:w="1690" w:type="dxa"/>
          </w:tcPr>
          <w:p>
            <w:pPr>
              <w:pStyle w:val="TableParagraph"/>
              <w:spacing w:line="210" w:lineRule="exact"/>
              <w:ind w:left="11"/>
              <w:jc w:val="center"/>
              <w:rPr>
                <w:sz w:val="20"/>
              </w:rPr>
            </w:pPr>
            <w:r>
              <w:rPr>
                <w:spacing w:val="-2"/>
                <w:sz w:val="20"/>
              </w:rPr>
              <w:t>Astrobiology</w:t>
            </w:r>
          </w:p>
        </w:tc>
        <w:tc>
          <w:tcPr>
            <w:tcW w:w="2412" w:type="dxa"/>
          </w:tcPr>
          <w:p>
            <w:pPr>
              <w:pStyle w:val="TableParagraph"/>
              <w:spacing w:line="210" w:lineRule="exact"/>
              <w:ind w:left="11"/>
              <w:jc w:val="center"/>
              <w:rPr>
                <w:sz w:val="20"/>
              </w:rPr>
            </w:pPr>
            <w:r>
              <w:rPr>
                <w:sz w:val="20"/>
              </w:rPr>
              <w:t>History</w:t>
            </w:r>
            <w:r>
              <w:rPr>
                <w:spacing w:val="-4"/>
                <w:sz w:val="20"/>
              </w:rPr>
              <w:t> </w:t>
            </w:r>
            <w:r>
              <w:rPr>
                <w:sz w:val="20"/>
              </w:rPr>
              <w:t>and</w:t>
            </w:r>
            <w:r>
              <w:rPr>
                <w:spacing w:val="-4"/>
                <w:sz w:val="20"/>
              </w:rPr>
              <w:t> </w:t>
            </w:r>
            <w:r>
              <w:rPr>
                <w:spacing w:val="-2"/>
                <w:sz w:val="20"/>
              </w:rPr>
              <w:t>Philosophy</w:t>
            </w:r>
          </w:p>
        </w:tc>
      </w:tr>
      <w:tr>
        <w:trPr>
          <w:trHeight w:val="366" w:hRule="atLeast"/>
        </w:trPr>
        <w:tc>
          <w:tcPr>
            <w:tcW w:w="792" w:type="dxa"/>
            <w:vMerge w:val="restart"/>
          </w:tcPr>
          <w:p>
            <w:pPr>
              <w:pStyle w:val="TableParagraph"/>
              <w:spacing w:before="216"/>
              <w:rPr>
                <w:sz w:val="20"/>
              </w:rPr>
            </w:pPr>
          </w:p>
          <w:p>
            <w:pPr>
              <w:pStyle w:val="TableParagraph"/>
              <w:ind w:left="131"/>
              <w:rPr>
                <w:sz w:val="20"/>
              </w:rPr>
            </w:pPr>
            <w:r>
              <w:rPr>
                <w:spacing w:val="-8"/>
                <w:sz w:val="20"/>
              </w:rPr>
              <w:t>GPT-</w:t>
            </w:r>
            <w:r>
              <w:rPr>
                <w:spacing w:val="-10"/>
                <w:sz w:val="20"/>
              </w:rPr>
              <w:t>4</w:t>
            </w:r>
          </w:p>
        </w:tc>
        <w:tc>
          <w:tcPr>
            <w:tcW w:w="2340" w:type="dxa"/>
          </w:tcPr>
          <w:p>
            <w:pPr>
              <w:pStyle w:val="TableParagraph"/>
              <w:spacing w:line="182" w:lineRule="exact"/>
              <w:ind w:left="592" w:right="264" w:firstLine="259"/>
              <w:rPr>
                <w:sz w:val="16"/>
              </w:rPr>
            </w:pPr>
            <w:r>
              <w:rPr>
                <w:sz w:val="16"/>
              </w:rPr>
              <w:t>Prompt</w:t>
            </w:r>
            <w:r>
              <w:rPr>
                <w:spacing w:val="-3"/>
                <w:sz w:val="16"/>
              </w:rPr>
              <w:t> </w:t>
            </w:r>
            <w:r>
              <w:rPr>
                <w:sz w:val="16"/>
              </w:rPr>
              <w:t>1:</w:t>
            </w:r>
            <w:r>
              <w:rPr>
                <w:spacing w:val="40"/>
                <w:sz w:val="16"/>
              </w:rPr>
              <w:t> </w:t>
            </w:r>
            <w:r>
              <w:rPr>
                <w:spacing w:val="-2"/>
                <w:sz w:val="16"/>
              </w:rPr>
              <w:t>Instructor</w:t>
            </w:r>
            <w:r>
              <w:rPr>
                <w:spacing w:val="-10"/>
                <w:sz w:val="16"/>
              </w:rPr>
              <w:t> </w:t>
            </w:r>
            <w:r>
              <w:rPr>
                <w:spacing w:val="-2"/>
                <w:sz w:val="16"/>
              </w:rPr>
              <w:t>Answer</w:t>
            </w:r>
          </w:p>
        </w:tc>
        <w:tc>
          <w:tcPr>
            <w:tcW w:w="1620" w:type="dxa"/>
          </w:tcPr>
          <w:p>
            <w:pPr>
              <w:pStyle w:val="TableParagraph"/>
              <w:spacing w:before="56"/>
              <w:ind w:left="67"/>
              <w:jc w:val="center"/>
              <w:rPr>
                <w:sz w:val="22"/>
              </w:rPr>
            </w:pPr>
            <w:r>
              <w:rPr>
                <w:spacing w:val="-4"/>
                <w:sz w:val="22"/>
              </w:rPr>
              <w:t>0.54</w:t>
            </w:r>
          </w:p>
        </w:tc>
        <w:tc>
          <w:tcPr>
            <w:tcW w:w="1690" w:type="dxa"/>
          </w:tcPr>
          <w:p>
            <w:pPr>
              <w:pStyle w:val="TableParagraph"/>
              <w:spacing w:before="56"/>
              <w:ind w:left="11"/>
              <w:jc w:val="center"/>
              <w:rPr>
                <w:sz w:val="22"/>
              </w:rPr>
            </w:pPr>
            <w:r>
              <w:rPr>
                <w:spacing w:val="-4"/>
                <w:sz w:val="22"/>
              </w:rPr>
              <w:t>0.82</w:t>
            </w:r>
          </w:p>
        </w:tc>
        <w:tc>
          <w:tcPr>
            <w:tcW w:w="2412" w:type="dxa"/>
          </w:tcPr>
          <w:p>
            <w:pPr>
              <w:pStyle w:val="TableParagraph"/>
              <w:spacing w:before="56"/>
              <w:ind w:left="11" w:right="3"/>
              <w:jc w:val="center"/>
              <w:rPr>
                <w:sz w:val="22"/>
              </w:rPr>
            </w:pPr>
            <w:r>
              <w:rPr>
                <w:spacing w:val="-4"/>
                <w:sz w:val="22"/>
              </w:rPr>
              <w:t>0.76</w:t>
            </w:r>
          </w:p>
        </w:tc>
      </w:tr>
      <w:tr>
        <w:trPr>
          <w:trHeight w:val="369" w:hRule="atLeast"/>
        </w:trPr>
        <w:tc>
          <w:tcPr>
            <w:tcW w:w="792" w:type="dxa"/>
            <w:vMerge/>
            <w:tcBorders>
              <w:top w:val="nil"/>
            </w:tcBorders>
          </w:tcPr>
          <w:p>
            <w:pPr>
              <w:rPr>
                <w:sz w:val="2"/>
                <w:szCs w:val="2"/>
              </w:rPr>
            </w:pPr>
          </w:p>
        </w:tc>
        <w:tc>
          <w:tcPr>
            <w:tcW w:w="2340" w:type="dxa"/>
          </w:tcPr>
          <w:p>
            <w:pPr>
              <w:pStyle w:val="TableParagraph"/>
              <w:spacing w:line="180" w:lineRule="atLeast"/>
              <w:ind w:left="290" w:right="264" w:firstLine="561"/>
              <w:rPr>
                <w:sz w:val="16"/>
              </w:rPr>
            </w:pPr>
            <w:r>
              <w:rPr>
                <w:sz w:val="16"/>
              </w:rPr>
              <w:t>Prompt</w:t>
            </w:r>
            <w:r>
              <w:rPr>
                <w:spacing w:val="-3"/>
                <w:sz w:val="16"/>
              </w:rPr>
              <w:t> </w:t>
            </w:r>
            <w:r>
              <w:rPr>
                <w:sz w:val="16"/>
              </w:rPr>
              <w:t>2:</w:t>
            </w:r>
            <w:r>
              <w:rPr>
                <w:spacing w:val="40"/>
                <w:sz w:val="16"/>
              </w:rPr>
              <w:t> </w:t>
            </w:r>
            <w:r>
              <w:rPr>
                <w:sz w:val="16"/>
              </w:rPr>
              <w:t>Instructor</w:t>
            </w:r>
            <w:r>
              <w:rPr>
                <w:spacing w:val="-10"/>
                <w:sz w:val="16"/>
              </w:rPr>
              <w:t> </w:t>
            </w:r>
            <w:r>
              <w:rPr>
                <w:sz w:val="16"/>
              </w:rPr>
              <w:t>Answer</w:t>
            </w:r>
            <w:r>
              <w:rPr>
                <w:spacing w:val="-10"/>
                <w:sz w:val="16"/>
              </w:rPr>
              <w:t> </w:t>
            </w:r>
            <w:r>
              <w:rPr>
                <w:sz w:val="16"/>
              </w:rPr>
              <w:t>+</w:t>
            </w:r>
            <w:r>
              <w:rPr>
                <w:spacing w:val="-10"/>
                <w:sz w:val="16"/>
              </w:rPr>
              <w:t> </w:t>
            </w:r>
            <w:r>
              <w:rPr>
                <w:sz w:val="16"/>
              </w:rPr>
              <w:t>Rubric</w:t>
            </w:r>
          </w:p>
        </w:tc>
        <w:tc>
          <w:tcPr>
            <w:tcW w:w="1620" w:type="dxa"/>
          </w:tcPr>
          <w:p>
            <w:pPr>
              <w:pStyle w:val="TableParagraph"/>
              <w:spacing w:before="56"/>
              <w:ind w:left="67"/>
              <w:jc w:val="center"/>
              <w:rPr>
                <w:sz w:val="22"/>
              </w:rPr>
            </w:pPr>
            <w:r>
              <w:rPr>
                <w:spacing w:val="-4"/>
                <w:sz w:val="22"/>
              </w:rPr>
              <w:t>0.38</w:t>
            </w:r>
          </w:p>
        </w:tc>
        <w:tc>
          <w:tcPr>
            <w:tcW w:w="1690" w:type="dxa"/>
          </w:tcPr>
          <w:p>
            <w:pPr>
              <w:pStyle w:val="TableParagraph"/>
              <w:spacing w:before="56"/>
              <w:ind w:left="11"/>
              <w:jc w:val="center"/>
              <w:rPr>
                <w:sz w:val="22"/>
              </w:rPr>
            </w:pPr>
            <w:r>
              <w:rPr>
                <w:spacing w:val="-4"/>
                <w:sz w:val="22"/>
              </w:rPr>
              <w:t>0.50</w:t>
            </w:r>
          </w:p>
        </w:tc>
        <w:tc>
          <w:tcPr>
            <w:tcW w:w="2412" w:type="dxa"/>
          </w:tcPr>
          <w:p>
            <w:pPr>
              <w:pStyle w:val="TableParagraph"/>
              <w:spacing w:before="56"/>
              <w:ind w:left="11" w:right="3"/>
              <w:jc w:val="center"/>
              <w:rPr>
                <w:sz w:val="22"/>
              </w:rPr>
            </w:pPr>
            <w:r>
              <w:rPr>
                <w:spacing w:val="-4"/>
                <w:sz w:val="22"/>
              </w:rPr>
              <w:t>0.48</w:t>
            </w:r>
          </w:p>
        </w:tc>
      </w:tr>
      <w:tr>
        <w:trPr>
          <w:trHeight w:val="366" w:hRule="atLeast"/>
        </w:trPr>
        <w:tc>
          <w:tcPr>
            <w:tcW w:w="792" w:type="dxa"/>
            <w:vMerge/>
            <w:tcBorders>
              <w:top w:val="nil"/>
            </w:tcBorders>
          </w:tcPr>
          <w:p>
            <w:pPr>
              <w:rPr>
                <w:sz w:val="2"/>
                <w:szCs w:val="2"/>
              </w:rPr>
            </w:pPr>
          </w:p>
        </w:tc>
        <w:tc>
          <w:tcPr>
            <w:tcW w:w="2340" w:type="dxa"/>
          </w:tcPr>
          <w:p>
            <w:pPr>
              <w:pStyle w:val="TableParagraph"/>
              <w:spacing w:line="183" w:lineRule="exact" w:before="1"/>
              <w:ind w:left="13" w:right="2"/>
              <w:jc w:val="center"/>
              <w:rPr>
                <w:sz w:val="16"/>
              </w:rPr>
            </w:pPr>
            <w:r>
              <w:rPr>
                <w:sz w:val="16"/>
              </w:rPr>
              <w:t>Prompt</w:t>
            </w:r>
            <w:r>
              <w:rPr>
                <w:spacing w:val="-7"/>
                <w:sz w:val="16"/>
              </w:rPr>
              <w:t> </w:t>
            </w:r>
            <w:r>
              <w:rPr>
                <w:spacing w:val="-5"/>
                <w:sz w:val="16"/>
              </w:rPr>
              <w:t>3:</w:t>
            </w:r>
          </w:p>
          <w:p>
            <w:pPr>
              <w:pStyle w:val="TableParagraph"/>
              <w:spacing w:line="162" w:lineRule="exact"/>
              <w:ind w:left="13" w:right="1"/>
              <w:jc w:val="center"/>
              <w:rPr>
                <w:sz w:val="16"/>
              </w:rPr>
            </w:pPr>
            <w:r>
              <w:rPr>
                <w:sz w:val="16"/>
              </w:rPr>
              <w:t>AI</w:t>
            </w:r>
            <w:r>
              <w:rPr>
                <w:spacing w:val="-8"/>
                <w:sz w:val="16"/>
              </w:rPr>
              <w:t> </w:t>
            </w:r>
            <w:r>
              <w:rPr>
                <w:sz w:val="16"/>
              </w:rPr>
              <w:t>Rubric</w:t>
            </w:r>
            <w:r>
              <w:rPr>
                <w:spacing w:val="-2"/>
                <w:sz w:val="16"/>
              </w:rPr>
              <w:t> </w:t>
            </w:r>
            <w:r>
              <w:rPr>
                <w:sz w:val="16"/>
              </w:rPr>
              <w:t>+</w:t>
            </w:r>
            <w:r>
              <w:rPr>
                <w:spacing w:val="-4"/>
                <w:sz w:val="16"/>
              </w:rPr>
              <w:t> </w:t>
            </w:r>
            <w:r>
              <w:rPr>
                <w:sz w:val="16"/>
              </w:rPr>
              <w:t>Instructor</w:t>
            </w:r>
            <w:r>
              <w:rPr>
                <w:spacing w:val="-10"/>
                <w:sz w:val="16"/>
              </w:rPr>
              <w:t> </w:t>
            </w:r>
            <w:r>
              <w:rPr>
                <w:spacing w:val="-2"/>
                <w:sz w:val="16"/>
              </w:rPr>
              <w:t>Answer</w:t>
            </w:r>
          </w:p>
        </w:tc>
        <w:tc>
          <w:tcPr>
            <w:tcW w:w="1620" w:type="dxa"/>
          </w:tcPr>
          <w:p>
            <w:pPr>
              <w:pStyle w:val="TableParagraph"/>
              <w:spacing w:before="56"/>
              <w:ind w:left="67"/>
              <w:jc w:val="center"/>
              <w:rPr>
                <w:sz w:val="22"/>
              </w:rPr>
            </w:pPr>
            <w:r>
              <w:rPr>
                <w:spacing w:val="-4"/>
                <w:sz w:val="22"/>
              </w:rPr>
              <w:t>0.49</w:t>
            </w:r>
          </w:p>
        </w:tc>
        <w:tc>
          <w:tcPr>
            <w:tcW w:w="1690" w:type="dxa"/>
          </w:tcPr>
          <w:p>
            <w:pPr>
              <w:pStyle w:val="TableParagraph"/>
              <w:spacing w:before="56"/>
              <w:ind w:left="11"/>
              <w:jc w:val="center"/>
              <w:rPr>
                <w:sz w:val="22"/>
              </w:rPr>
            </w:pPr>
            <w:r>
              <w:rPr>
                <w:spacing w:val="-4"/>
                <w:sz w:val="22"/>
              </w:rPr>
              <w:t>0.37</w:t>
            </w:r>
          </w:p>
        </w:tc>
        <w:tc>
          <w:tcPr>
            <w:tcW w:w="2412" w:type="dxa"/>
          </w:tcPr>
          <w:p>
            <w:pPr>
              <w:pStyle w:val="TableParagraph"/>
              <w:spacing w:before="56"/>
              <w:ind w:left="11" w:right="3"/>
              <w:jc w:val="center"/>
              <w:rPr>
                <w:sz w:val="22"/>
              </w:rPr>
            </w:pPr>
            <w:r>
              <w:rPr>
                <w:spacing w:val="-4"/>
                <w:sz w:val="22"/>
              </w:rPr>
              <w:t>0.49</w:t>
            </w:r>
          </w:p>
        </w:tc>
      </w:tr>
    </w:tbl>
    <w:p>
      <w:pPr>
        <w:pStyle w:val="BodyText"/>
        <w:spacing w:before="2"/>
        <w:ind w:left="0"/>
      </w:pPr>
    </w:p>
    <w:p>
      <w:pPr>
        <w:pStyle w:val="BodyText"/>
        <w:ind w:left="1079" w:right="1089"/>
      </w:pPr>
      <w:r>
        <w:rPr>
          <w:b/>
        </w:rPr>
        <w:t>Table 4</w:t>
      </w:r>
      <w:r>
        <w:rPr>
          <w:b/>
          <w:spacing w:val="40"/>
        </w:rPr>
        <w:t> </w:t>
      </w:r>
      <w:r>
        <w:rPr/>
        <w:t>This table shows the root mean square (RMS) differences between instructor grades</w:t>
      </w:r>
      <w:r>
        <w:rPr>
          <w:spacing w:val="-3"/>
        </w:rPr>
        <w:t> </w:t>
      </w:r>
      <w:r>
        <w:rPr/>
        <w:t>and</w:t>
      </w:r>
      <w:r>
        <w:rPr>
          <w:spacing w:val="-6"/>
        </w:rPr>
        <w:t> </w:t>
      </w:r>
      <w:r>
        <w:rPr/>
        <w:t>the</w:t>
      </w:r>
      <w:r>
        <w:rPr>
          <w:spacing w:val="-3"/>
        </w:rPr>
        <w:t> </w:t>
      </w:r>
      <w:r>
        <w:rPr/>
        <w:t>grades</w:t>
      </w:r>
      <w:r>
        <w:rPr>
          <w:spacing w:val="-5"/>
        </w:rPr>
        <w:t> </w:t>
      </w:r>
      <w:r>
        <w:rPr/>
        <w:t>assigned</w:t>
      </w:r>
      <w:r>
        <w:rPr>
          <w:spacing w:val="-3"/>
        </w:rPr>
        <w:t> </w:t>
      </w:r>
      <w:r>
        <w:rPr/>
        <w:t>by</w:t>
      </w:r>
      <w:r>
        <w:rPr>
          <w:spacing w:val="-3"/>
        </w:rPr>
        <w:t> </w:t>
      </w:r>
      <w:r>
        <w:rPr/>
        <w:t>GPT-4</w:t>
      </w:r>
      <w:r>
        <w:rPr>
          <w:spacing w:val="-3"/>
        </w:rPr>
        <w:t> </w:t>
      </w:r>
      <w:r>
        <w:rPr/>
        <w:t>across</w:t>
      </w:r>
      <w:r>
        <w:rPr>
          <w:spacing w:val="-3"/>
        </w:rPr>
        <w:t> </w:t>
      </w:r>
      <w:r>
        <w:rPr/>
        <w:t>three</w:t>
      </w:r>
      <w:r>
        <w:rPr>
          <w:spacing w:val="-8"/>
        </w:rPr>
        <w:t> </w:t>
      </w:r>
      <w:r>
        <w:rPr/>
        <w:t>courses:</w:t>
      </w:r>
      <w:r>
        <w:rPr>
          <w:spacing w:val="-2"/>
        </w:rPr>
        <w:t> </w:t>
      </w:r>
      <w:r>
        <w:rPr/>
        <w:t>Astronomy,</w:t>
      </w:r>
      <w:r>
        <w:rPr>
          <w:spacing w:val="-3"/>
        </w:rPr>
        <w:t> </w:t>
      </w:r>
      <w:r>
        <w:rPr/>
        <w:t>Astrobiology, and History and Philosophy of Astronomy. The results indicate that GPT-4 generally achieves</w:t>
      </w:r>
      <w:r>
        <w:rPr>
          <w:spacing w:val="-1"/>
        </w:rPr>
        <w:t> </w:t>
      </w:r>
      <w:r>
        <w:rPr/>
        <w:t>close</w:t>
      </w:r>
      <w:r>
        <w:rPr>
          <w:spacing w:val="-1"/>
        </w:rPr>
        <w:t> </w:t>
      </w:r>
      <w:r>
        <w:rPr/>
        <w:t>alignment with</w:t>
      </w:r>
      <w:r>
        <w:rPr>
          <w:spacing w:val="-2"/>
        </w:rPr>
        <w:t> </w:t>
      </w:r>
      <w:r>
        <w:rPr/>
        <w:t>instructor grades, particularly when an</w:t>
      </w:r>
      <w:r>
        <w:rPr>
          <w:spacing w:val="-2"/>
        </w:rPr>
        <w:t> </w:t>
      </w:r>
      <w:r>
        <w:rPr/>
        <w:t>instructor-provided rubric is used. The smallest RMS differences for GPT-4 occur when using the instructor answer plus rubric, suggesting that this combination provides the most accurate grading relative to the instructor.</w:t>
      </w:r>
    </w:p>
    <w:p>
      <w:pPr>
        <w:pStyle w:val="BodyText"/>
        <w:ind w:left="0"/>
      </w:pPr>
    </w:p>
    <w:p>
      <w:pPr>
        <w:pStyle w:val="BodyText"/>
        <w:ind w:left="0"/>
      </w:pPr>
    </w:p>
    <w:p>
      <w:pPr>
        <w:pStyle w:val="Heading3"/>
      </w:pPr>
      <w:r>
        <w:rPr/>
        <w:t>Large</w:t>
      </w:r>
      <w:r>
        <w:rPr>
          <w:spacing w:val="-4"/>
        </w:rPr>
        <w:t> </w:t>
      </w:r>
      <w:r>
        <w:rPr/>
        <w:t>Language</w:t>
      </w:r>
      <w:r>
        <w:rPr>
          <w:spacing w:val="-5"/>
        </w:rPr>
        <w:t> </w:t>
      </w:r>
      <w:r>
        <w:rPr/>
        <w:t>Model</w:t>
      </w:r>
      <w:r>
        <w:rPr>
          <w:spacing w:val="-2"/>
        </w:rPr>
        <w:t> </w:t>
      </w:r>
      <w:r>
        <w:rPr/>
        <w:t>vs.</w:t>
      </w:r>
      <w:r>
        <w:rPr>
          <w:spacing w:val="-6"/>
        </w:rPr>
        <w:t> </w:t>
      </w:r>
      <w:r>
        <w:rPr>
          <w:spacing w:val="-2"/>
        </w:rPr>
        <w:t>Instructor</w:t>
      </w:r>
    </w:p>
    <w:p>
      <w:pPr>
        <w:pStyle w:val="BodyText"/>
        <w:spacing w:before="251"/>
        <w:ind w:right="399"/>
      </w:pPr>
      <w:r>
        <w:rPr/>
        <w:t>For research question 1: Can the LLM generate grades comparable to those of an instructor? The answer is yes, when given appropriate information, GPT-4 was able to produce grades that are not statistically different than the instructor. These results, however, depend on how the LLM prompt is constructed, and what information is provided. Based on the results in Table 1, the LLM produces grades that are significantly different from the instructor when only given an example answer. The best performance is observed</w:t>
      </w:r>
      <w:r>
        <w:rPr>
          <w:spacing w:val="-4"/>
        </w:rPr>
        <w:t> </w:t>
      </w:r>
      <w:r>
        <w:rPr/>
        <w:t>for GPT-4</w:t>
      </w:r>
      <w:r>
        <w:rPr>
          <w:spacing w:val="-1"/>
        </w:rPr>
        <w:t> </w:t>
      </w:r>
      <w:r>
        <w:rPr/>
        <w:t>when</w:t>
      </w:r>
      <w:r>
        <w:rPr>
          <w:spacing w:val="-4"/>
        </w:rPr>
        <w:t> </w:t>
      </w:r>
      <w:r>
        <w:rPr/>
        <w:t>the</w:t>
      </w:r>
      <w:r>
        <w:rPr>
          <w:spacing w:val="-1"/>
        </w:rPr>
        <w:t> </w:t>
      </w:r>
      <w:r>
        <w:rPr/>
        <w:t>prompt includes</w:t>
      </w:r>
      <w:r>
        <w:rPr>
          <w:spacing w:val="-3"/>
        </w:rPr>
        <w:t> </w:t>
      </w:r>
      <w:r>
        <w:rPr/>
        <w:t>both</w:t>
      </w:r>
      <w:r>
        <w:rPr>
          <w:spacing w:val="-4"/>
        </w:rPr>
        <w:t> </w:t>
      </w:r>
      <w:r>
        <w:rPr/>
        <w:t>an</w:t>
      </w:r>
      <w:r>
        <w:rPr>
          <w:spacing w:val="-4"/>
        </w:rPr>
        <w:t> </w:t>
      </w:r>
      <w:r>
        <w:rPr/>
        <w:t>example</w:t>
      </w:r>
      <w:r>
        <w:rPr>
          <w:spacing w:val="-3"/>
        </w:rPr>
        <w:t> </w:t>
      </w:r>
      <w:r>
        <w:rPr/>
        <w:t>answer and</w:t>
      </w:r>
      <w:r>
        <w:rPr>
          <w:spacing w:val="-1"/>
        </w:rPr>
        <w:t> </w:t>
      </w:r>
      <w:r>
        <w:rPr/>
        <w:t>a</w:t>
      </w:r>
      <w:r>
        <w:rPr>
          <w:spacing w:val="-1"/>
        </w:rPr>
        <w:t> </w:t>
      </w:r>
      <w:r>
        <w:rPr/>
        <w:t>grading</w:t>
      </w:r>
      <w:r>
        <w:rPr>
          <w:spacing w:val="-1"/>
        </w:rPr>
        <w:t> </w:t>
      </w:r>
      <w:r>
        <w:rPr/>
        <w:t>rubric,</w:t>
      </w:r>
      <w:r>
        <w:rPr>
          <w:spacing w:val="-1"/>
        </w:rPr>
        <w:t> </w:t>
      </w:r>
      <w:r>
        <w:rPr/>
        <w:t>whether</w:t>
      </w:r>
      <w:r>
        <w:rPr>
          <w:spacing w:val="-3"/>
        </w:rPr>
        <w:t> </w:t>
      </w:r>
      <w:r>
        <w:rPr/>
        <w:t>it is instructor-provided,</w:t>
      </w:r>
      <w:r>
        <w:rPr>
          <w:spacing w:val="-5"/>
        </w:rPr>
        <w:t> </w:t>
      </w:r>
      <w:r>
        <w:rPr/>
        <w:t>or</w:t>
      </w:r>
      <w:r>
        <w:rPr>
          <w:spacing w:val="-2"/>
        </w:rPr>
        <w:t> </w:t>
      </w:r>
      <w:r>
        <w:rPr/>
        <w:t>LLM</w:t>
      </w:r>
      <w:r>
        <w:rPr>
          <w:spacing w:val="-2"/>
        </w:rPr>
        <w:t> </w:t>
      </w:r>
      <w:r>
        <w:rPr/>
        <w:t>generated,</w:t>
      </w:r>
      <w:r>
        <w:rPr>
          <w:spacing w:val="-5"/>
        </w:rPr>
        <w:t> </w:t>
      </w:r>
      <w:r>
        <w:rPr/>
        <w:t>the</w:t>
      </w:r>
      <w:r>
        <w:rPr>
          <w:spacing w:val="-4"/>
        </w:rPr>
        <w:t> </w:t>
      </w:r>
      <w:r>
        <w:rPr/>
        <w:t>LLM</w:t>
      </w:r>
      <w:r>
        <w:rPr>
          <w:spacing w:val="-2"/>
        </w:rPr>
        <w:t> </w:t>
      </w:r>
      <w:r>
        <w:rPr/>
        <w:t>produced</w:t>
      </w:r>
      <w:r>
        <w:rPr>
          <w:spacing w:val="-2"/>
        </w:rPr>
        <w:t> </w:t>
      </w:r>
      <w:r>
        <w:rPr/>
        <w:t>grades</w:t>
      </w:r>
      <w:r>
        <w:rPr>
          <w:spacing w:val="-4"/>
        </w:rPr>
        <w:t> </w:t>
      </w:r>
      <w:r>
        <w:rPr/>
        <w:t>that</w:t>
      </w:r>
      <w:r>
        <w:rPr>
          <w:spacing w:val="-2"/>
        </w:rPr>
        <w:t> </w:t>
      </w:r>
      <w:r>
        <w:rPr/>
        <w:t>are</w:t>
      </w:r>
      <w:r>
        <w:rPr>
          <w:spacing w:val="-2"/>
        </w:rPr>
        <w:t> </w:t>
      </w:r>
      <w:r>
        <w:rPr/>
        <w:t>not</w:t>
      </w:r>
      <w:r>
        <w:rPr>
          <w:spacing w:val="-2"/>
        </w:rPr>
        <w:t> </w:t>
      </w:r>
      <w:r>
        <w:rPr/>
        <w:t>significantly</w:t>
      </w:r>
      <w:r>
        <w:rPr>
          <w:spacing w:val="-2"/>
        </w:rPr>
        <w:t> </w:t>
      </w:r>
      <w:r>
        <w:rPr/>
        <w:t>different</w:t>
      </w:r>
      <w:r>
        <w:rPr>
          <w:spacing w:val="-4"/>
        </w:rPr>
        <w:t> </w:t>
      </w:r>
      <w:r>
        <w:rPr/>
        <w:t>from the Instructor’s grades, suggesting that the LLM can effectively replicate instructor grading when it is provided with sufficient information.</w:t>
      </w:r>
    </w:p>
    <w:p>
      <w:pPr>
        <w:pStyle w:val="BodyText"/>
        <w:spacing w:before="253"/>
        <w:ind w:right="366"/>
      </w:pPr>
      <w:r>
        <w:rPr/>
        <w:t>This result seems reasonable since the 'Instructor Answer + Rubric' prompt aligns closely with what the instructor uses when grading. Incorporation of an AI-generated rubric has the potential to create more robust rubrics by leveraging correlations from instructor answers. It's important to note, however, that relying</w:t>
      </w:r>
      <w:r>
        <w:rPr>
          <w:spacing w:val="-4"/>
        </w:rPr>
        <w:t> </w:t>
      </w:r>
      <w:r>
        <w:rPr/>
        <w:t>solely</w:t>
      </w:r>
      <w:r>
        <w:rPr>
          <w:spacing w:val="-4"/>
        </w:rPr>
        <w:t> </w:t>
      </w:r>
      <w:r>
        <w:rPr/>
        <w:t>on</w:t>
      </w:r>
      <w:r>
        <w:rPr>
          <w:spacing w:val="-1"/>
        </w:rPr>
        <w:t> </w:t>
      </w:r>
      <w:r>
        <w:rPr/>
        <w:t>correct</w:t>
      </w:r>
      <w:r>
        <w:rPr>
          <w:spacing w:val="-3"/>
        </w:rPr>
        <w:t> </w:t>
      </w:r>
      <w:r>
        <w:rPr/>
        <w:t>answers</w:t>
      </w:r>
      <w:r>
        <w:rPr>
          <w:spacing w:val="-3"/>
        </w:rPr>
        <w:t> </w:t>
      </w:r>
      <w:r>
        <w:rPr/>
        <w:t>alone</w:t>
      </w:r>
      <w:r>
        <w:rPr>
          <w:spacing w:val="-3"/>
        </w:rPr>
        <w:t> </w:t>
      </w:r>
      <w:r>
        <w:rPr/>
        <w:t>may</w:t>
      </w:r>
      <w:r>
        <w:rPr>
          <w:spacing w:val="-1"/>
        </w:rPr>
        <w:t> </w:t>
      </w:r>
      <w:r>
        <w:rPr/>
        <w:t>not be</w:t>
      </w:r>
      <w:r>
        <w:rPr>
          <w:spacing w:val="-1"/>
        </w:rPr>
        <w:t> </w:t>
      </w:r>
      <w:r>
        <w:rPr/>
        <w:t>sufficient,</w:t>
      </w:r>
      <w:r>
        <w:rPr>
          <w:spacing w:val="-1"/>
        </w:rPr>
        <w:t> </w:t>
      </w:r>
      <w:r>
        <w:rPr/>
        <w:t>and</w:t>
      </w:r>
      <w:r>
        <w:rPr>
          <w:spacing w:val="-1"/>
        </w:rPr>
        <w:t> </w:t>
      </w:r>
      <w:r>
        <w:rPr/>
        <w:t>the</w:t>
      </w:r>
      <w:r>
        <w:rPr>
          <w:spacing w:val="-1"/>
        </w:rPr>
        <w:t> </w:t>
      </w:r>
      <w:r>
        <w:rPr/>
        <w:t>use</w:t>
      </w:r>
      <w:r>
        <w:rPr>
          <w:spacing w:val="-1"/>
        </w:rPr>
        <w:t> </w:t>
      </w:r>
      <w:r>
        <w:rPr/>
        <w:t>of</w:t>
      </w:r>
      <w:r>
        <w:rPr>
          <w:spacing w:val="-3"/>
        </w:rPr>
        <w:t> </w:t>
      </w:r>
      <w:r>
        <w:rPr/>
        <w:t>a</w:t>
      </w:r>
      <w:r>
        <w:rPr>
          <w:spacing w:val="-1"/>
        </w:rPr>
        <w:t> </w:t>
      </w:r>
      <w:r>
        <w:rPr/>
        <w:t>grading</w:t>
      </w:r>
      <w:r>
        <w:rPr>
          <w:spacing w:val="-4"/>
        </w:rPr>
        <w:t> </w:t>
      </w:r>
      <w:r>
        <w:rPr/>
        <w:t>rubric</w:t>
      </w:r>
      <w:r>
        <w:rPr>
          <w:spacing w:val="-3"/>
        </w:rPr>
        <w:t> </w:t>
      </w:r>
      <w:r>
        <w:rPr/>
        <w:t>is</w:t>
      </w:r>
      <w:r>
        <w:rPr>
          <w:spacing w:val="-3"/>
        </w:rPr>
        <w:t> </w:t>
      </w:r>
      <w:r>
        <w:rPr/>
        <w:t>crucial for ensuring greater reliability in the grading process.</w:t>
      </w:r>
    </w:p>
    <w:p>
      <w:pPr>
        <w:pStyle w:val="BodyText"/>
        <w:spacing w:before="252"/>
        <w:ind w:left="0"/>
      </w:pPr>
    </w:p>
    <w:p>
      <w:pPr>
        <w:pStyle w:val="Heading3"/>
      </w:pPr>
      <w:r>
        <w:rPr/>
        <w:t>Individual</w:t>
      </w:r>
      <w:r>
        <w:rPr>
          <w:spacing w:val="-5"/>
        </w:rPr>
        <w:t> </w:t>
      </w:r>
      <w:r>
        <w:rPr>
          <w:spacing w:val="-2"/>
        </w:rPr>
        <w:t>Courses</w:t>
      </w:r>
    </w:p>
    <w:p>
      <w:pPr>
        <w:pStyle w:val="BodyText"/>
        <w:spacing w:before="1"/>
        <w:ind w:left="0"/>
        <w:rPr>
          <w:b/>
          <w:i/>
        </w:rPr>
      </w:pPr>
    </w:p>
    <w:p>
      <w:pPr>
        <w:pStyle w:val="BodyText"/>
        <w:ind w:right="399"/>
      </w:pPr>
      <w:r>
        <w:rPr/>
        <w:t>Although</w:t>
      </w:r>
      <w:r>
        <w:rPr>
          <w:spacing w:val="-2"/>
        </w:rPr>
        <w:t> </w:t>
      </w:r>
      <w:r>
        <w:rPr/>
        <w:t>the</w:t>
      </w:r>
      <w:r>
        <w:rPr>
          <w:spacing w:val="-2"/>
        </w:rPr>
        <w:t> </w:t>
      </w:r>
      <w:r>
        <w:rPr/>
        <w:t>paired-test</w:t>
      </w:r>
      <w:r>
        <w:rPr>
          <w:spacing w:val="-4"/>
        </w:rPr>
        <w:t> </w:t>
      </w:r>
      <w:r>
        <w:rPr/>
        <w:t>results</w:t>
      </w:r>
      <w:r>
        <w:rPr>
          <w:spacing w:val="-2"/>
        </w:rPr>
        <w:t> </w:t>
      </w:r>
      <w:r>
        <w:rPr/>
        <w:t>failed</w:t>
      </w:r>
      <w:r>
        <w:rPr>
          <w:spacing w:val="-5"/>
        </w:rPr>
        <w:t> </w:t>
      </w:r>
      <w:r>
        <w:rPr/>
        <w:t>to</w:t>
      </w:r>
      <w:r>
        <w:rPr>
          <w:spacing w:val="-2"/>
        </w:rPr>
        <w:t> </w:t>
      </w:r>
      <w:r>
        <w:rPr/>
        <w:t>detect</w:t>
      </w:r>
      <w:r>
        <w:rPr>
          <w:spacing w:val="-1"/>
        </w:rPr>
        <w:t> </w:t>
      </w:r>
      <w:r>
        <w:rPr/>
        <w:t>significant</w:t>
      </w:r>
      <w:r>
        <w:rPr>
          <w:spacing w:val="-1"/>
        </w:rPr>
        <w:t> </w:t>
      </w:r>
      <w:r>
        <w:rPr/>
        <w:t>differences</w:t>
      </w:r>
      <w:r>
        <w:rPr>
          <w:spacing w:val="-2"/>
        </w:rPr>
        <w:t> </w:t>
      </w:r>
      <w:r>
        <w:rPr/>
        <w:t>between</w:t>
      </w:r>
      <w:r>
        <w:rPr>
          <w:spacing w:val="-2"/>
        </w:rPr>
        <w:t> </w:t>
      </w:r>
      <w:r>
        <w:rPr/>
        <w:t>graders</w:t>
      </w:r>
      <w:r>
        <w:rPr>
          <w:spacing w:val="-5"/>
        </w:rPr>
        <w:t> </w:t>
      </w:r>
      <w:r>
        <w:rPr/>
        <w:t>by</w:t>
      </w:r>
      <w:r>
        <w:rPr>
          <w:spacing w:val="-2"/>
        </w:rPr>
        <w:t> </w:t>
      </w:r>
      <w:r>
        <w:rPr/>
        <w:t>class</w:t>
      </w:r>
      <w:r>
        <w:rPr>
          <w:spacing w:val="-2"/>
        </w:rPr>
        <w:t> </w:t>
      </w:r>
      <w:r>
        <w:rPr/>
        <w:t>due</w:t>
      </w:r>
      <w:r>
        <w:rPr>
          <w:spacing w:val="-4"/>
        </w:rPr>
        <w:t> </w:t>
      </w:r>
      <w:r>
        <w:rPr/>
        <w:t>to</w:t>
      </w:r>
      <w:r>
        <w:rPr>
          <w:spacing w:val="-5"/>
        </w:rPr>
        <w:t> </w:t>
      </w:r>
      <w:r>
        <w:rPr/>
        <w:t>the small numbers and lack of statistical power, some variations in the descriptive statistics are notable. For the class “Astronomy: Exploring Time and Space,” The LLM consistently graded higher than the instructor across all prompts, Notably, the LLM struggled to align with the instructor's grades in the first question due to its open-endedness. On the second question, there is improved agreement with the instructor, as both LLMs tend to grade higher. On questions three and four GPT-4 produced grades similar to the instructor. The fifth question has the lowest instructor scores, GPT-4 graded substantially higher than the instructor. It is noteworthy that the results remain consistent whether the instructor’s answer is paired with an AI-generated rubric or with the instructor’s rubric.</w:t>
      </w:r>
    </w:p>
    <w:p>
      <w:pPr>
        <w:pStyle w:val="BodyText"/>
        <w:spacing w:before="252"/>
        <w:ind w:right="403"/>
      </w:pPr>
      <w:r>
        <w:rPr/>
        <w:t>In “Astrobiology: Exploring Other Worlds,” the questions allow students to give both open-ended answers,</w:t>
      </w:r>
      <w:r>
        <w:rPr>
          <w:spacing w:val="-2"/>
        </w:rPr>
        <w:t> </w:t>
      </w:r>
      <w:r>
        <w:rPr/>
        <w:t>allowing</w:t>
      </w:r>
      <w:r>
        <w:rPr>
          <w:spacing w:val="-5"/>
        </w:rPr>
        <w:t> </w:t>
      </w:r>
      <w:r>
        <w:rPr/>
        <w:t>for</w:t>
      </w:r>
      <w:r>
        <w:rPr>
          <w:spacing w:val="-4"/>
        </w:rPr>
        <w:t> </w:t>
      </w:r>
      <w:r>
        <w:rPr/>
        <w:t>a</w:t>
      </w:r>
      <w:r>
        <w:rPr>
          <w:spacing w:val="-2"/>
        </w:rPr>
        <w:t> </w:t>
      </w:r>
      <w:r>
        <w:rPr/>
        <w:t>thorough</w:t>
      </w:r>
      <w:r>
        <w:rPr>
          <w:spacing w:val="-5"/>
        </w:rPr>
        <w:t> </w:t>
      </w:r>
      <w:r>
        <w:rPr/>
        <w:t>exploration</w:t>
      </w:r>
      <w:r>
        <w:rPr>
          <w:spacing w:val="-2"/>
        </w:rPr>
        <w:t> </w:t>
      </w:r>
      <w:r>
        <w:rPr/>
        <w:t>of</w:t>
      </w:r>
      <w:r>
        <w:rPr>
          <w:spacing w:val="-4"/>
        </w:rPr>
        <w:t> </w:t>
      </w:r>
      <w:r>
        <w:rPr/>
        <w:t>the</w:t>
      </w:r>
      <w:r>
        <w:rPr>
          <w:spacing w:val="-2"/>
        </w:rPr>
        <w:t> </w:t>
      </w:r>
      <w:r>
        <w:rPr/>
        <w:t>topics,</w:t>
      </w:r>
      <w:r>
        <w:rPr>
          <w:spacing w:val="-5"/>
        </w:rPr>
        <w:t> </w:t>
      </w:r>
      <w:r>
        <w:rPr/>
        <w:t>and</w:t>
      </w:r>
      <w:r>
        <w:rPr>
          <w:spacing w:val="-2"/>
        </w:rPr>
        <w:t> </w:t>
      </w:r>
      <w:r>
        <w:rPr/>
        <w:t>well-structured</w:t>
      </w:r>
      <w:r>
        <w:rPr>
          <w:spacing w:val="-5"/>
        </w:rPr>
        <w:t> </w:t>
      </w:r>
      <w:r>
        <w:rPr/>
        <w:t>answers,</w:t>
      </w:r>
      <w:r>
        <w:rPr>
          <w:spacing w:val="-5"/>
        </w:rPr>
        <w:t> </w:t>
      </w:r>
      <w:r>
        <w:rPr/>
        <w:t>presenting</w:t>
      </w:r>
    </w:p>
    <w:p>
      <w:pPr>
        <w:pStyle w:val="BodyText"/>
        <w:spacing w:after="0"/>
        <w:sectPr>
          <w:pgSz w:w="12240" w:h="15840"/>
          <w:pgMar w:header="0" w:footer="1019" w:top="1620" w:bottom="1200" w:left="1080" w:right="1080"/>
        </w:sectPr>
      </w:pPr>
    </w:p>
    <w:p>
      <w:pPr>
        <w:pStyle w:val="BodyText"/>
        <w:spacing w:before="78"/>
        <w:ind w:right="645"/>
        <w:jc w:val="both"/>
      </w:pPr>
      <w:r>
        <w:rPr/>
        <w:t>information</w:t>
      </w:r>
      <w:r>
        <w:rPr>
          <w:spacing w:val="-1"/>
        </w:rPr>
        <w:t> </w:t>
      </w:r>
      <w:r>
        <w:rPr/>
        <w:t>in a logical and</w:t>
      </w:r>
      <w:r>
        <w:rPr>
          <w:spacing w:val="-1"/>
        </w:rPr>
        <w:t> </w:t>
      </w:r>
      <w:r>
        <w:rPr/>
        <w:t>organized fashion. On</w:t>
      </w:r>
      <w:r>
        <w:rPr>
          <w:spacing w:val="-1"/>
        </w:rPr>
        <w:t> </w:t>
      </w:r>
      <w:r>
        <w:rPr/>
        <w:t>the first question, GPT-4 consistently</w:t>
      </w:r>
      <w:r>
        <w:rPr>
          <w:spacing w:val="-1"/>
        </w:rPr>
        <w:t> </w:t>
      </w:r>
      <w:r>
        <w:rPr/>
        <w:t>scores higher than</w:t>
      </w:r>
      <w:r>
        <w:rPr>
          <w:spacing w:val="-5"/>
        </w:rPr>
        <w:t> </w:t>
      </w:r>
      <w:r>
        <w:rPr/>
        <w:t>the</w:t>
      </w:r>
      <w:r>
        <w:rPr>
          <w:spacing w:val="-4"/>
        </w:rPr>
        <w:t> </w:t>
      </w:r>
      <w:r>
        <w:rPr/>
        <w:t>instructor</w:t>
      </w:r>
      <w:r>
        <w:rPr>
          <w:spacing w:val="-4"/>
        </w:rPr>
        <w:t> </w:t>
      </w:r>
      <w:r>
        <w:rPr/>
        <w:t>for</w:t>
      </w:r>
      <w:r>
        <w:rPr>
          <w:spacing w:val="-4"/>
        </w:rPr>
        <w:t> </w:t>
      </w:r>
      <w:r>
        <w:rPr/>
        <w:t>all</w:t>
      </w:r>
      <w:r>
        <w:rPr>
          <w:spacing w:val="-1"/>
        </w:rPr>
        <w:t> </w:t>
      </w:r>
      <w:r>
        <w:rPr/>
        <w:t>prompts.</w:t>
      </w:r>
      <w:r>
        <w:rPr>
          <w:spacing w:val="-2"/>
        </w:rPr>
        <w:t> </w:t>
      </w:r>
      <w:r>
        <w:rPr/>
        <w:t>The</w:t>
      </w:r>
      <w:r>
        <w:rPr>
          <w:spacing w:val="-2"/>
        </w:rPr>
        <w:t> </w:t>
      </w:r>
      <w:r>
        <w:rPr/>
        <w:t>best</w:t>
      </w:r>
      <w:r>
        <w:rPr>
          <w:spacing w:val="-1"/>
        </w:rPr>
        <w:t> </w:t>
      </w:r>
      <w:r>
        <w:rPr/>
        <w:t>results</w:t>
      </w:r>
      <w:r>
        <w:rPr>
          <w:spacing w:val="-2"/>
        </w:rPr>
        <w:t> </w:t>
      </w:r>
      <w:r>
        <w:rPr/>
        <w:t>were</w:t>
      </w:r>
      <w:r>
        <w:rPr>
          <w:spacing w:val="-2"/>
        </w:rPr>
        <w:t> </w:t>
      </w:r>
      <w:r>
        <w:rPr/>
        <w:t>obtained</w:t>
      </w:r>
      <w:r>
        <w:rPr>
          <w:spacing w:val="-2"/>
        </w:rPr>
        <w:t> </w:t>
      </w:r>
      <w:r>
        <w:rPr/>
        <w:t>when</w:t>
      </w:r>
      <w:r>
        <w:rPr>
          <w:spacing w:val="-5"/>
        </w:rPr>
        <w:t> </w:t>
      </w:r>
      <w:r>
        <w:rPr/>
        <w:t>the</w:t>
      </w:r>
      <w:r>
        <w:rPr>
          <w:spacing w:val="-2"/>
        </w:rPr>
        <w:t> </w:t>
      </w:r>
      <w:r>
        <w:rPr/>
        <w:t>LLM</w:t>
      </w:r>
      <w:r>
        <w:rPr>
          <w:spacing w:val="-4"/>
        </w:rPr>
        <w:t> </w:t>
      </w:r>
      <w:r>
        <w:rPr/>
        <w:t>was</w:t>
      </w:r>
      <w:r>
        <w:rPr>
          <w:spacing w:val="-2"/>
        </w:rPr>
        <w:t> </w:t>
      </w:r>
      <w:r>
        <w:rPr/>
        <w:t>provided</w:t>
      </w:r>
      <w:r>
        <w:rPr>
          <w:spacing w:val="-2"/>
        </w:rPr>
        <w:t> </w:t>
      </w:r>
      <w:r>
        <w:rPr/>
        <w:t>with</w:t>
      </w:r>
      <w:r>
        <w:rPr>
          <w:spacing w:val="-2"/>
        </w:rPr>
        <w:t> </w:t>
      </w:r>
      <w:r>
        <w:rPr/>
        <w:t>an instructor’s</w:t>
      </w:r>
      <w:r>
        <w:rPr>
          <w:spacing w:val="-1"/>
        </w:rPr>
        <w:t> </w:t>
      </w:r>
      <w:r>
        <w:rPr/>
        <w:t>model</w:t>
      </w:r>
      <w:r>
        <w:rPr>
          <w:spacing w:val="-1"/>
        </w:rPr>
        <w:t> </w:t>
      </w:r>
      <w:r>
        <w:rPr/>
        <w:t>answer and rubric. On the second question,</w:t>
      </w:r>
      <w:r>
        <w:rPr>
          <w:spacing w:val="-2"/>
        </w:rPr>
        <w:t> </w:t>
      </w:r>
      <w:r>
        <w:rPr/>
        <w:t>the pattern is similar, with GPT-4 being more lenient in its scoring.</w:t>
      </w:r>
      <w:r>
        <w:rPr>
          <w:spacing w:val="40"/>
        </w:rPr>
        <w:t> </w:t>
      </w:r>
      <w:r>
        <w:rPr/>
        <w:t>On the third question, GPT-4 had excellent agreement with the instructor.</w:t>
      </w:r>
    </w:p>
    <w:p>
      <w:pPr>
        <w:pStyle w:val="BodyText"/>
        <w:ind w:left="0"/>
      </w:pPr>
    </w:p>
    <w:p>
      <w:pPr>
        <w:pStyle w:val="BodyText"/>
        <w:ind w:right="370"/>
      </w:pPr>
      <w:r>
        <w:rPr/>
        <w:t>The “Knowing the Universe: History and Philosophy of Astronomy” course presents the greatest challenge for either an instructor or for an LLM because the subject matter is very broad and involves conceptually challenging material. An answer might be based as much on plausible speculation as on a consensus</w:t>
      </w:r>
      <w:r>
        <w:rPr>
          <w:spacing w:val="-4"/>
        </w:rPr>
        <w:t> </w:t>
      </w:r>
      <w:r>
        <w:rPr/>
        <w:t>among</w:t>
      </w:r>
      <w:r>
        <w:rPr>
          <w:spacing w:val="-2"/>
        </w:rPr>
        <w:t> </w:t>
      </w:r>
      <w:r>
        <w:rPr/>
        <w:t>experts.</w:t>
      </w:r>
      <w:r>
        <w:rPr>
          <w:spacing w:val="-5"/>
        </w:rPr>
        <w:t> </w:t>
      </w:r>
      <w:r>
        <w:rPr/>
        <w:t>Students</w:t>
      </w:r>
      <w:r>
        <w:rPr>
          <w:spacing w:val="-4"/>
        </w:rPr>
        <w:t> </w:t>
      </w:r>
      <w:r>
        <w:rPr/>
        <w:t>are</w:t>
      </w:r>
      <w:r>
        <w:rPr>
          <w:spacing w:val="-4"/>
        </w:rPr>
        <w:t> </w:t>
      </w:r>
      <w:r>
        <w:rPr/>
        <w:t>therefore</w:t>
      </w:r>
      <w:r>
        <w:rPr>
          <w:spacing w:val="-2"/>
        </w:rPr>
        <w:t> </w:t>
      </w:r>
      <w:r>
        <w:rPr/>
        <w:t>challenged</w:t>
      </w:r>
      <w:r>
        <w:rPr>
          <w:spacing w:val="-5"/>
        </w:rPr>
        <w:t> </w:t>
      </w:r>
      <w:r>
        <w:rPr/>
        <w:t>to</w:t>
      </w:r>
      <w:r>
        <w:rPr>
          <w:spacing w:val="-2"/>
        </w:rPr>
        <w:t> </w:t>
      </w:r>
      <w:r>
        <w:rPr/>
        <w:t>use</w:t>
      </w:r>
      <w:r>
        <w:rPr>
          <w:spacing w:val="-2"/>
        </w:rPr>
        <w:t> </w:t>
      </w:r>
      <w:r>
        <w:rPr/>
        <w:t>higher-order</w:t>
      </w:r>
      <w:r>
        <w:rPr>
          <w:spacing w:val="-1"/>
        </w:rPr>
        <w:t> </w:t>
      </w:r>
      <w:r>
        <w:rPr/>
        <w:t>thinking</w:t>
      </w:r>
      <w:r>
        <w:rPr>
          <w:spacing w:val="-2"/>
        </w:rPr>
        <w:t> </w:t>
      </w:r>
      <w:r>
        <w:rPr/>
        <w:t>skills</w:t>
      </w:r>
      <w:r>
        <w:rPr>
          <w:spacing w:val="-4"/>
        </w:rPr>
        <w:t> </w:t>
      </w:r>
      <w:r>
        <w:rPr/>
        <w:t>rather</w:t>
      </w:r>
      <w:r>
        <w:rPr>
          <w:spacing w:val="-1"/>
        </w:rPr>
        <w:t> </w:t>
      </w:r>
      <w:r>
        <w:rPr/>
        <w:t>than mere fact retrieval. Instructor’s scores were lower as a percentage than for the other two courses. On the first question, the LLM scored lower than the instructor by a substantial amount,</w:t>
      </w:r>
      <w:r>
        <w:rPr>
          <w:spacing w:val="-1"/>
        </w:rPr>
        <w:t> </w:t>
      </w:r>
      <w:r>
        <w:rPr/>
        <w:t>with the best agreement for a prompt with the AI-generated rubric. On the second question, the agreement is generally better. On the</w:t>
      </w:r>
      <w:r>
        <w:rPr>
          <w:spacing w:val="-4"/>
        </w:rPr>
        <w:t> </w:t>
      </w:r>
      <w:r>
        <w:rPr/>
        <w:t>third</w:t>
      </w:r>
      <w:r>
        <w:rPr>
          <w:spacing w:val="-2"/>
        </w:rPr>
        <w:t> </w:t>
      </w:r>
      <w:r>
        <w:rPr/>
        <w:t>question,</w:t>
      </w:r>
      <w:r>
        <w:rPr>
          <w:spacing w:val="-5"/>
        </w:rPr>
        <w:t> </w:t>
      </w:r>
      <w:r>
        <w:rPr/>
        <w:t>the</w:t>
      </w:r>
      <w:r>
        <w:rPr>
          <w:spacing w:val="-2"/>
        </w:rPr>
        <w:t> </w:t>
      </w:r>
      <w:r>
        <w:rPr/>
        <w:t>agreement</w:t>
      </w:r>
      <w:r>
        <w:rPr>
          <w:spacing w:val="-1"/>
        </w:rPr>
        <w:t> </w:t>
      </w:r>
      <w:r>
        <w:rPr/>
        <w:t>is</w:t>
      </w:r>
      <w:r>
        <w:rPr>
          <w:spacing w:val="-2"/>
        </w:rPr>
        <w:t> </w:t>
      </w:r>
      <w:r>
        <w:rPr/>
        <w:t>poor,</w:t>
      </w:r>
      <w:r>
        <w:rPr>
          <w:spacing w:val="-2"/>
        </w:rPr>
        <w:t> </w:t>
      </w:r>
      <w:r>
        <w:rPr/>
        <w:t>with</w:t>
      </w:r>
      <w:r>
        <w:rPr>
          <w:spacing w:val="-2"/>
        </w:rPr>
        <w:t> </w:t>
      </w:r>
      <w:r>
        <w:rPr/>
        <w:t>three</w:t>
      </w:r>
      <w:r>
        <w:rPr>
          <w:spacing w:val="-2"/>
        </w:rPr>
        <w:t> </w:t>
      </w:r>
      <w:r>
        <w:rPr/>
        <w:t>of</w:t>
      </w:r>
      <w:r>
        <w:rPr>
          <w:spacing w:val="-4"/>
        </w:rPr>
        <w:t> </w:t>
      </w:r>
      <w:r>
        <w:rPr/>
        <w:t>the</w:t>
      </w:r>
      <w:r>
        <w:rPr>
          <w:spacing w:val="-2"/>
        </w:rPr>
        <w:t> </w:t>
      </w:r>
      <w:r>
        <w:rPr/>
        <w:t>prompts</w:t>
      </w:r>
      <w:r>
        <w:rPr>
          <w:spacing w:val="-2"/>
        </w:rPr>
        <w:t> </w:t>
      </w:r>
      <w:r>
        <w:rPr/>
        <w:t>several</w:t>
      </w:r>
      <w:r>
        <w:rPr>
          <w:spacing w:val="-1"/>
        </w:rPr>
        <w:t> </w:t>
      </w:r>
      <w:r>
        <w:rPr/>
        <w:t>standard</w:t>
      </w:r>
      <w:r>
        <w:rPr>
          <w:spacing w:val="-2"/>
        </w:rPr>
        <w:t> </w:t>
      </w:r>
      <w:r>
        <w:rPr/>
        <w:t>deviations</w:t>
      </w:r>
      <w:r>
        <w:rPr>
          <w:spacing w:val="-4"/>
        </w:rPr>
        <w:t> </w:t>
      </w:r>
      <w:r>
        <w:rPr/>
        <w:t>away</w:t>
      </w:r>
      <w:r>
        <w:rPr>
          <w:spacing w:val="-5"/>
        </w:rPr>
        <w:t> </w:t>
      </w:r>
      <w:r>
        <w:rPr/>
        <w:t>from instructor scores. On the fourth question, the agreement is again poor, with the best result obtained using the instructor model answer along with an AI-generated rubric.</w:t>
      </w:r>
    </w:p>
    <w:p>
      <w:pPr>
        <w:pStyle w:val="BodyText"/>
        <w:ind w:left="0"/>
      </w:pPr>
    </w:p>
    <w:p>
      <w:pPr>
        <w:pStyle w:val="Heading3"/>
        <w:spacing w:before="1"/>
      </w:pPr>
      <w:r>
        <w:rPr/>
        <w:t>Reliability</w:t>
      </w:r>
      <w:r>
        <w:rPr>
          <w:spacing w:val="-4"/>
        </w:rPr>
        <w:t> </w:t>
      </w:r>
      <w:r>
        <w:rPr/>
        <w:t>of</w:t>
      </w:r>
      <w:r>
        <w:rPr>
          <w:spacing w:val="-3"/>
        </w:rPr>
        <w:t> </w:t>
      </w:r>
      <w:r>
        <w:rPr/>
        <w:t>Large</w:t>
      </w:r>
      <w:r>
        <w:rPr>
          <w:spacing w:val="-4"/>
        </w:rPr>
        <w:t> </w:t>
      </w:r>
      <w:r>
        <w:rPr/>
        <w:t>Language</w:t>
      </w:r>
      <w:r>
        <w:rPr>
          <w:spacing w:val="-4"/>
        </w:rPr>
        <w:t> </w:t>
      </w:r>
      <w:r>
        <w:rPr/>
        <w:t>Models</w:t>
      </w:r>
      <w:r>
        <w:rPr>
          <w:spacing w:val="-4"/>
        </w:rPr>
        <w:t> </w:t>
      </w:r>
      <w:r>
        <w:rPr/>
        <w:t>and</w:t>
      </w:r>
      <w:r>
        <w:rPr>
          <w:spacing w:val="-5"/>
        </w:rPr>
        <w:t> </w:t>
      </w:r>
      <w:r>
        <w:rPr/>
        <w:t>Peer</w:t>
      </w:r>
      <w:r>
        <w:rPr>
          <w:spacing w:val="-3"/>
        </w:rPr>
        <w:t> </w:t>
      </w:r>
      <w:r>
        <w:rPr>
          <w:spacing w:val="-2"/>
        </w:rPr>
        <w:t>Grading</w:t>
      </w:r>
    </w:p>
    <w:p>
      <w:pPr>
        <w:pStyle w:val="BodyText"/>
        <w:spacing w:before="250"/>
        <w:ind w:right="403"/>
      </w:pPr>
      <w:r>
        <w:rPr/>
        <w:t>For research question 2: Can the LLM match or exceed the reliability of peer/instructor grading? The answer is yes, The LLM’s reliability matches or exceeds that of peer grading. In line with our previous research (Formanek et al., 2017), this study confirmed that peer grades differed significantly from the instructor’s grades, indicating variability in peer assessments. GPT-4 had a similar problem with reliability</w:t>
      </w:r>
      <w:r>
        <w:rPr>
          <w:spacing w:val="-2"/>
        </w:rPr>
        <w:t> </w:t>
      </w:r>
      <w:r>
        <w:rPr/>
        <w:t>when</w:t>
      </w:r>
      <w:r>
        <w:rPr>
          <w:spacing w:val="-2"/>
        </w:rPr>
        <w:t> </w:t>
      </w:r>
      <w:r>
        <w:rPr/>
        <w:t>provided</w:t>
      </w:r>
      <w:r>
        <w:rPr>
          <w:spacing w:val="-2"/>
        </w:rPr>
        <w:t> </w:t>
      </w:r>
      <w:r>
        <w:rPr/>
        <w:t>with</w:t>
      </w:r>
      <w:r>
        <w:rPr>
          <w:spacing w:val="-2"/>
        </w:rPr>
        <w:t> </w:t>
      </w:r>
      <w:r>
        <w:rPr/>
        <w:t>only</w:t>
      </w:r>
      <w:r>
        <w:rPr>
          <w:spacing w:val="-5"/>
        </w:rPr>
        <w:t> </w:t>
      </w:r>
      <w:r>
        <w:rPr/>
        <w:t>an</w:t>
      </w:r>
      <w:r>
        <w:rPr>
          <w:spacing w:val="-2"/>
        </w:rPr>
        <w:t> </w:t>
      </w:r>
      <w:r>
        <w:rPr/>
        <w:t>example</w:t>
      </w:r>
      <w:r>
        <w:rPr>
          <w:spacing w:val="-4"/>
        </w:rPr>
        <w:t> </w:t>
      </w:r>
      <w:r>
        <w:rPr/>
        <w:t>answer.</w:t>
      </w:r>
      <w:r>
        <w:rPr>
          <w:spacing w:val="-2"/>
        </w:rPr>
        <w:t> </w:t>
      </w:r>
      <w:r>
        <w:rPr/>
        <w:t>Table</w:t>
      </w:r>
      <w:r>
        <w:rPr>
          <w:spacing w:val="-4"/>
        </w:rPr>
        <w:t> </w:t>
      </w:r>
      <w:r>
        <w:rPr/>
        <w:t>1</w:t>
      </w:r>
      <w:r>
        <w:rPr>
          <w:spacing w:val="-2"/>
        </w:rPr>
        <w:t> </w:t>
      </w:r>
      <w:r>
        <w:rPr/>
        <w:t>shows</w:t>
      </w:r>
      <w:r>
        <w:rPr>
          <w:spacing w:val="-2"/>
        </w:rPr>
        <w:t> </w:t>
      </w:r>
      <w:r>
        <w:rPr/>
        <w:t>that</w:t>
      </w:r>
      <w:r>
        <w:rPr>
          <w:spacing w:val="-1"/>
        </w:rPr>
        <w:t> </w:t>
      </w:r>
      <w:r>
        <w:rPr/>
        <w:t>GPT-4</w:t>
      </w:r>
      <w:r>
        <w:rPr>
          <w:spacing w:val="-5"/>
        </w:rPr>
        <w:t> </w:t>
      </w:r>
      <w:r>
        <w:rPr/>
        <w:t>produced</w:t>
      </w:r>
      <w:r>
        <w:rPr>
          <w:spacing w:val="-2"/>
        </w:rPr>
        <w:t> </w:t>
      </w:r>
      <w:r>
        <w:rPr/>
        <w:t>grades</w:t>
      </w:r>
      <w:r>
        <w:rPr>
          <w:spacing w:val="-2"/>
        </w:rPr>
        <w:t> </w:t>
      </w:r>
      <w:r>
        <w:rPr/>
        <w:t>that differ significantly from the instructor when only prompted with an example answer, yet these results were</w:t>
      </w:r>
      <w:r>
        <w:rPr>
          <w:spacing w:val="-2"/>
        </w:rPr>
        <w:t> </w:t>
      </w:r>
      <w:r>
        <w:rPr/>
        <w:t>not</w:t>
      </w:r>
      <w:r>
        <w:rPr>
          <w:spacing w:val="-2"/>
        </w:rPr>
        <w:t> </w:t>
      </w:r>
      <w:r>
        <w:rPr/>
        <w:t>statistically</w:t>
      </w:r>
      <w:r>
        <w:rPr>
          <w:spacing w:val="-5"/>
        </w:rPr>
        <w:t> </w:t>
      </w:r>
      <w:r>
        <w:rPr/>
        <w:t>different</w:t>
      </w:r>
      <w:r>
        <w:rPr>
          <w:spacing w:val="-4"/>
        </w:rPr>
        <w:t> </w:t>
      </w:r>
      <w:r>
        <w:rPr/>
        <w:t>from</w:t>
      </w:r>
      <w:r>
        <w:rPr>
          <w:spacing w:val="-2"/>
        </w:rPr>
        <w:t> </w:t>
      </w:r>
      <w:r>
        <w:rPr/>
        <w:t>peer</w:t>
      </w:r>
      <w:r>
        <w:rPr>
          <w:spacing w:val="-2"/>
        </w:rPr>
        <w:t> </w:t>
      </w:r>
      <w:r>
        <w:rPr/>
        <w:t>graders.</w:t>
      </w:r>
      <w:r>
        <w:rPr>
          <w:spacing w:val="-2"/>
        </w:rPr>
        <w:t> </w:t>
      </w:r>
      <w:r>
        <w:rPr/>
        <w:t>This</w:t>
      </w:r>
      <w:r>
        <w:rPr>
          <w:spacing w:val="-4"/>
        </w:rPr>
        <w:t> </w:t>
      </w:r>
      <w:r>
        <w:rPr/>
        <w:t>difference</w:t>
      </w:r>
      <w:r>
        <w:rPr>
          <w:spacing w:val="-2"/>
        </w:rPr>
        <w:t> </w:t>
      </w:r>
      <w:r>
        <w:rPr/>
        <w:t>disappears</w:t>
      </w:r>
      <w:r>
        <w:rPr>
          <w:spacing w:val="-2"/>
        </w:rPr>
        <w:t> </w:t>
      </w:r>
      <w:r>
        <w:rPr/>
        <w:t>when</w:t>
      </w:r>
      <w:r>
        <w:rPr>
          <w:spacing w:val="-5"/>
        </w:rPr>
        <w:t> </w:t>
      </w:r>
      <w:r>
        <w:rPr/>
        <w:t>GPT-4</w:t>
      </w:r>
      <w:r>
        <w:rPr>
          <w:spacing w:val="-2"/>
        </w:rPr>
        <w:t> </w:t>
      </w:r>
      <w:r>
        <w:rPr/>
        <w:t>was</w:t>
      </w:r>
      <w:r>
        <w:rPr>
          <w:spacing w:val="-2"/>
        </w:rPr>
        <w:t> </w:t>
      </w:r>
      <w:r>
        <w:rPr/>
        <w:t>prompted with both a rubric and an example answer. This highlights the importance of prompt design in LLM grading performance and demonstrates that GPT-4 is capable of providing grades that are more reliable than peer grades</w:t>
      </w:r>
      <w:r>
        <w:rPr>
          <w:spacing w:val="-1"/>
        </w:rPr>
        <w:t> </w:t>
      </w:r>
      <w:r>
        <w:rPr/>
        <w:t>and</w:t>
      </w:r>
      <w:r>
        <w:rPr>
          <w:spacing w:val="-2"/>
        </w:rPr>
        <w:t> </w:t>
      </w:r>
      <w:r>
        <w:rPr/>
        <w:t>more</w:t>
      </w:r>
      <w:r>
        <w:rPr>
          <w:spacing w:val="-1"/>
        </w:rPr>
        <w:t> </w:t>
      </w:r>
      <w:r>
        <w:rPr/>
        <w:t>closely</w:t>
      </w:r>
      <w:r>
        <w:rPr>
          <w:spacing w:val="-2"/>
        </w:rPr>
        <w:t> </w:t>
      </w:r>
      <w:r>
        <w:rPr/>
        <w:t>aligned with instructor grades. The Intraclass</w:t>
      </w:r>
      <w:r>
        <w:rPr>
          <w:spacing w:val="-1"/>
        </w:rPr>
        <w:t> </w:t>
      </w:r>
      <w:r>
        <w:rPr/>
        <w:t>Correlation Coefficient (ICC) was calculated to assess inter-rater reliability (Shrout &amp; Fleiss, 1979). An ICC of 0.92 (95% CI: 0.89 - 0.94) was obtained,</w:t>
      </w:r>
      <w:r>
        <w:rPr>
          <w:spacing w:val="-1"/>
        </w:rPr>
        <w:t> </w:t>
      </w:r>
      <w:r>
        <w:rPr/>
        <w:t>indicating excellent reliability among</w:t>
      </w:r>
      <w:r>
        <w:rPr>
          <w:spacing w:val="-1"/>
        </w:rPr>
        <w:t> </w:t>
      </w:r>
      <w:r>
        <w:rPr/>
        <w:t>the graders. The high ICC value (0.92) demonstrates that the LLM’s grading is consistent and reliable, matching or exceeding the reliability of peer grading.</w:t>
      </w:r>
    </w:p>
    <w:p>
      <w:pPr>
        <w:pStyle w:val="BodyText"/>
        <w:spacing w:before="252"/>
        <w:ind w:right="403"/>
      </w:pPr>
      <w:r>
        <w:rPr/>
        <w:t>These results are also</w:t>
      </w:r>
      <w:r>
        <w:rPr>
          <w:spacing w:val="-1"/>
        </w:rPr>
        <w:t> </w:t>
      </w:r>
      <w:r>
        <w:rPr/>
        <w:t>visible in</w:t>
      </w:r>
      <w:r>
        <w:rPr>
          <w:spacing w:val="-1"/>
        </w:rPr>
        <w:t> </w:t>
      </w:r>
      <w:r>
        <w:rPr/>
        <w:t>the mean scores for each question in Table 2. Peer graders generally give higher scores and are more lenient than the instructor in almost every case. This means that LLMs are as capable of accurately grading student writing assignments as the peer-graders currently used in these MOOCs.</w:t>
      </w:r>
      <w:r>
        <w:rPr>
          <w:spacing w:val="-2"/>
        </w:rPr>
        <w:t> </w:t>
      </w:r>
      <w:r>
        <w:rPr/>
        <w:t>LLMs</w:t>
      </w:r>
      <w:r>
        <w:rPr>
          <w:spacing w:val="-4"/>
        </w:rPr>
        <w:t> </w:t>
      </w:r>
      <w:r>
        <w:rPr/>
        <w:t>clearly</w:t>
      </w:r>
      <w:r>
        <w:rPr>
          <w:spacing w:val="-2"/>
        </w:rPr>
        <w:t> </w:t>
      </w:r>
      <w:r>
        <w:rPr/>
        <w:t>have</w:t>
      </w:r>
      <w:r>
        <w:rPr>
          <w:spacing w:val="-2"/>
        </w:rPr>
        <w:t> </w:t>
      </w:r>
      <w:r>
        <w:rPr/>
        <w:t>the</w:t>
      </w:r>
      <w:r>
        <w:rPr>
          <w:spacing w:val="-4"/>
        </w:rPr>
        <w:t> </w:t>
      </w:r>
      <w:r>
        <w:rPr/>
        <w:t>potential</w:t>
      </w:r>
      <w:r>
        <w:rPr>
          <w:spacing w:val="-1"/>
        </w:rPr>
        <w:t> </w:t>
      </w:r>
      <w:r>
        <w:rPr/>
        <w:t>to</w:t>
      </w:r>
      <w:r>
        <w:rPr>
          <w:spacing w:val="-5"/>
        </w:rPr>
        <w:t> </w:t>
      </w:r>
      <w:r>
        <w:rPr/>
        <w:t>act</w:t>
      </w:r>
      <w:r>
        <w:rPr>
          <w:spacing w:val="-1"/>
        </w:rPr>
        <w:t> </w:t>
      </w:r>
      <w:r>
        <w:rPr/>
        <w:t>as</w:t>
      </w:r>
      <w:r>
        <w:rPr>
          <w:spacing w:val="-4"/>
        </w:rPr>
        <w:t> </w:t>
      </w:r>
      <w:r>
        <w:rPr/>
        <w:t>proxies</w:t>
      </w:r>
      <w:r>
        <w:rPr>
          <w:spacing w:val="-4"/>
        </w:rPr>
        <w:t> </w:t>
      </w:r>
      <w:r>
        <w:rPr/>
        <w:t>for</w:t>
      </w:r>
      <w:r>
        <w:rPr>
          <w:spacing w:val="-1"/>
        </w:rPr>
        <w:t> </w:t>
      </w:r>
      <w:r>
        <w:rPr/>
        <w:t>the</w:t>
      </w:r>
      <w:r>
        <w:rPr>
          <w:spacing w:val="-2"/>
        </w:rPr>
        <w:t> </w:t>
      </w:r>
      <w:r>
        <w:rPr/>
        <w:t>instructor,</w:t>
      </w:r>
      <w:r>
        <w:rPr>
          <w:spacing w:val="-5"/>
        </w:rPr>
        <w:t> </w:t>
      </w:r>
      <w:r>
        <w:rPr/>
        <w:t>avoiding</w:t>
      </w:r>
      <w:r>
        <w:rPr>
          <w:spacing w:val="-2"/>
        </w:rPr>
        <w:t> </w:t>
      </w:r>
      <w:r>
        <w:rPr/>
        <w:t>some</w:t>
      </w:r>
      <w:r>
        <w:rPr>
          <w:spacing w:val="-2"/>
        </w:rPr>
        <w:t> </w:t>
      </w:r>
      <w:r>
        <w:rPr/>
        <w:t>of</w:t>
      </w:r>
      <w:r>
        <w:rPr>
          <w:spacing w:val="-4"/>
        </w:rPr>
        <w:t> </w:t>
      </w:r>
      <w:r>
        <w:rPr/>
        <w:t>the</w:t>
      </w:r>
      <w:r>
        <w:rPr>
          <w:spacing w:val="-4"/>
        </w:rPr>
        <w:t> </w:t>
      </w:r>
      <w:r>
        <w:rPr/>
        <w:t>pitfalls and limitations of using novices (other students in the class) to grade student assignments</w:t>
      </w:r>
    </w:p>
    <w:p>
      <w:pPr>
        <w:pStyle w:val="BodyText"/>
        <w:ind w:left="0"/>
      </w:pPr>
    </w:p>
    <w:p>
      <w:pPr>
        <w:pStyle w:val="BodyText"/>
        <w:spacing w:before="2"/>
        <w:ind w:left="0"/>
      </w:pPr>
    </w:p>
    <w:p>
      <w:pPr>
        <w:pStyle w:val="Heading3"/>
      </w:pPr>
      <w:r>
        <w:rPr/>
        <w:t>Language</w:t>
      </w:r>
      <w:r>
        <w:rPr>
          <w:spacing w:val="-6"/>
        </w:rPr>
        <w:t> </w:t>
      </w:r>
      <w:r>
        <w:rPr/>
        <w:t>Model</w:t>
      </w:r>
      <w:r>
        <w:rPr>
          <w:spacing w:val="-2"/>
        </w:rPr>
        <w:t> Rubrics</w:t>
      </w:r>
    </w:p>
    <w:p>
      <w:pPr>
        <w:pStyle w:val="BodyText"/>
        <w:ind w:left="0"/>
        <w:rPr>
          <w:b/>
          <w:i/>
        </w:rPr>
      </w:pPr>
    </w:p>
    <w:p>
      <w:pPr>
        <w:pStyle w:val="BodyText"/>
        <w:spacing w:before="1"/>
        <w:ind w:right="403"/>
      </w:pPr>
      <w:r>
        <w:rPr/>
        <w:t>Research question</w:t>
      </w:r>
      <w:r>
        <w:rPr>
          <w:spacing w:val="-3"/>
        </w:rPr>
        <w:t> </w:t>
      </w:r>
      <w:r>
        <w:rPr/>
        <w:t>3 was</w:t>
      </w:r>
      <w:r>
        <w:rPr>
          <w:spacing w:val="-2"/>
        </w:rPr>
        <w:t> </w:t>
      </w:r>
      <w:r>
        <w:rPr/>
        <w:t>addressed by</w:t>
      </w:r>
      <w:r>
        <w:rPr>
          <w:spacing w:val="-3"/>
        </w:rPr>
        <w:t> </w:t>
      </w:r>
      <w:r>
        <w:rPr/>
        <w:t>prompting GPT-4 to create</w:t>
      </w:r>
      <w:r>
        <w:rPr>
          <w:spacing w:val="-2"/>
        </w:rPr>
        <w:t> </w:t>
      </w:r>
      <w:r>
        <w:rPr/>
        <w:t>a rubric based on the question text</w:t>
      </w:r>
      <w:r>
        <w:rPr>
          <w:spacing w:val="-2"/>
        </w:rPr>
        <w:t> </w:t>
      </w:r>
      <w:r>
        <w:rPr/>
        <w:t>and the example answer provided by the instructor. These rubrics were evaluated by having the LLM assign grades using the AI-generated rubric in combination with the instructor-provided answer, and then comparing that with the results of the instructor rubric and instructor-provided answer. The differences between the resulting scores were not statistically significant, indicating that LLM-generated rubrics are of similar utility to the instructor-provided rubrics in terms of using them for this automated grading procedure.</w:t>
      </w:r>
      <w:r>
        <w:rPr>
          <w:spacing w:val="-3"/>
        </w:rPr>
        <w:t> </w:t>
      </w:r>
      <w:r>
        <w:rPr/>
        <w:t>They</w:t>
      </w:r>
      <w:r>
        <w:rPr>
          <w:spacing w:val="-5"/>
        </w:rPr>
        <w:t> </w:t>
      </w:r>
      <w:r>
        <w:rPr/>
        <w:t>also</w:t>
      </w:r>
      <w:r>
        <w:rPr>
          <w:spacing w:val="-3"/>
        </w:rPr>
        <w:t> </w:t>
      </w:r>
      <w:r>
        <w:rPr/>
        <w:t>improve</w:t>
      </w:r>
      <w:r>
        <w:rPr>
          <w:spacing w:val="-3"/>
        </w:rPr>
        <w:t> </w:t>
      </w:r>
      <w:r>
        <w:rPr/>
        <w:t>the</w:t>
      </w:r>
      <w:r>
        <w:rPr>
          <w:spacing w:val="-3"/>
        </w:rPr>
        <w:t> </w:t>
      </w:r>
      <w:r>
        <w:rPr/>
        <w:t>results</w:t>
      </w:r>
      <w:r>
        <w:rPr>
          <w:spacing w:val="-5"/>
        </w:rPr>
        <w:t> </w:t>
      </w:r>
      <w:r>
        <w:rPr/>
        <w:t>relative</w:t>
      </w:r>
      <w:r>
        <w:rPr>
          <w:spacing w:val="-3"/>
        </w:rPr>
        <w:t> </w:t>
      </w:r>
      <w:r>
        <w:rPr/>
        <w:t>to</w:t>
      </w:r>
      <w:r>
        <w:rPr>
          <w:spacing w:val="-5"/>
        </w:rPr>
        <w:t> </w:t>
      </w:r>
      <w:r>
        <w:rPr/>
        <w:t>providing</w:t>
      </w:r>
      <w:r>
        <w:rPr>
          <w:spacing w:val="-3"/>
        </w:rPr>
        <w:t> </w:t>
      </w:r>
      <w:r>
        <w:rPr/>
        <w:t>the</w:t>
      </w:r>
      <w:r>
        <w:rPr>
          <w:spacing w:val="-3"/>
        </w:rPr>
        <w:t> </w:t>
      </w:r>
      <w:r>
        <w:rPr/>
        <w:t>instructor</w:t>
      </w:r>
      <w:r>
        <w:rPr>
          <w:spacing w:val="-2"/>
        </w:rPr>
        <w:t> </w:t>
      </w:r>
      <w:r>
        <w:rPr/>
        <w:t>answer</w:t>
      </w:r>
      <w:r>
        <w:rPr>
          <w:spacing w:val="-2"/>
        </w:rPr>
        <w:t> </w:t>
      </w:r>
      <w:r>
        <w:rPr/>
        <w:t>alone,</w:t>
      </w:r>
      <w:r>
        <w:rPr>
          <w:spacing w:val="-3"/>
        </w:rPr>
        <w:t> </w:t>
      </w:r>
      <w:r>
        <w:rPr/>
        <w:t>bringing</w:t>
      </w:r>
      <w:r>
        <w:rPr>
          <w:spacing w:val="-3"/>
        </w:rPr>
        <w:t> </w:t>
      </w:r>
      <w:r>
        <w:rPr/>
        <w:t>grade agreement in line with using the instructor rubric.</w:t>
      </w:r>
    </w:p>
    <w:p>
      <w:pPr>
        <w:pStyle w:val="BodyText"/>
        <w:spacing w:after="0"/>
        <w:sectPr>
          <w:pgSz w:w="12240" w:h="15840"/>
          <w:pgMar w:header="0" w:footer="1019" w:top="1360" w:bottom="1200" w:left="1080" w:right="1080"/>
        </w:sectPr>
      </w:pPr>
    </w:p>
    <w:p>
      <w:pPr>
        <w:pStyle w:val="Heading3"/>
        <w:spacing w:before="78"/>
      </w:pPr>
      <w:r>
        <w:rPr/>
        <w:t>Comparisons</w:t>
      </w:r>
      <w:r>
        <w:rPr>
          <w:spacing w:val="-6"/>
        </w:rPr>
        <w:t> </w:t>
      </w:r>
      <w:r>
        <w:rPr/>
        <w:t>for</w:t>
      </w:r>
      <w:r>
        <w:rPr>
          <w:spacing w:val="-6"/>
        </w:rPr>
        <w:t> </w:t>
      </w:r>
      <w:r>
        <w:rPr/>
        <w:t>Individual</w:t>
      </w:r>
      <w:r>
        <w:rPr>
          <w:spacing w:val="-5"/>
        </w:rPr>
        <w:t> </w:t>
      </w:r>
      <w:r>
        <w:rPr>
          <w:spacing w:val="-2"/>
        </w:rPr>
        <w:t>Students</w:t>
      </w:r>
    </w:p>
    <w:p>
      <w:pPr>
        <w:pStyle w:val="BodyText"/>
        <w:ind w:left="0"/>
        <w:rPr>
          <w:b/>
          <w:i/>
        </w:rPr>
      </w:pPr>
    </w:p>
    <w:p>
      <w:pPr>
        <w:pStyle w:val="BodyText"/>
        <w:spacing w:before="1"/>
        <w:ind w:right="672"/>
      </w:pPr>
      <w:r>
        <w:rPr/>
        <w:t>The comparisons</w:t>
      </w:r>
      <w:r>
        <w:rPr>
          <w:spacing w:val="-2"/>
        </w:rPr>
        <w:t> </w:t>
      </w:r>
      <w:r>
        <w:rPr/>
        <w:t>just described</w:t>
      </w:r>
      <w:r>
        <w:rPr>
          <w:spacing w:val="-3"/>
        </w:rPr>
        <w:t> </w:t>
      </w:r>
      <w:r>
        <w:rPr/>
        <w:t>are</w:t>
      </w:r>
      <w:r>
        <w:rPr>
          <w:spacing w:val="-2"/>
        </w:rPr>
        <w:t> </w:t>
      </w:r>
      <w:r>
        <w:rPr/>
        <w:t>averages across all</w:t>
      </w:r>
      <w:r>
        <w:rPr>
          <w:spacing w:val="-2"/>
        </w:rPr>
        <w:t> </w:t>
      </w:r>
      <w:r>
        <w:rPr/>
        <w:t>ten students sampled. However,</w:t>
      </w:r>
      <w:r>
        <w:rPr>
          <w:spacing w:val="-3"/>
        </w:rPr>
        <w:t> </w:t>
      </w:r>
      <w:r>
        <w:rPr/>
        <w:t>a student cares about the accuracy of their own grade more than the class average. To address this, we made a direct comparison of instructor, GPT-4 (Prompt 2: Instructor Provided Answer + Rubric), and peer-graded scores</w:t>
      </w:r>
      <w:r>
        <w:rPr>
          <w:spacing w:val="-1"/>
        </w:rPr>
        <w:t> </w:t>
      </w:r>
      <w:r>
        <w:rPr/>
        <w:t>on</w:t>
      </w:r>
      <w:r>
        <w:rPr>
          <w:spacing w:val="-4"/>
        </w:rPr>
        <w:t> </w:t>
      </w:r>
      <w:r>
        <w:rPr/>
        <w:t>all twelve</w:t>
      </w:r>
      <w:r>
        <w:rPr>
          <w:spacing w:val="-3"/>
        </w:rPr>
        <w:t> </w:t>
      </w:r>
      <w:r>
        <w:rPr/>
        <w:t>assignments</w:t>
      </w:r>
      <w:r>
        <w:rPr>
          <w:spacing w:val="-3"/>
        </w:rPr>
        <w:t> </w:t>
      </w:r>
      <w:r>
        <w:rPr/>
        <w:t>for</w:t>
      </w:r>
      <w:r>
        <w:rPr>
          <w:spacing w:val="-3"/>
        </w:rPr>
        <w:t> </w:t>
      </w:r>
      <w:r>
        <w:rPr/>
        <w:t>each</w:t>
      </w:r>
      <w:r>
        <w:rPr>
          <w:spacing w:val="-4"/>
        </w:rPr>
        <w:t> </w:t>
      </w:r>
      <w:r>
        <w:rPr/>
        <w:t>of</w:t>
      </w:r>
      <w:r>
        <w:rPr>
          <w:spacing w:val="-3"/>
        </w:rPr>
        <w:t> </w:t>
      </w:r>
      <w:r>
        <w:rPr/>
        <w:t>the</w:t>
      </w:r>
      <w:r>
        <w:rPr>
          <w:spacing w:val="-3"/>
        </w:rPr>
        <w:t> </w:t>
      </w:r>
      <w:r>
        <w:rPr/>
        <w:t>ten</w:t>
      </w:r>
      <w:r>
        <w:rPr>
          <w:spacing w:val="-4"/>
        </w:rPr>
        <w:t> </w:t>
      </w:r>
      <w:r>
        <w:rPr/>
        <w:t>students</w:t>
      </w:r>
      <w:r>
        <w:rPr>
          <w:spacing w:val="-1"/>
        </w:rPr>
        <w:t> </w:t>
      </w:r>
      <w:r>
        <w:rPr/>
        <w:t>individually.</w:t>
      </w:r>
      <w:r>
        <w:rPr>
          <w:spacing w:val="-1"/>
        </w:rPr>
        <w:t> </w:t>
      </w:r>
      <w:r>
        <w:rPr/>
        <w:t>Prompt</w:t>
      </w:r>
      <w:r>
        <w:rPr>
          <w:spacing w:val="-3"/>
        </w:rPr>
        <w:t> </w:t>
      </w:r>
      <w:r>
        <w:rPr/>
        <w:t>2</w:t>
      </w:r>
      <w:r>
        <w:rPr>
          <w:spacing w:val="-1"/>
        </w:rPr>
        <w:t> </w:t>
      </w:r>
      <w:r>
        <w:rPr/>
        <w:t>was</w:t>
      </w:r>
      <w:r>
        <w:rPr>
          <w:spacing w:val="-1"/>
        </w:rPr>
        <w:t> </w:t>
      </w:r>
      <w:r>
        <w:rPr/>
        <w:t>chosen</w:t>
      </w:r>
      <w:r>
        <w:rPr>
          <w:spacing w:val="-4"/>
        </w:rPr>
        <w:t> </w:t>
      </w:r>
      <w:r>
        <w:rPr/>
        <w:t>for</w:t>
      </w:r>
      <w:r>
        <w:rPr>
          <w:spacing w:val="-3"/>
        </w:rPr>
        <w:t> </w:t>
      </w:r>
      <w:r>
        <w:rPr/>
        <w:t>the GPT-4 scores because it is the most direct comparison, as it uses the same information available to instructors and peers.</w:t>
      </w:r>
      <w:r>
        <w:rPr>
          <w:spacing w:val="-1"/>
        </w:rPr>
        <w:t> </w:t>
      </w:r>
      <w:r>
        <w:rPr/>
        <w:t>Additionally,</w:t>
      </w:r>
      <w:r>
        <w:rPr>
          <w:spacing w:val="-1"/>
        </w:rPr>
        <w:t> </w:t>
      </w:r>
      <w:r>
        <w:rPr/>
        <w:t>we investigated the dispersion</w:t>
      </w:r>
      <w:r>
        <w:rPr>
          <w:spacing w:val="-1"/>
        </w:rPr>
        <w:t> </w:t>
      </w:r>
      <w:r>
        <w:rPr/>
        <w:t>among the peer grades, where there were four for each assignment in the introductory course, and three for each assignment in the astrobiology and history and philosophy courses. Figure 2 is a scatterplot of the difference in grades between the instructor and the median for the peer grades on the x-axis and the difference in grades between the instructor and GPT-4 on the y-axis. Histograms are also shown.</w:t>
      </w:r>
    </w:p>
    <w:p>
      <w:pPr>
        <w:pStyle w:val="BodyText"/>
        <w:spacing w:before="11"/>
        <w:ind w:left="0"/>
        <w:rPr>
          <w:sz w:val="19"/>
        </w:rPr>
      </w:pPr>
      <w:r>
        <w:rPr>
          <w:sz w:val="19"/>
        </w:rPr>
        <w:drawing>
          <wp:anchor distT="0" distB="0" distL="0" distR="0" allowOverlap="1" layoutInCell="1" locked="0" behindDoc="1" simplePos="0" relativeHeight="487588864">
            <wp:simplePos x="0" y="0"/>
            <wp:positionH relativeFrom="page">
              <wp:posOffset>1996122</wp:posOffset>
            </wp:positionH>
            <wp:positionV relativeFrom="paragraph">
              <wp:posOffset>161276</wp:posOffset>
            </wp:positionV>
            <wp:extent cx="3817884" cy="4291584"/>
            <wp:effectExtent l="0" t="0" r="0" b="0"/>
            <wp:wrapTopAndBottom/>
            <wp:docPr id="4" name="Image 4" descr="A graph of a number of data  Description automatically generated with medium confidence "/>
            <wp:cNvGraphicFramePr>
              <a:graphicFrameLocks/>
            </wp:cNvGraphicFramePr>
            <a:graphic>
              <a:graphicData uri="http://schemas.openxmlformats.org/drawingml/2006/picture">
                <pic:pic>
                  <pic:nvPicPr>
                    <pic:cNvPr id="4" name="Image 4" descr="A graph of a number of data  Description automatically generated with medium confidence "/>
                    <pic:cNvPicPr/>
                  </pic:nvPicPr>
                  <pic:blipFill>
                    <a:blip r:embed="rId8" cstate="print"/>
                    <a:stretch>
                      <a:fillRect/>
                    </a:stretch>
                  </pic:blipFill>
                  <pic:spPr>
                    <a:xfrm>
                      <a:off x="0" y="0"/>
                      <a:ext cx="3817884" cy="4291584"/>
                    </a:xfrm>
                    <a:prstGeom prst="rect">
                      <a:avLst/>
                    </a:prstGeom>
                  </pic:spPr>
                </pic:pic>
              </a:graphicData>
            </a:graphic>
          </wp:anchor>
        </w:drawing>
      </w:r>
    </w:p>
    <w:p>
      <w:pPr>
        <w:pStyle w:val="BodyText"/>
        <w:spacing w:before="223"/>
        <w:ind w:left="1079" w:right="1089"/>
      </w:pPr>
      <w:r>
        <w:rPr>
          <w:b/>
        </w:rPr>
        <w:t>Fig. 2</w:t>
      </w:r>
      <w:r>
        <w:rPr>
          <w:b/>
          <w:spacing w:val="40"/>
        </w:rPr>
        <w:t> </w:t>
      </w:r>
      <w:r>
        <w:rPr/>
        <w:t>Scatter plot showing the difference between the grades by the instructor and the median of the peer scores received by Coursera for each student on the x-axis, and the difference</w:t>
      </w:r>
      <w:r>
        <w:rPr>
          <w:spacing w:val="-2"/>
        </w:rPr>
        <w:t> </w:t>
      </w:r>
      <w:r>
        <w:rPr/>
        <w:t>between</w:t>
      </w:r>
      <w:r>
        <w:rPr>
          <w:spacing w:val="-5"/>
        </w:rPr>
        <w:t> </w:t>
      </w:r>
      <w:r>
        <w:rPr/>
        <w:t>the</w:t>
      </w:r>
      <w:r>
        <w:rPr>
          <w:spacing w:val="-4"/>
        </w:rPr>
        <w:t> </w:t>
      </w:r>
      <w:r>
        <w:rPr/>
        <w:t>grades</w:t>
      </w:r>
      <w:r>
        <w:rPr>
          <w:spacing w:val="-2"/>
        </w:rPr>
        <w:t> </w:t>
      </w:r>
      <w:r>
        <w:rPr/>
        <w:t>by</w:t>
      </w:r>
      <w:r>
        <w:rPr>
          <w:spacing w:val="-5"/>
        </w:rPr>
        <w:t> </w:t>
      </w:r>
      <w:r>
        <w:rPr/>
        <w:t>the</w:t>
      </w:r>
      <w:r>
        <w:rPr>
          <w:spacing w:val="-4"/>
        </w:rPr>
        <w:t> </w:t>
      </w:r>
      <w:r>
        <w:rPr/>
        <w:t>instructor</w:t>
      </w:r>
      <w:r>
        <w:rPr>
          <w:spacing w:val="-1"/>
        </w:rPr>
        <w:t> </w:t>
      </w:r>
      <w:r>
        <w:rPr/>
        <w:t>and</w:t>
      </w:r>
      <w:r>
        <w:rPr>
          <w:spacing w:val="-2"/>
        </w:rPr>
        <w:t> </w:t>
      </w:r>
      <w:r>
        <w:rPr/>
        <w:t>the</w:t>
      </w:r>
      <w:r>
        <w:rPr>
          <w:spacing w:val="-4"/>
        </w:rPr>
        <w:t> </w:t>
      </w:r>
      <w:r>
        <w:rPr/>
        <w:t>LLM</w:t>
      </w:r>
      <w:r>
        <w:rPr>
          <w:spacing w:val="-2"/>
        </w:rPr>
        <w:t> </w:t>
      </w:r>
      <w:r>
        <w:rPr/>
        <w:t>Model</w:t>
      </w:r>
      <w:r>
        <w:rPr>
          <w:spacing w:val="-4"/>
        </w:rPr>
        <w:t> </w:t>
      </w:r>
      <w:r>
        <w:rPr/>
        <w:t>(GPT-4</w:t>
      </w:r>
      <w:r>
        <w:rPr>
          <w:spacing w:val="-2"/>
        </w:rPr>
        <w:t> </w:t>
      </w:r>
      <w:r>
        <w:rPr/>
        <w:t>prompt</w:t>
      </w:r>
      <w:r>
        <w:rPr>
          <w:spacing w:val="-1"/>
        </w:rPr>
        <w:t> </w:t>
      </w:r>
      <w:r>
        <w:rPr/>
        <w:t>2)</w:t>
      </w:r>
      <w:r>
        <w:rPr>
          <w:spacing w:val="-1"/>
        </w:rPr>
        <w:t> </w:t>
      </w:r>
      <w:r>
        <w:rPr/>
        <w:t>on the y-axis. Symbols for the three courses are yellow triangles (Introductory Astronomy), blue circles (Astrobiology), and green squares (History and Philosophy of Astronomy).</w:t>
      </w:r>
    </w:p>
    <w:p>
      <w:pPr>
        <w:pStyle w:val="BodyText"/>
        <w:ind w:left="1079" w:right="1322" w:hanging="1"/>
        <w:jc w:val="both"/>
      </w:pPr>
      <w:r>
        <w:rPr/>
        <w:t>The two histograms show</w:t>
      </w:r>
      <w:r>
        <w:rPr>
          <w:spacing w:val="-1"/>
        </w:rPr>
        <w:t> </w:t>
      </w:r>
      <w:r>
        <w:rPr/>
        <w:t>the distribution of the data points for</w:t>
      </w:r>
      <w:r>
        <w:rPr>
          <w:spacing w:val="-2"/>
        </w:rPr>
        <w:t> </w:t>
      </w:r>
      <w:r>
        <w:rPr/>
        <w:t>these differences along each</w:t>
      </w:r>
      <w:r>
        <w:rPr>
          <w:spacing w:val="-2"/>
        </w:rPr>
        <w:t> </w:t>
      </w:r>
      <w:r>
        <w:rPr/>
        <w:t>axis.</w:t>
      </w:r>
      <w:r>
        <w:rPr>
          <w:spacing w:val="-2"/>
        </w:rPr>
        <w:t> </w:t>
      </w:r>
      <w:r>
        <w:rPr/>
        <w:t>Dashed</w:t>
      </w:r>
      <w:r>
        <w:rPr>
          <w:spacing w:val="-2"/>
        </w:rPr>
        <w:t> </w:t>
      </w:r>
      <w:r>
        <w:rPr/>
        <w:t>lines</w:t>
      </w:r>
      <w:r>
        <w:rPr>
          <w:spacing w:val="-2"/>
        </w:rPr>
        <w:t> </w:t>
      </w:r>
      <w:r>
        <w:rPr/>
        <w:t>in</w:t>
      </w:r>
      <w:r>
        <w:rPr>
          <w:spacing w:val="-5"/>
        </w:rPr>
        <w:t> </w:t>
      </w:r>
      <w:r>
        <w:rPr/>
        <w:t>the</w:t>
      </w:r>
      <w:r>
        <w:rPr>
          <w:spacing w:val="-2"/>
        </w:rPr>
        <w:t> </w:t>
      </w:r>
      <w:r>
        <w:rPr/>
        <w:t>histograms</w:t>
      </w:r>
      <w:r>
        <w:rPr>
          <w:spacing w:val="-4"/>
        </w:rPr>
        <w:t> </w:t>
      </w:r>
      <w:r>
        <w:rPr/>
        <w:t>indicate</w:t>
      </w:r>
      <w:r>
        <w:rPr>
          <w:spacing w:val="-4"/>
        </w:rPr>
        <w:t> </w:t>
      </w:r>
      <w:r>
        <w:rPr/>
        <w:t>the</w:t>
      </w:r>
      <w:r>
        <w:rPr>
          <w:spacing w:val="-4"/>
        </w:rPr>
        <w:t> </w:t>
      </w:r>
      <w:r>
        <w:rPr/>
        <w:t>means</w:t>
      </w:r>
      <w:r>
        <w:rPr>
          <w:spacing w:val="-2"/>
        </w:rPr>
        <w:t> </w:t>
      </w:r>
      <w:r>
        <w:rPr/>
        <w:t>of</w:t>
      </w:r>
      <w:r>
        <w:rPr>
          <w:spacing w:val="-1"/>
        </w:rPr>
        <w:t> </w:t>
      </w:r>
      <w:r>
        <w:rPr/>
        <w:t>the</w:t>
      </w:r>
      <w:r>
        <w:rPr>
          <w:spacing w:val="-2"/>
        </w:rPr>
        <w:t> </w:t>
      </w:r>
      <w:r>
        <w:rPr/>
        <w:t>three</w:t>
      </w:r>
      <w:r>
        <w:rPr>
          <w:spacing w:val="-4"/>
        </w:rPr>
        <w:t> </w:t>
      </w:r>
      <w:r>
        <w:rPr/>
        <w:t>classes</w:t>
      </w:r>
      <w:r>
        <w:rPr>
          <w:spacing w:val="-4"/>
        </w:rPr>
        <w:t> </w:t>
      </w:r>
      <w:r>
        <w:rPr/>
        <w:t>for</w:t>
      </w:r>
      <w:r>
        <w:rPr>
          <w:spacing w:val="-1"/>
        </w:rPr>
        <w:t> </w:t>
      </w:r>
      <w:r>
        <w:rPr/>
        <w:t>the two measures of grade difference.</w:t>
      </w:r>
    </w:p>
    <w:p>
      <w:pPr>
        <w:pStyle w:val="BodyText"/>
        <w:spacing w:after="0"/>
        <w:jc w:val="both"/>
        <w:sectPr>
          <w:pgSz w:w="12240" w:h="15840"/>
          <w:pgMar w:header="0" w:footer="1019" w:top="1360" w:bottom="1200" w:left="1080" w:right="1080"/>
        </w:sectPr>
      </w:pPr>
    </w:p>
    <w:p>
      <w:pPr>
        <w:pStyle w:val="BodyText"/>
        <w:spacing w:before="78"/>
        <w:ind w:right="441"/>
      </w:pPr>
      <w:r>
        <w:rPr/>
        <w:t>For the introductory course, the mean instructor minus GPT-4 score is -0.01 ± 0.15, compared to the mean</w:t>
      </w:r>
      <w:r>
        <w:rPr>
          <w:spacing w:val="-1"/>
        </w:rPr>
        <w:t> </w:t>
      </w:r>
      <w:r>
        <w:rPr/>
        <w:t>instructor minus peer grading score of -0.07</w:t>
      </w:r>
      <w:r>
        <w:rPr>
          <w:spacing w:val="-1"/>
        </w:rPr>
        <w:t> </w:t>
      </w:r>
      <w:r>
        <w:rPr/>
        <w:t>± 0.26. The LLM grade is very close to</w:t>
      </w:r>
      <w:r>
        <w:rPr>
          <w:spacing w:val="-1"/>
        </w:rPr>
        <w:t> </w:t>
      </w:r>
      <w:r>
        <w:rPr/>
        <w:t>the instructor grade, with a smaller dispersion than the peer grade. For the astrobiology course, the mean instructor minus</w:t>
      </w:r>
      <w:r>
        <w:rPr>
          <w:spacing w:val="-2"/>
        </w:rPr>
        <w:t> </w:t>
      </w:r>
      <w:r>
        <w:rPr/>
        <w:t>GPT-4</w:t>
      </w:r>
      <w:r>
        <w:rPr>
          <w:spacing w:val="-2"/>
        </w:rPr>
        <w:t> </w:t>
      </w:r>
      <w:r>
        <w:rPr/>
        <w:t>score</w:t>
      </w:r>
      <w:r>
        <w:rPr>
          <w:spacing w:val="-3"/>
        </w:rPr>
        <w:t> </w:t>
      </w:r>
      <w:r>
        <w:rPr/>
        <w:t>is</w:t>
      </w:r>
      <w:r>
        <w:rPr>
          <w:spacing w:val="-2"/>
        </w:rPr>
        <w:t> </w:t>
      </w:r>
      <w:r>
        <w:rPr/>
        <w:t>-0.02</w:t>
      </w:r>
      <w:r>
        <w:rPr>
          <w:spacing w:val="-4"/>
        </w:rPr>
        <w:t> </w:t>
      </w:r>
      <w:r>
        <w:rPr/>
        <w:t>±</w:t>
      </w:r>
      <w:r>
        <w:rPr>
          <w:spacing w:val="-1"/>
        </w:rPr>
        <w:t> </w:t>
      </w:r>
      <w:r>
        <w:rPr/>
        <w:t>0.17,</w:t>
      </w:r>
      <w:r>
        <w:rPr>
          <w:spacing w:val="-2"/>
        </w:rPr>
        <w:t> </w:t>
      </w:r>
      <w:r>
        <w:rPr/>
        <w:t>compared</w:t>
      </w:r>
      <w:r>
        <w:rPr>
          <w:spacing w:val="-4"/>
        </w:rPr>
        <w:t> </w:t>
      </w:r>
      <w:r>
        <w:rPr/>
        <w:t>to</w:t>
      </w:r>
      <w:r>
        <w:rPr>
          <w:spacing w:val="-4"/>
        </w:rPr>
        <w:t> </w:t>
      </w:r>
      <w:r>
        <w:rPr/>
        <w:t>the</w:t>
      </w:r>
      <w:r>
        <w:rPr>
          <w:spacing w:val="-3"/>
        </w:rPr>
        <w:t> </w:t>
      </w:r>
      <w:r>
        <w:rPr/>
        <w:t>mean</w:t>
      </w:r>
      <w:r>
        <w:rPr>
          <w:spacing w:val="-2"/>
        </w:rPr>
        <w:t> </w:t>
      </w:r>
      <w:r>
        <w:rPr/>
        <w:t>instructor</w:t>
      </w:r>
      <w:r>
        <w:rPr>
          <w:spacing w:val="-1"/>
        </w:rPr>
        <w:t> </w:t>
      </w:r>
      <w:r>
        <w:rPr/>
        <w:t>minus</w:t>
      </w:r>
      <w:r>
        <w:rPr>
          <w:spacing w:val="-3"/>
        </w:rPr>
        <w:t> </w:t>
      </w:r>
      <w:r>
        <w:rPr/>
        <w:t>peer</w:t>
      </w:r>
      <w:r>
        <w:rPr>
          <w:spacing w:val="-1"/>
        </w:rPr>
        <w:t> </w:t>
      </w:r>
      <w:r>
        <w:rPr/>
        <w:t>grading</w:t>
      </w:r>
      <w:r>
        <w:rPr>
          <w:spacing w:val="-2"/>
        </w:rPr>
        <w:t> </w:t>
      </w:r>
      <w:r>
        <w:rPr/>
        <w:t>score</w:t>
      </w:r>
      <w:r>
        <w:rPr>
          <w:spacing w:val="-3"/>
        </w:rPr>
        <w:t> </w:t>
      </w:r>
      <w:r>
        <w:rPr/>
        <w:t>of</w:t>
      </w:r>
      <w:r>
        <w:rPr>
          <w:spacing w:val="-1"/>
        </w:rPr>
        <w:t> </w:t>
      </w:r>
      <w:r>
        <w:rPr/>
        <w:t>-0.09</w:t>
      </w:r>
      <w:r>
        <w:rPr>
          <w:spacing w:val="-4"/>
        </w:rPr>
        <w:t> </w:t>
      </w:r>
      <w:r>
        <w:rPr/>
        <w:t>±</w:t>
      </w:r>
    </w:p>
    <w:p>
      <w:pPr>
        <w:pStyle w:val="BodyText"/>
        <w:spacing w:before="1"/>
        <w:ind w:right="403"/>
      </w:pPr>
      <w:r>
        <w:rPr/>
        <w:t>0.20.</w:t>
      </w:r>
      <w:r>
        <w:rPr>
          <w:spacing w:val="-2"/>
        </w:rPr>
        <w:t> </w:t>
      </w:r>
      <w:r>
        <w:rPr/>
        <w:t>The</w:t>
      </w:r>
      <w:r>
        <w:rPr>
          <w:spacing w:val="-2"/>
        </w:rPr>
        <w:t> </w:t>
      </w:r>
      <w:r>
        <w:rPr/>
        <w:t>LLM</w:t>
      </w:r>
      <w:r>
        <w:rPr>
          <w:spacing w:val="-2"/>
        </w:rPr>
        <w:t> </w:t>
      </w:r>
      <w:r>
        <w:rPr/>
        <w:t>grade</w:t>
      </w:r>
      <w:r>
        <w:rPr>
          <w:spacing w:val="-4"/>
        </w:rPr>
        <w:t> </w:t>
      </w:r>
      <w:r>
        <w:rPr/>
        <w:t>is</w:t>
      </w:r>
      <w:r>
        <w:rPr>
          <w:spacing w:val="-2"/>
        </w:rPr>
        <w:t> </w:t>
      </w:r>
      <w:r>
        <w:rPr/>
        <w:t>very</w:t>
      </w:r>
      <w:r>
        <w:rPr>
          <w:spacing w:val="-2"/>
        </w:rPr>
        <w:t> </w:t>
      </w:r>
      <w:r>
        <w:rPr/>
        <w:t>close</w:t>
      </w:r>
      <w:r>
        <w:rPr>
          <w:spacing w:val="-2"/>
        </w:rPr>
        <w:t> </w:t>
      </w:r>
      <w:r>
        <w:rPr/>
        <w:t>to</w:t>
      </w:r>
      <w:r>
        <w:rPr>
          <w:spacing w:val="-2"/>
        </w:rPr>
        <w:t> </w:t>
      </w:r>
      <w:r>
        <w:rPr/>
        <w:t>the</w:t>
      </w:r>
      <w:r>
        <w:rPr>
          <w:spacing w:val="-2"/>
        </w:rPr>
        <w:t> </w:t>
      </w:r>
      <w:r>
        <w:rPr/>
        <w:t>instructor</w:t>
      </w:r>
      <w:r>
        <w:rPr>
          <w:spacing w:val="-4"/>
        </w:rPr>
        <w:t> </w:t>
      </w:r>
      <w:r>
        <w:rPr/>
        <w:t>grade,</w:t>
      </w:r>
      <w:r>
        <w:rPr>
          <w:spacing w:val="-2"/>
        </w:rPr>
        <w:t> </w:t>
      </w:r>
      <w:r>
        <w:rPr/>
        <w:t>with</w:t>
      </w:r>
      <w:r>
        <w:rPr>
          <w:spacing w:val="-2"/>
        </w:rPr>
        <w:t> </w:t>
      </w:r>
      <w:r>
        <w:rPr/>
        <w:t>a</w:t>
      </w:r>
      <w:r>
        <w:rPr>
          <w:spacing w:val="-2"/>
        </w:rPr>
        <w:t> </w:t>
      </w:r>
      <w:r>
        <w:rPr/>
        <w:t>slightly</w:t>
      </w:r>
      <w:r>
        <w:rPr>
          <w:spacing w:val="-2"/>
        </w:rPr>
        <w:t> </w:t>
      </w:r>
      <w:r>
        <w:rPr/>
        <w:t>smaller</w:t>
      </w:r>
      <w:r>
        <w:rPr>
          <w:spacing w:val="-4"/>
        </w:rPr>
        <w:t> </w:t>
      </w:r>
      <w:r>
        <w:rPr/>
        <w:t>dispersion</w:t>
      </w:r>
      <w:r>
        <w:rPr>
          <w:spacing w:val="-5"/>
        </w:rPr>
        <w:t> </w:t>
      </w:r>
      <w:r>
        <w:rPr/>
        <w:t>than</w:t>
      </w:r>
      <w:r>
        <w:rPr>
          <w:spacing w:val="-5"/>
        </w:rPr>
        <w:t> </w:t>
      </w:r>
      <w:r>
        <w:rPr/>
        <w:t>the</w:t>
      </w:r>
      <w:r>
        <w:rPr>
          <w:spacing w:val="-5"/>
        </w:rPr>
        <w:t> </w:t>
      </w:r>
      <w:r>
        <w:rPr/>
        <w:t>peer grade. Lastly, for the history and philosophy course, the mean instructor minus GPT-4 score is -0.08 ± 0.22, compared</w:t>
      </w:r>
      <w:r>
        <w:rPr>
          <w:spacing w:val="-3"/>
        </w:rPr>
        <w:t> </w:t>
      </w:r>
      <w:r>
        <w:rPr/>
        <w:t>to</w:t>
      </w:r>
      <w:r>
        <w:rPr>
          <w:spacing w:val="-3"/>
        </w:rPr>
        <w:t> </w:t>
      </w:r>
      <w:r>
        <w:rPr/>
        <w:t>the</w:t>
      </w:r>
      <w:r>
        <w:rPr>
          <w:spacing w:val="-2"/>
        </w:rPr>
        <w:t> </w:t>
      </w:r>
      <w:r>
        <w:rPr/>
        <w:t>mean</w:t>
      </w:r>
      <w:r>
        <w:rPr>
          <w:spacing w:val="-3"/>
        </w:rPr>
        <w:t> </w:t>
      </w:r>
      <w:r>
        <w:rPr/>
        <w:t>instructor</w:t>
      </w:r>
      <w:r>
        <w:rPr>
          <w:spacing w:val="-2"/>
        </w:rPr>
        <w:t> </w:t>
      </w:r>
      <w:r>
        <w:rPr/>
        <w:t>minus peer grading score of -0.22</w:t>
      </w:r>
      <w:r>
        <w:rPr>
          <w:spacing w:val="-3"/>
        </w:rPr>
        <w:t> </w:t>
      </w:r>
      <w:r>
        <w:rPr/>
        <w:t>± 0.27. The LLM grade is</w:t>
      </w:r>
      <w:r>
        <w:rPr>
          <w:spacing w:val="-2"/>
        </w:rPr>
        <w:t> </w:t>
      </w:r>
      <w:r>
        <w:rPr/>
        <w:t>much closer to the instructor grade and has a slightly smaller dispersion than the peer grade.</w:t>
      </w:r>
    </w:p>
    <w:p>
      <w:pPr>
        <w:pStyle w:val="BodyText"/>
        <w:spacing w:before="253"/>
        <w:ind w:right="403"/>
      </w:pPr>
      <w:r>
        <w:rPr/>
        <w:t>In one notable anomaly from the astrobiology course, both peer grades and GPT-4 gave substantially higher scores than the instructor. Upon closer examination, this answer was exceptionally long and contained</w:t>
      </w:r>
      <w:r>
        <w:rPr>
          <w:spacing w:val="-3"/>
        </w:rPr>
        <w:t> </w:t>
      </w:r>
      <w:r>
        <w:rPr/>
        <w:t>rambling</w:t>
      </w:r>
      <w:r>
        <w:rPr>
          <w:spacing w:val="-3"/>
        </w:rPr>
        <w:t> </w:t>
      </w:r>
      <w:r>
        <w:rPr/>
        <w:t>passages</w:t>
      </w:r>
      <w:r>
        <w:rPr>
          <w:spacing w:val="-3"/>
        </w:rPr>
        <w:t> </w:t>
      </w:r>
      <w:r>
        <w:rPr/>
        <w:t>full</w:t>
      </w:r>
      <w:r>
        <w:rPr>
          <w:spacing w:val="-2"/>
        </w:rPr>
        <w:t> </w:t>
      </w:r>
      <w:r>
        <w:rPr/>
        <w:t>of</w:t>
      </w:r>
      <w:r>
        <w:rPr>
          <w:spacing w:val="-2"/>
        </w:rPr>
        <w:t> </w:t>
      </w:r>
      <w:r>
        <w:rPr/>
        <w:t>extraneous</w:t>
      </w:r>
      <w:r>
        <w:rPr>
          <w:spacing w:val="-3"/>
        </w:rPr>
        <w:t> </w:t>
      </w:r>
      <w:r>
        <w:rPr/>
        <w:t>information.</w:t>
      </w:r>
      <w:r>
        <w:rPr>
          <w:spacing w:val="-6"/>
        </w:rPr>
        <w:t> </w:t>
      </w:r>
      <w:r>
        <w:rPr/>
        <w:t>GPT-4</w:t>
      </w:r>
      <w:r>
        <w:rPr>
          <w:spacing w:val="-3"/>
        </w:rPr>
        <w:t> </w:t>
      </w:r>
      <w:r>
        <w:rPr/>
        <w:t>clearly</w:t>
      </w:r>
      <w:r>
        <w:rPr>
          <w:spacing w:val="-3"/>
        </w:rPr>
        <w:t> </w:t>
      </w:r>
      <w:r>
        <w:rPr/>
        <w:t>struggled</w:t>
      </w:r>
      <w:r>
        <w:rPr>
          <w:spacing w:val="-3"/>
        </w:rPr>
        <w:t> </w:t>
      </w:r>
      <w:r>
        <w:rPr/>
        <w:t>with</w:t>
      </w:r>
      <w:r>
        <w:rPr>
          <w:spacing w:val="-3"/>
        </w:rPr>
        <w:t> </w:t>
      </w:r>
      <w:r>
        <w:rPr/>
        <w:t>this</w:t>
      </w:r>
      <w:r>
        <w:rPr>
          <w:spacing w:val="-3"/>
        </w:rPr>
        <w:t> </w:t>
      </w:r>
      <w:r>
        <w:rPr/>
        <w:t>passage, and peer graders gave full credit even though the instructor recognized that the answer was largely </w:t>
      </w:r>
      <w:r>
        <w:rPr>
          <w:spacing w:val="-2"/>
        </w:rPr>
        <w:t>incorrect.</w:t>
      </w:r>
    </w:p>
    <w:p>
      <w:pPr>
        <w:pStyle w:val="BodyText"/>
        <w:spacing w:before="251"/>
        <w:ind w:right="381"/>
      </w:pPr>
      <w:r>
        <w:rPr/>
        <w:t>Overall,</w:t>
      </w:r>
      <w:r>
        <w:rPr>
          <w:spacing w:val="-2"/>
        </w:rPr>
        <w:t> </w:t>
      </w:r>
      <w:r>
        <w:rPr/>
        <w:t>LLM</w:t>
      </w:r>
      <w:r>
        <w:rPr>
          <w:spacing w:val="-2"/>
        </w:rPr>
        <w:t> </w:t>
      </w:r>
      <w:r>
        <w:rPr/>
        <w:t>grades</w:t>
      </w:r>
      <w:r>
        <w:rPr>
          <w:spacing w:val="-2"/>
        </w:rPr>
        <w:t> </w:t>
      </w:r>
      <w:r>
        <w:rPr/>
        <w:t>and</w:t>
      </w:r>
      <w:r>
        <w:rPr>
          <w:spacing w:val="-5"/>
        </w:rPr>
        <w:t> </w:t>
      </w:r>
      <w:r>
        <w:rPr/>
        <w:t>peer</w:t>
      </w:r>
      <w:r>
        <w:rPr>
          <w:spacing w:val="-1"/>
        </w:rPr>
        <w:t> </w:t>
      </w:r>
      <w:r>
        <w:rPr/>
        <w:t>grades</w:t>
      </w:r>
      <w:r>
        <w:rPr>
          <w:spacing w:val="-2"/>
        </w:rPr>
        <w:t> </w:t>
      </w:r>
      <w:r>
        <w:rPr/>
        <w:t>are</w:t>
      </w:r>
      <w:r>
        <w:rPr>
          <w:spacing w:val="-2"/>
        </w:rPr>
        <w:t> </w:t>
      </w:r>
      <w:r>
        <w:rPr/>
        <w:t>always</w:t>
      </w:r>
      <w:r>
        <w:rPr>
          <w:spacing w:val="-2"/>
        </w:rPr>
        <w:t> </w:t>
      </w:r>
      <w:r>
        <w:rPr/>
        <w:t>more</w:t>
      </w:r>
      <w:r>
        <w:rPr>
          <w:spacing w:val="-4"/>
        </w:rPr>
        <w:t> </w:t>
      </w:r>
      <w:r>
        <w:rPr/>
        <w:t>lenient</w:t>
      </w:r>
      <w:r>
        <w:rPr>
          <w:spacing w:val="-1"/>
        </w:rPr>
        <w:t> </w:t>
      </w:r>
      <w:r>
        <w:rPr/>
        <w:t>than</w:t>
      </w:r>
      <w:r>
        <w:rPr>
          <w:spacing w:val="-2"/>
        </w:rPr>
        <w:t> </w:t>
      </w:r>
      <w:r>
        <w:rPr/>
        <w:t>instructor</w:t>
      </w:r>
      <w:r>
        <w:rPr>
          <w:spacing w:val="-1"/>
        </w:rPr>
        <w:t> </w:t>
      </w:r>
      <w:r>
        <w:rPr/>
        <w:t>grades,</w:t>
      </w:r>
      <w:r>
        <w:rPr>
          <w:spacing w:val="-2"/>
        </w:rPr>
        <w:t> </w:t>
      </w:r>
      <w:r>
        <w:rPr/>
        <w:t>with</w:t>
      </w:r>
      <w:r>
        <w:rPr>
          <w:spacing w:val="-2"/>
        </w:rPr>
        <w:t> </w:t>
      </w:r>
      <w:r>
        <w:rPr/>
        <w:t>a</w:t>
      </w:r>
      <w:r>
        <w:rPr>
          <w:spacing w:val="-4"/>
        </w:rPr>
        <w:t> </w:t>
      </w:r>
      <w:r>
        <w:rPr/>
        <w:t>few</w:t>
      </w:r>
      <w:r>
        <w:rPr>
          <w:spacing w:val="-3"/>
        </w:rPr>
        <w:t> </w:t>
      </w:r>
      <w:r>
        <w:rPr/>
        <w:t>examples in the astrobiology class where peer graders were considerably more lenient than either the instructor or GPT-4. Overall, GPT-4 performs better than peer grading.</w:t>
      </w:r>
    </w:p>
    <w:p>
      <w:pPr>
        <w:pStyle w:val="BodyText"/>
        <w:spacing w:before="1"/>
        <w:ind w:left="0"/>
      </w:pPr>
    </w:p>
    <w:p>
      <w:pPr>
        <w:pStyle w:val="BodyText"/>
        <w:ind w:right="403"/>
      </w:pPr>
      <w:r>
        <w:rPr/>
        <w:t>To further understand why there was a higher discrepancy among peer grades and how that discrepancy compared</w:t>
      </w:r>
      <w:r>
        <w:rPr>
          <w:spacing w:val="-1"/>
        </w:rPr>
        <w:t> </w:t>
      </w:r>
      <w:r>
        <w:rPr/>
        <w:t>to</w:t>
      </w:r>
      <w:r>
        <w:rPr>
          <w:spacing w:val="-4"/>
        </w:rPr>
        <w:t> </w:t>
      </w:r>
      <w:r>
        <w:rPr/>
        <w:t>the</w:t>
      </w:r>
      <w:r>
        <w:rPr>
          <w:spacing w:val="-3"/>
        </w:rPr>
        <w:t> </w:t>
      </w:r>
      <w:r>
        <w:rPr/>
        <w:t>instructor,</w:t>
      </w:r>
      <w:r>
        <w:rPr>
          <w:spacing w:val="-4"/>
        </w:rPr>
        <w:t> </w:t>
      </w:r>
      <w:r>
        <w:rPr/>
        <w:t>we</w:t>
      </w:r>
      <w:r>
        <w:rPr>
          <w:spacing w:val="-1"/>
        </w:rPr>
        <w:t> </w:t>
      </w:r>
      <w:r>
        <w:rPr/>
        <w:t>retrieved</w:t>
      </w:r>
      <w:r>
        <w:rPr>
          <w:spacing w:val="-4"/>
        </w:rPr>
        <w:t> </w:t>
      </w:r>
      <w:r>
        <w:rPr/>
        <w:t>from Coursera</w:t>
      </w:r>
      <w:r>
        <w:rPr>
          <w:spacing w:val="-3"/>
        </w:rPr>
        <w:t> </w:t>
      </w:r>
      <w:r>
        <w:rPr/>
        <w:t>the</w:t>
      </w:r>
      <w:r>
        <w:rPr>
          <w:spacing w:val="-3"/>
        </w:rPr>
        <w:t> </w:t>
      </w:r>
      <w:r>
        <w:rPr/>
        <w:t>median</w:t>
      </w:r>
      <w:r>
        <w:rPr>
          <w:spacing w:val="-4"/>
        </w:rPr>
        <w:t> </w:t>
      </w:r>
      <w:r>
        <w:rPr/>
        <w:t>peer grades</w:t>
      </w:r>
      <w:r>
        <w:rPr>
          <w:spacing w:val="-1"/>
        </w:rPr>
        <w:t> </w:t>
      </w:r>
      <w:r>
        <w:rPr/>
        <w:t>for</w:t>
      </w:r>
      <w:r>
        <w:rPr>
          <w:spacing w:val="-3"/>
        </w:rPr>
        <w:t> </w:t>
      </w:r>
      <w:r>
        <w:rPr/>
        <w:t>each</w:t>
      </w:r>
      <w:r>
        <w:rPr>
          <w:spacing w:val="-4"/>
        </w:rPr>
        <w:t> </w:t>
      </w:r>
      <w:r>
        <w:rPr/>
        <w:t>student</w:t>
      </w:r>
      <w:r>
        <w:rPr>
          <w:spacing w:val="-3"/>
        </w:rPr>
        <w:t> </w:t>
      </w:r>
      <w:r>
        <w:rPr/>
        <w:t>to</w:t>
      </w:r>
      <w:r>
        <w:rPr>
          <w:spacing w:val="-4"/>
        </w:rPr>
        <w:t> </w:t>
      </w:r>
      <w:r>
        <w:rPr/>
        <w:t>see</w:t>
      </w:r>
      <w:r>
        <w:rPr>
          <w:spacing w:val="-3"/>
        </w:rPr>
        <w:t> </w:t>
      </w:r>
      <w:r>
        <w:rPr/>
        <w:t>the dispersion</w:t>
      </w:r>
      <w:r>
        <w:rPr>
          <w:spacing w:val="-1"/>
        </w:rPr>
        <w:t> </w:t>
      </w:r>
      <w:r>
        <w:rPr/>
        <w:t>of peer grades</w:t>
      </w:r>
      <w:r>
        <w:rPr>
          <w:spacing w:val="-3"/>
        </w:rPr>
        <w:t> </w:t>
      </w:r>
      <w:r>
        <w:rPr/>
        <w:t>for each</w:t>
      </w:r>
      <w:r>
        <w:rPr>
          <w:spacing w:val="-1"/>
        </w:rPr>
        <w:t> </w:t>
      </w:r>
      <w:r>
        <w:rPr/>
        <w:t>question.</w:t>
      </w:r>
      <w:r>
        <w:rPr>
          <w:spacing w:val="-4"/>
        </w:rPr>
        <w:t> </w:t>
      </w:r>
      <w:r>
        <w:rPr/>
        <w:t>We</w:t>
      </w:r>
      <w:r>
        <w:rPr>
          <w:spacing w:val="-1"/>
        </w:rPr>
        <w:t> </w:t>
      </w:r>
      <w:r>
        <w:rPr/>
        <w:t>calculated</w:t>
      </w:r>
      <w:r>
        <w:rPr>
          <w:spacing w:val="-1"/>
        </w:rPr>
        <w:t> </w:t>
      </w:r>
      <w:r>
        <w:rPr/>
        <w:t>a</w:t>
      </w:r>
      <w:r>
        <w:rPr>
          <w:spacing w:val="-3"/>
        </w:rPr>
        <w:t> </w:t>
      </w:r>
      <w:r>
        <w:rPr/>
        <w:t>representative</w:t>
      </w:r>
      <w:r>
        <w:rPr>
          <w:spacing w:val="-3"/>
        </w:rPr>
        <w:t> </w:t>
      </w:r>
      <w:r>
        <w:rPr/>
        <w:t>score</w:t>
      </w:r>
      <w:r>
        <w:rPr>
          <w:spacing w:val="-1"/>
        </w:rPr>
        <w:t> </w:t>
      </w:r>
      <w:r>
        <w:rPr/>
        <w:t>by</w:t>
      </w:r>
      <w:r>
        <w:rPr>
          <w:spacing w:val="-1"/>
        </w:rPr>
        <w:t> </w:t>
      </w:r>
      <w:r>
        <w:rPr/>
        <w:t>taking</w:t>
      </w:r>
      <w:r>
        <w:rPr>
          <w:spacing w:val="-4"/>
        </w:rPr>
        <w:t> </w:t>
      </w:r>
      <w:r>
        <w:rPr/>
        <w:t>the</w:t>
      </w:r>
      <w:r>
        <w:rPr>
          <w:spacing w:val="-3"/>
        </w:rPr>
        <w:t> </w:t>
      </w:r>
      <w:r>
        <w:rPr/>
        <w:t>average</w:t>
      </w:r>
      <w:r>
        <w:rPr>
          <w:spacing w:val="-3"/>
        </w:rPr>
        <w:t> </w:t>
      </w:r>
      <w:r>
        <w:rPr/>
        <w:t>of the 10 median student grades and converting them into percentages. Then, we calculated the mean absolute deviation for each of the peer grades and used the average of those deviations for the error bars on each score. For the instructor scores, we used the average of the instructor-given scores for the 10 students,</w:t>
      </w:r>
      <w:r>
        <w:rPr>
          <w:spacing w:val="-2"/>
        </w:rPr>
        <w:t> </w:t>
      </w:r>
      <w:r>
        <w:rPr/>
        <w:t>converted</w:t>
      </w:r>
      <w:r>
        <w:rPr>
          <w:spacing w:val="-4"/>
        </w:rPr>
        <w:t> </w:t>
      </w:r>
      <w:r>
        <w:rPr/>
        <w:t>into</w:t>
      </w:r>
      <w:r>
        <w:rPr>
          <w:spacing w:val="-2"/>
        </w:rPr>
        <w:t> </w:t>
      </w:r>
      <w:r>
        <w:rPr/>
        <w:t>percentages,</w:t>
      </w:r>
      <w:r>
        <w:rPr>
          <w:spacing w:val="-2"/>
        </w:rPr>
        <w:t> </w:t>
      </w:r>
      <w:r>
        <w:rPr/>
        <w:t>and</w:t>
      </w:r>
      <w:r>
        <w:rPr>
          <w:spacing w:val="-4"/>
        </w:rPr>
        <w:t> </w:t>
      </w:r>
      <w:r>
        <w:rPr/>
        <w:t>the</w:t>
      </w:r>
      <w:r>
        <w:rPr>
          <w:spacing w:val="-3"/>
        </w:rPr>
        <w:t> </w:t>
      </w:r>
      <w:r>
        <w:rPr/>
        <w:t>average</w:t>
      </w:r>
      <w:r>
        <w:rPr>
          <w:spacing w:val="-3"/>
        </w:rPr>
        <w:t> </w:t>
      </w:r>
      <w:r>
        <w:rPr/>
        <w:t>of</w:t>
      </w:r>
      <w:r>
        <w:rPr>
          <w:spacing w:val="-1"/>
        </w:rPr>
        <w:t> </w:t>
      </w:r>
      <w:r>
        <w:rPr/>
        <w:t>the</w:t>
      </w:r>
      <w:r>
        <w:rPr>
          <w:spacing w:val="-2"/>
        </w:rPr>
        <w:t> </w:t>
      </w:r>
      <w:r>
        <w:rPr/>
        <w:t>mean</w:t>
      </w:r>
      <w:r>
        <w:rPr>
          <w:spacing w:val="-4"/>
        </w:rPr>
        <w:t> </w:t>
      </w:r>
      <w:r>
        <w:rPr/>
        <w:t>absolute</w:t>
      </w:r>
      <w:r>
        <w:rPr>
          <w:spacing w:val="-2"/>
        </w:rPr>
        <w:t> </w:t>
      </w:r>
      <w:r>
        <w:rPr/>
        <w:t>deviation</w:t>
      </w:r>
      <w:r>
        <w:rPr>
          <w:spacing w:val="-2"/>
        </w:rPr>
        <w:t> </w:t>
      </w:r>
      <w:r>
        <w:rPr/>
        <w:t>for</w:t>
      </w:r>
      <w:r>
        <w:rPr>
          <w:spacing w:val="-1"/>
        </w:rPr>
        <w:t> </w:t>
      </w:r>
      <w:r>
        <w:rPr/>
        <w:t>each</w:t>
      </w:r>
      <w:r>
        <w:rPr>
          <w:spacing w:val="-2"/>
        </w:rPr>
        <w:t> </w:t>
      </w:r>
      <w:r>
        <w:rPr/>
        <w:t>score</w:t>
      </w:r>
      <w:r>
        <w:rPr>
          <w:spacing w:val="-3"/>
        </w:rPr>
        <w:t> </w:t>
      </w:r>
      <w:r>
        <w:rPr/>
        <w:t>as</w:t>
      </w:r>
      <w:r>
        <w:rPr>
          <w:spacing w:val="-3"/>
        </w:rPr>
        <w:t> </w:t>
      </w:r>
      <w:r>
        <w:rPr/>
        <w:t>the error bars. The results are shown below in Figure 3.</w:t>
      </w:r>
    </w:p>
    <w:p>
      <w:pPr>
        <w:pStyle w:val="BodyText"/>
        <w:spacing w:after="0"/>
        <w:sectPr>
          <w:pgSz w:w="12240" w:h="15840"/>
          <w:pgMar w:header="0" w:footer="1019" w:top="1360" w:bottom="1200" w:left="1080" w:right="1080"/>
        </w:sectPr>
      </w:pPr>
    </w:p>
    <w:p>
      <w:pPr>
        <w:pStyle w:val="BodyText"/>
        <w:spacing w:before="11"/>
        <w:ind w:left="0"/>
        <w:rPr>
          <w:sz w:val="10"/>
        </w:rPr>
      </w:pPr>
    </w:p>
    <w:p>
      <w:pPr>
        <w:pStyle w:val="BodyText"/>
        <w:ind w:left="499"/>
        <w:rPr>
          <w:sz w:val="20"/>
        </w:rPr>
      </w:pPr>
      <w:r>
        <w:rPr>
          <w:sz w:val="20"/>
        </w:rPr>
        <w:drawing>
          <wp:inline distT="0" distB="0" distL="0" distR="0">
            <wp:extent cx="5758711" cy="300628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58711" cy="3006280"/>
                    </a:xfrm>
                    <a:prstGeom prst="rect">
                      <a:avLst/>
                    </a:prstGeom>
                  </pic:spPr>
                </pic:pic>
              </a:graphicData>
            </a:graphic>
          </wp:inline>
        </w:drawing>
      </w:r>
      <w:r>
        <w:rPr>
          <w:sz w:val="20"/>
        </w:rPr>
      </w:r>
    </w:p>
    <w:p>
      <w:pPr>
        <w:pStyle w:val="BodyText"/>
        <w:spacing w:before="33"/>
        <w:ind w:left="0"/>
      </w:pPr>
    </w:p>
    <w:p>
      <w:pPr>
        <w:pStyle w:val="BodyText"/>
        <w:ind w:left="1079" w:right="1152"/>
      </w:pPr>
      <w:r>
        <w:rPr>
          <w:b/>
        </w:rPr>
        <w:t>Fig. 3</w:t>
      </w:r>
      <w:r>
        <w:rPr>
          <w:b/>
          <w:spacing w:val="40"/>
        </w:rPr>
        <w:t> </w:t>
      </w:r>
      <w:r>
        <w:rPr/>
        <w:t>Dispersion of grades as a function of the questions in each of the three courses. The</w:t>
      </w:r>
      <w:r>
        <w:rPr>
          <w:spacing w:val="-2"/>
        </w:rPr>
        <w:t> </w:t>
      </w:r>
      <w:r>
        <w:rPr/>
        <w:t>two</w:t>
      </w:r>
      <w:r>
        <w:rPr>
          <w:spacing w:val="-2"/>
        </w:rPr>
        <w:t> </w:t>
      </w:r>
      <w:r>
        <w:rPr/>
        <w:t>panels</w:t>
      </w:r>
      <w:r>
        <w:rPr>
          <w:spacing w:val="-2"/>
        </w:rPr>
        <w:t> </w:t>
      </w:r>
      <w:r>
        <w:rPr/>
        <w:t>show</w:t>
      </w:r>
      <w:r>
        <w:rPr>
          <w:spacing w:val="-3"/>
        </w:rPr>
        <w:t> </w:t>
      </w:r>
      <w:r>
        <w:rPr/>
        <w:t>the</w:t>
      </w:r>
      <w:r>
        <w:rPr>
          <w:spacing w:val="-2"/>
        </w:rPr>
        <w:t> </w:t>
      </w:r>
      <w:r>
        <w:rPr/>
        <w:t>mean</w:t>
      </w:r>
      <w:r>
        <w:rPr>
          <w:spacing w:val="-2"/>
        </w:rPr>
        <w:t> </w:t>
      </w:r>
      <w:r>
        <w:rPr/>
        <w:t>scores</w:t>
      </w:r>
      <w:r>
        <w:rPr>
          <w:spacing w:val="-2"/>
        </w:rPr>
        <w:t> </w:t>
      </w:r>
      <w:r>
        <w:rPr/>
        <w:t>as</w:t>
      </w:r>
      <w:r>
        <w:rPr>
          <w:spacing w:val="-4"/>
        </w:rPr>
        <w:t> </w:t>
      </w:r>
      <w:r>
        <w:rPr/>
        <w:t>points,</w:t>
      </w:r>
      <w:r>
        <w:rPr>
          <w:spacing w:val="-2"/>
        </w:rPr>
        <w:t> </w:t>
      </w:r>
      <w:r>
        <w:rPr/>
        <w:t>and</w:t>
      </w:r>
      <w:r>
        <w:rPr>
          <w:spacing w:val="-5"/>
        </w:rPr>
        <w:t> </w:t>
      </w:r>
      <w:r>
        <w:rPr/>
        <w:t>the</w:t>
      </w:r>
      <w:r>
        <w:rPr>
          <w:spacing w:val="-2"/>
        </w:rPr>
        <w:t> </w:t>
      </w:r>
      <w:r>
        <w:rPr/>
        <w:t>shaded</w:t>
      </w:r>
      <w:r>
        <w:rPr>
          <w:spacing w:val="-2"/>
        </w:rPr>
        <w:t> </w:t>
      </w:r>
      <w:r>
        <w:rPr/>
        <w:t>regions</w:t>
      </w:r>
      <w:r>
        <w:rPr>
          <w:spacing w:val="-4"/>
        </w:rPr>
        <w:t> </w:t>
      </w:r>
      <w:r>
        <w:rPr/>
        <w:t>(using</w:t>
      </w:r>
      <w:r>
        <w:rPr>
          <w:spacing w:val="-5"/>
        </w:rPr>
        <w:t> </w:t>
      </w:r>
      <w:r>
        <w:rPr/>
        <w:t>the</w:t>
      </w:r>
      <w:r>
        <w:rPr>
          <w:spacing w:val="-4"/>
        </w:rPr>
        <w:t> </w:t>
      </w:r>
      <w:r>
        <w:rPr/>
        <w:t>same color scheme as Figure 2) denote the average magnitudes of deviations of data from a question’s mean. These scores are normalized to show percentages.</w:t>
      </w:r>
    </w:p>
    <w:p>
      <w:pPr>
        <w:pStyle w:val="BodyText"/>
        <w:ind w:left="0"/>
      </w:pPr>
    </w:p>
    <w:p>
      <w:pPr>
        <w:pStyle w:val="BodyText"/>
        <w:ind w:right="403"/>
      </w:pPr>
      <w:r>
        <w:rPr/>
        <w:t>The peer dispersion ranges from 10.8% to 19.6%, and the instructor dispersion ranges from 10.7% to 24.4% for the introductory course. Peer dispersion ranges from 13.3% to 28.7%, and the instructor dispersion</w:t>
      </w:r>
      <w:r>
        <w:rPr>
          <w:spacing w:val="-6"/>
        </w:rPr>
        <w:t> </w:t>
      </w:r>
      <w:r>
        <w:rPr/>
        <w:t>ranges</w:t>
      </w:r>
      <w:r>
        <w:rPr>
          <w:spacing w:val="-5"/>
        </w:rPr>
        <w:t> </w:t>
      </w:r>
      <w:r>
        <w:rPr/>
        <w:t>from</w:t>
      </w:r>
      <w:r>
        <w:rPr>
          <w:spacing w:val="-2"/>
        </w:rPr>
        <w:t> </w:t>
      </w:r>
      <w:r>
        <w:rPr/>
        <w:t>23.4%</w:t>
      </w:r>
      <w:r>
        <w:rPr>
          <w:spacing w:val="-2"/>
        </w:rPr>
        <w:t> </w:t>
      </w:r>
      <w:r>
        <w:rPr/>
        <w:t>to</w:t>
      </w:r>
      <w:r>
        <w:rPr>
          <w:spacing w:val="-6"/>
        </w:rPr>
        <w:t> </w:t>
      </w:r>
      <w:r>
        <w:rPr/>
        <w:t>30.4%</w:t>
      </w:r>
      <w:r>
        <w:rPr>
          <w:spacing w:val="-2"/>
        </w:rPr>
        <w:t> </w:t>
      </w:r>
      <w:r>
        <w:rPr/>
        <w:t>for</w:t>
      </w:r>
      <w:r>
        <w:rPr>
          <w:spacing w:val="-2"/>
        </w:rPr>
        <w:t> </w:t>
      </w:r>
      <w:r>
        <w:rPr/>
        <w:t>the</w:t>
      </w:r>
      <w:r>
        <w:rPr>
          <w:spacing w:val="-3"/>
        </w:rPr>
        <w:t> </w:t>
      </w:r>
      <w:r>
        <w:rPr/>
        <w:t>astrobiology</w:t>
      </w:r>
      <w:r>
        <w:rPr>
          <w:spacing w:val="-3"/>
        </w:rPr>
        <w:t> </w:t>
      </w:r>
      <w:r>
        <w:rPr/>
        <w:t>course.</w:t>
      </w:r>
      <w:r>
        <w:rPr>
          <w:spacing w:val="-3"/>
        </w:rPr>
        <w:t> </w:t>
      </w:r>
      <w:r>
        <w:rPr/>
        <w:t>Peer</w:t>
      </w:r>
      <w:r>
        <w:rPr>
          <w:spacing w:val="-2"/>
        </w:rPr>
        <w:t> </w:t>
      </w:r>
      <w:r>
        <w:rPr/>
        <w:t>dispersion</w:t>
      </w:r>
      <w:r>
        <w:rPr>
          <w:spacing w:val="-3"/>
        </w:rPr>
        <w:t> </w:t>
      </w:r>
      <w:r>
        <w:rPr/>
        <w:t>ranges</w:t>
      </w:r>
      <w:r>
        <w:rPr>
          <w:spacing w:val="-5"/>
        </w:rPr>
        <w:t> </w:t>
      </w:r>
      <w:r>
        <w:rPr/>
        <w:t>from</w:t>
      </w:r>
      <w:r>
        <w:rPr>
          <w:spacing w:val="-2"/>
        </w:rPr>
        <w:t> </w:t>
      </w:r>
      <w:r>
        <w:rPr/>
        <w:t>9%</w:t>
      </w:r>
      <w:r>
        <w:rPr>
          <w:spacing w:val="-2"/>
        </w:rPr>
        <w:t> </w:t>
      </w:r>
      <w:r>
        <w:rPr/>
        <w:t>to 21%,</w:t>
      </w:r>
      <w:r>
        <w:rPr>
          <w:spacing w:val="-2"/>
        </w:rPr>
        <w:t> </w:t>
      </w:r>
      <w:r>
        <w:rPr/>
        <w:t>and</w:t>
      </w:r>
      <w:r>
        <w:rPr>
          <w:spacing w:val="-2"/>
        </w:rPr>
        <w:t> </w:t>
      </w:r>
      <w:r>
        <w:rPr/>
        <w:t>the</w:t>
      </w:r>
      <w:r>
        <w:rPr>
          <w:spacing w:val="-2"/>
        </w:rPr>
        <w:t> </w:t>
      </w:r>
      <w:r>
        <w:rPr/>
        <w:t>instructor</w:t>
      </w:r>
      <w:r>
        <w:rPr>
          <w:spacing w:val="-1"/>
        </w:rPr>
        <w:t> </w:t>
      </w:r>
      <w:r>
        <w:rPr/>
        <w:t>dispersion</w:t>
      </w:r>
      <w:r>
        <w:rPr>
          <w:spacing w:val="-5"/>
        </w:rPr>
        <w:t> </w:t>
      </w:r>
      <w:r>
        <w:rPr/>
        <w:t>ranges</w:t>
      </w:r>
      <w:r>
        <w:rPr>
          <w:spacing w:val="-4"/>
        </w:rPr>
        <w:t> </w:t>
      </w:r>
      <w:r>
        <w:rPr/>
        <w:t>from</w:t>
      </w:r>
      <w:r>
        <w:rPr>
          <w:spacing w:val="-1"/>
        </w:rPr>
        <w:t> </w:t>
      </w:r>
      <w:r>
        <w:rPr/>
        <w:t>12%</w:t>
      </w:r>
      <w:r>
        <w:rPr>
          <w:spacing w:val="-1"/>
        </w:rPr>
        <w:t> </w:t>
      </w:r>
      <w:r>
        <w:rPr/>
        <w:t>to</w:t>
      </w:r>
      <w:r>
        <w:rPr>
          <w:spacing w:val="-5"/>
        </w:rPr>
        <w:t> </w:t>
      </w:r>
      <w:r>
        <w:rPr/>
        <w:t>20%</w:t>
      </w:r>
      <w:r>
        <w:rPr>
          <w:spacing w:val="-4"/>
        </w:rPr>
        <w:t> </w:t>
      </w:r>
      <w:r>
        <w:rPr/>
        <w:t>for</w:t>
      </w:r>
      <w:r>
        <w:rPr>
          <w:spacing w:val="-4"/>
        </w:rPr>
        <w:t> </w:t>
      </w:r>
      <w:r>
        <w:rPr/>
        <w:t>the</w:t>
      </w:r>
      <w:r>
        <w:rPr>
          <w:spacing w:val="-4"/>
        </w:rPr>
        <w:t> </w:t>
      </w:r>
      <w:r>
        <w:rPr/>
        <w:t>history</w:t>
      </w:r>
      <w:r>
        <w:rPr>
          <w:spacing w:val="-2"/>
        </w:rPr>
        <w:t> </w:t>
      </w:r>
      <w:r>
        <w:rPr/>
        <w:t>and</w:t>
      </w:r>
      <w:r>
        <w:rPr>
          <w:spacing w:val="-5"/>
        </w:rPr>
        <w:t> </w:t>
      </w:r>
      <w:r>
        <w:rPr/>
        <w:t>philosophy</w:t>
      </w:r>
      <w:r>
        <w:rPr>
          <w:spacing w:val="-5"/>
        </w:rPr>
        <w:t> </w:t>
      </w:r>
      <w:r>
        <w:rPr/>
        <w:t>course.</w:t>
      </w:r>
      <w:r>
        <w:rPr>
          <w:spacing w:val="-2"/>
        </w:rPr>
        <w:t> </w:t>
      </w:r>
      <w:r>
        <w:rPr/>
        <w:t>The instructor dispersion is smaller than peer dispersion for the history and philosophy course and the astrobiology course, whereas the peer dispersion is smaller than the instructor dispersion for the introductory course. This analysis of grades for individual students affirms that GPT-4 is superior to Coursera’s peer grading mechanism, and it comes very close to matching the grades assigned by the </w:t>
      </w:r>
      <w:r>
        <w:rPr>
          <w:spacing w:val="-2"/>
        </w:rPr>
        <w:t>instructor.</w:t>
      </w:r>
    </w:p>
    <w:p>
      <w:pPr>
        <w:pStyle w:val="BodyText"/>
        <w:spacing w:after="0"/>
        <w:sectPr>
          <w:pgSz w:w="12240" w:h="15840"/>
          <w:pgMar w:header="0" w:footer="1019" w:top="1820" w:bottom="1200" w:left="1080" w:right="1080"/>
        </w:sectPr>
      </w:pPr>
    </w:p>
    <w:p>
      <w:pPr>
        <w:pStyle w:val="Heading1"/>
        <w:spacing w:before="79"/>
      </w:pPr>
      <w:r>
        <w:rPr/>
        <w:t>Discussion</w:t>
      </w:r>
      <w:r>
        <w:rPr>
          <w:spacing w:val="-2"/>
        </w:rPr>
        <w:t> </w:t>
      </w:r>
      <w:r>
        <w:rPr/>
        <w:t>and</w:t>
      </w:r>
      <w:r>
        <w:rPr>
          <w:spacing w:val="-2"/>
        </w:rPr>
        <w:t> Conclusions</w:t>
      </w:r>
    </w:p>
    <w:p>
      <w:pPr>
        <w:pStyle w:val="BodyText"/>
        <w:spacing w:before="251"/>
        <w:ind w:left="360" w:right="403"/>
      </w:pPr>
      <w:r>
        <w:rPr/>
        <w:t>The</w:t>
      </w:r>
      <w:r>
        <w:rPr>
          <w:spacing w:val="-2"/>
        </w:rPr>
        <w:t> </w:t>
      </w:r>
      <w:r>
        <w:rPr/>
        <w:t>promise</w:t>
      </w:r>
      <w:r>
        <w:rPr>
          <w:spacing w:val="-4"/>
        </w:rPr>
        <w:t> </w:t>
      </w:r>
      <w:r>
        <w:rPr/>
        <w:t>and</w:t>
      </w:r>
      <w:r>
        <w:rPr>
          <w:spacing w:val="-2"/>
        </w:rPr>
        <w:t> </w:t>
      </w:r>
      <w:r>
        <w:rPr/>
        <w:t>peril</w:t>
      </w:r>
      <w:r>
        <w:rPr>
          <w:spacing w:val="-1"/>
        </w:rPr>
        <w:t> </w:t>
      </w:r>
      <w:r>
        <w:rPr/>
        <w:t>of</w:t>
      </w:r>
      <w:r>
        <w:rPr>
          <w:spacing w:val="-1"/>
        </w:rPr>
        <w:t> </w:t>
      </w:r>
      <w:r>
        <w:rPr/>
        <w:t>AI</w:t>
      </w:r>
      <w:r>
        <w:rPr>
          <w:spacing w:val="-4"/>
        </w:rPr>
        <w:t> </w:t>
      </w:r>
      <w:r>
        <w:rPr/>
        <w:t>for</w:t>
      </w:r>
      <w:r>
        <w:rPr>
          <w:spacing w:val="-1"/>
        </w:rPr>
        <w:t> </w:t>
      </w:r>
      <w:r>
        <w:rPr/>
        <w:t>education</w:t>
      </w:r>
      <w:r>
        <w:rPr>
          <w:spacing w:val="-4"/>
        </w:rPr>
        <w:t> </w:t>
      </w:r>
      <w:r>
        <w:rPr/>
        <w:t>cannot</w:t>
      </w:r>
      <w:r>
        <w:rPr>
          <w:spacing w:val="-1"/>
        </w:rPr>
        <w:t> </w:t>
      </w:r>
      <w:r>
        <w:rPr/>
        <w:t>be</w:t>
      </w:r>
      <w:r>
        <w:rPr>
          <w:spacing w:val="-2"/>
        </w:rPr>
        <w:t> </w:t>
      </w:r>
      <w:r>
        <w:rPr/>
        <w:t>fully</w:t>
      </w:r>
      <w:r>
        <w:rPr>
          <w:spacing w:val="-4"/>
        </w:rPr>
        <w:t> </w:t>
      </w:r>
      <w:r>
        <w:rPr/>
        <w:t>elucidated</w:t>
      </w:r>
      <w:r>
        <w:rPr>
          <w:spacing w:val="-2"/>
        </w:rPr>
        <w:t> </w:t>
      </w:r>
      <w:r>
        <w:rPr/>
        <w:t>in</w:t>
      </w:r>
      <w:r>
        <w:rPr>
          <w:spacing w:val="-4"/>
        </w:rPr>
        <w:t> </w:t>
      </w:r>
      <w:r>
        <w:rPr/>
        <w:t>a</w:t>
      </w:r>
      <w:r>
        <w:rPr>
          <w:spacing w:val="-2"/>
        </w:rPr>
        <w:t> </w:t>
      </w:r>
      <w:r>
        <w:rPr/>
        <w:t>simple</w:t>
      </w:r>
      <w:r>
        <w:rPr>
          <w:spacing w:val="-4"/>
        </w:rPr>
        <w:t> </w:t>
      </w:r>
      <w:r>
        <w:rPr/>
        <w:t>pilot</w:t>
      </w:r>
      <w:r>
        <w:rPr>
          <w:spacing w:val="-4"/>
        </w:rPr>
        <w:t> </w:t>
      </w:r>
      <w:r>
        <w:rPr/>
        <w:t>study</w:t>
      </w:r>
      <w:r>
        <w:rPr>
          <w:spacing w:val="-2"/>
        </w:rPr>
        <w:t> </w:t>
      </w:r>
      <w:r>
        <w:rPr/>
        <w:t>like</w:t>
      </w:r>
      <w:r>
        <w:rPr>
          <w:spacing w:val="-4"/>
        </w:rPr>
        <w:t> </w:t>
      </w:r>
      <w:r>
        <w:rPr/>
        <w:t>this. However, the results of using an LLM to grade student writing assignments in these MOOCs are </w:t>
      </w:r>
      <w:r>
        <w:rPr>
          <w:spacing w:val="-2"/>
        </w:rPr>
        <w:t>promising.</w:t>
      </w:r>
    </w:p>
    <w:p>
      <w:pPr>
        <w:pStyle w:val="ListParagraph"/>
        <w:numPr>
          <w:ilvl w:val="0"/>
          <w:numId w:val="1"/>
        </w:numPr>
        <w:tabs>
          <w:tab w:pos="1079" w:val="left" w:leader="none"/>
        </w:tabs>
        <w:spacing w:line="240" w:lineRule="auto" w:before="3" w:after="0"/>
        <w:ind w:left="1079" w:right="473" w:hanging="180"/>
        <w:jc w:val="left"/>
        <w:rPr>
          <w:sz w:val="22"/>
        </w:rPr>
      </w:pPr>
      <w:r>
        <w:rPr>
          <w:sz w:val="22"/>
        </w:rPr>
        <w:t>For</w:t>
      </w:r>
      <w:r>
        <w:rPr>
          <w:spacing w:val="-1"/>
          <w:sz w:val="22"/>
        </w:rPr>
        <w:t> </w:t>
      </w:r>
      <w:r>
        <w:rPr>
          <w:sz w:val="22"/>
        </w:rPr>
        <w:t>research</w:t>
      </w:r>
      <w:r>
        <w:rPr>
          <w:spacing w:val="-5"/>
          <w:sz w:val="22"/>
        </w:rPr>
        <w:t> </w:t>
      </w:r>
      <w:r>
        <w:rPr>
          <w:sz w:val="22"/>
        </w:rPr>
        <w:t>question</w:t>
      </w:r>
      <w:r>
        <w:rPr>
          <w:spacing w:val="-2"/>
          <w:sz w:val="22"/>
        </w:rPr>
        <w:t> </w:t>
      </w:r>
      <w:r>
        <w:rPr>
          <w:sz w:val="22"/>
        </w:rPr>
        <w:t>1:</w:t>
      </w:r>
      <w:r>
        <w:rPr>
          <w:spacing w:val="-1"/>
          <w:sz w:val="22"/>
        </w:rPr>
        <w:t> </w:t>
      </w:r>
      <w:r>
        <w:rPr>
          <w:sz w:val="22"/>
        </w:rPr>
        <w:t>Can</w:t>
      </w:r>
      <w:r>
        <w:rPr>
          <w:spacing w:val="-2"/>
          <w:sz w:val="22"/>
        </w:rPr>
        <w:t> </w:t>
      </w:r>
      <w:r>
        <w:rPr>
          <w:sz w:val="22"/>
        </w:rPr>
        <w:t>the</w:t>
      </w:r>
      <w:r>
        <w:rPr>
          <w:spacing w:val="-2"/>
          <w:sz w:val="22"/>
        </w:rPr>
        <w:t> </w:t>
      </w:r>
      <w:r>
        <w:rPr>
          <w:sz w:val="22"/>
        </w:rPr>
        <w:t>LLM</w:t>
      </w:r>
      <w:r>
        <w:rPr>
          <w:spacing w:val="-2"/>
          <w:sz w:val="22"/>
        </w:rPr>
        <w:t> </w:t>
      </w:r>
      <w:r>
        <w:rPr>
          <w:sz w:val="22"/>
        </w:rPr>
        <w:t>generate</w:t>
      </w:r>
      <w:r>
        <w:rPr>
          <w:spacing w:val="-4"/>
          <w:sz w:val="22"/>
        </w:rPr>
        <w:t> </w:t>
      </w:r>
      <w:r>
        <w:rPr>
          <w:sz w:val="22"/>
        </w:rPr>
        <w:t>grades</w:t>
      </w:r>
      <w:r>
        <w:rPr>
          <w:spacing w:val="-4"/>
          <w:sz w:val="22"/>
        </w:rPr>
        <w:t> </w:t>
      </w:r>
      <w:r>
        <w:rPr>
          <w:sz w:val="22"/>
        </w:rPr>
        <w:t>comparable</w:t>
      </w:r>
      <w:r>
        <w:rPr>
          <w:spacing w:val="-4"/>
          <w:sz w:val="22"/>
        </w:rPr>
        <w:t> </w:t>
      </w:r>
      <w:r>
        <w:rPr>
          <w:sz w:val="22"/>
        </w:rPr>
        <w:t>to</w:t>
      </w:r>
      <w:r>
        <w:rPr>
          <w:spacing w:val="-5"/>
          <w:sz w:val="22"/>
        </w:rPr>
        <w:t> </w:t>
      </w:r>
      <w:r>
        <w:rPr>
          <w:sz w:val="22"/>
        </w:rPr>
        <w:t>those</w:t>
      </w:r>
      <w:r>
        <w:rPr>
          <w:spacing w:val="-2"/>
          <w:sz w:val="22"/>
        </w:rPr>
        <w:t> </w:t>
      </w:r>
      <w:r>
        <w:rPr>
          <w:sz w:val="22"/>
        </w:rPr>
        <w:t>of</w:t>
      </w:r>
      <w:r>
        <w:rPr>
          <w:spacing w:val="-4"/>
          <w:sz w:val="22"/>
        </w:rPr>
        <w:t> </w:t>
      </w:r>
      <w:r>
        <w:rPr>
          <w:sz w:val="22"/>
        </w:rPr>
        <w:t>an</w:t>
      </w:r>
      <w:r>
        <w:rPr>
          <w:spacing w:val="-5"/>
          <w:sz w:val="22"/>
        </w:rPr>
        <w:t> </w:t>
      </w:r>
      <w:r>
        <w:rPr>
          <w:sz w:val="22"/>
        </w:rPr>
        <w:t>instructor?</w:t>
      </w:r>
      <w:r>
        <w:rPr>
          <w:spacing w:val="-4"/>
          <w:sz w:val="22"/>
        </w:rPr>
        <w:t> </w:t>
      </w:r>
      <w:r>
        <w:rPr>
          <w:sz w:val="22"/>
        </w:rPr>
        <w:t>The answer is yes. GPT-4 was able to produce comparable grades to an instructor when prompted with appropriate information which, in this case, included an example answer and a rubric.</w:t>
      </w:r>
    </w:p>
    <w:p>
      <w:pPr>
        <w:pStyle w:val="ListParagraph"/>
        <w:numPr>
          <w:ilvl w:val="0"/>
          <w:numId w:val="1"/>
        </w:numPr>
        <w:tabs>
          <w:tab w:pos="1077" w:val="left" w:leader="none"/>
          <w:tab w:pos="1079" w:val="left" w:leader="none"/>
        </w:tabs>
        <w:spacing w:line="240" w:lineRule="auto" w:before="0" w:after="0"/>
        <w:ind w:left="1079" w:right="490" w:hanging="181"/>
        <w:jc w:val="left"/>
        <w:rPr>
          <w:sz w:val="22"/>
        </w:rPr>
      </w:pPr>
      <w:r>
        <w:rPr>
          <w:sz w:val="22"/>
        </w:rPr>
        <w:t>For</w:t>
      </w:r>
      <w:r>
        <w:rPr>
          <w:spacing w:val="-1"/>
          <w:sz w:val="22"/>
        </w:rPr>
        <w:t> </w:t>
      </w:r>
      <w:r>
        <w:rPr>
          <w:sz w:val="22"/>
        </w:rPr>
        <w:t>research</w:t>
      </w:r>
      <w:r>
        <w:rPr>
          <w:spacing w:val="-5"/>
          <w:sz w:val="22"/>
        </w:rPr>
        <w:t> </w:t>
      </w:r>
      <w:r>
        <w:rPr>
          <w:sz w:val="22"/>
        </w:rPr>
        <w:t>question</w:t>
      </w:r>
      <w:r>
        <w:rPr>
          <w:spacing w:val="-2"/>
          <w:sz w:val="22"/>
        </w:rPr>
        <w:t> </w:t>
      </w:r>
      <w:r>
        <w:rPr>
          <w:sz w:val="22"/>
        </w:rPr>
        <w:t>2:</w:t>
      </w:r>
      <w:r>
        <w:rPr>
          <w:spacing w:val="-1"/>
          <w:sz w:val="22"/>
        </w:rPr>
        <w:t> </w:t>
      </w:r>
      <w:r>
        <w:rPr>
          <w:sz w:val="22"/>
        </w:rPr>
        <w:t>Can</w:t>
      </w:r>
      <w:r>
        <w:rPr>
          <w:spacing w:val="-2"/>
          <w:sz w:val="22"/>
        </w:rPr>
        <w:t> </w:t>
      </w:r>
      <w:r>
        <w:rPr>
          <w:sz w:val="22"/>
        </w:rPr>
        <w:t>the</w:t>
      </w:r>
      <w:r>
        <w:rPr>
          <w:spacing w:val="-2"/>
          <w:sz w:val="22"/>
        </w:rPr>
        <w:t> </w:t>
      </w:r>
      <w:r>
        <w:rPr>
          <w:sz w:val="22"/>
        </w:rPr>
        <w:t>LLM</w:t>
      </w:r>
      <w:r>
        <w:rPr>
          <w:spacing w:val="-4"/>
          <w:sz w:val="22"/>
        </w:rPr>
        <w:t> </w:t>
      </w:r>
      <w:r>
        <w:rPr>
          <w:sz w:val="22"/>
        </w:rPr>
        <w:t>match</w:t>
      </w:r>
      <w:r>
        <w:rPr>
          <w:spacing w:val="-2"/>
          <w:sz w:val="22"/>
        </w:rPr>
        <w:t> </w:t>
      </w:r>
      <w:r>
        <w:rPr>
          <w:sz w:val="22"/>
        </w:rPr>
        <w:t>or</w:t>
      </w:r>
      <w:r>
        <w:rPr>
          <w:spacing w:val="-1"/>
          <w:sz w:val="22"/>
        </w:rPr>
        <w:t> </w:t>
      </w:r>
      <w:r>
        <w:rPr>
          <w:sz w:val="22"/>
        </w:rPr>
        <w:t>exceed</w:t>
      </w:r>
      <w:r>
        <w:rPr>
          <w:spacing w:val="-5"/>
          <w:sz w:val="22"/>
        </w:rPr>
        <w:t> </w:t>
      </w:r>
      <w:r>
        <w:rPr>
          <w:sz w:val="22"/>
        </w:rPr>
        <w:t>the</w:t>
      </w:r>
      <w:r>
        <w:rPr>
          <w:spacing w:val="-4"/>
          <w:sz w:val="22"/>
        </w:rPr>
        <w:t> </w:t>
      </w:r>
      <w:r>
        <w:rPr>
          <w:sz w:val="22"/>
        </w:rPr>
        <w:t>reliability</w:t>
      </w:r>
      <w:r>
        <w:rPr>
          <w:spacing w:val="-2"/>
          <w:sz w:val="22"/>
        </w:rPr>
        <w:t> </w:t>
      </w:r>
      <w:r>
        <w:rPr>
          <w:sz w:val="22"/>
        </w:rPr>
        <w:t>of</w:t>
      </w:r>
      <w:r>
        <w:rPr>
          <w:spacing w:val="-4"/>
          <w:sz w:val="22"/>
        </w:rPr>
        <w:t> </w:t>
      </w:r>
      <w:r>
        <w:rPr>
          <w:sz w:val="22"/>
        </w:rPr>
        <w:t>peer/instructor</w:t>
      </w:r>
      <w:r>
        <w:rPr>
          <w:spacing w:val="-1"/>
          <w:sz w:val="22"/>
        </w:rPr>
        <w:t> </w:t>
      </w:r>
      <w:r>
        <w:rPr>
          <w:sz w:val="22"/>
        </w:rPr>
        <w:t>grading? The answer is yes, GPT-4’s grading is consistent and reliable, matching or exceeding the reliability of peer grading.</w:t>
      </w:r>
    </w:p>
    <w:p>
      <w:pPr>
        <w:pStyle w:val="ListParagraph"/>
        <w:numPr>
          <w:ilvl w:val="0"/>
          <w:numId w:val="1"/>
        </w:numPr>
        <w:tabs>
          <w:tab w:pos="1079" w:val="left" w:leader="none"/>
        </w:tabs>
        <w:spacing w:line="240" w:lineRule="auto" w:before="0" w:after="0"/>
        <w:ind w:left="1079" w:right="585" w:hanging="180"/>
        <w:jc w:val="left"/>
        <w:rPr>
          <w:sz w:val="22"/>
        </w:rPr>
      </w:pPr>
      <w:r>
        <w:rPr>
          <w:sz w:val="22"/>
        </w:rPr>
        <w:t>For research question 3: Can the LLM create a grading rubric that will produce LLM grades comparable to</w:t>
      </w:r>
      <w:r>
        <w:rPr>
          <w:spacing w:val="-1"/>
          <w:sz w:val="22"/>
        </w:rPr>
        <w:t> </w:t>
      </w:r>
      <w:r>
        <w:rPr>
          <w:sz w:val="22"/>
        </w:rPr>
        <w:t>that of an</w:t>
      </w:r>
      <w:r>
        <w:rPr>
          <w:spacing w:val="-1"/>
          <w:sz w:val="22"/>
        </w:rPr>
        <w:t> </w:t>
      </w:r>
      <w:r>
        <w:rPr>
          <w:sz w:val="22"/>
        </w:rPr>
        <w:t>instructor? The answer is yes,</w:t>
      </w:r>
      <w:r>
        <w:rPr>
          <w:spacing w:val="-1"/>
          <w:sz w:val="22"/>
        </w:rPr>
        <w:t> </w:t>
      </w:r>
      <w:r>
        <w:rPr>
          <w:sz w:val="22"/>
        </w:rPr>
        <w:t>GPT-4 was able to produce comparable grades</w:t>
      </w:r>
      <w:r>
        <w:rPr>
          <w:spacing w:val="-3"/>
          <w:sz w:val="22"/>
        </w:rPr>
        <w:t> </w:t>
      </w:r>
      <w:r>
        <w:rPr>
          <w:sz w:val="22"/>
        </w:rPr>
        <w:t>to</w:t>
      </w:r>
      <w:r>
        <w:rPr>
          <w:spacing w:val="-3"/>
          <w:sz w:val="22"/>
        </w:rPr>
        <w:t> </w:t>
      </w:r>
      <w:r>
        <w:rPr>
          <w:sz w:val="22"/>
        </w:rPr>
        <w:t>an</w:t>
      </w:r>
      <w:r>
        <w:rPr>
          <w:spacing w:val="-6"/>
          <w:sz w:val="22"/>
        </w:rPr>
        <w:t> </w:t>
      </w:r>
      <w:r>
        <w:rPr>
          <w:sz w:val="22"/>
        </w:rPr>
        <w:t>instructor</w:t>
      </w:r>
      <w:r>
        <w:rPr>
          <w:spacing w:val="-2"/>
          <w:sz w:val="22"/>
        </w:rPr>
        <w:t> </w:t>
      </w:r>
      <w:r>
        <w:rPr>
          <w:sz w:val="22"/>
        </w:rPr>
        <w:t>with</w:t>
      </w:r>
      <w:r>
        <w:rPr>
          <w:spacing w:val="-6"/>
          <w:sz w:val="22"/>
        </w:rPr>
        <w:t> </w:t>
      </w:r>
      <w:r>
        <w:rPr>
          <w:sz w:val="22"/>
        </w:rPr>
        <w:t>LLM</w:t>
      </w:r>
      <w:r>
        <w:rPr>
          <w:spacing w:val="-3"/>
          <w:sz w:val="22"/>
        </w:rPr>
        <w:t> </w:t>
      </w:r>
      <w:r>
        <w:rPr>
          <w:sz w:val="22"/>
        </w:rPr>
        <w:t>generated</w:t>
      </w:r>
      <w:r>
        <w:rPr>
          <w:spacing w:val="-6"/>
          <w:sz w:val="22"/>
        </w:rPr>
        <w:t> </w:t>
      </w:r>
      <w:r>
        <w:rPr>
          <w:sz w:val="22"/>
        </w:rPr>
        <w:t>rubrics,</w:t>
      </w:r>
      <w:r>
        <w:rPr>
          <w:spacing w:val="-6"/>
          <w:sz w:val="22"/>
        </w:rPr>
        <w:t> </w:t>
      </w:r>
      <w:r>
        <w:rPr>
          <w:sz w:val="22"/>
        </w:rPr>
        <w:t>indicating</w:t>
      </w:r>
      <w:r>
        <w:rPr>
          <w:spacing w:val="-3"/>
          <w:sz w:val="22"/>
        </w:rPr>
        <w:t> </w:t>
      </w:r>
      <w:r>
        <w:rPr>
          <w:sz w:val="22"/>
        </w:rPr>
        <w:t>the</w:t>
      </w:r>
      <w:r>
        <w:rPr>
          <w:spacing w:val="-3"/>
          <w:sz w:val="22"/>
        </w:rPr>
        <w:t> </w:t>
      </w:r>
      <w:r>
        <w:rPr>
          <w:sz w:val="22"/>
        </w:rPr>
        <w:t>LLM-generated</w:t>
      </w:r>
      <w:r>
        <w:rPr>
          <w:spacing w:val="-3"/>
          <w:sz w:val="22"/>
        </w:rPr>
        <w:t> </w:t>
      </w:r>
      <w:r>
        <w:rPr>
          <w:sz w:val="22"/>
        </w:rPr>
        <w:t>rubrics</w:t>
      </w:r>
      <w:r>
        <w:rPr>
          <w:spacing w:val="-3"/>
          <w:sz w:val="22"/>
        </w:rPr>
        <w:t> </w:t>
      </w:r>
      <w:r>
        <w:rPr>
          <w:sz w:val="22"/>
        </w:rPr>
        <w:t>were of similar utility to the instructor-provided rubrics in terms of using them for this automated grading procedure.</w:t>
      </w:r>
    </w:p>
    <w:p>
      <w:pPr>
        <w:pStyle w:val="BodyText"/>
        <w:spacing w:before="195"/>
        <w:ind w:right="441"/>
      </w:pPr>
      <w:r>
        <w:rPr/>
        <w:t>The performance of the LLM in matching the instructor grades is better for the astronomy and astrobiology</w:t>
      </w:r>
      <w:r>
        <w:rPr>
          <w:spacing w:val="-1"/>
        </w:rPr>
        <w:t> </w:t>
      </w:r>
      <w:r>
        <w:rPr/>
        <w:t>courses</w:t>
      </w:r>
      <w:r>
        <w:rPr>
          <w:spacing w:val="-1"/>
        </w:rPr>
        <w:t> </w:t>
      </w:r>
      <w:r>
        <w:rPr/>
        <w:t>than</w:t>
      </w:r>
      <w:r>
        <w:rPr>
          <w:spacing w:val="-4"/>
        </w:rPr>
        <w:t> </w:t>
      </w:r>
      <w:r>
        <w:rPr/>
        <w:t>it</w:t>
      </w:r>
      <w:r>
        <w:rPr>
          <w:spacing w:val="-3"/>
        </w:rPr>
        <w:t> </w:t>
      </w:r>
      <w:r>
        <w:rPr/>
        <w:t>is</w:t>
      </w:r>
      <w:r>
        <w:rPr>
          <w:spacing w:val="-1"/>
        </w:rPr>
        <w:t> </w:t>
      </w:r>
      <w:r>
        <w:rPr/>
        <w:t>for</w:t>
      </w:r>
      <w:r>
        <w:rPr>
          <w:spacing w:val="-3"/>
        </w:rPr>
        <w:t> </w:t>
      </w:r>
      <w:r>
        <w:rPr/>
        <w:t>the</w:t>
      </w:r>
      <w:r>
        <w:rPr>
          <w:spacing w:val="-1"/>
        </w:rPr>
        <w:t> </w:t>
      </w:r>
      <w:r>
        <w:rPr/>
        <w:t>history</w:t>
      </w:r>
      <w:r>
        <w:rPr>
          <w:spacing w:val="-1"/>
        </w:rPr>
        <w:t> </w:t>
      </w:r>
      <w:r>
        <w:rPr/>
        <w:t>and</w:t>
      </w:r>
      <w:r>
        <w:rPr>
          <w:spacing w:val="-4"/>
        </w:rPr>
        <w:t> </w:t>
      </w:r>
      <w:r>
        <w:rPr/>
        <w:t>philosophy</w:t>
      </w:r>
      <w:r>
        <w:rPr>
          <w:spacing w:val="-1"/>
        </w:rPr>
        <w:t> </w:t>
      </w:r>
      <w:r>
        <w:rPr/>
        <w:t>class,</w:t>
      </w:r>
      <w:r>
        <w:rPr>
          <w:spacing w:val="-1"/>
        </w:rPr>
        <w:t> </w:t>
      </w:r>
      <w:r>
        <w:rPr/>
        <w:t>where</w:t>
      </w:r>
      <w:r>
        <w:rPr>
          <w:spacing w:val="-1"/>
        </w:rPr>
        <w:t> </w:t>
      </w:r>
      <w:r>
        <w:rPr/>
        <w:t>questions</w:t>
      </w:r>
      <w:r>
        <w:rPr>
          <w:spacing w:val="-1"/>
        </w:rPr>
        <w:t> </w:t>
      </w:r>
      <w:r>
        <w:rPr/>
        <w:t>are</w:t>
      </w:r>
      <w:r>
        <w:rPr>
          <w:spacing w:val="-3"/>
        </w:rPr>
        <w:t> </w:t>
      </w:r>
      <w:r>
        <w:rPr/>
        <w:t>more</w:t>
      </w:r>
      <w:r>
        <w:rPr>
          <w:spacing w:val="-1"/>
        </w:rPr>
        <w:t> </w:t>
      </w:r>
      <w:r>
        <w:rPr/>
        <w:t>open-ended and it is challenging even for an instructor to create a concrete rubric. In an astronomy MOOC where a direct comparison can be made, GPT-4 performed as well as peer grading in matching the instructor grades with a</w:t>
      </w:r>
      <w:r>
        <w:rPr>
          <w:spacing w:val="-2"/>
        </w:rPr>
        <w:t> </w:t>
      </w:r>
      <w:r>
        <w:rPr/>
        <w:t>small dispersion. When the LLM</w:t>
      </w:r>
      <w:r>
        <w:rPr>
          <w:spacing w:val="-2"/>
        </w:rPr>
        <w:t> </w:t>
      </w:r>
      <w:r>
        <w:rPr/>
        <w:t>is used</w:t>
      </w:r>
      <w:r>
        <w:rPr>
          <w:spacing w:val="-3"/>
        </w:rPr>
        <w:t> </w:t>
      </w:r>
      <w:r>
        <w:rPr/>
        <w:t>to create a</w:t>
      </w:r>
      <w:r>
        <w:rPr>
          <w:spacing w:val="-2"/>
        </w:rPr>
        <w:t> </w:t>
      </w:r>
      <w:r>
        <w:rPr/>
        <w:t>rubric, that</w:t>
      </w:r>
      <w:r>
        <w:rPr>
          <w:spacing w:val="-2"/>
        </w:rPr>
        <w:t> </w:t>
      </w:r>
      <w:r>
        <w:rPr/>
        <w:t>prompt alone does</w:t>
      </w:r>
      <w:r>
        <w:rPr>
          <w:spacing w:val="-2"/>
        </w:rPr>
        <w:t> </w:t>
      </w:r>
      <w:r>
        <w:rPr/>
        <w:t>not give good results, but it does in combination with an instructor’s model answer. Lastly, these AI methods can easily be scaled to evaluate the science writing of thousands or tens of thousands of online learners in real-time.</w:t>
      </w:r>
      <w:r>
        <w:rPr>
          <w:spacing w:val="-2"/>
        </w:rPr>
        <w:t> </w:t>
      </w:r>
      <w:r>
        <w:rPr/>
        <w:t>In</w:t>
      </w:r>
      <w:r>
        <w:rPr>
          <w:spacing w:val="-5"/>
        </w:rPr>
        <w:t> </w:t>
      </w:r>
      <w:r>
        <w:rPr/>
        <w:t>this</w:t>
      </w:r>
      <w:r>
        <w:rPr>
          <w:spacing w:val="-2"/>
        </w:rPr>
        <w:t> </w:t>
      </w:r>
      <w:r>
        <w:rPr/>
        <w:t>analysis,</w:t>
      </w:r>
      <w:r>
        <w:rPr>
          <w:spacing w:val="-5"/>
        </w:rPr>
        <w:t> </w:t>
      </w:r>
      <w:r>
        <w:rPr/>
        <w:t>we</w:t>
      </w:r>
      <w:r>
        <w:rPr>
          <w:spacing w:val="-2"/>
        </w:rPr>
        <w:t> </w:t>
      </w:r>
      <w:r>
        <w:rPr/>
        <w:t>have</w:t>
      </w:r>
      <w:r>
        <w:rPr>
          <w:spacing w:val="-4"/>
        </w:rPr>
        <w:t> </w:t>
      </w:r>
      <w:r>
        <w:rPr/>
        <w:t>treated</w:t>
      </w:r>
      <w:r>
        <w:rPr>
          <w:spacing w:val="-2"/>
        </w:rPr>
        <w:t> </w:t>
      </w:r>
      <w:r>
        <w:rPr/>
        <w:t>instructor</w:t>
      </w:r>
      <w:r>
        <w:rPr>
          <w:spacing w:val="-1"/>
        </w:rPr>
        <w:t> </w:t>
      </w:r>
      <w:r>
        <w:rPr/>
        <w:t>grading</w:t>
      </w:r>
      <w:r>
        <w:rPr>
          <w:spacing w:val="-2"/>
        </w:rPr>
        <w:t> </w:t>
      </w:r>
      <w:r>
        <w:rPr/>
        <w:t>as</w:t>
      </w:r>
      <w:r>
        <w:rPr>
          <w:spacing w:val="-2"/>
        </w:rPr>
        <w:t> </w:t>
      </w:r>
      <w:r>
        <w:rPr/>
        <w:t>the</w:t>
      </w:r>
      <w:r>
        <w:rPr>
          <w:spacing w:val="-2"/>
        </w:rPr>
        <w:t> </w:t>
      </w:r>
      <w:r>
        <w:rPr/>
        <w:t>“gold</w:t>
      </w:r>
      <w:r>
        <w:rPr>
          <w:spacing w:val="-2"/>
        </w:rPr>
        <w:t> </w:t>
      </w:r>
      <w:r>
        <w:rPr/>
        <w:t>standard”</w:t>
      </w:r>
      <w:r>
        <w:rPr>
          <w:spacing w:val="-2"/>
        </w:rPr>
        <w:t> </w:t>
      </w:r>
      <w:r>
        <w:rPr/>
        <w:t>and</w:t>
      </w:r>
      <w:r>
        <w:rPr>
          <w:spacing w:val="-5"/>
        </w:rPr>
        <w:t> </w:t>
      </w:r>
      <w:r>
        <w:rPr/>
        <w:t>shown</w:t>
      </w:r>
      <w:r>
        <w:rPr>
          <w:spacing w:val="-2"/>
        </w:rPr>
        <w:t> </w:t>
      </w:r>
      <w:r>
        <w:rPr/>
        <w:t>that</w:t>
      </w:r>
      <w:r>
        <w:rPr>
          <w:spacing w:val="-4"/>
        </w:rPr>
        <w:t> </w:t>
      </w:r>
      <w:r>
        <w:rPr/>
        <w:t>GPT- 4 comes close to the instructor score in three different MOOCs. Equipped with a rubric and a detailed explanation of the instructional goals for the assignment, it is likely that a future LLM could match the performance and reliability of a human instructor. In fact, since we have assumed instructors to be</w:t>
      </w:r>
    </w:p>
    <w:p>
      <w:pPr>
        <w:pStyle w:val="BodyText"/>
      </w:pPr>
      <w:r>
        <w:rPr/>
        <w:t>perfect,</w:t>
      </w:r>
      <w:r>
        <w:rPr>
          <w:spacing w:val="-2"/>
        </w:rPr>
        <w:t> </w:t>
      </w:r>
      <w:r>
        <w:rPr/>
        <w:t>when</w:t>
      </w:r>
      <w:r>
        <w:rPr>
          <w:spacing w:val="-5"/>
        </w:rPr>
        <w:t> </w:t>
      </w:r>
      <w:r>
        <w:rPr/>
        <w:t>in</w:t>
      </w:r>
      <w:r>
        <w:rPr>
          <w:spacing w:val="-2"/>
        </w:rPr>
        <w:t> </w:t>
      </w:r>
      <w:r>
        <w:rPr/>
        <w:t>fact</w:t>
      </w:r>
      <w:r>
        <w:rPr>
          <w:spacing w:val="-1"/>
        </w:rPr>
        <w:t> </w:t>
      </w:r>
      <w:r>
        <w:rPr/>
        <w:t>they</w:t>
      </w:r>
      <w:r>
        <w:rPr>
          <w:spacing w:val="-2"/>
        </w:rPr>
        <w:t> </w:t>
      </w:r>
      <w:r>
        <w:rPr/>
        <w:t>are</w:t>
      </w:r>
      <w:r>
        <w:rPr>
          <w:spacing w:val="-2"/>
        </w:rPr>
        <w:t> </w:t>
      </w:r>
      <w:r>
        <w:rPr/>
        <w:t>fallible,</w:t>
      </w:r>
      <w:r>
        <w:rPr>
          <w:spacing w:val="-5"/>
        </w:rPr>
        <w:t> </w:t>
      </w:r>
      <w:r>
        <w:rPr/>
        <w:t>it’s</w:t>
      </w:r>
      <w:r>
        <w:rPr>
          <w:spacing w:val="-4"/>
        </w:rPr>
        <w:t> </w:t>
      </w:r>
      <w:r>
        <w:rPr/>
        <w:t>plausible</w:t>
      </w:r>
      <w:r>
        <w:rPr>
          <w:spacing w:val="-4"/>
        </w:rPr>
        <w:t> </w:t>
      </w:r>
      <w:r>
        <w:rPr/>
        <w:t>that</w:t>
      </w:r>
      <w:r>
        <w:rPr>
          <w:spacing w:val="-1"/>
        </w:rPr>
        <w:t> </w:t>
      </w:r>
      <w:r>
        <w:rPr/>
        <w:t>an</w:t>
      </w:r>
      <w:r>
        <w:rPr>
          <w:spacing w:val="-2"/>
        </w:rPr>
        <w:t> </w:t>
      </w:r>
      <w:r>
        <w:rPr/>
        <w:t>LLM</w:t>
      </w:r>
      <w:r>
        <w:rPr>
          <w:spacing w:val="-2"/>
        </w:rPr>
        <w:t> </w:t>
      </w:r>
      <w:r>
        <w:rPr/>
        <w:t>could</w:t>
      </w:r>
      <w:r>
        <w:rPr>
          <w:spacing w:val="-2"/>
        </w:rPr>
        <w:t> </w:t>
      </w:r>
      <w:r>
        <w:rPr/>
        <w:t>one</w:t>
      </w:r>
      <w:r>
        <w:rPr>
          <w:spacing w:val="-2"/>
        </w:rPr>
        <w:t> </w:t>
      </w:r>
      <w:r>
        <w:rPr/>
        <w:t>day</w:t>
      </w:r>
      <w:r>
        <w:rPr>
          <w:spacing w:val="-2"/>
        </w:rPr>
        <w:t> </w:t>
      </w:r>
      <w:r>
        <w:rPr/>
        <w:t>eclipse</w:t>
      </w:r>
      <w:r>
        <w:rPr>
          <w:spacing w:val="-4"/>
        </w:rPr>
        <w:t> </w:t>
      </w:r>
      <w:r>
        <w:rPr/>
        <w:t>the</w:t>
      </w:r>
      <w:r>
        <w:rPr>
          <w:spacing w:val="-4"/>
        </w:rPr>
        <w:t> </w:t>
      </w:r>
      <w:r>
        <w:rPr/>
        <w:t>reliability</w:t>
      </w:r>
      <w:r>
        <w:rPr>
          <w:spacing w:val="-2"/>
        </w:rPr>
        <w:t> </w:t>
      </w:r>
      <w:r>
        <w:rPr/>
        <w:t>of</w:t>
      </w:r>
      <w:r>
        <w:rPr>
          <w:spacing w:val="-1"/>
        </w:rPr>
        <w:t> </w:t>
      </w:r>
      <w:r>
        <w:rPr/>
        <w:t>an </w:t>
      </w:r>
      <w:r>
        <w:rPr>
          <w:spacing w:val="-2"/>
        </w:rPr>
        <w:t>instructor.</w:t>
      </w:r>
    </w:p>
    <w:p>
      <w:pPr>
        <w:pStyle w:val="BodyText"/>
        <w:spacing w:before="253"/>
        <w:ind w:right="393"/>
      </w:pPr>
      <w:r>
        <w:rPr/>
        <w:t>Results from this initial study have provided insights into the strengths and weaknesses of an LLM grading system. The writing assignments analyzed for this project were gathered from an existing course that was developed without any plan to grade assignments using an LLM. Our future work will explore the opportunities and challenges of applying these computer-aided systems to assessing student writing assignments.</w:t>
      </w:r>
      <w:r>
        <w:rPr>
          <w:spacing w:val="-2"/>
        </w:rPr>
        <w:t> </w:t>
      </w:r>
      <w:r>
        <w:rPr/>
        <w:t>In</w:t>
      </w:r>
      <w:r>
        <w:rPr>
          <w:spacing w:val="-2"/>
        </w:rPr>
        <w:t> </w:t>
      </w:r>
      <w:r>
        <w:rPr/>
        <w:t>particular,</w:t>
      </w:r>
      <w:r>
        <w:rPr>
          <w:spacing w:val="-5"/>
        </w:rPr>
        <w:t> </w:t>
      </w:r>
      <w:r>
        <w:rPr/>
        <w:t>we</w:t>
      </w:r>
      <w:r>
        <w:rPr>
          <w:spacing w:val="-2"/>
        </w:rPr>
        <w:t> </w:t>
      </w:r>
      <w:r>
        <w:rPr/>
        <w:t>want</w:t>
      </w:r>
      <w:r>
        <w:rPr>
          <w:spacing w:val="-4"/>
        </w:rPr>
        <w:t> </w:t>
      </w:r>
      <w:r>
        <w:rPr/>
        <w:t>to</w:t>
      </w:r>
      <w:r>
        <w:rPr>
          <w:spacing w:val="-2"/>
        </w:rPr>
        <w:t> </w:t>
      </w:r>
      <w:r>
        <w:rPr/>
        <w:t>examine</w:t>
      </w:r>
      <w:r>
        <w:rPr>
          <w:spacing w:val="-4"/>
        </w:rPr>
        <w:t> </w:t>
      </w:r>
      <w:r>
        <w:rPr/>
        <w:t>and</w:t>
      </w:r>
      <w:r>
        <w:rPr>
          <w:spacing w:val="-2"/>
        </w:rPr>
        <w:t> </w:t>
      </w:r>
      <w:r>
        <w:rPr/>
        <w:t>compare</w:t>
      </w:r>
      <w:r>
        <w:rPr>
          <w:spacing w:val="-4"/>
        </w:rPr>
        <w:t> </w:t>
      </w:r>
      <w:r>
        <w:rPr/>
        <w:t>the</w:t>
      </w:r>
      <w:r>
        <w:rPr>
          <w:spacing w:val="-4"/>
        </w:rPr>
        <w:t> </w:t>
      </w:r>
      <w:r>
        <w:rPr/>
        <w:t>reasoning</w:t>
      </w:r>
      <w:r>
        <w:rPr>
          <w:spacing w:val="-2"/>
        </w:rPr>
        <w:t> </w:t>
      </w:r>
      <w:r>
        <w:rPr/>
        <w:t>that</w:t>
      </w:r>
      <w:r>
        <w:rPr>
          <w:spacing w:val="-4"/>
        </w:rPr>
        <w:t> </w:t>
      </w:r>
      <w:r>
        <w:rPr/>
        <w:t>instructors</w:t>
      </w:r>
      <w:r>
        <w:rPr>
          <w:spacing w:val="-4"/>
        </w:rPr>
        <w:t> </w:t>
      </w:r>
      <w:r>
        <w:rPr/>
        <w:t>and</w:t>
      </w:r>
      <w:r>
        <w:rPr>
          <w:spacing w:val="-2"/>
        </w:rPr>
        <w:t> </w:t>
      </w:r>
      <w:r>
        <w:rPr/>
        <w:t>LLM’s</w:t>
      </w:r>
      <w:r>
        <w:rPr>
          <w:spacing w:val="-4"/>
        </w:rPr>
        <w:t> </w:t>
      </w:r>
      <w:r>
        <w:rPr/>
        <w:t>use to explain</w:t>
      </w:r>
      <w:r>
        <w:rPr>
          <w:spacing w:val="-2"/>
        </w:rPr>
        <w:t> </w:t>
      </w:r>
      <w:r>
        <w:rPr/>
        <w:t>their grading decisions. Progress</w:t>
      </w:r>
      <w:r>
        <w:rPr>
          <w:spacing w:val="-1"/>
        </w:rPr>
        <w:t> </w:t>
      </w:r>
      <w:r>
        <w:rPr/>
        <w:t>could be</w:t>
      </w:r>
      <w:r>
        <w:rPr>
          <w:spacing w:val="-1"/>
        </w:rPr>
        <w:t> </w:t>
      </w:r>
      <w:r>
        <w:rPr/>
        <w:t>made in using LLMs to generate</w:t>
      </w:r>
      <w:r>
        <w:rPr>
          <w:spacing w:val="-1"/>
        </w:rPr>
        <w:t> </w:t>
      </w:r>
      <w:r>
        <w:rPr/>
        <w:t>model answers and rubrics for open-ended questions and questions asking for speculation. Another approach involves the development of writing assignments and grading systems specifically designed to play to the strengths of the LLM. From an educational perspective, the kinds of student assignments that are best suited to LLM grading occupy the first five levels of Bloom’s taxonomy (Krathwohl, 2002). They are: Remember, Understand, Apply, Analyze, and Evaluate. These levels all require factual knowledge, conceptual knowledge, and procedural knowledge, which can be drawn from an existing base of information on which the LLM can be or may have already been trained. Any assignments that fall in the sixth level (Create) will be</w:t>
      </w:r>
      <w:r>
        <w:rPr>
          <w:spacing w:val="-1"/>
        </w:rPr>
        <w:t> </w:t>
      </w:r>
      <w:r>
        <w:rPr/>
        <w:t>more</w:t>
      </w:r>
      <w:r>
        <w:rPr>
          <w:spacing w:val="-1"/>
        </w:rPr>
        <w:t> </w:t>
      </w:r>
      <w:r>
        <w:rPr/>
        <w:t>challenging</w:t>
      </w:r>
      <w:r>
        <w:rPr>
          <w:spacing w:val="-2"/>
        </w:rPr>
        <w:t> </w:t>
      </w:r>
      <w:r>
        <w:rPr/>
        <w:t>for the LLM</w:t>
      </w:r>
      <w:r>
        <w:rPr>
          <w:spacing w:val="-1"/>
        </w:rPr>
        <w:t> </w:t>
      </w:r>
      <w:r>
        <w:rPr/>
        <w:t>to</w:t>
      </w:r>
      <w:r>
        <w:rPr>
          <w:spacing w:val="-2"/>
        </w:rPr>
        <w:t> </w:t>
      </w:r>
      <w:r>
        <w:rPr/>
        <w:t>assess, as</w:t>
      </w:r>
      <w:r>
        <w:rPr>
          <w:spacing w:val="-1"/>
        </w:rPr>
        <w:t> </w:t>
      </w:r>
      <w:r>
        <w:rPr/>
        <w:t>was seen</w:t>
      </w:r>
      <w:r>
        <w:rPr>
          <w:spacing w:val="-2"/>
        </w:rPr>
        <w:t> </w:t>
      </w:r>
      <w:r>
        <w:rPr/>
        <w:t>in</w:t>
      </w:r>
      <w:r>
        <w:rPr>
          <w:spacing w:val="-2"/>
        </w:rPr>
        <w:t> </w:t>
      </w:r>
      <w:r>
        <w:rPr/>
        <w:t>the</w:t>
      </w:r>
      <w:r>
        <w:rPr>
          <w:spacing w:val="-1"/>
        </w:rPr>
        <w:t> </w:t>
      </w:r>
      <w:r>
        <w:rPr/>
        <w:t>results from</w:t>
      </w:r>
      <w:r>
        <w:rPr>
          <w:spacing w:val="-1"/>
        </w:rPr>
        <w:t> </w:t>
      </w:r>
      <w:r>
        <w:rPr/>
        <w:t>the Astrobiology class</w:t>
      </w:r>
      <w:r>
        <w:rPr>
          <w:spacing w:val="-2"/>
        </w:rPr>
        <w:t> </w:t>
      </w:r>
      <w:r>
        <w:rPr/>
        <w:t>assignments.</w:t>
      </w:r>
      <w:r>
        <w:rPr>
          <w:spacing w:val="-2"/>
        </w:rPr>
        <w:t> </w:t>
      </w:r>
      <w:r>
        <w:rPr/>
        <w:t>Current</w:t>
      </w:r>
      <w:r>
        <w:rPr>
          <w:spacing w:val="-4"/>
        </w:rPr>
        <w:t> </w:t>
      </w:r>
      <w:r>
        <w:rPr/>
        <w:t>LLMs</w:t>
      </w:r>
      <w:r>
        <w:rPr>
          <w:spacing w:val="-2"/>
        </w:rPr>
        <w:t> </w:t>
      </w:r>
      <w:r>
        <w:rPr/>
        <w:t>fall</w:t>
      </w:r>
      <w:r>
        <w:rPr>
          <w:spacing w:val="-1"/>
        </w:rPr>
        <w:t> </w:t>
      </w:r>
      <w:r>
        <w:rPr/>
        <w:t>short</w:t>
      </w:r>
      <w:r>
        <w:rPr>
          <w:spacing w:val="-4"/>
        </w:rPr>
        <w:t> </w:t>
      </w:r>
      <w:r>
        <w:rPr/>
        <w:t>of</w:t>
      </w:r>
      <w:r>
        <w:rPr>
          <w:spacing w:val="-1"/>
        </w:rPr>
        <w:t> </w:t>
      </w:r>
      <w:r>
        <w:rPr/>
        <w:t>being</w:t>
      </w:r>
      <w:r>
        <w:rPr>
          <w:spacing w:val="-2"/>
        </w:rPr>
        <w:t> </w:t>
      </w:r>
      <w:r>
        <w:rPr/>
        <w:t>able</w:t>
      </w:r>
      <w:r>
        <w:rPr>
          <w:spacing w:val="-2"/>
        </w:rPr>
        <w:t> </w:t>
      </w:r>
      <w:r>
        <w:rPr/>
        <w:t>to</w:t>
      </w:r>
      <w:r>
        <w:rPr>
          <w:spacing w:val="-2"/>
        </w:rPr>
        <w:t> </w:t>
      </w:r>
      <w:r>
        <w:rPr/>
        <w:t>evaluate</w:t>
      </w:r>
      <w:r>
        <w:rPr>
          <w:spacing w:val="-4"/>
        </w:rPr>
        <w:t> </w:t>
      </w:r>
      <w:r>
        <w:rPr/>
        <w:t>creative</w:t>
      </w:r>
      <w:r>
        <w:rPr>
          <w:spacing w:val="-4"/>
        </w:rPr>
        <w:t> </w:t>
      </w:r>
      <w:r>
        <w:rPr/>
        <w:t>assignments</w:t>
      </w:r>
      <w:r>
        <w:rPr>
          <w:spacing w:val="-4"/>
        </w:rPr>
        <w:t> </w:t>
      </w:r>
      <w:r>
        <w:rPr/>
        <w:t>and</w:t>
      </w:r>
      <w:r>
        <w:rPr>
          <w:spacing w:val="-2"/>
        </w:rPr>
        <w:t> </w:t>
      </w:r>
      <w:r>
        <w:rPr/>
        <w:t>any</w:t>
      </w:r>
      <w:r>
        <w:rPr>
          <w:spacing w:val="-2"/>
        </w:rPr>
        <w:t> </w:t>
      </w:r>
      <w:r>
        <w:rPr/>
        <w:t>writing that requires metacognitive thinking.</w:t>
      </w:r>
    </w:p>
    <w:p>
      <w:pPr>
        <w:pStyle w:val="BodyText"/>
        <w:spacing w:after="0"/>
        <w:sectPr>
          <w:pgSz w:w="12240" w:h="15840"/>
          <w:pgMar w:header="0" w:footer="1019" w:top="1360" w:bottom="1200" w:left="1080" w:right="1080"/>
        </w:sectPr>
      </w:pPr>
    </w:p>
    <w:p>
      <w:pPr>
        <w:pStyle w:val="Heading1"/>
        <w:spacing w:before="71"/>
      </w:pPr>
      <w:r>
        <w:rPr/>
        <w:t>Limitations</w:t>
      </w:r>
      <w:r>
        <w:rPr>
          <w:spacing w:val="-3"/>
        </w:rPr>
        <w:t> </w:t>
      </w:r>
      <w:r>
        <w:rPr/>
        <w:t>and</w:t>
      </w:r>
      <w:r>
        <w:rPr>
          <w:spacing w:val="-3"/>
        </w:rPr>
        <w:t> </w:t>
      </w:r>
      <w:r>
        <w:rPr/>
        <w:t>Future</w:t>
      </w:r>
      <w:r>
        <w:rPr>
          <w:spacing w:val="-3"/>
        </w:rPr>
        <w:t> </w:t>
      </w:r>
      <w:r>
        <w:rPr>
          <w:spacing w:val="-4"/>
        </w:rPr>
        <w:t>Work</w:t>
      </w:r>
    </w:p>
    <w:p>
      <w:pPr>
        <w:pStyle w:val="BodyText"/>
        <w:spacing w:before="254"/>
        <w:ind w:right="544"/>
      </w:pPr>
      <w:r>
        <w:rPr/>
        <w:t>Although</w:t>
      </w:r>
      <w:r>
        <w:rPr>
          <w:spacing w:val="-2"/>
        </w:rPr>
        <w:t> </w:t>
      </w:r>
      <w:r>
        <w:rPr/>
        <w:t>these</w:t>
      </w:r>
      <w:r>
        <w:rPr>
          <w:spacing w:val="-4"/>
        </w:rPr>
        <w:t> </w:t>
      </w:r>
      <w:r>
        <w:rPr/>
        <w:t>results</w:t>
      </w:r>
      <w:r>
        <w:rPr>
          <w:spacing w:val="-4"/>
        </w:rPr>
        <w:t> </w:t>
      </w:r>
      <w:r>
        <w:rPr/>
        <w:t>are</w:t>
      </w:r>
      <w:r>
        <w:rPr>
          <w:spacing w:val="-4"/>
        </w:rPr>
        <w:t> </w:t>
      </w:r>
      <w:r>
        <w:rPr/>
        <w:t>promising,</w:t>
      </w:r>
      <w:r>
        <w:rPr>
          <w:spacing w:val="-5"/>
        </w:rPr>
        <w:t> </w:t>
      </w:r>
      <w:r>
        <w:rPr/>
        <w:t>several</w:t>
      </w:r>
      <w:r>
        <w:rPr>
          <w:spacing w:val="-1"/>
        </w:rPr>
        <w:t> </w:t>
      </w:r>
      <w:r>
        <w:rPr/>
        <w:t>limitations</w:t>
      </w:r>
      <w:r>
        <w:rPr>
          <w:spacing w:val="-2"/>
        </w:rPr>
        <w:t> </w:t>
      </w:r>
      <w:r>
        <w:rPr/>
        <w:t>are</w:t>
      </w:r>
      <w:r>
        <w:rPr>
          <w:spacing w:val="-4"/>
        </w:rPr>
        <w:t> </w:t>
      </w:r>
      <w:r>
        <w:rPr/>
        <w:t>worth</w:t>
      </w:r>
      <w:r>
        <w:rPr>
          <w:spacing w:val="-2"/>
        </w:rPr>
        <w:t> </w:t>
      </w:r>
      <w:r>
        <w:rPr/>
        <w:t>mentioning.</w:t>
      </w:r>
      <w:r>
        <w:rPr>
          <w:spacing w:val="-2"/>
        </w:rPr>
        <w:t> </w:t>
      </w:r>
      <w:r>
        <w:rPr/>
        <w:t>Even</w:t>
      </w:r>
      <w:r>
        <w:rPr>
          <w:spacing w:val="-2"/>
        </w:rPr>
        <w:t> </w:t>
      </w:r>
      <w:r>
        <w:rPr/>
        <w:t>though</w:t>
      </w:r>
      <w:r>
        <w:rPr>
          <w:spacing w:val="-5"/>
        </w:rPr>
        <w:t> </w:t>
      </w:r>
      <w:r>
        <w:rPr/>
        <w:t>the</w:t>
      </w:r>
      <w:r>
        <w:rPr>
          <w:spacing w:val="-2"/>
        </w:rPr>
        <w:t> </w:t>
      </w:r>
      <w:r>
        <w:rPr/>
        <w:t>authors took steps to reduce selection bias by de-identifying and blinding the data, with the relatively small sample size and the use of purposeful instead of random sampling, it is possible that systematic error could have been introduced unintentionally into the results through the selection of writing assignments that are not representative of student work in some way. The grading rubrics are also a potential limitation. Although the instructors attempted to develop rubrics that produced reliable results, it is possible that the interpretation of the grading system differed between the instructor, peer-graders, and GPT-4. It is also important to note that prior researchers have found that it is still possible to fool automated systems (Filighera et al. 2020), and this study does not address these concerns. Finally, this study</w:t>
      </w:r>
      <w:r>
        <w:rPr>
          <w:spacing w:val="-2"/>
        </w:rPr>
        <w:t> </w:t>
      </w:r>
      <w:r>
        <w:rPr/>
        <w:t>was</w:t>
      </w:r>
      <w:r>
        <w:rPr>
          <w:spacing w:val="-2"/>
        </w:rPr>
        <w:t> </w:t>
      </w:r>
      <w:r>
        <w:rPr/>
        <w:t>conducted</w:t>
      </w:r>
      <w:r>
        <w:rPr>
          <w:spacing w:val="-2"/>
        </w:rPr>
        <w:t> </w:t>
      </w:r>
      <w:r>
        <w:rPr/>
        <w:t>using</w:t>
      </w:r>
      <w:r>
        <w:rPr>
          <w:spacing w:val="-5"/>
        </w:rPr>
        <w:t> </w:t>
      </w:r>
      <w:r>
        <w:rPr/>
        <w:t>data</w:t>
      </w:r>
      <w:r>
        <w:rPr>
          <w:spacing w:val="-4"/>
        </w:rPr>
        <w:t> </w:t>
      </w:r>
      <w:r>
        <w:rPr/>
        <w:t>from</w:t>
      </w:r>
      <w:r>
        <w:rPr>
          <w:spacing w:val="-4"/>
        </w:rPr>
        <w:t> </w:t>
      </w:r>
      <w:r>
        <w:rPr/>
        <w:t>MOOC</w:t>
      </w:r>
      <w:r>
        <w:rPr>
          <w:spacing w:val="-3"/>
        </w:rPr>
        <w:t> </w:t>
      </w:r>
      <w:r>
        <w:rPr/>
        <w:t>learners.</w:t>
      </w:r>
      <w:r>
        <w:rPr>
          <w:spacing w:val="-5"/>
        </w:rPr>
        <w:t> </w:t>
      </w:r>
      <w:r>
        <w:rPr/>
        <w:t>Although</w:t>
      </w:r>
      <w:r>
        <w:rPr>
          <w:spacing w:val="-2"/>
        </w:rPr>
        <w:t> </w:t>
      </w:r>
      <w:r>
        <w:rPr/>
        <w:t>the</w:t>
      </w:r>
      <w:r>
        <w:rPr>
          <w:spacing w:val="-2"/>
        </w:rPr>
        <w:t> </w:t>
      </w:r>
      <w:r>
        <w:rPr/>
        <w:t>content</w:t>
      </w:r>
      <w:r>
        <w:rPr>
          <w:spacing w:val="-1"/>
        </w:rPr>
        <w:t> </w:t>
      </w:r>
      <w:r>
        <w:rPr/>
        <w:t>of</w:t>
      </w:r>
      <w:r>
        <w:rPr>
          <w:spacing w:val="-1"/>
        </w:rPr>
        <w:t> </w:t>
      </w:r>
      <w:r>
        <w:rPr/>
        <w:t>the</w:t>
      </w:r>
      <w:r>
        <w:rPr>
          <w:spacing w:val="-4"/>
        </w:rPr>
        <w:t> </w:t>
      </w:r>
      <w:r>
        <w:rPr/>
        <w:t>class</w:t>
      </w:r>
      <w:r>
        <w:rPr>
          <w:spacing w:val="-2"/>
        </w:rPr>
        <w:t> </w:t>
      </w:r>
      <w:r>
        <w:rPr/>
        <w:t>is</w:t>
      </w:r>
      <w:r>
        <w:rPr>
          <w:spacing w:val="-2"/>
        </w:rPr>
        <w:t> </w:t>
      </w:r>
      <w:r>
        <w:rPr/>
        <w:t>adapted</w:t>
      </w:r>
      <w:r>
        <w:rPr>
          <w:spacing w:val="-2"/>
        </w:rPr>
        <w:t> </w:t>
      </w:r>
      <w:r>
        <w:rPr/>
        <w:t>from undergraduate</w:t>
      </w:r>
      <w:r>
        <w:rPr>
          <w:spacing w:val="-1"/>
        </w:rPr>
        <w:t> </w:t>
      </w:r>
      <w:r>
        <w:rPr/>
        <w:t>science</w:t>
      </w:r>
      <w:r>
        <w:rPr>
          <w:spacing w:val="-1"/>
        </w:rPr>
        <w:t> </w:t>
      </w:r>
      <w:r>
        <w:rPr/>
        <w:t>classes,</w:t>
      </w:r>
      <w:r>
        <w:rPr>
          <w:spacing w:val="-1"/>
        </w:rPr>
        <w:t> </w:t>
      </w:r>
      <w:r>
        <w:rPr/>
        <w:t>the</w:t>
      </w:r>
      <w:r>
        <w:rPr>
          <w:spacing w:val="-3"/>
        </w:rPr>
        <w:t> </w:t>
      </w:r>
      <w:r>
        <w:rPr/>
        <w:t>motivations</w:t>
      </w:r>
      <w:r>
        <w:rPr>
          <w:spacing w:val="-1"/>
        </w:rPr>
        <w:t> </w:t>
      </w:r>
      <w:r>
        <w:rPr/>
        <w:t>of MOOC</w:t>
      </w:r>
      <w:r>
        <w:rPr>
          <w:spacing w:val="-2"/>
        </w:rPr>
        <w:t> </w:t>
      </w:r>
      <w:r>
        <w:rPr/>
        <w:t>and</w:t>
      </w:r>
      <w:r>
        <w:rPr>
          <w:spacing w:val="-1"/>
        </w:rPr>
        <w:t> </w:t>
      </w:r>
      <w:r>
        <w:rPr/>
        <w:t>undergraduate</w:t>
      </w:r>
      <w:r>
        <w:rPr>
          <w:spacing w:val="-3"/>
        </w:rPr>
        <w:t> </w:t>
      </w:r>
      <w:r>
        <w:rPr/>
        <w:t>students</w:t>
      </w:r>
      <w:r>
        <w:rPr>
          <w:spacing w:val="-3"/>
        </w:rPr>
        <w:t> </w:t>
      </w:r>
      <w:r>
        <w:rPr/>
        <w:t>are</w:t>
      </w:r>
      <w:r>
        <w:rPr>
          <w:spacing w:val="-1"/>
        </w:rPr>
        <w:t> </w:t>
      </w:r>
      <w:r>
        <w:rPr/>
        <w:t>different,</w:t>
      </w:r>
      <w:r>
        <w:rPr>
          <w:spacing w:val="-1"/>
        </w:rPr>
        <w:t> </w:t>
      </w:r>
      <w:r>
        <w:rPr/>
        <w:t>as</w:t>
      </w:r>
      <w:r>
        <w:rPr>
          <w:spacing w:val="-1"/>
        </w:rPr>
        <w:t> </w:t>
      </w:r>
      <w:r>
        <w:rPr/>
        <w:t>is the</w:t>
      </w:r>
      <w:r>
        <w:rPr>
          <w:spacing w:val="-2"/>
        </w:rPr>
        <w:t> </w:t>
      </w:r>
      <w:r>
        <w:rPr/>
        <w:t>necessity</w:t>
      </w:r>
      <w:r>
        <w:rPr>
          <w:spacing w:val="-2"/>
        </w:rPr>
        <w:t> </w:t>
      </w:r>
      <w:r>
        <w:rPr/>
        <w:t>of</w:t>
      </w:r>
      <w:r>
        <w:rPr>
          <w:spacing w:val="-1"/>
        </w:rPr>
        <w:t> </w:t>
      </w:r>
      <w:r>
        <w:rPr/>
        <w:t>accurate</w:t>
      </w:r>
      <w:r>
        <w:rPr>
          <w:spacing w:val="-2"/>
        </w:rPr>
        <w:t> </w:t>
      </w:r>
      <w:r>
        <w:rPr/>
        <w:t>grading.</w:t>
      </w:r>
      <w:r>
        <w:rPr>
          <w:spacing w:val="-2"/>
        </w:rPr>
        <w:t> </w:t>
      </w:r>
      <w:r>
        <w:rPr/>
        <w:t>In</w:t>
      </w:r>
      <w:r>
        <w:rPr>
          <w:spacing w:val="-5"/>
        </w:rPr>
        <w:t> </w:t>
      </w:r>
      <w:r>
        <w:rPr/>
        <w:t>a</w:t>
      </w:r>
      <w:r>
        <w:rPr>
          <w:spacing w:val="-2"/>
        </w:rPr>
        <w:t> </w:t>
      </w:r>
      <w:r>
        <w:rPr/>
        <w:t>free,</w:t>
      </w:r>
      <w:r>
        <w:rPr>
          <w:spacing w:val="-2"/>
        </w:rPr>
        <w:t> </w:t>
      </w:r>
      <w:r>
        <w:rPr/>
        <w:t>non-credit</w:t>
      </w:r>
      <w:r>
        <w:rPr>
          <w:spacing w:val="-4"/>
        </w:rPr>
        <w:t> </w:t>
      </w:r>
      <w:r>
        <w:rPr/>
        <w:t>MOOC</w:t>
      </w:r>
      <w:r>
        <w:rPr>
          <w:spacing w:val="-3"/>
        </w:rPr>
        <w:t> </w:t>
      </w:r>
      <w:r>
        <w:rPr/>
        <w:t>the</w:t>
      </w:r>
      <w:r>
        <w:rPr>
          <w:spacing w:val="-2"/>
        </w:rPr>
        <w:t> </w:t>
      </w:r>
      <w:r>
        <w:rPr/>
        <w:t>stakes</w:t>
      </w:r>
      <w:r>
        <w:rPr>
          <w:spacing w:val="-2"/>
        </w:rPr>
        <w:t> </w:t>
      </w:r>
      <w:r>
        <w:rPr/>
        <w:t>are</w:t>
      </w:r>
      <w:r>
        <w:rPr>
          <w:spacing w:val="-4"/>
        </w:rPr>
        <w:t> </w:t>
      </w:r>
      <w:r>
        <w:rPr/>
        <w:t>low.</w:t>
      </w:r>
      <w:r>
        <w:rPr>
          <w:spacing w:val="-5"/>
        </w:rPr>
        <w:t> </w:t>
      </w:r>
      <w:r>
        <w:rPr/>
        <w:t>It</w:t>
      </w:r>
      <w:r>
        <w:rPr>
          <w:spacing w:val="-1"/>
        </w:rPr>
        <w:t> </w:t>
      </w:r>
      <w:r>
        <w:rPr/>
        <w:t>is</w:t>
      </w:r>
      <w:r>
        <w:rPr>
          <w:spacing w:val="-4"/>
        </w:rPr>
        <w:t> </w:t>
      </w:r>
      <w:r>
        <w:rPr/>
        <w:t>more</w:t>
      </w:r>
      <w:r>
        <w:rPr>
          <w:spacing w:val="-2"/>
        </w:rPr>
        <w:t> </w:t>
      </w:r>
      <w:r>
        <w:rPr/>
        <w:t>important</w:t>
      </w:r>
      <w:r>
        <w:rPr>
          <w:spacing w:val="-4"/>
        </w:rPr>
        <w:t> </w:t>
      </w:r>
      <w:r>
        <w:rPr/>
        <w:t>to consider</w:t>
      </w:r>
      <w:r>
        <w:rPr>
          <w:spacing w:val="-6"/>
        </w:rPr>
        <w:t> </w:t>
      </w:r>
      <w:r>
        <w:rPr/>
        <w:t>how</w:t>
      </w:r>
      <w:r>
        <w:rPr>
          <w:spacing w:val="-4"/>
        </w:rPr>
        <w:t> </w:t>
      </w:r>
      <w:r>
        <w:rPr/>
        <w:t>to</w:t>
      </w:r>
      <w:r>
        <w:rPr>
          <w:spacing w:val="-6"/>
        </w:rPr>
        <w:t> </w:t>
      </w:r>
      <w:r>
        <w:rPr/>
        <w:t>deal</w:t>
      </w:r>
      <w:r>
        <w:rPr>
          <w:spacing w:val="-3"/>
        </w:rPr>
        <w:t> </w:t>
      </w:r>
      <w:r>
        <w:rPr/>
        <w:t>with</w:t>
      </w:r>
      <w:r>
        <w:rPr>
          <w:spacing w:val="-3"/>
        </w:rPr>
        <w:t> </w:t>
      </w:r>
      <w:r>
        <w:rPr/>
        <w:t>potentially</w:t>
      </w:r>
      <w:r>
        <w:rPr>
          <w:spacing w:val="-3"/>
        </w:rPr>
        <w:t> </w:t>
      </w:r>
      <w:r>
        <w:rPr/>
        <w:t>inaccurate</w:t>
      </w:r>
      <w:r>
        <w:rPr>
          <w:spacing w:val="-4"/>
        </w:rPr>
        <w:t> </w:t>
      </w:r>
      <w:r>
        <w:rPr/>
        <w:t>grades</w:t>
      </w:r>
      <w:r>
        <w:rPr>
          <w:spacing w:val="-5"/>
        </w:rPr>
        <w:t> </w:t>
      </w:r>
      <w:r>
        <w:rPr/>
        <w:t>in</w:t>
      </w:r>
      <w:r>
        <w:rPr>
          <w:spacing w:val="-3"/>
        </w:rPr>
        <w:t> </w:t>
      </w:r>
      <w:r>
        <w:rPr/>
        <w:t>a</w:t>
      </w:r>
      <w:r>
        <w:rPr>
          <w:spacing w:val="-4"/>
        </w:rPr>
        <w:t> </w:t>
      </w:r>
      <w:r>
        <w:rPr/>
        <w:t>high-stakes</w:t>
      </w:r>
      <w:r>
        <w:rPr>
          <w:spacing w:val="-3"/>
        </w:rPr>
        <w:t> </w:t>
      </w:r>
      <w:r>
        <w:rPr/>
        <w:t>environment</w:t>
      </w:r>
      <w:r>
        <w:rPr>
          <w:spacing w:val="-2"/>
        </w:rPr>
        <w:t> </w:t>
      </w:r>
      <w:r>
        <w:rPr/>
        <w:t>(Azad</w:t>
      </w:r>
      <w:r>
        <w:rPr>
          <w:spacing w:val="-4"/>
        </w:rPr>
        <w:t> </w:t>
      </w:r>
      <w:r>
        <w:rPr/>
        <w:t>et</w:t>
      </w:r>
      <w:r>
        <w:rPr>
          <w:spacing w:val="-2"/>
        </w:rPr>
        <w:t> </w:t>
      </w:r>
      <w:r>
        <w:rPr/>
        <w:t>al.</w:t>
      </w:r>
      <w:r>
        <w:rPr>
          <w:spacing w:val="-3"/>
        </w:rPr>
        <w:t> </w:t>
      </w:r>
      <w:r>
        <w:rPr>
          <w:spacing w:val="-2"/>
        </w:rPr>
        <w:t>2020).</w:t>
      </w:r>
    </w:p>
    <w:p>
      <w:pPr>
        <w:pStyle w:val="BodyText"/>
        <w:spacing w:before="253"/>
        <w:ind w:right="355"/>
      </w:pPr>
      <w:r>
        <w:rPr/>
        <w:t>This study dealt with science writing by lifelong, adult learners in MOOCs. A natural next step for this research is to apply it in the college classroom. College instructors agree that writing is an important tool for helping undergraduates learn science and apply the principles of scientific thinking (Moon, Gear, &amp; Schultz, 2018). However, in the large introductory classes where most students get their only experience of science, the grading burden of evaluating student writing is severe. Peer grading can be used, but as in the MOOCs described here, undergraduates are not always reliable graders (Biango-Daniels &amp; Sarvary, 2020). We plan to use LLMs to help instructors grade student writing in large General Education classes that satisfy the science requirement for non-science majors to graduate. Initially, it would provide feedback for formative assessment, where the LLM delivers a grade based on the instructor’s model answer and rubric, as in this study. Beyond that, the LLM will provide reasoning for the grade and this feedback could use the claim, evidence, reasoning framework that is widely used in middle and high school science classrooms, and recently at the college level (Eden, 2023). LLMs have recently been used for</w:t>
      </w:r>
      <w:r>
        <w:rPr>
          <w:spacing w:val="-3"/>
        </w:rPr>
        <w:t> </w:t>
      </w:r>
      <w:r>
        <w:rPr/>
        <w:t>fact-checking</w:t>
      </w:r>
      <w:r>
        <w:rPr>
          <w:spacing w:val="-4"/>
        </w:rPr>
        <w:t> </w:t>
      </w:r>
      <w:r>
        <w:rPr/>
        <w:t>and</w:t>
      </w:r>
      <w:r>
        <w:rPr>
          <w:spacing w:val="-4"/>
        </w:rPr>
        <w:t> </w:t>
      </w:r>
      <w:r>
        <w:rPr/>
        <w:t>for</w:t>
      </w:r>
      <w:r>
        <w:rPr>
          <w:spacing w:val="-3"/>
        </w:rPr>
        <w:t> </w:t>
      </w:r>
      <w:r>
        <w:rPr/>
        <w:t>identifying</w:t>
      </w:r>
      <w:r>
        <w:rPr>
          <w:spacing w:val="-1"/>
        </w:rPr>
        <w:t> </w:t>
      </w:r>
      <w:r>
        <w:rPr/>
        <w:t>claim-evidence</w:t>
      </w:r>
      <w:r>
        <w:rPr>
          <w:spacing w:val="-1"/>
        </w:rPr>
        <w:t> </w:t>
      </w:r>
      <w:r>
        <w:rPr/>
        <w:t>pairs</w:t>
      </w:r>
      <w:r>
        <w:rPr>
          <w:spacing w:val="-3"/>
        </w:rPr>
        <w:t> </w:t>
      </w:r>
      <w:r>
        <w:rPr/>
        <w:t>in</w:t>
      </w:r>
      <w:r>
        <w:rPr>
          <w:spacing w:val="-4"/>
        </w:rPr>
        <w:t> </w:t>
      </w:r>
      <w:r>
        <w:rPr/>
        <w:t>scientific</w:t>
      </w:r>
      <w:r>
        <w:rPr>
          <w:spacing w:val="-3"/>
        </w:rPr>
        <w:t> </w:t>
      </w:r>
      <w:r>
        <w:rPr/>
        <w:t>content</w:t>
      </w:r>
      <w:r>
        <w:rPr>
          <w:spacing w:val="-3"/>
        </w:rPr>
        <w:t> </w:t>
      </w:r>
      <w:r>
        <w:rPr/>
        <w:t>(Koneru,</w:t>
      </w:r>
      <w:r>
        <w:rPr>
          <w:spacing w:val="-4"/>
        </w:rPr>
        <w:t> </w:t>
      </w:r>
      <w:r>
        <w:rPr/>
        <w:t>Wu,</w:t>
      </w:r>
      <w:r>
        <w:rPr>
          <w:spacing w:val="-4"/>
        </w:rPr>
        <w:t> </w:t>
      </w:r>
      <w:r>
        <w:rPr/>
        <w:t>&amp; Rajtmajer, 2023; Wang et al., 2023; Zeng &amp; Zubiaga, 2024). The hope is that LLMs could provide instructors and their students with assessments</w:t>
      </w:r>
      <w:r>
        <w:rPr>
          <w:spacing w:val="-1"/>
        </w:rPr>
        <w:t> </w:t>
      </w:r>
      <w:r>
        <w:rPr/>
        <w:t>of</w:t>
      </w:r>
      <w:r>
        <w:rPr>
          <w:spacing w:val="-1"/>
        </w:rPr>
        <w:t> </w:t>
      </w:r>
      <w:r>
        <w:rPr/>
        <w:t>the</w:t>
      </w:r>
      <w:r>
        <w:rPr>
          <w:spacing w:val="-1"/>
        </w:rPr>
        <w:t> </w:t>
      </w:r>
      <w:r>
        <w:rPr/>
        <w:t>scientific validity of student writing,</w:t>
      </w:r>
      <w:r>
        <w:rPr>
          <w:spacing w:val="-2"/>
        </w:rPr>
        <w:t> </w:t>
      </w:r>
      <w:r>
        <w:rPr/>
        <w:t>aiming</w:t>
      </w:r>
      <w:r>
        <w:rPr>
          <w:spacing w:val="-2"/>
        </w:rPr>
        <w:t> </w:t>
      </w:r>
      <w:r>
        <w:rPr/>
        <w:t>for</w:t>
      </w:r>
      <w:r>
        <w:rPr>
          <w:spacing w:val="-1"/>
        </w:rPr>
        <w:t> </w:t>
      </w:r>
      <w:r>
        <w:rPr/>
        <w:t>the</w:t>
      </w:r>
      <w:r>
        <w:rPr>
          <w:spacing w:val="-1"/>
        </w:rPr>
        <w:t> </w:t>
      </w:r>
      <w:r>
        <w:rPr/>
        <w:t>“gold standard” of conceptual learning (Gere et al., 2019).</w:t>
      </w:r>
    </w:p>
    <w:p>
      <w:pPr>
        <w:pStyle w:val="Heading1"/>
        <w:spacing w:before="252"/>
      </w:pPr>
      <w:r>
        <w:rPr>
          <w:spacing w:val="-2"/>
        </w:rPr>
        <w:t>Acknowledgements</w:t>
      </w:r>
    </w:p>
    <w:p>
      <w:pPr>
        <w:pStyle w:val="BodyText"/>
        <w:spacing w:before="254"/>
        <w:ind w:right="403"/>
      </w:pPr>
      <w:r>
        <w:rPr/>
        <w:t>We acknowledge many fruitful conversations with Sanlyn Buxner about the statistical analysis and educational</w:t>
      </w:r>
      <w:r>
        <w:rPr>
          <w:spacing w:val="-4"/>
        </w:rPr>
        <w:t> </w:t>
      </w:r>
      <w:r>
        <w:rPr/>
        <w:t>implications</w:t>
      </w:r>
      <w:r>
        <w:rPr>
          <w:spacing w:val="-4"/>
        </w:rPr>
        <w:t> </w:t>
      </w:r>
      <w:r>
        <w:rPr/>
        <w:t>of</w:t>
      </w:r>
      <w:r>
        <w:rPr>
          <w:spacing w:val="-4"/>
        </w:rPr>
        <w:t> </w:t>
      </w:r>
      <w:r>
        <w:rPr/>
        <w:t>this</w:t>
      </w:r>
      <w:r>
        <w:rPr>
          <w:spacing w:val="-2"/>
        </w:rPr>
        <w:t> </w:t>
      </w:r>
      <w:r>
        <w:rPr/>
        <w:t>research,</w:t>
      </w:r>
      <w:r>
        <w:rPr>
          <w:spacing w:val="-5"/>
        </w:rPr>
        <w:t> </w:t>
      </w:r>
      <w:r>
        <w:rPr/>
        <w:t>and</w:t>
      </w:r>
      <w:r>
        <w:rPr>
          <w:spacing w:val="-2"/>
        </w:rPr>
        <w:t> </w:t>
      </w:r>
      <w:r>
        <w:rPr/>
        <w:t>with</w:t>
      </w:r>
      <w:r>
        <w:rPr>
          <w:spacing w:val="-2"/>
        </w:rPr>
        <w:t> </w:t>
      </w:r>
      <w:r>
        <w:rPr/>
        <w:t>Alexander</w:t>
      </w:r>
      <w:r>
        <w:rPr>
          <w:spacing w:val="-1"/>
        </w:rPr>
        <w:t> </w:t>
      </w:r>
      <w:r>
        <w:rPr/>
        <w:t>Danehy</w:t>
      </w:r>
      <w:r>
        <w:rPr>
          <w:spacing w:val="-2"/>
        </w:rPr>
        <w:t> </w:t>
      </w:r>
      <w:r>
        <w:rPr/>
        <w:t>on</w:t>
      </w:r>
      <w:r>
        <w:rPr>
          <w:spacing w:val="-5"/>
        </w:rPr>
        <w:t> </w:t>
      </w:r>
      <w:r>
        <w:rPr/>
        <w:t>the</w:t>
      </w:r>
      <w:r>
        <w:rPr>
          <w:spacing w:val="-2"/>
        </w:rPr>
        <w:t> </w:t>
      </w:r>
      <w:r>
        <w:rPr/>
        <w:t>computational</w:t>
      </w:r>
      <w:r>
        <w:rPr>
          <w:spacing w:val="-4"/>
        </w:rPr>
        <w:t> </w:t>
      </w:r>
      <w:r>
        <w:rPr/>
        <w:t>basis</w:t>
      </w:r>
      <w:r>
        <w:rPr>
          <w:spacing w:val="-4"/>
        </w:rPr>
        <w:t> </w:t>
      </w:r>
      <w:r>
        <w:rPr/>
        <w:t>for</w:t>
      </w:r>
      <w:r>
        <w:rPr>
          <w:spacing w:val="-4"/>
        </w:rPr>
        <w:t> </w:t>
      </w:r>
      <w:r>
        <w:rPr/>
        <w:t>the analysis and on the strengths and weaknesses of the current generation of large language models. This work was supported in part by a grant from the National Science Foundation, award DUE-2020784.</w:t>
      </w:r>
    </w:p>
    <w:p>
      <w:pPr>
        <w:pStyle w:val="BodyText"/>
        <w:spacing w:after="0"/>
        <w:sectPr>
          <w:pgSz w:w="12240" w:h="15840"/>
          <w:pgMar w:header="0" w:footer="1019" w:top="1620" w:bottom="1200" w:left="1080" w:right="1080"/>
        </w:sectPr>
      </w:pPr>
    </w:p>
    <w:p>
      <w:pPr>
        <w:pStyle w:val="Heading1"/>
        <w:spacing w:before="71"/>
      </w:pPr>
      <w:r>
        <w:rPr>
          <w:spacing w:val="-2"/>
        </w:rPr>
        <w:t>References</w:t>
      </w:r>
    </w:p>
    <w:p>
      <w:pPr>
        <w:pStyle w:val="BodyText"/>
        <w:spacing w:before="254"/>
        <w:ind w:left="1080" w:hanging="721"/>
      </w:pPr>
      <w:r>
        <w:rPr/>
        <w:t>Alseddiqi,</w:t>
      </w:r>
      <w:r>
        <w:rPr>
          <w:spacing w:val="-3"/>
        </w:rPr>
        <w:t> </w:t>
      </w:r>
      <w:r>
        <w:rPr/>
        <w:t>M.,</w:t>
      </w:r>
      <w:r>
        <w:rPr>
          <w:spacing w:val="-3"/>
        </w:rPr>
        <w:t> </w:t>
      </w:r>
      <w:r>
        <w:rPr/>
        <w:t>Al-Mofleh,</w:t>
      </w:r>
      <w:r>
        <w:rPr>
          <w:spacing w:val="-5"/>
        </w:rPr>
        <w:t> </w:t>
      </w:r>
      <w:r>
        <w:rPr/>
        <w:t>A.,</w:t>
      </w:r>
      <w:r>
        <w:rPr>
          <w:spacing w:val="-3"/>
        </w:rPr>
        <w:t> </w:t>
      </w:r>
      <w:r>
        <w:rPr/>
        <w:t>Albalooshi,</w:t>
      </w:r>
      <w:r>
        <w:rPr>
          <w:spacing w:val="-3"/>
        </w:rPr>
        <w:t> </w:t>
      </w:r>
      <w:r>
        <w:rPr/>
        <w:t>L,</w:t>
      </w:r>
      <w:r>
        <w:rPr>
          <w:spacing w:val="-5"/>
        </w:rPr>
        <w:t> </w:t>
      </w:r>
      <w:r>
        <w:rPr/>
        <w:t>&amp;</w:t>
      </w:r>
      <w:r>
        <w:rPr>
          <w:spacing w:val="-2"/>
        </w:rPr>
        <w:t> </w:t>
      </w:r>
      <w:r>
        <w:rPr/>
        <w:t>Najam,</w:t>
      </w:r>
      <w:r>
        <w:rPr>
          <w:spacing w:val="-3"/>
        </w:rPr>
        <w:t> </w:t>
      </w:r>
      <w:r>
        <w:rPr/>
        <w:t>O.</w:t>
      </w:r>
      <w:r>
        <w:rPr>
          <w:spacing w:val="-3"/>
        </w:rPr>
        <w:t> </w:t>
      </w:r>
      <w:r>
        <w:rPr/>
        <w:t>(2023).</w:t>
      </w:r>
      <w:r>
        <w:rPr>
          <w:spacing w:val="-5"/>
        </w:rPr>
        <w:t> </w:t>
      </w:r>
      <w:r>
        <w:rPr/>
        <w:t>Revolutionizing</w:t>
      </w:r>
      <w:r>
        <w:rPr>
          <w:spacing w:val="-3"/>
        </w:rPr>
        <w:t> </w:t>
      </w:r>
      <w:r>
        <w:rPr/>
        <w:t>Online</w:t>
      </w:r>
      <w:r>
        <w:rPr>
          <w:spacing w:val="-3"/>
        </w:rPr>
        <w:t> </w:t>
      </w:r>
      <w:r>
        <w:rPr/>
        <w:t>Learning:</w:t>
      </w:r>
      <w:r>
        <w:rPr>
          <w:spacing w:val="-2"/>
        </w:rPr>
        <w:t> </w:t>
      </w:r>
      <w:r>
        <w:rPr/>
        <w:t>The Potential of ChatGPT in Massive Open Online Courses. </w:t>
      </w:r>
      <w:r>
        <w:rPr>
          <w:i/>
        </w:rPr>
        <w:t>European Journal of Education and Pedagogy, 4</w:t>
      </w:r>
      <w:r>
        <w:rPr/>
        <w:t>(4), 1-5. </w:t>
      </w:r>
      <w:r>
        <w:rPr>
          <w:color w:val="212121"/>
        </w:rPr>
        <w:t>https://doi.org/10.24018/ejedu.2023.4.4.686.</w:t>
      </w:r>
    </w:p>
    <w:p>
      <w:pPr>
        <w:pStyle w:val="BodyText"/>
        <w:ind w:left="1079" w:right="497" w:hanging="721"/>
      </w:pPr>
      <w:r>
        <w:rPr/>
        <w:t>Anft,</w:t>
      </w:r>
      <w:r>
        <w:rPr>
          <w:spacing w:val="-5"/>
        </w:rPr>
        <w:t> </w:t>
      </w:r>
      <w:r>
        <w:rPr/>
        <w:t>M.</w:t>
      </w:r>
      <w:r>
        <w:rPr>
          <w:spacing w:val="-2"/>
        </w:rPr>
        <w:t> </w:t>
      </w:r>
      <w:r>
        <w:rPr/>
        <w:t>(2023).</w:t>
      </w:r>
      <w:r>
        <w:rPr>
          <w:spacing w:val="-5"/>
        </w:rPr>
        <w:t> </w:t>
      </w:r>
      <w:r>
        <w:rPr/>
        <w:t>Perspectives</w:t>
      </w:r>
      <w:r>
        <w:rPr>
          <w:spacing w:val="-2"/>
        </w:rPr>
        <w:t> </w:t>
      </w:r>
      <w:r>
        <w:rPr/>
        <w:t>on</w:t>
      </w:r>
      <w:r>
        <w:rPr>
          <w:spacing w:val="-2"/>
        </w:rPr>
        <w:t> </w:t>
      </w:r>
      <w:r>
        <w:rPr/>
        <w:t>Generative</w:t>
      </w:r>
      <w:r>
        <w:rPr>
          <w:spacing w:val="-2"/>
        </w:rPr>
        <w:t> </w:t>
      </w:r>
      <w:r>
        <w:rPr/>
        <w:t>AI:</w:t>
      </w:r>
      <w:r>
        <w:rPr>
          <w:spacing w:val="-1"/>
        </w:rPr>
        <w:t> </w:t>
      </w:r>
      <w:r>
        <w:rPr/>
        <w:t>College</w:t>
      </w:r>
      <w:r>
        <w:rPr>
          <w:spacing w:val="-2"/>
        </w:rPr>
        <w:t> </w:t>
      </w:r>
      <w:r>
        <w:rPr/>
        <w:t>Leaders</w:t>
      </w:r>
      <w:r>
        <w:rPr>
          <w:spacing w:val="-4"/>
        </w:rPr>
        <w:t> </w:t>
      </w:r>
      <w:r>
        <w:rPr/>
        <w:t>Assess</w:t>
      </w:r>
      <w:r>
        <w:rPr>
          <w:spacing w:val="-4"/>
        </w:rPr>
        <w:t> </w:t>
      </w:r>
      <w:r>
        <w:rPr/>
        <w:t>the</w:t>
      </w:r>
      <w:r>
        <w:rPr>
          <w:spacing w:val="-2"/>
        </w:rPr>
        <w:t> </w:t>
      </w:r>
      <w:r>
        <w:rPr/>
        <w:t>Promise</w:t>
      </w:r>
      <w:r>
        <w:rPr>
          <w:spacing w:val="-2"/>
        </w:rPr>
        <w:t> </w:t>
      </w:r>
      <w:r>
        <w:rPr/>
        <w:t>and</w:t>
      </w:r>
      <w:r>
        <w:rPr>
          <w:spacing w:val="-2"/>
        </w:rPr>
        <w:t> </w:t>
      </w:r>
      <w:r>
        <w:rPr/>
        <w:t>the</w:t>
      </w:r>
      <w:r>
        <w:rPr>
          <w:spacing w:val="-2"/>
        </w:rPr>
        <w:t> </w:t>
      </w:r>
      <w:r>
        <w:rPr/>
        <w:t>Threat</w:t>
      </w:r>
      <w:r>
        <w:rPr>
          <w:spacing w:val="-1"/>
        </w:rPr>
        <w:t> </w:t>
      </w:r>
      <w:r>
        <w:rPr/>
        <w:t>of</w:t>
      </w:r>
      <w:r>
        <w:rPr>
          <w:spacing w:val="-4"/>
        </w:rPr>
        <w:t> </w:t>
      </w:r>
      <w:r>
        <w:rPr/>
        <w:t>a Game-Changing Tool. </w:t>
      </w:r>
      <w:r>
        <w:rPr>
          <w:i/>
        </w:rPr>
        <w:t>The Chronicle of Higher Education</w:t>
      </w:r>
      <w:r>
        <w:rPr/>
        <w:t>, Washington, DC.</w:t>
      </w:r>
    </w:p>
    <w:p>
      <w:pPr>
        <w:pStyle w:val="BodyText"/>
        <w:ind w:left="1079" w:right="403" w:hanging="720"/>
      </w:pPr>
      <w:r>
        <w:rPr/>
        <w:t>Azad,</w:t>
      </w:r>
      <w:r>
        <w:rPr>
          <w:spacing w:val="-2"/>
        </w:rPr>
        <w:t> </w:t>
      </w:r>
      <w:r>
        <w:rPr/>
        <w:t>S.,</w:t>
      </w:r>
      <w:r>
        <w:rPr>
          <w:spacing w:val="-2"/>
        </w:rPr>
        <w:t> </w:t>
      </w:r>
      <w:r>
        <w:rPr/>
        <w:t>Chen,</w:t>
      </w:r>
      <w:r>
        <w:rPr>
          <w:spacing w:val="-2"/>
        </w:rPr>
        <w:t> </w:t>
      </w:r>
      <w:r>
        <w:rPr/>
        <w:t>B.,</w:t>
      </w:r>
      <w:r>
        <w:rPr>
          <w:spacing w:val="-2"/>
        </w:rPr>
        <w:t> </w:t>
      </w:r>
      <w:r>
        <w:rPr/>
        <w:t>Fowler,</w:t>
      </w:r>
      <w:r>
        <w:rPr>
          <w:spacing w:val="-5"/>
        </w:rPr>
        <w:t> </w:t>
      </w:r>
      <w:r>
        <w:rPr/>
        <w:t>M.,</w:t>
      </w:r>
      <w:r>
        <w:rPr>
          <w:spacing w:val="-2"/>
        </w:rPr>
        <w:t> </w:t>
      </w:r>
      <w:r>
        <w:rPr/>
        <w:t>West,</w:t>
      </w:r>
      <w:r>
        <w:rPr>
          <w:spacing w:val="-2"/>
        </w:rPr>
        <w:t> </w:t>
      </w:r>
      <w:r>
        <w:rPr/>
        <w:t>M.,</w:t>
      </w:r>
      <w:r>
        <w:rPr>
          <w:spacing w:val="-5"/>
        </w:rPr>
        <w:t> </w:t>
      </w:r>
      <w:r>
        <w:rPr/>
        <w:t>&amp;</w:t>
      </w:r>
      <w:r>
        <w:rPr>
          <w:spacing w:val="-1"/>
        </w:rPr>
        <w:t> </w:t>
      </w:r>
      <w:r>
        <w:rPr/>
        <w:t>Zilles,</w:t>
      </w:r>
      <w:r>
        <w:rPr>
          <w:spacing w:val="-5"/>
        </w:rPr>
        <w:t> </w:t>
      </w:r>
      <w:r>
        <w:rPr/>
        <w:t>C.</w:t>
      </w:r>
      <w:r>
        <w:rPr>
          <w:spacing w:val="-5"/>
        </w:rPr>
        <w:t> </w:t>
      </w:r>
      <w:r>
        <w:rPr/>
        <w:t>(2020).</w:t>
      </w:r>
      <w:r>
        <w:rPr>
          <w:spacing w:val="-2"/>
        </w:rPr>
        <w:t> </w:t>
      </w:r>
      <w:r>
        <w:rPr/>
        <w:t>Strategies</w:t>
      </w:r>
      <w:r>
        <w:rPr>
          <w:spacing w:val="-4"/>
        </w:rPr>
        <w:t> </w:t>
      </w:r>
      <w:r>
        <w:rPr/>
        <w:t>for</w:t>
      </w:r>
      <w:r>
        <w:rPr>
          <w:spacing w:val="-4"/>
        </w:rPr>
        <w:t> </w:t>
      </w:r>
      <w:r>
        <w:rPr/>
        <w:t>Deploying</w:t>
      </w:r>
      <w:r>
        <w:rPr>
          <w:spacing w:val="-2"/>
        </w:rPr>
        <w:t> </w:t>
      </w:r>
      <w:r>
        <w:rPr/>
        <w:t>Unreliable</w:t>
      </w:r>
      <w:r>
        <w:rPr>
          <w:spacing w:val="-2"/>
        </w:rPr>
        <w:t> </w:t>
      </w:r>
      <w:r>
        <w:rPr/>
        <w:t>AI Graders in High-transparency High-stakes Exams. In: International Conference on Artificial Intelligence in Education. Springer, 16–28.</w:t>
      </w:r>
    </w:p>
    <w:p>
      <w:pPr>
        <w:spacing w:before="0"/>
        <w:ind w:left="1079" w:right="709" w:hanging="721"/>
        <w:jc w:val="both"/>
        <w:rPr>
          <w:sz w:val="22"/>
        </w:rPr>
      </w:pPr>
      <w:r>
        <w:rPr>
          <w:sz w:val="22"/>
        </w:rPr>
        <w:t>Beseiso, M., Alzubi, O.A.,</w:t>
      </w:r>
      <w:r>
        <w:rPr>
          <w:spacing w:val="-1"/>
          <w:sz w:val="22"/>
        </w:rPr>
        <w:t> </w:t>
      </w:r>
      <w:r>
        <w:rPr>
          <w:sz w:val="22"/>
        </w:rPr>
        <w:t>&amp; Rashaideh, H. (2021). A</w:t>
      </w:r>
      <w:r>
        <w:rPr>
          <w:spacing w:val="-2"/>
          <w:sz w:val="22"/>
        </w:rPr>
        <w:t> </w:t>
      </w:r>
      <w:r>
        <w:rPr>
          <w:sz w:val="22"/>
        </w:rPr>
        <w:t>Novel Automated Essay Scoring</w:t>
      </w:r>
      <w:r>
        <w:rPr>
          <w:spacing w:val="-1"/>
          <w:sz w:val="22"/>
        </w:rPr>
        <w:t> </w:t>
      </w:r>
      <w:r>
        <w:rPr>
          <w:sz w:val="22"/>
        </w:rPr>
        <w:t>Approach</w:t>
      </w:r>
      <w:r>
        <w:rPr>
          <w:spacing w:val="-1"/>
          <w:sz w:val="22"/>
        </w:rPr>
        <w:t> </w:t>
      </w:r>
      <w:r>
        <w:rPr>
          <w:sz w:val="22"/>
        </w:rPr>
        <w:t>for Reliable</w:t>
      </w:r>
      <w:r>
        <w:rPr>
          <w:spacing w:val="-3"/>
          <w:sz w:val="22"/>
        </w:rPr>
        <w:t> </w:t>
      </w:r>
      <w:r>
        <w:rPr>
          <w:sz w:val="22"/>
        </w:rPr>
        <w:t>Higher</w:t>
      </w:r>
      <w:r>
        <w:rPr>
          <w:spacing w:val="-2"/>
          <w:sz w:val="22"/>
        </w:rPr>
        <w:t> </w:t>
      </w:r>
      <w:r>
        <w:rPr>
          <w:sz w:val="22"/>
        </w:rPr>
        <w:t>Education</w:t>
      </w:r>
      <w:r>
        <w:rPr>
          <w:spacing w:val="-7"/>
          <w:sz w:val="22"/>
        </w:rPr>
        <w:t> </w:t>
      </w:r>
      <w:r>
        <w:rPr>
          <w:sz w:val="22"/>
        </w:rPr>
        <w:t>Assessments.</w:t>
      </w:r>
      <w:r>
        <w:rPr>
          <w:spacing w:val="-3"/>
          <w:sz w:val="22"/>
        </w:rPr>
        <w:t> </w:t>
      </w:r>
      <w:r>
        <w:rPr>
          <w:i/>
          <w:sz w:val="22"/>
        </w:rPr>
        <w:t>Journal</w:t>
      </w:r>
      <w:r>
        <w:rPr>
          <w:i/>
          <w:spacing w:val="-5"/>
          <w:sz w:val="22"/>
        </w:rPr>
        <w:t> </w:t>
      </w:r>
      <w:r>
        <w:rPr>
          <w:i/>
          <w:sz w:val="22"/>
        </w:rPr>
        <w:t>of</w:t>
      </w:r>
      <w:r>
        <w:rPr>
          <w:i/>
          <w:spacing w:val="-2"/>
          <w:sz w:val="22"/>
        </w:rPr>
        <w:t> </w:t>
      </w:r>
      <w:r>
        <w:rPr>
          <w:i/>
          <w:sz w:val="22"/>
        </w:rPr>
        <w:t>Computing</w:t>
      </w:r>
      <w:r>
        <w:rPr>
          <w:i/>
          <w:spacing w:val="-3"/>
          <w:sz w:val="22"/>
        </w:rPr>
        <w:t> </w:t>
      </w:r>
      <w:r>
        <w:rPr>
          <w:i/>
          <w:sz w:val="22"/>
        </w:rPr>
        <w:t>in</w:t>
      </w:r>
      <w:r>
        <w:rPr>
          <w:i/>
          <w:spacing w:val="-5"/>
          <w:sz w:val="22"/>
        </w:rPr>
        <w:t> </w:t>
      </w:r>
      <w:r>
        <w:rPr>
          <w:i/>
          <w:sz w:val="22"/>
        </w:rPr>
        <w:t>Higher</w:t>
      </w:r>
      <w:r>
        <w:rPr>
          <w:i/>
          <w:spacing w:val="-3"/>
          <w:sz w:val="22"/>
        </w:rPr>
        <w:t> </w:t>
      </w:r>
      <w:r>
        <w:rPr>
          <w:i/>
          <w:sz w:val="22"/>
        </w:rPr>
        <w:t>Education,</w:t>
      </w:r>
      <w:r>
        <w:rPr>
          <w:i/>
          <w:spacing w:val="-3"/>
          <w:sz w:val="22"/>
        </w:rPr>
        <w:t> </w:t>
      </w:r>
      <w:r>
        <w:rPr>
          <w:i/>
          <w:sz w:val="22"/>
        </w:rPr>
        <w:t>33</w:t>
      </w:r>
      <w:r>
        <w:rPr>
          <w:sz w:val="22"/>
        </w:rPr>
        <w:t>,</w:t>
      </w:r>
      <w:r>
        <w:rPr>
          <w:spacing w:val="-5"/>
          <w:sz w:val="22"/>
        </w:rPr>
        <w:t> </w:t>
      </w:r>
      <w:r>
        <w:rPr>
          <w:sz w:val="22"/>
        </w:rPr>
        <w:t>727- </w:t>
      </w:r>
      <w:r>
        <w:rPr>
          <w:spacing w:val="-4"/>
          <w:sz w:val="22"/>
        </w:rPr>
        <w:t>746.</w:t>
      </w:r>
    </w:p>
    <w:p>
      <w:pPr>
        <w:pStyle w:val="BodyText"/>
        <w:ind w:left="1079" w:right="366" w:hanging="721"/>
      </w:pPr>
      <w:r>
        <w:rPr/>
        <w:t>Biango-Daniels, M., &amp; Sarvary, M. (2020). A Challenge in Teaching Scientific Communication: Academic</w:t>
      </w:r>
      <w:r>
        <w:rPr>
          <w:spacing w:val="-5"/>
        </w:rPr>
        <w:t> </w:t>
      </w:r>
      <w:r>
        <w:rPr/>
        <w:t>Experience</w:t>
      </w:r>
      <w:r>
        <w:rPr>
          <w:spacing w:val="-3"/>
        </w:rPr>
        <w:t> </w:t>
      </w:r>
      <w:r>
        <w:rPr/>
        <w:t>Does</w:t>
      </w:r>
      <w:r>
        <w:rPr>
          <w:spacing w:val="-5"/>
        </w:rPr>
        <w:t> </w:t>
      </w:r>
      <w:r>
        <w:rPr/>
        <w:t>Not</w:t>
      </w:r>
      <w:r>
        <w:rPr>
          <w:spacing w:val="-2"/>
        </w:rPr>
        <w:t> </w:t>
      </w:r>
      <w:r>
        <w:rPr/>
        <w:t>Improve</w:t>
      </w:r>
      <w:r>
        <w:rPr>
          <w:spacing w:val="-3"/>
        </w:rPr>
        <w:t> </w:t>
      </w:r>
      <w:r>
        <w:rPr/>
        <w:t>Undergraduates’</w:t>
      </w:r>
      <w:r>
        <w:rPr>
          <w:spacing w:val="-2"/>
        </w:rPr>
        <w:t> </w:t>
      </w:r>
      <w:r>
        <w:rPr/>
        <w:t>Ability</w:t>
      </w:r>
      <w:r>
        <w:rPr>
          <w:spacing w:val="-6"/>
        </w:rPr>
        <w:t> </w:t>
      </w:r>
      <w:r>
        <w:rPr/>
        <w:t>to</w:t>
      </w:r>
      <w:r>
        <w:rPr>
          <w:spacing w:val="-3"/>
        </w:rPr>
        <w:t> </w:t>
      </w:r>
      <w:r>
        <w:rPr/>
        <w:t>Assess</w:t>
      </w:r>
      <w:r>
        <w:rPr>
          <w:spacing w:val="-3"/>
        </w:rPr>
        <w:t> </w:t>
      </w:r>
      <w:r>
        <w:rPr/>
        <w:t>Their</w:t>
      </w:r>
      <w:r>
        <w:rPr>
          <w:spacing w:val="-5"/>
        </w:rPr>
        <w:t> </w:t>
      </w:r>
      <w:r>
        <w:rPr/>
        <w:t>or</w:t>
      </w:r>
      <w:r>
        <w:rPr>
          <w:spacing w:val="-2"/>
        </w:rPr>
        <w:t> </w:t>
      </w:r>
      <w:r>
        <w:rPr/>
        <w:t>Their</w:t>
      </w:r>
      <w:r>
        <w:rPr>
          <w:spacing w:val="-2"/>
        </w:rPr>
        <w:t> </w:t>
      </w:r>
      <w:r>
        <w:rPr/>
        <w:t>Peers’ Writing. </w:t>
      </w:r>
      <w:r>
        <w:rPr>
          <w:i/>
        </w:rPr>
        <w:t>Assessment and Evaluation in Higher Education, 46</w:t>
      </w:r>
      <w:r>
        <w:rPr/>
        <w:t>(5), 809-820.</w:t>
      </w:r>
    </w:p>
    <w:p>
      <w:pPr>
        <w:pStyle w:val="BodyText"/>
        <w:ind w:left="1079" w:hanging="721"/>
      </w:pPr>
      <w:r>
        <w:rPr/>
        <w:t>Bojic,</w:t>
      </w:r>
      <w:r>
        <w:rPr>
          <w:spacing w:val="-5"/>
        </w:rPr>
        <w:t> </w:t>
      </w:r>
      <w:r>
        <w:rPr/>
        <w:t>L.,</w:t>
      </w:r>
      <w:r>
        <w:rPr>
          <w:spacing w:val="-2"/>
        </w:rPr>
        <w:t> </w:t>
      </w:r>
      <w:r>
        <w:rPr/>
        <w:t>Kovacevic,</w:t>
      </w:r>
      <w:r>
        <w:rPr>
          <w:spacing w:val="-2"/>
        </w:rPr>
        <w:t> </w:t>
      </w:r>
      <w:r>
        <w:rPr/>
        <w:t>P.,</w:t>
      </w:r>
      <w:r>
        <w:rPr>
          <w:spacing w:val="-5"/>
        </w:rPr>
        <w:t> </w:t>
      </w:r>
      <w:r>
        <w:rPr/>
        <w:t>&amp;</w:t>
      </w:r>
      <w:r>
        <w:rPr>
          <w:spacing w:val="-4"/>
        </w:rPr>
        <w:t> </w:t>
      </w:r>
      <w:r>
        <w:rPr/>
        <w:t>Cabarkapa,</w:t>
      </w:r>
      <w:r>
        <w:rPr>
          <w:spacing w:val="-5"/>
        </w:rPr>
        <w:t> </w:t>
      </w:r>
      <w:r>
        <w:rPr/>
        <w:t>M.</w:t>
      </w:r>
      <w:r>
        <w:rPr>
          <w:spacing w:val="-2"/>
        </w:rPr>
        <w:t> </w:t>
      </w:r>
      <w:r>
        <w:rPr/>
        <w:t>(2023).</w:t>
      </w:r>
      <w:r>
        <w:rPr>
          <w:spacing w:val="-2"/>
        </w:rPr>
        <w:t> </w:t>
      </w:r>
      <w:r>
        <w:rPr/>
        <w:t>GPT-4</w:t>
      </w:r>
      <w:r>
        <w:rPr>
          <w:spacing w:val="-2"/>
        </w:rPr>
        <w:t> </w:t>
      </w:r>
      <w:r>
        <w:rPr/>
        <w:t>Surpassing</w:t>
      </w:r>
      <w:r>
        <w:rPr>
          <w:spacing w:val="-2"/>
        </w:rPr>
        <w:t> </w:t>
      </w:r>
      <w:r>
        <w:rPr/>
        <w:t>Human</w:t>
      </w:r>
      <w:r>
        <w:rPr>
          <w:spacing w:val="-2"/>
        </w:rPr>
        <w:t> </w:t>
      </w:r>
      <w:r>
        <w:rPr/>
        <w:t>Performance</w:t>
      </w:r>
      <w:r>
        <w:rPr>
          <w:spacing w:val="-4"/>
        </w:rPr>
        <w:t> </w:t>
      </w:r>
      <w:r>
        <w:rPr/>
        <w:t>in</w:t>
      </w:r>
      <w:r>
        <w:rPr>
          <w:spacing w:val="-2"/>
        </w:rPr>
        <w:t> </w:t>
      </w:r>
      <w:r>
        <w:rPr/>
        <w:t>Linguistic </w:t>
      </w:r>
      <w:r>
        <w:rPr>
          <w:spacing w:val="-2"/>
        </w:rPr>
        <w:t>Pragmatics.</w:t>
      </w:r>
    </w:p>
    <w:p>
      <w:pPr>
        <w:spacing w:before="0"/>
        <w:ind w:left="1080" w:right="427" w:hanging="720"/>
        <w:jc w:val="left"/>
        <w:rPr>
          <w:sz w:val="22"/>
        </w:rPr>
      </w:pPr>
      <w:r>
        <w:rPr>
          <w:sz w:val="22"/>
        </w:rPr>
        <w:t>Borad, J.G., &amp; Netak, L.D. (2021). Automated Grading of Essays: A Review. </w:t>
      </w:r>
      <w:r>
        <w:rPr>
          <w:color w:val="000000"/>
          <w:sz w:val="22"/>
          <w:shd w:fill="FBFBFB" w:color="auto" w:val="clear"/>
        </w:rPr>
        <w:t>In: Singh, M., Kang, DK.,</w:t>
      </w:r>
      <w:r>
        <w:rPr>
          <w:color w:val="000000"/>
          <w:sz w:val="22"/>
        </w:rPr>
        <w:t> </w:t>
      </w:r>
      <w:r>
        <w:rPr>
          <w:color w:val="000000"/>
          <w:sz w:val="22"/>
          <w:shd w:fill="FBFBFB" w:color="auto" w:val="clear"/>
        </w:rPr>
        <w:t>Lee,</w:t>
      </w:r>
      <w:r>
        <w:rPr>
          <w:color w:val="000000"/>
          <w:spacing w:val="-3"/>
          <w:sz w:val="22"/>
          <w:shd w:fill="FBFBFB" w:color="auto" w:val="clear"/>
        </w:rPr>
        <w:t> </w:t>
      </w:r>
      <w:r>
        <w:rPr>
          <w:color w:val="000000"/>
          <w:sz w:val="22"/>
          <w:shd w:fill="FBFBFB" w:color="auto" w:val="clear"/>
        </w:rPr>
        <w:t>JH.,</w:t>
      </w:r>
      <w:r>
        <w:rPr>
          <w:color w:val="000000"/>
          <w:spacing w:val="-3"/>
          <w:sz w:val="22"/>
          <w:shd w:fill="FBFBFB" w:color="auto" w:val="clear"/>
        </w:rPr>
        <w:t> </w:t>
      </w:r>
      <w:r>
        <w:rPr>
          <w:color w:val="000000"/>
          <w:sz w:val="22"/>
          <w:shd w:fill="FBFBFB" w:color="auto" w:val="clear"/>
        </w:rPr>
        <w:t>Tiwary,</w:t>
      </w:r>
      <w:r>
        <w:rPr>
          <w:color w:val="000000"/>
          <w:spacing w:val="-3"/>
          <w:sz w:val="22"/>
          <w:shd w:fill="FBFBFB" w:color="auto" w:val="clear"/>
        </w:rPr>
        <w:t> </w:t>
      </w:r>
      <w:r>
        <w:rPr>
          <w:color w:val="000000"/>
          <w:sz w:val="22"/>
          <w:shd w:fill="FBFBFB" w:color="auto" w:val="clear"/>
        </w:rPr>
        <w:t>U.S.,</w:t>
      </w:r>
      <w:r>
        <w:rPr>
          <w:color w:val="000000"/>
          <w:spacing w:val="-3"/>
          <w:sz w:val="22"/>
          <w:shd w:fill="FBFBFB" w:color="auto" w:val="clear"/>
        </w:rPr>
        <w:t> </w:t>
      </w:r>
      <w:r>
        <w:rPr>
          <w:color w:val="000000"/>
          <w:sz w:val="22"/>
          <w:shd w:fill="FBFBFB" w:color="auto" w:val="clear"/>
        </w:rPr>
        <w:t>Singh,</w:t>
      </w:r>
      <w:r>
        <w:rPr>
          <w:color w:val="000000"/>
          <w:spacing w:val="-3"/>
          <w:sz w:val="22"/>
          <w:shd w:fill="FBFBFB" w:color="auto" w:val="clear"/>
        </w:rPr>
        <w:t> </w:t>
      </w:r>
      <w:r>
        <w:rPr>
          <w:color w:val="000000"/>
          <w:sz w:val="22"/>
          <w:shd w:fill="FBFBFB" w:color="auto" w:val="clear"/>
        </w:rPr>
        <w:t>D.,</w:t>
      </w:r>
      <w:r>
        <w:rPr>
          <w:color w:val="000000"/>
          <w:spacing w:val="-3"/>
          <w:sz w:val="22"/>
          <w:shd w:fill="FBFBFB" w:color="auto" w:val="clear"/>
        </w:rPr>
        <w:t> </w:t>
      </w:r>
      <w:r>
        <w:rPr>
          <w:color w:val="000000"/>
          <w:sz w:val="22"/>
          <w:shd w:fill="FBFBFB" w:color="auto" w:val="clear"/>
        </w:rPr>
        <w:t>&amp;</w:t>
      </w:r>
      <w:r>
        <w:rPr>
          <w:color w:val="000000"/>
          <w:spacing w:val="-2"/>
          <w:sz w:val="22"/>
          <w:shd w:fill="FBFBFB" w:color="auto" w:val="clear"/>
        </w:rPr>
        <w:t> </w:t>
      </w:r>
      <w:r>
        <w:rPr>
          <w:color w:val="000000"/>
          <w:sz w:val="22"/>
          <w:shd w:fill="FBFBFB" w:color="auto" w:val="clear"/>
        </w:rPr>
        <w:t>Chung,</w:t>
      </w:r>
      <w:r>
        <w:rPr>
          <w:color w:val="000000"/>
          <w:spacing w:val="-3"/>
          <w:sz w:val="22"/>
          <w:shd w:fill="FBFBFB" w:color="auto" w:val="clear"/>
        </w:rPr>
        <w:t> </w:t>
      </w:r>
      <w:r>
        <w:rPr>
          <w:color w:val="000000"/>
          <w:sz w:val="22"/>
          <w:shd w:fill="FBFBFB" w:color="auto" w:val="clear"/>
        </w:rPr>
        <w:t>WY.</w:t>
      </w:r>
      <w:r>
        <w:rPr>
          <w:color w:val="000000"/>
          <w:spacing w:val="-6"/>
          <w:sz w:val="22"/>
          <w:shd w:fill="FBFBFB" w:color="auto" w:val="clear"/>
        </w:rPr>
        <w:t> </w:t>
      </w:r>
      <w:r>
        <w:rPr>
          <w:color w:val="000000"/>
          <w:sz w:val="22"/>
          <w:shd w:fill="FBFBFB" w:color="auto" w:val="clear"/>
        </w:rPr>
        <w:t>(eds)</w:t>
      </w:r>
      <w:r>
        <w:rPr>
          <w:color w:val="000000"/>
          <w:spacing w:val="-2"/>
          <w:sz w:val="22"/>
          <w:shd w:fill="FBFBFB" w:color="auto" w:val="clear"/>
        </w:rPr>
        <w:t> </w:t>
      </w:r>
      <w:r>
        <w:rPr>
          <w:i/>
          <w:color w:val="000000"/>
          <w:sz w:val="22"/>
          <w:shd w:fill="FBFBFB" w:color="auto" w:val="clear"/>
        </w:rPr>
        <w:t>Intelligent</w:t>
      </w:r>
      <w:r>
        <w:rPr>
          <w:i/>
          <w:color w:val="000000"/>
          <w:spacing w:val="-2"/>
          <w:sz w:val="22"/>
          <w:shd w:fill="FBFBFB" w:color="auto" w:val="clear"/>
        </w:rPr>
        <w:t> </w:t>
      </w:r>
      <w:r>
        <w:rPr>
          <w:i/>
          <w:color w:val="000000"/>
          <w:sz w:val="22"/>
          <w:shd w:fill="FBFBFB" w:color="auto" w:val="clear"/>
        </w:rPr>
        <w:t>Human</w:t>
      </w:r>
      <w:r>
        <w:rPr>
          <w:i/>
          <w:color w:val="000000"/>
          <w:spacing w:val="-3"/>
          <w:sz w:val="22"/>
          <w:shd w:fill="FBFBFB" w:color="auto" w:val="clear"/>
        </w:rPr>
        <w:t> </w:t>
      </w:r>
      <w:r>
        <w:rPr>
          <w:i/>
          <w:color w:val="000000"/>
          <w:sz w:val="22"/>
          <w:shd w:fill="FBFBFB" w:color="auto" w:val="clear"/>
        </w:rPr>
        <w:t>Computer</w:t>
      </w:r>
      <w:r>
        <w:rPr>
          <w:i/>
          <w:color w:val="000000"/>
          <w:spacing w:val="-5"/>
          <w:sz w:val="22"/>
          <w:shd w:fill="FBFBFB" w:color="auto" w:val="clear"/>
        </w:rPr>
        <w:t> </w:t>
      </w:r>
      <w:r>
        <w:rPr>
          <w:i/>
          <w:color w:val="000000"/>
          <w:sz w:val="22"/>
          <w:shd w:fill="FBFBFB" w:color="auto" w:val="clear"/>
        </w:rPr>
        <w:t>Interaction.</w:t>
      </w:r>
      <w:r>
        <w:rPr>
          <w:i/>
          <w:color w:val="000000"/>
          <w:sz w:val="22"/>
        </w:rPr>
        <w:t> </w:t>
      </w:r>
      <w:r>
        <w:rPr>
          <w:i/>
          <w:color w:val="000000"/>
          <w:sz w:val="22"/>
          <w:shd w:fill="FBFBFB" w:color="auto" w:val="clear"/>
        </w:rPr>
        <w:t>IHCI 2020. Lecture Notes in Computer Science</w:t>
      </w:r>
      <w:r>
        <w:rPr>
          <w:color w:val="000000"/>
          <w:sz w:val="22"/>
          <w:shd w:fill="FBFBFB" w:color="auto" w:val="clear"/>
        </w:rPr>
        <w:t>, Vol. 12615. Springer, Cham.</w:t>
      </w:r>
      <w:r>
        <w:rPr>
          <w:color w:val="000000"/>
          <w:sz w:val="22"/>
        </w:rPr>
        <w:t> </w:t>
      </w:r>
      <w:r>
        <w:rPr>
          <w:color w:val="000000"/>
          <w:spacing w:val="-2"/>
          <w:sz w:val="22"/>
          <w:shd w:fill="FBFBFB" w:color="auto" w:val="clear"/>
        </w:rPr>
        <w:t>https://doi.org/10.1007/978-3-030-68449-5_25.</w:t>
      </w:r>
    </w:p>
    <w:p>
      <w:pPr>
        <w:spacing w:before="0"/>
        <w:ind w:left="1080" w:right="409" w:hanging="721"/>
        <w:jc w:val="left"/>
        <w:rPr>
          <w:sz w:val="22"/>
        </w:rPr>
      </w:pPr>
      <w:r>
        <w:rPr>
          <w:sz w:val="22"/>
        </w:rPr>
        <w:t>Brown,</w:t>
      </w:r>
      <w:r>
        <w:rPr>
          <w:spacing w:val="-2"/>
          <w:sz w:val="22"/>
        </w:rPr>
        <w:t> </w:t>
      </w:r>
      <w:r>
        <w:rPr>
          <w:sz w:val="22"/>
        </w:rPr>
        <w:t>M.</w:t>
      </w:r>
      <w:r>
        <w:rPr>
          <w:spacing w:val="-2"/>
          <w:sz w:val="22"/>
        </w:rPr>
        <w:t> </w:t>
      </w:r>
      <w:r>
        <w:rPr>
          <w:sz w:val="22"/>
        </w:rPr>
        <w:t>B.,</w:t>
      </w:r>
      <w:r>
        <w:rPr>
          <w:spacing w:val="-5"/>
          <w:sz w:val="22"/>
        </w:rPr>
        <w:t> </w:t>
      </w:r>
      <w:r>
        <w:rPr>
          <w:sz w:val="22"/>
        </w:rPr>
        <w:t>&amp;</w:t>
      </w:r>
      <w:r>
        <w:rPr>
          <w:spacing w:val="-1"/>
          <w:sz w:val="22"/>
        </w:rPr>
        <w:t> </w:t>
      </w:r>
      <w:r>
        <w:rPr>
          <w:sz w:val="22"/>
        </w:rPr>
        <w:t>Forsythe,</w:t>
      </w:r>
      <w:r>
        <w:rPr>
          <w:spacing w:val="-5"/>
          <w:sz w:val="22"/>
        </w:rPr>
        <w:t> </w:t>
      </w:r>
      <w:r>
        <w:rPr>
          <w:sz w:val="22"/>
        </w:rPr>
        <w:t>A.</w:t>
      </w:r>
      <w:r>
        <w:rPr>
          <w:spacing w:val="-2"/>
          <w:sz w:val="22"/>
        </w:rPr>
        <w:t> </w:t>
      </w:r>
      <w:r>
        <w:rPr>
          <w:sz w:val="22"/>
        </w:rPr>
        <w:t>B.</w:t>
      </w:r>
      <w:r>
        <w:rPr>
          <w:spacing w:val="-2"/>
          <w:sz w:val="22"/>
        </w:rPr>
        <w:t> </w:t>
      </w:r>
      <w:r>
        <w:rPr>
          <w:sz w:val="22"/>
        </w:rPr>
        <w:t>(1974).</w:t>
      </w:r>
      <w:r>
        <w:rPr>
          <w:spacing w:val="-2"/>
          <w:sz w:val="22"/>
        </w:rPr>
        <w:t> </w:t>
      </w:r>
      <w:r>
        <w:rPr>
          <w:sz w:val="22"/>
        </w:rPr>
        <w:t>Robust</w:t>
      </w:r>
      <w:r>
        <w:rPr>
          <w:spacing w:val="-4"/>
          <w:sz w:val="22"/>
        </w:rPr>
        <w:t> </w:t>
      </w:r>
      <w:r>
        <w:rPr>
          <w:sz w:val="22"/>
        </w:rPr>
        <w:t>tests</w:t>
      </w:r>
      <w:r>
        <w:rPr>
          <w:spacing w:val="-4"/>
          <w:sz w:val="22"/>
        </w:rPr>
        <w:t> </w:t>
      </w:r>
      <w:r>
        <w:rPr>
          <w:sz w:val="22"/>
        </w:rPr>
        <w:t>for</w:t>
      </w:r>
      <w:r>
        <w:rPr>
          <w:spacing w:val="-1"/>
          <w:sz w:val="22"/>
        </w:rPr>
        <w:t> </w:t>
      </w:r>
      <w:r>
        <w:rPr>
          <w:sz w:val="22"/>
        </w:rPr>
        <w:t>the</w:t>
      </w:r>
      <w:r>
        <w:rPr>
          <w:spacing w:val="-2"/>
          <w:sz w:val="22"/>
        </w:rPr>
        <w:t> </w:t>
      </w:r>
      <w:r>
        <w:rPr>
          <w:sz w:val="22"/>
        </w:rPr>
        <w:t>equality</w:t>
      </w:r>
      <w:r>
        <w:rPr>
          <w:spacing w:val="-2"/>
          <w:sz w:val="22"/>
        </w:rPr>
        <w:t> </w:t>
      </w:r>
      <w:r>
        <w:rPr>
          <w:sz w:val="22"/>
        </w:rPr>
        <w:t>of</w:t>
      </w:r>
      <w:r>
        <w:rPr>
          <w:spacing w:val="-1"/>
          <w:sz w:val="22"/>
        </w:rPr>
        <w:t> </w:t>
      </w:r>
      <w:r>
        <w:rPr>
          <w:sz w:val="22"/>
        </w:rPr>
        <w:t>variances.</w:t>
      </w:r>
      <w:r>
        <w:rPr>
          <w:spacing w:val="-5"/>
          <w:sz w:val="22"/>
        </w:rPr>
        <w:t> </w:t>
      </w:r>
      <w:r>
        <w:rPr>
          <w:i/>
          <w:sz w:val="22"/>
        </w:rPr>
        <w:t>Journal</w:t>
      </w:r>
      <w:r>
        <w:rPr>
          <w:i/>
          <w:spacing w:val="-1"/>
          <w:sz w:val="22"/>
        </w:rPr>
        <w:t> </w:t>
      </w:r>
      <w:r>
        <w:rPr>
          <w:i/>
          <w:sz w:val="22"/>
        </w:rPr>
        <w:t>of</w:t>
      </w:r>
      <w:r>
        <w:rPr>
          <w:i/>
          <w:spacing w:val="-1"/>
          <w:sz w:val="22"/>
        </w:rPr>
        <w:t> </w:t>
      </w:r>
      <w:r>
        <w:rPr>
          <w:i/>
          <w:sz w:val="22"/>
        </w:rPr>
        <w:t>the American statistical association</w:t>
      </w:r>
      <w:r>
        <w:rPr>
          <w:sz w:val="22"/>
        </w:rPr>
        <w:t>, </w:t>
      </w:r>
      <w:r>
        <w:rPr>
          <w:i/>
          <w:sz w:val="22"/>
        </w:rPr>
        <w:t>69</w:t>
      </w:r>
      <w:r>
        <w:rPr>
          <w:sz w:val="22"/>
        </w:rPr>
        <w:t>(346), 364-367.</w:t>
      </w:r>
    </w:p>
    <w:p>
      <w:pPr>
        <w:spacing w:before="0"/>
        <w:ind w:left="1079" w:right="403" w:hanging="720"/>
        <w:jc w:val="left"/>
        <w:rPr>
          <w:sz w:val="22"/>
        </w:rPr>
      </w:pPr>
      <w:r>
        <w:rPr>
          <w:sz w:val="22"/>
        </w:rPr>
        <w:t>Conover,</w:t>
      </w:r>
      <w:r>
        <w:rPr>
          <w:spacing w:val="-5"/>
          <w:sz w:val="22"/>
        </w:rPr>
        <w:t> </w:t>
      </w:r>
      <w:r>
        <w:rPr>
          <w:sz w:val="22"/>
        </w:rPr>
        <w:t>W.</w:t>
      </w:r>
      <w:r>
        <w:rPr>
          <w:spacing w:val="-2"/>
          <w:sz w:val="22"/>
        </w:rPr>
        <w:t> </w:t>
      </w:r>
      <w:r>
        <w:rPr>
          <w:sz w:val="22"/>
        </w:rPr>
        <w:t>J.,</w:t>
      </w:r>
      <w:r>
        <w:rPr>
          <w:spacing w:val="-2"/>
          <w:sz w:val="22"/>
        </w:rPr>
        <w:t> </w:t>
      </w:r>
      <w:r>
        <w:rPr>
          <w:sz w:val="22"/>
        </w:rPr>
        <w:t>&amp;</w:t>
      </w:r>
      <w:r>
        <w:rPr>
          <w:spacing w:val="-1"/>
          <w:sz w:val="22"/>
        </w:rPr>
        <w:t> </w:t>
      </w:r>
      <w:r>
        <w:rPr>
          <w:sz w:val="22"/>
        </w:rPr>
        <w:t>Iman,</w:t>
      </w:r>
      <w:r>
        <w:rPr>
          <w:spacing w:val="-2"/>
          <w:sz w:val="22"/>
        </w:rPr>
        <w:t> </w:t>
      </w:r>
      <w:r>
        <w:rPr>
          <w:sz w:val="22"/>
        </w:rPr>
        <w:t>R.</w:t>
      </w:r>
      <w:r>
        <w:rPr>
          <w:spacing w:val="-5"/>
          <w:sz w:val="22"/>
        </w:rPr>
        <w:t> </w:t>
      </w:r>
      <w:r>
        <w:rPr>
          <w:sz w:val="22"/>
        </w:rPr>
        <w:t>L.</w:t>
      </w:r>
      <w:r>
        <w:rPr>
          <w:spacing w:val="-2"/>
          <w:sz w:val="22"/>
        </w:rPr>
        <w:t> </w:t>
      </w:r>
      <w:r>
        <w:rPr>
          <w:sz w:val="22"/>
        </w:rPr>
        <w:t>(1979).</w:t>
      </w:r>
      <w:r>
        <w:rPr>
          <w:spacing w:val="-5"/>
          <w:sz w:val="22"/>
        </w:rPr>
        <w:t> </w:t>
      </w:r>
      <w:r>
        <w:rPr>
          <w:i/>
          <w:sz w:val="22"/>
        </w:rPr>
        <w:t>Multiple-comparisons</w:t>
      </w:r>
      <w:r>
        <w:rPr>
          <w:i/>
          <w:spacing w:val="-2"/>
          <w:sz w:val="22"/>
        </w:rPr>
        <w:t> </w:t>
      </w:r>
      <w:r>
        <w:rPr>
          <w:i/>
          <w:sz w:val="22"/>
        </w:rPr>
        <w:t>procedures.</w:t>
      </w:r>
      <w:r>
        <w:rPr>
          <w:i/>
          <w:spacing w:val="-2"/>
          <w:sz w:val="22"/>
        </w:rPr>
        <w:t> </w:t>
      </w:r>
      <w:r>
        <w:rPr>
          <w:i/>
          <w:sz w:val="22"/>
        </w:rPr>
        <w:t>Informal</w:t>
      </w:r>
      <w:r>
        <w:rPr>
          <w:i/>
          <w:spacing w:val="-1"/>
          <w:sz w:val="22"/>
        </w:rPr>
        <w:t> </w:t>
      </w:r>
      <w:r>
        <w:rPr>
          <w:i/>
          <w:sz w:val="22"/>
        </w:rPr>
        <w:t>report</w:t>
      </w:r>
      <w:r>
        <w:rPr>
          <w:i/>
          <w:spacing w:val="-4"/>
          <w:sz w:val="22"/>
        </w:rPr>
        <w:t> </w:t>
      </w:r>
      <w:r>
        <w:rPr>
          <w:sz w:val="22"/>
        </w:rPr>
        <w:t>(No.</w:t>
      </w:r>
      <w:r>
        <w:rPr>
          <w:spacing w:val="-2"/>
          <w:sz w:val="22"/>
        </w:rPr>
        <w:t> </w:t>
      </w:r>
      <w:r>
        <w:rPr>
          <w:sz w:val="22"/>
        </w:rPr>
        <w:t>LA-7677- MS). Los Alamos National Lab.(LANL), Los Alamos, NM (United States).</w:t>
      </w:r>
    </w:p>
    <w:p>
      <w:pPr>
        <w:spacing w:line="252" w:lineRule="exact" w:before="0"/>
        <w:ind w:left="359" w:right="0" w:firstLine="0"/>
        <w:jc w:val="left"/>
        <w:rPr>
          <w:sz w:val="22"/>
        </w:rPr>
      </w:pPr>
      <w:r>
        <w:rPr>
          <w:sz w:val="22"/>
        </w:rPr>
        <w:t>Conover,</w:t>
      </w:r>
      <w:r>
        <w:rPr>
          <w:spacing w:val="-6"/>
          <w:sz w:val="22"/>
        </w:rPr>
        <w:t> </w:t>
      </w:r>
      <w:r>
        <w:rPr>
          <w:sz w:val="22"/>
        </w:rPr>
        <w:t>W.</w:t>
      </w:r>
      <w:r>
        <w:rPr>
          <w:spacing w:val="-2"/>
          <w:sz w:val="22"/>
        </w:rPr>
        <w:t> </w:t>
      </w:r>
      <w:r>
        <w:rPr>
          <w:sz w:val="22"/>
        </w:rPr>
        <w:t>J.</w:t>
      </w:r>
      <w:r>
        <w:rPr>
          <w:spacing w:val="-6"/>
          <w:sz w:val="22"/>
        </w:rPr>
        <w:t> </w:t>
      </w:r>
      <w:r>
        <w:rPr>
          <w:sz w:val="22"/>
        </w:rPr>
        <w:t>(1999).</w:t>
      </w:r>
      <w:r>
        <w:rPr>
          <w:spacing w:val="-2"/>
          <w:sz w:val="22"/>
        </w:rPr>
        <w:t> </w:t>
      </w:r>
      <w:r>
        <w:rPr>
          <w:i/>
          <w:sz w:val="22"/>
        </w:rPr>
        <w:t>Practical</w:t>
      </w:r>
      <w:r>
        <w:rPr>
          <w:i/>
          <w:spacing w:val="-5"/>
          <w:sz w:val="22"/>
        </w:rPr>
        <w:t> </w:t>
      </w:r>
      <w:r>
        <w:rPr>
          <w:i/>
          <w:sz w:val="22"/>
        </w:rPr>
        <w:t>nonparametric</w:t>
      </w:r>
      <w:r>
        <w:rPr>
          <w:i/>
          <w:spacing w:val="-2"/>
          <w:sz w:val="22"/>
        </w:rPr>
        <w:t> </w:t>
      </w:r>
      <w:r>
        <w:rPr>
          <w:i/>
          <w:sz w:val="22"/>
        </w:rPr>
        <w:t>statistics</w:t>
      </w:r>
      <w:r>
        <w:rPr>
          <w:i/>
          <w:spacing w:val="-5"/>
          <w:sz w:val="22"/>
        </w:rPr>
        <w:t> </w:t>
      </w:r>
      <w:r>
        <w:rPr>
          <w:sz w:val="22"/>
        </w:rPr>
        <w:t>(Vol.</w:t>
      </w:r>
      <w:r>
        <w:rPr>
          <w:spacing w:val="-5"/>
          <w:sz w:val="22"/>
        </w:rPr>
        <w:t> </w:t>
      </w:r>
      <w:r>
        <w:rPr>
          <w:sz w:val="22"/>
        </w:rPr>
        <w:t>350).</w:t>
      </w:r>
      <w:r>
        <w:rPr>
          <w:spacing w:val="-5"/>
          <w:sz w:val="22"/>
        </w:rPr>
        <w:t> </w:t>
      </w:r>
      <w:r>
        <w:rPr>
          <w:sz w:val="22"/>
        </w:rPr>
        <w:t>John</w:t>
      </w:r>
      <w:r>
        <w:rPr>
          <w:spacing w:val="-6"/>
          <w:sz w:val="22"/>
        </w:rPr>
        <w:t> </w:t>
      </w:r>
      <w:r>
        <w:rPr>
          <w:sz w:val="22"/>
        </w:rPr>
        <w:t>Wiley</w:t>
      </w:r>
      <w:r>
        <w:rPr>
          <w:spacing w:val="-5"/>
          <w:sz w:val="22"/>
        </w:rPr>
        <w:t> </w:t>
      </w:r>
      <w:r>
        <w:rPr>
          <w:sz w:val="22"/>
        </w:rPr>
        <w:t>&amp;</w:t>
      </w:r>
      <w:r>
        <w:rPr>
          <w:spacing w:val="-1"/>
          <w:sz w:val="22"/>
        </w:rPr>
        <w:t> </w:t>
      </w:r>
      <w:r>
        <w:rPr>
          <w:spacing w:val="-2"/>
          <w:sz w:val="22"/>
        </w:rPr>
        <w:t>Sons.</w:t>
      </w:r>
    </w:p>
    <w:p>
      <w:pPr>
        <w:spacing w:before="0"/>
        <w:ind w:left="1079" w:right="0" w:hanging="721"/>
        <w:jc w:val="left"/>
        <w:rPr>
          <w:sz w:val="22"/>
        </w:rPr>
      </w:pPr>
      <w:r>
        <w:rPr>
          <w:sz w:val="22"/>
        </w:rPr>
        <w:t>Eden,</w:t>
      </w:r>
      <w:r>
        <w:rPr>
          <w:spacing w:val="-2"/>
          <w:sz w:val="22"/>
        </w:rPr>
        <w:t> </w:t>
      </w:r>
      <w:r>
        <w:rPr>
          <w:sz w:val="22"/>
        </w:rPr>
        <w:t>A.</w:t>
      </w:r>
      <w:r>
        <w:rPr>
          <w:spacing w:val="-2"/>
          <w:sz w:val="22"/>
        </w:rPr>
        <w:t> </w:t>
      </w:r>
      <w:r>
        <w:rPr>
          <w:sz w:val="22"/>
        </w:rPr>
        <w:t>(2023).</w:t>
      </w:r>
      <w:r>
        <w:rPr>
          <w:spacing w:val="-5"/>
          <w:sz w:val="22"/>
        </w:rPr>
        <w:t> </w:t>
      </w:r>
      <w:r>
        <w:rPr>
          <w:sz w:val="22"/>
        </w:rPr>
        <w:t>A</w:t>
      </w:r>
      <w:r>
        <w:rPr>
          <w:spacing w:val="-3"/>
          <w:sz w:val="22"/>
        </w:rPr>
        <w:t> </w:t>
      </w:r>
      <w:r>
        <w:rPr>
          <w:sz w:val="22"/>
        </w:rPr>
        <w:t>Modified</w:t>
      </w:r>
      <w:r>
        <w:rPr>
          <w:spacing w:val="-2"/>
          <w:sz w:val="22"/>
        </w:rPr>
        <w:t> </w:t>
      </w:r>
      <w:r>
        <w:rPr>
          <w:sz w:val="22"/>
        </w:rPr>
        <w:t>Claim,</w:t>
      </w:r>
      <w:r>
        <w:rPr>
          <w:spacing w:val="-2"/>
          <w:sz w:val="22"/>
        </w:rPr>
        <w:t> </w:t>
      </w:r>
      <w:r>
        <w:rPr>
          <w:sz w:val="22"/>
        </w:rPr>
        <w:t>Evidence,</w:t>
      </w:r>
      <w:r>
        <w:rPr>
          <w:spacing w:val="-2"/>
          <w:sz w:val="22"/>
        </w:rPr>
        <w:t> </w:t>
      </w:r>
      <w:r>
        <w:rPr>
          <w:sz w:val="22"/>
        </w:rPr>
        <w:t>Reasoning</w:t>
      </w:r>
      <w:r>
        <w:rPr>
          <w:spacing w:val="-2"/>
          <w:sz w:val="22"/>
        </w:rPr>
        <w:t> </w:t>
      </w:r>
      <w:r>
        <w:rPr>
          <w:sz w:val="22"/>
        </w:rPr>
        <w:t>Organizer</w:t>
      </w:r>
      <w:r>
        <w:rPr>
          <w:spacing w:val="-4"/>
          <w:sz w:val="22"/>
        </w:rPr>
        <w:t> </w:t>
      </w:r>
      <w:r>
        <w:rPr>
          <w:sz w:val="22"/>
        </w:rPr>
        <w:t>to</w:t>
      </w:r>
      <w:r>
        <w:rPr>
          <w:spacing w:val="-2"/>
          <w:sz w:val="22"/>
        </w:rPr>
        <w:t> </w:t>
      </w:r>
      <w:r>
        <w:rPr>
          <w:sz w:val="22"/>
        </w:rPr>
        <w:t>Support</w:t>
      </w:r>
      <w:r>
        <w:rPr>
          <w:spacing w:val="-4"/>
          <w:sz w:val="22"/>
        </w:rPr>
        <w:t> </w:t>
      </w:r>
      <w:r>
        <w:rPr>
          <w:sz w:val="22"/>
        </w:rPr>
        <w:t>Writing</w:t>
      </w:r>
      <w:r>
        <w:rPr>
          <w:spacing w:val="-5"/>
          <w:sz w:val="22"/>
        </w:rPr>
        <w:t> </w:t>
      </w:r>
      <w:r>
        <w:rPr>
          <w:sz w:val="22"/>
        </w:rPr>
        <w:t>in</w:t>
      </w:r>
      <w:r>
        <w:rPr>
          <w:spacing w:val="-5"/>
          <w:sz w:val="22"/>
        </w:rPr>
        <w:t> </w:t>
      </w:r>
      <w:r>
        <w:rPr>
          <w:sz w:val="22"/>
        </w:rPr>
        <w:t>the</w:t>
      </w:r>
      <w:r>
        <w:rPr>
          <w:spacing w:val="-2"/>
          <w:sz w:val="22"/>
        </w:rPr>
        <w:t> </w:t>
      </w:r>
      <w:r>
        <w:rPr>
          <w:sz w:val="22"/>
        </w:rPr>
        <w:t>Science Classroom. </w:t>
      </w:r>
      <w:r>
        <w:rPr>
          <w:i/>
          <w:sz w:val="22"/>
        </w:rPr>
        <w:t>The American Biology Teacher, 85</w:t>
      </w:r>
      <w:r>
        <w:rPr>
          <w:sz w:val="22"/>
        </w:rPr>
        <w:t>(5), 289-291.</w:t>
      </w:r>
    </w:p>
    <w:p>
      <w:pPr>
        <w:pStyle w:val="BodyText"/>
        <w:ind w:right="403"/>
      </w:pPr>
      <w:r>
        <w:rPr/>
        <w:t>Efron,</w:t>
      </w:r>
      <w:r>
        <w:rPr>
          <w:spacing w:val="-2"/>
        </w:rPr>
        <w:t> </w:t>
      </w:r>
      <w:r>
        <w:rPr/>
        <w:t>B.</w:t>
      </w:r>
      <w:r>
        <w:rPr>
          <w:spacing w:val="-5"/>
        </w:rPr>
        <w:t> </w:t>
      </w:r>
      <w:r>
        <w:rPr/>
        <w:t>(1979).</w:t>
      </w:r>
      <w:r>
        <w:rPr>
          <w:spacing w:val="-2"/>
        </w:rPr>
        <w:t> </w:t>
      </w:r>
      <w:r>
        <w:rPr/>
        <w:t>Bootstrap</w:t>
      </w:r>
      <w:r>
        <w:rPr>
          <w:spacing w:val="-5"/>
        </w:rPr>
        <w:t> </w:t>
      </w:r>
      <w:r>
        <w:rPr/>
        <w:t>Methods:</w:t>
      </w:r>
      <w:r>
        <w:rPr>
          <w:spacing w:val="-1"/>
        </w:rPr>
        <w:t> </w:t>
      </w:r>
      <w:r>
        <w:rPr/>
        <w:t>Another</w:t>
      </w:r>
      <w:r>
        <w:rPr>
          <w:spacing w:val="-4"/>
        </w:rPr>
        <w:t> </w:t>
      </w:r>
      <w:r>
        <w:rPr/>
        <w:t>Look</w:t>
      </w:r>
      <w:r>
        <w:rPr>
          <w:spacing w:val="-2"/>
        </w:rPr>
        <w:t> </w:t>
      </w:r>
      <w:r>
        <w:rPr/>
        <w:t>at</w:t>
      </w:r>
      <w:r>
        <w:rPr>
          <w:spacing w:val="-4"/>
        </w:rPr>
        <w:t> </w:t>
      </w:r>
      <w:r>
        <w:rPr/>
        <w:t>the</w:t>
      </w:r>
      <w:r>
        <w:rPr>
          <w:spacing w:val="-2"/>
        </w:rPr>
        <w:t> </w:t>
      </w:r>
      <w:r>
        <w:rPr/>
        <w:t>Jackknife.</w:t>
      </w:r>
      <w:r>
        <w:rPr>
          <w:spacing w:val="-2"/>
        </w:rPr>
        <w:t> </w:t>
      </w:r>
      <w:r>
        <w:rPr>
          <w:i/>
        </w:rPr>
        <w:t>The</w:t>
      </w:r>
      <w:r>
        <w:rPr>
          <w:i/>
          <w:spacing w:val="-4"/>
        </w:rPr>
        <w:t> </w:t>
      </w:r>
      <w:r>
        <w:rPr>
          <w:i/>
        </w:rPr>
        <w:t>Annals</w:t>
      </w:r>
      <w:r>
        <w:rPr>
          <w:i/>
          <w:spacing w:val="-2"/>
        </w:rPr>
        <w:t> </w:t>
      </w:r>
      <w:r>
        <w:rPr>
          <w:i/>
        </w:rPr>
        <w:t>of</w:t>
      </w:r>
      <w:r>
        <w:rPr>
          <w:i/>
          <w:spacing w:val="-1"/>
        </w:rPr>
        <w:t> </w:t>
      </w:r>
      <w:r>
        <w:rPr>
          <w:i/>
        </w:rPr>
        <w:t>Statistics,</w:t>
      </w:r>
      <w:r>
        <w:rPr>
          <w:i/>
          <w:spacing w:val="-2"/>
        </w:rPr>
        <w:t> </w:t>
      </w:r>
      <w:r>
        <w:rPr>
          <w:i/>
        </w:rPr>
        <w:t>7</w:t>
      </w:r>
      <w:r>
        <w:rPr/>
        <w:t>(1),</w:t>
      </w:r>
      <w:r>
        <w:rPr>
          <w:spacing w:val="-2"/>
        </w:rPr>
        <w:t> </w:t>
      </w:r>
      <w:r>
        <w:rPr/>
        <w:t>1-26. Falk, J. H., &amp; Needham, M. D. (2013). Factors Contributing to Adult Knowledge of Science and</w:t>
      </w:r>
    </w:p>
    <w:p>
      <w:pPr>
        <w:spacing w:line="252" w:lineRule="exact" w:before="0"/>
        <w:ind w:left="1079" w:right="0" w:firstLine="0"/>
        <w:jc w:val="left"/>
        <w:rPr>
          <w:sz w:val="22"/>
        </w:rPr>
      </w:pPr>
      <w:r>
        <w:rPr>
          <w:sz w:val="22"/>
        </w:rPr>
        <w:t>Technology.</w:t>
      </w:r>
      <w:r>
        <w:rPr>
          <w:spacing w:val="-9"/>
          <w:sz w:val="22"/>
        </w:rPr>
        <w:t> </w:t>
      </w:r>
      <w:r>
        <w:rPr>
          <w:i/>
          <w:sz w:val="22"/>
        </w:rPr>
        <w:t>Journal</w:t>
      </w:r>
      <w:r>
        <w:rPr>
          <w:i/>
          <w:spacing w:val="-2"/>
          <w:sz w:val="22"/>
        </w:rPr>
        <w:t> </w:t>
      </w:r>
      <w:r>
        <w:rPr>
          <w:i/>
          <w:sz w:val="22"/>
        </w:rPr>
        <w:t>of</w:t>
      </w:r>
      <w:r>
        <w:rPr>
          <w:i/>
          <w:spacing w:val="-3"/>
          <w:sz w:val="22"/>
        </w:rPr>
        <w:t> </w:t>
      </w:r>
      <w:r>
        <w:rPr>
          <w:i/>
          <w:sz w:val="22"/>
        </w:rPr>
        <w:t>Research</w:t>
      </w:r>
      <w:r>
        <w:rPr>
          <w:i/>
          <w:spacing w:val="-6"/>
          <w:sz w:val="22"/>
        </w:rPr>
        <w:t> </w:t>
      </w:r>
      <w:r>
        <w:rPr>
          <w:i/>
          <w:sz w:val="22"/>
        </w:rPr>
        <w:t>in</w:t>
      </w:r>
      <w:r>
        <w:rPr>
          <w:i/>
          <w:spacing w:val="-3"/>
          <w:sz w:val="22"/>
        </w:rPr>
        <w:t> </w:t>
      </w:r>
      <w:r>
        <w:rPr>
          <w:i/>
          <w:sz w:val="22"/>
        </w:rPr>
        <w:t>Science</w:t>
      </w:r>
      <w:r>
        <w:rPr>
          <w:i/>
          <w:spacing w:val="-4"/>
          <w:sz w:val="22"/>
        </w:rPr>
        <w:t> </w:t>
      </w:r>
      <w:r>
        <w:rPr>
          <w:i/>
          <w:sz w:val="22"/>
        </w:rPr>
        <w:t>Teaching</w:t>
      </w:r>
      <w:r>
        <w:rPr>
          <w:sz w:val="22"/>
        </w:rPr>
        <w:t>,</w:t>
      </w:r>
      <w:r>
        <w:rPr>
          <w:spacing w:val="-6"/>
          <w:sz w:val="22"/>
        </w:rPr>
        <w:t> </w:t>
      </w:r>
      <w:r>
        <w:rPr>
          <w:i/>
          <w:sz w:val="22"/>
        </w:rPr>
        <w:t>50</w:t>
      </w:r>
      <w:r>
        <w:rPr>
          <w:sz w:val="22"/>
        </w:rPr>
        <w:t>(4),</w:t>
      </w:r>
      <w:r>
        <w:rPr>
          <w:spacing w:val="-3"/>
          <w:sz w:val="22"/>
        </w:rPr>
        <w:t> </w:t>
      </w:r>
      <w:r>
        <w:rPr>
          <w:sz w:val="22"/>
        </w:rPr>
        <w:t>431-</w:t>
      </w:r>
      <w:r>
        <w:rPr>
          <w:spacing w:val="-4"/>
          <w:sz w:val="22"/>
        </w:rPr>
        <w:t>452.</w:t>
      </w:r>
    </w:p>
    <w:p>
      <w:pPr>
        <w:pStyle w:val="BodyText"/>
        <w:ind w:left="1079" w:right="403" w:hanging="720"/>
      </w:pPr>
      <w:r>
        <w:rPr/>
        <w:t>Filighera,</w:t>
      </w:r>
      <w:r>
        <w:rPr>
          <w:spacing w:val="-3"/>
        </w:rPr>
        <w:t> </w:t>
      </w:r>
      <w:r>
        <w:rPr/>
        <w:t>A.,</w:t>
      </w:r>
      <w:r>
        <w:rPr>
          <w:spacing w:val="-3"/>
        </w:rPr>
        <w:t> </w:t>
      </w:r>
      <w:r>
        <w:rPr/>
        <w:t>Steuer,</w:t>
      </w:r>
      <w:r>
        <w:rPr>
          <w:spacing w:val="-3"/>
        </w:rPr>
        <w:t> </w:t>
      </w:r>
      <w:r>
        <w:rPr/>
        <w:t>T.,</w:t>
      </w:r>
      <w:r>
        <w:rPr>
          <w:spacing w:val="-5"/>
        </w:rPr>
        <w:t> </w:t>
      </w:r>
      <w:r>
        <w:rPr/>
        <w:t>&amp;</w:t>
      </w:r>
      <w:r>
        <w:rPr>
          <w:spacing w:val="-4"/>
        </w:rPr>
        <w:t> </w:t>
      </w:r>
      <w:r>
        <w:rPr/>
        <w:t>Rensing,</w:t>
      </w:r>
      <w:r>
        <w:rPr>
          <w:spacing w:val="-3"/>
        </w:rPr>
        <w:t> </w:t>
      </w:r>
      <w:r>
        <w:rPr/>
        <w:t>C.</w:t>
      </w:r>
      <w:r>
        <w:rPr>
          <w:spacing w:val="-3"/>
        </w:rPr>
        <w:t> </w:t>
      </w:r>
      <w:r>
        <w:rPr/>
        <w:t>(2020,</w:t>
      </w:r>
      <w:r>
        <w:rPr>
          <w:spacing w:val="-3"/>
        </w:rPr>
        <w:t> </w:t>
      </w:r>
      <w:r>
        <w:rPr/>
        <w:t>June).</w:t>
      </w:r>
      <w:r>
        <w:rPr>
          <w:spacing w:val="-5"/>
        </w:rPr>
        <w:t> </w:t>
      </w:r>
      <w:r>
        <w:rPr/>
        <w:t>Fooling</w:t>
      </w:r>
      <w:r>
        <w:rPr>
          <w:spacing w:val="-3"/>
        </w:rPr>
        <w:t> </w:t>
      </w:r>
      <w:r>
        <w:rPr/>
        <w:t>Automatic</w:t>
      </w:r>
      <w:r>
        <w:rPr>
          <w:spacing w:val="-3"/>
        </w:rPr>
        <w:t> </w:t>
      </w:r>
      <w:r>
        <w:rPr/>
        <w:t>Short</w:t>
      </w:r>
      <w:r>
        <w:rPr>
          <w:spacing w:val="-2"/>
        </w:rPr>
        <w:t> </w:t>
      </w:r>
      <w:r>
        <w:rPr/>
        <w:t>Answer</w:t>
      </w:r>
      <w:r>
        <w:rPr>
          <w:spacing w:val="-2"/>
        </w:rPr>
        <w:t> </w:t>
      </w:r>
      <w:r>
        <w:rPr/>
        <w:t>Grading</w:t>
      </w:r>
      <w:r>
        <w:rPr>
          <w:spacing w:val="-3"/>
        </w:rPr>
        <w:t> </w:t>
      </w:r>
      <w:r>
        <w:rPr/>
        <w:t>Systems. In International conference on artificial intelligence in education (pp. 177-190). Cham: Springer International Publishing.</w:t>
      </w:r>
    </w:p>
    <w:p>
      <w:pPr>
        <w:pStyle w:val="BodyText"/>
        <w:ind w:left="1079" w:right="403" w:hanging="721"/>
      </w:pPr>
      <w:r>
        <w:rPr/>
        <w:t>Formanek, M., Wenger, M., Buxner, S., Impey, C.D., &amp; Sonam, T. (2017). Insights About Large-Scale Online</w:t>
      </w:r>
      <w:r>
        <w:rPr>
          <w:spacing w:val="-5"/>
        </w:rPr>
        <w:t> </w:t>
      </w:r>
      <w:r>
        <w:rPr/>
        <w:t>Peer</w:t>
      </w:r>
      <w:r>
        <w:rPr>
          <w:spacing w:val="-2"/>
        </w:rPr>
        <w:t> </w:t>
      </w:r>
      <w:r>
        <w:rPr/>
        <w:t>Assessment</w:t>
      </w:r>
      <w:r>
        <w:rPr>
          <w:spacing w:val="-2"/>
        </w:rPr>
        <w:t> </w:t>
      </w:r>
      <w:r>
        <w:rPr/>
        <w:t>from</w:t>
      </w:r>
      <w:r>
        <w:rPr>
          <w:spacing w:val="-2"/>
        </w:rPr>
        <w:t> </w:t>
      </w:r>
      <w:r>
        <w:rPr/>
        <w:t>an</w:t>
      </w:r>
      <w:r>
        <w:rPr>
          <w:spacing w:val="-3"/>
        </w:rPr>
        <w:t> </w:t>
      </w:r>
      <w:r>
        <w:rPr/>
        <w:t>Analysis</w:t>
      </w:r>
      <w:r>
        <w:rPr>
          <w:spacing w:val="-5"/>
        </w:rPr>
        <w:t> </w:t>
      </w:r>
      <w:r>
        <w:rPr/>
        <w:t>of</w:t>
      </w:r>
      <w:r>
        <w:rPr>
          <w:spacing w:val="-5"/>
        </w:rPr>
        <w:t> </w:t>
      </w:r>
      <w:r>
        <w:rPr/>
        <w:t>an</w:t>
      </w:r>
      <w:r>
        <w:rPr>
          <w:spacing w:val="-3"/>
        </w:rPr>
        <w:t> </w:t>
      </w:r>
      <w:r>
        <w:rPr/>
        <w:t>Astronomy</w:t>
      </w:r>
      <w:r>
        <w:rPr>
          <w:spacing w:val="-6"/>
        </w:rPr>
        <w:t> </w:t>
      </w:r>
      <w:r>
        <w:rPr/>
        <w:t>MOOC.</w:t>
      </w:r>
      <w:r>
        <w:rPr>
          <w:spacing w:val="-3"/>
        </w:rPr>
        <w:t> </w:t>
      </w:r>
      <w:r>
        <w:rPr>
          <w:i/>
        </w:rPr>
        <w:t>Computers</w:t>
      </w:r>
      <w:r>
        <w:rPr>
          <w:i/>
          <w:spacing w:val="-3"/>
        </w:rPr>
        <w:t> </w:t>
      </w:r>
      <w:r>
        <w:rPr>
          <w:i/>
        </w:rPr>
        <w:t>and</w:t>
      </w:r>
      <w:r>
        <w:rPr>
          <w:i/>
          <w:spacing w:val="-3"/>
        </w:rPr>
        <w:t> </w:t>
      </w:r>
      <w:r>
        <w:rPr>
          <w:i/>
        </w:rPr>
        <w:t>Education</w:t>
      </w:r>
      <w:r>
        <w:rPr/>
        <w:t>, </w:t>
      </w:r>
      <w:r>
        <w:rPr>
          <w:i/>
        </w:rPr>
        <w:t>113</w:t>
      </w:r>
      <w:r>
        <w:rPr/>
        <w:t>, 243.</w:t>
      </w:r>
    </w:p>
    <w:p>
      <w:pPr>
        <w:pStyle w:val="BodyText"/>
        <w:ind w:left="1079" w:right="366" w:hanging="721"/>
      </w:pPr>
      <w:r>
        <w:rPr/>
        <w:t>Formanek, M., Buxner, S., Impey, C., &amp; Wenger, M. (2019). Relationship between Learners’ Motivation and</w:t>
      </w:r>
      <w:r>
        <w:rPr>
          <w:spacing w:val="-2"/>
        </w:rPr>
        <w:t> </w:t>
      </w:r>
      <w:r>
        <w:rPr/>
        <w:t>Course</w:t>
      </w:r>
      <w:r>
        <w:rPr>
          <w:spacing w:val="-2"/>
        </w:rPr>
        <w:t> </w:t>
      </w:r>
      <w:r>
        <w:rPr/>
        <w:t>Engagement</w:t>
      </w:r>
      <w:r>
        <w:rPr>
          <w:spacing w:val="-4"/>
        </w:rPr>
        <w:t> </w:t>
      </w:r>
      <w:r>
        <w:rPr/>
        <w:t>in</w:t>
      </w:r>
      <w:r>
        <w:rPr>
          <w:spacing w:val="-5"/>
        </w:rPr>
        <w:t> </w:t>
      </w:r>
      <w:r>
        <w:rPr/>
        <w:t>an</w:t>
      </w:r>
      <w:r>
        <w:rPr>
          <w:spacing w:val="-2"/>
        </w:rPr>
        <w:t> </w:t>
      </w:r>
      <w:r>
        <w:rPr/>
        <w:t>Astronomy</w:t>
      </w:r>
      <w:r>
        <w:rPr>
          <w:spacing w:val="-5"/>
        </w:rPr>
        <w:t> </w:t>
      </w:r>
      <w:r>
        <w:rPr/>
        <w:t>Massive</w:t>
      </w:r>
      <w:r>
        <w:rPr>
          <w:spacing w:val="-2"/>
        </w:rPr>
        <w:t> </w:t>
      </w:r>
      <w:r>
        <w:rPr/>
        <w:t>Open</w:t>
      </w:r>
      <w:r>
        <w:rPr>
          <w:spacing w:val="-2"/>
        </w:rPr>
        <w:t> </w:t>
      </w:r>
      <w:r>
        <w:rPr/>
        <w:t>Online</w:t>
      </w:r>
      <w:r>
        <w:rPr>
          <w:spacing w:val="-2"/>
        </w:rPr>
        <w:t> </w:t>
      </w:r>
      <w:r>
        <w:rPr/>
        <w:t>Course.</w:t>
      </w:r>
      <w:r>
        <w:rPr>
          <w:spacing w:val="-5"/>
        </w:rPr>
        <w:t> </w:t>
      </w:r>
      <w:r>
        <w:rPr>
          <w:i/>
        </w:rPr>
        <w:t>Physical</w:t>
      </w:r>
      <w:r>
        <w:rPr>
          <w:i/>
          <w:spacing w:val="-4"/>
        </w:rPr>
        <w:t> </w:t>
      </w:r>
      <w:r>
        <w:rPr>
          <w:i/>
        </w:rPr>
        <w:t>Review</w:t>
      </w:r>
      <w:r>
        <w:rPr>
          <w:i/>
          <w:spacing w:val="-3"/>
        </w:rPr>
        <w:t> </w:t>
      </w:r>
      <w:r>
        <w:rPr>
          <w:i/>
        </w:rPr>
        <w:t>Physics Education Research</w:t>
      </w:r>
      <w:r>
        <w:rPr/>
        <w:t>, </w:t>
      </w:r>
      <w:r>
        <w:rPr>
          <w:i/>
        </w:rPr>
        <w:t>15</w:t>
      </w:r>
      <w:r>
        <w:rPr/>
        <w:t>, 020140.</w:t>
      </w:r>
    </w:p>
    <w:p>
      <w:pPr>
        <w:spacing w:before="0"/>
        <w:ind w:left="1079" w:right="409" w:hanging="721"/>
        <w:jc w:val="left"/>
        <w:rPr>
          <w:sz w:val="22"/>
        </w:rPr>
      </w:pPr>
      <w:r>
        <w:rPr>
          <w:sz w:val="22"/>
        </w:rPr>
        <w:t>Friedman,</w:t>
      </w:r>
      <w:r>
        <w:rPr>
          <w:spacing w:val="-1"/>
          <w:sz w:val="22"/>
        </w:rPr>
        <w:t> </w:t>
      </w:r>
      <w:r>
        <w:rPr>
          <w:sz w:val="22"/>
        </w:rPr>
        <w:t>M.</w:t>
      </w:r>
      <w:r>
        <w:rPr>
          <w:spacing w:val="-4"/>
          <w:sz w:val="22"/>
        </w:rPr>
        <w:t> </w:t>
      </w:r>
      <w:r>
        <w:rPr>
          <w:sz w:val="22"/>
        </w:rPr>
        <w:t>(1937).</w:t>
      </w:r>
      <w:r>
        <w:rPr>
          <w:spacing w:val="-1"/>
          <w:sz w:val="22"/>
        </w:rPr>
        <w:t> </w:t>
      </w:r>
      <w:r>
        <w:rPr>
          <w:sz w:val="22"/>
        </w:rPr>
        <w:t>The</w:t>
      </w:r>
      <w:r>
        <w:rPr>
          <w:spacing w:val="-3"/>
          <w:sz w:val="22"/>
        </w:rPr>
        <w:t> </w:t>
      </w:r>
      <w:r>
        <w:rPr>
          <w:sz w:val="22"/>
        </w:rPr>
        <w:t>use</w:t>
      </w:r>
      <w:r>
        <w:rPr>
          <w:spacing w:val="-1"/>
          <w:sz w:val="22"/>
        </w:rPr>
        <w:t> </w:t>
      </w:r>
      <w:r>
        <w:rPr>
          <w:sz w:val="22"/>
        </w:rPr>
        <w:t>of ranks</w:t>
      </w:r>
      <w:r>
        <w:rPr>
          <w:spacing w:val="-3"/>
          <w:sz w:val="22"/>
        </w:rPr>
        <w:t> </w:t>
      </w:r>
      <w:r>
        <w:rPr>
          <w:sz w:val="22"/>
        </w:rPr>
        <w:t>to</w:t>
      </w:r>
      <w:r>
        <w:rPr>
          <w:spacing w:val="-1"/>
          <w:sz w:val="22"/>
        </w:rPr>
        <w:t> </w:t>
      </w:r>
      <w:r>
        <w:rPr>
          <w:sz w:val="22"/>
        </w:rPr>
        <w:t>avoid</w:t>
      </w:r>
      <w:r>
        <w:rPr>
          <w:spacing w:val="-4"/>
          <w:sz w:val="22"/>
        </w:rPr>
        <w:t> </w:t>
      </w:r>
      <w:r>
        <w:rPr>
          <w:sz w:val="22"/>
        </w:rPr>
        <w:t>the</w:t>
      </w:r>
      <w:r>
        <w:rPr>
          <w:spacing w:val="-3"/>
          <w:sz w:val="22"/>
        </w:rPr>
        <w:t> </w:t>
      </w:r>
      <w:r>
        <w:rPr>
          <w:sz w:val="22"/>
        </w:rPr>
        <w:t>assumption</w:t>
      </w:r>
      <w:r>
        <w:rPr>
          <w:spacing w:val="-1"/>
          <w:sz w:val="22"/>
        </w:rPr>
        <w:t> </w:t>
      </w:r>
      <w:r>
        <w:rPr>
          <w:sz w:val="22"/>
        </w:rPr>
        <w:t>of</w:t>
      </w:r>
      <w:r>
        <w:rPr>
          <w:spacing w:val="-3"/>
          <w:sz w:val="22"/>
        </w:rPr>
        <w:t> </w:t>
      </w:r>
      <w:r>
        <w:rPr>
          <w:sz w:val="22"/>
        </w:rPr>
        <w:t>normality</w:t>
      </w:r>
      <w:r>
        <w:rPr>
          <w:spacing w:val="-4"/>
          <w:sz w:val="22"/>
        </w:rPr>
        <w:t> </w:t>
      </w:r>
      <w:r>
        <w:rPr>
          <w:sz w:val="22"/>
        </w:rPr>
        <w:t>implicit</w:t>
      </w:r>
      <w:r>
        <w:rPr>
          <w:spacing w:val="-3"/>
          <w:sz w:val="22"/>
        </w:rPr>
        <w:t> </w:t>
      </w:r>
      <w:r>
        <w:rPr>
          <w:sz w:val="22"/>
        </w:rPr>
        <w:t>in</w:t>
      </w:r>
      <w:r>
        <w:rPr>
          <w:spacing w:val="-1"/>
          <w:sz w:val="22"/>
        </w:rPr>
        <w:t> </w:t>
      </w:r>
      <w:r>
        <w:rPr>
          <w:sz w:val="22"/>
        </w:rPr>
        <w:t>the</w:t>
      </w:r>
      <w:r>
        <w:rPr>
          <w:spacing w:val="-1"/>
          <w:sz w:val="22"/>
        </w:rPr>
        <w:t> </w:t>
      </w:r>
      <w:r>
        <w:rPr>
          <w:sz w:val="22"/>
        </w:rPr>
        <w:t>analysis</w:t>
      </w:r>
      <w:r>
        <w:rPr>
          <w:spacing w:val="-3"/>
          <w:sz w:val="22"/>
        </w:rPr>
        <w:t> </w:t>
      </w:r>
      <w:r>
        <w:rPr>
          <w:sz w:val="22"/>
        </w:rPr>
        <w:t>of variance. </w:t>
      </w:r>
      <w:r>
        <w:rPr>
          <w:i/>
          <w:sz w:val="22"/>
        </w:rPr>
        <w:t>Journal of the american statistical association</w:t>
      </w:r>
      <w:r>
        <w:rPr>
          <w:sz w:val="22"/>
        </w:rPr>
        <w:t>, </w:t>
      </w:r>
      <w:r>
        <w:rPr>
          <w:i/>
          <w:sz w:val="22"/>
        </w:rPr>
        <w:t>32</w:t>
      </w:r>
      <w:r>
        <w:rPr>
          <w:sz w:val="22"/>
        </w:rPr>
        <w:t>(200), 675-701.</w:t>
      </w:r>
    </w:p>
    <w:p>
      <w:pPr>
        <w:spacing w:before="0"/>
        <w:ind w:left="1079" w:right="0" w:hanging="721"/>
        <w:jc w:val="left"/>
        <w:rPr>
          <w:sz w:val="22"/>
        </w:rPr>
      </w:pPr>
      <w:r>
        <w:rPr>
          <w:sz w:val="22"/>
        </w:rPr>
        <w:t>Friedman,</w:t>
      </w:r>
      <w:r>
        <w:rPr>
          <w:spacing w:val="-2"/>
          <w:sz w:val="22"/>
        </w:rPr>
        <w:t> </w:t>
      </w:r>
      <w:r>
        <w:rPr>
          <w:sz w:val="22"/>
        </w:rPr>
        <w:t>M.</w:t>
      </w:r>
      <w:r>
        <w:rPr>
          <w:spacing w:val="-5"/>
          <w:sz w:val="22"/>
        </w:rPr>
        <w:t> </w:t>
      </w:r>
      <w:r>
        <w:rPr>
          <w:sz w:val="22"/>
        </w:rPr>
        <w:t>(1940).</w:t>
      </w:r>
      <w:r>
        <w:rPr>
          <w:spacing w:val="-2"/>
          <w:sz w:val="22"/>
        </w:rPr>
        <w:t> </w:t>
      </w:r>
      <w:r>
        <w:rPr>
          <w:sz w:val="22"/>
        </w:rPr>
        <w:t>A</w:t>
      </w:r>
      <w:r>
        <w:rPr>
          <w:spacing w:val="-3"/>
          <w:sz w:val="22"/>
        </w:rPr>
        <w:t> </w:t>
      </w:r>
      <w:r>
        <w:rPr>
          <w:sz w:val="22"/>
        </w:rPr>
        <w:t>comparison</w:t>
      </w:r>
      <w:r>
        <w:rPr>
          <w:spacing w:val="-2"/>
          <w:sz w:val="22"/>
        </w:rPr>
        <w:t> </w:t>
      </w:r>
      <w:r>
        <w:rPr>
          <w:sz w:val="22"/>
        </w:rPr>
        <w:t>of</w:t>
      </w:r>
      <w:r>
        <w:rPr>
          <w:spacing w:val="-1"/>
          <w:sz w:val="22"/>
        </w:rPr>
        <w:t> </w:t>
      </w:r>
      <w:r>
        <w:rPr>
          <w:sz w:val="22"/>
        </w:rPr>
        <w:t>alternative</w:t>
      </w:r>
      <w:r>
        <w:rPr>
          <w:spacing w:val="-2"/>
          <w:sz w:val="22"/>
        </w:rPr>
        <w:t> </w:t>
      </w:r>
      <w:r>
        <w:rPr>
          <w:sz w:val="22"/>
        </w:rPr>
        <w:t>tests</w:t>
      </w:r>
      <w:r>
        <w:rPr>
          <w:spacing w:val="-2"/>
          <w:sz w:val="22"/>
        </w:rPr>
        <w:t> </w:t>
      </w:r>
      <w:r>
        <w:rPr>
          <w:sz w:val="22"/>
        </w:rPr>
        <w:t>of</w:t>
      </w:r>
      <w:r>
        <w:rPr>
          <w:spacing w:val="-1"/>
          <w:sz w:val="22"/>
        </w:rPr>
        <w:t> </w:t>
      </w:r>
      <w:r>
        <w:rPr>
          <w:sz w:val="22"/>
        </w:rPr>
        <w:t>significance</w:t>
      </w:r>
      <w:r>
        <w:rPr>
          <w:spacing w:val="-4"/>
          <w:sz w:val="22"/>
        </w:rPr>
        <w:t> </w:t>
      </w:r>
      <w:r>
        <w:rPr>
          <w:sz w:val="22"/>
        </w:rPr>
        <w:t>for</w:t>
      </w:r>
      <w:r>
        <w:rPr>
          <w:spacing w:val="-4"/>
          <w:sz w:val="22"/>
        </w:rPr>
        <w:t> </w:t>
      </w:r>
      <w:r>
        <w:rPr>
          <w:sz w:val="22"/>
        </w:rPr>
        <w:t>the</w:t>
      </w:r>
      <w:r>
        <w:rPr>
          <w:spacing w:val="-2"/>
          <w:sz w:val="22"/>
        </w:rPr>
        <w:t> </w:t>
      </w:r>
      <w:r>
        <w:rPr>
          <w:sz w:val="22"/>
        </w:rPr>
        <w:t>problem</w:t>
      </w:r>
      <w:r>
        <w:rPr>
          <w:spacing w:val="-1"/>
          <w:sz w:val="22"/>
        </w:rPr>
        <w:t> </w:t>
      </w:r>
      <w:r>
        <w:rPr>
          <w:sz w:val="22"/>
        </w:rPr>
        <w:t>of</w:t>
      </w:r>
      <w:r>
        <w:rPr>
          <w:spacing w:val="-4"/>
          <w:sz w:val="22"/>
        </w:rPr>
        <w:t> </w:t>
      </w:r>
      <w:r>
        <w:rPr>
          <w:sz w:val="22"/>
        </w:rPr>
        <w:t>m</w:t>
      </w:r>
      <w:r>
        <w:rPr>
          <w:spacing w:val="-4"/>
          <w:sz w:val="22"/>
        </w:rPr>
        <w:t> </w:t>
      </w:r>
      <w:r>
        <w:rPr>
          <w:sz w:val="22"/>
        </w:rPr>
        <w:t>rankings.</w:t>
      </w:r>
      <w:r>
        <w:rPr>
          <w:spacing w:val="-2"/>
          <w:sz w:val="22"/>
        </w:rPr>
        <w:t> </w:t>
      </w:r>
      <w:r>
        <w:rPr>
          <w:i/>
          <w:sz w:val="22"/>
        </w:rPr>
        <w:t>The annals of mathematical statistics</w:t>
      </w:r>
      <w:r>
        <w:rPr>
          <w:sz w:val="22"/>
        </w:rPr>
        <w:t>, </w:t>
      </w:r>
      <w:r>
        <w:rPr>
          <w:i/>
          <w:sz w:val="22"/>
        </w:rPr>
        <w:t>11</w:t>
      </w:r>
      <w:r>
        <w:rPr>
          <w:sz w:val="22"/>
        </w:rPr>
        <w:t>(1), 86-92.</w:t>
      </w:r>
    </w:p>
    <w:p>
      <w:pPr>
        <w:pStyle w:val="BodyText"/>
        <w:spacing w:line="242" w:lineRule="auto"/>
        <w:ind w:left="1079" w:right="403" w:hanging="721"/>
      </w:pPr>
      <w:r>
        <w:rPr/>
        <w:t>Gamage, D., Staubitz, T., &amp; Whiting, M. (2021). Peer Assessment in MOOCs; Systematic Literature Review.</w:t>
      </w:r>
      <w:r>
        <w:rPr>
          <w:spacing w:val="-7"/>
        </w:rPr>
        <w:t> </w:t>
      </w:r>
      <w:r>
        <w:rPr>
          <w:i/>
        </w:rPr>
        <w:t>Distance</w:t>
      </w:r>
      <w:r>
        <w:rPr>
          <w:i/>
          <w:spacing w:val="-7"/>
        </w:rPr>
        <w:t> </w:t>
      </w:r>
      <w:r>
        <w:rPr>
          <w:i/>
        </w:rPr>
        <w:t>Education,</w:t>
      </w:r>
      <w:r>
        <w:rPr>
          <w:i/>
          <w:spacing w:val="-7"/>
        </w:rPr>
        <w:t> </w:t>
      </w:r>
      <w:r>
        <w:rPr>
          <w:i/>
        </w:rPr>
        <w:t>42</w:t>
      </w:r>
      <w:r>
        <w:rPr/>
        <w:t>(2),</w:t>
      </w:r>
      <w:r>
        <w:rPr>
          <w:spacing w:val="-7"/>
        </w:rPr>
        <w:t> </w:t>
      </w:r>
      <w:r>
        <w:rPr/>
        <w:t>268-289.</w:t>
      </w:r>
      <w:r>
        <w:rPr>
          <w:spacing w:val="-9"/>
        </w:rPr>
        <w:t> </w:t>
      </w:r>
      <w:r>
        <w:rPr/>
        <w:t>https://doi.org/10.1080/01587919.2021.1911626.</w:t>
      </w:r>
    </w:p>
    <w:p>
      <w:pPr>
        <w:pStyle w:val="BodyText"/>
        <w:spacing w:line="242" w:lineRule="auto"/>
        <w:ind w:left="1079" w:right="509" w:hanging="721"/>
      </w:pPr>
      <w:r>
        <w:rPr/>
        <w:t>Gere, A.R., Limlamai, N., Wilson, E., Saylor, K.M., &amp; Pugh, R. (2019). Writing and Conceptual Learning</w:t>
      </w:r>
      <w:r>
        <w:rPr>
          <w:spacing w:val="-6"/>
        </w:rPr>
        <w:t> </w:t>
      </w:r>
      <w:r>
        <w:rPr/>
        <w:t>in</w:t>
      </w:r>
      <w:r>
        <w:rPr>
          <w:spacing w:val="-3"/>
        </w:rPr>
        <w:t> </w:t>
      </w:r>
      <w:r>
        <w:rPr/>
        <w:t>Science:</w:t>
      </w:r>
      <w:r>
        <w:rPr>
          <w:spacing w:val="-5"/>
        </w:rPr>
        <w:t> </w:t>
      </w:r>
      <w:r>
        <w:rPr/>
        <w:t>An</w:t>
      </w:r>
      <w:r>
        <w:rPr>
          <w:spacing w:val="-3"/>
        </w:rPr>
        <w:t> </w:t>
      </w:r>
      <w:r>
        <w:rPr/>
        <w:t>Analysis</w:t>
      </w:r>
      <w:r>
        <w:rPr>
          <w:spacing w:val="-5"/>
        </w:rPr>
        <w:t> </w:t>
      </w:r>
      <w:r>
        <w:rPr/>
        <w:t>of</w:t>
      </w:r>
      <w:r>
        <w:rPr>
          <w:spacing w:val="-3"/>
        </w:rPr>
        <w:t> </w:t>
      </w:r>
      <w:r>
        <w:rPr/>
        <w:t>Assignments.</w:t>
      </w:r>
      <w:r>
        <w:rPr>
          <w:spacing w:val="-3"/>
        </w:rPr>
        <w:t> </w:t>
      </w:r>
      <w:r>
        <w:rPr>
          <w:i/>
        </w:rPr>
        <w:t>Written</w:t>
      </w:r>
      <w:r>
        <w:rPr>
          <w:i/>
          <w:spacing w:val="-3"/>
        </w:rPr>
        <w:t> </w:t>
      </w:r>
      <w:r>
        <w:rPr>
          <w:i/>
        </w:rPr>
        <w:t>Communication,</w:t>
      </w:r>
      <w:r>
        <w:rPr>
          <w:i/>
          <w:spacing w:val="-3"/>
        </w:rPr>
        <w:t> </w:t>
      </w:r>
      <w:r>
        <w:rPr>
          <w:i/>
        </w:rPr>
        <w:t>36</w:t>
      </w:r>
      <w:r>
        <w:rPr/>
        <w:t>(1),</w:t>
      </w:r>
      <w:r>
        <w:rPr>
          <w:spacing w:val="-3"/>
        </w:rPr>
        <w:t> </w:t>
      </w:r>
      <w:r>
        <w:rPr/>
        <w:t>99-135.</w:t>
      </w:r>
    </w:p>
    <w:p>
      <w:pPr>
        <w:pStyle w:val="BodyText"/>
        <w:spacing w:after="0" w:line="242" w:lineRule="auto"/>
        <w:sectPr>
          <w:pgSz w:w="12240" w:h="15840"/>
          <w:pgMar w:header="0" w:footer="1019" w:top="1620" w:bottom="1200" w:left="1080" w:right="1080"/>
        </w:sectPr>
      </w:pPr>
    </w:p>
    <w:p>
      <w:pPr>
        <w:pStyle w:val="BodyText"/>
        <w:spacing w:before="78"/>
        <w:ind w:left="1080" w:right="409" w:hanging="721"/>
      </w:pPr>
      <w:r>
        <w:rPr/>
        <w:t>Golchin,</w:t>
      </w:r>
      <w:r>
        <w:rPr>
          <w:spacing w:val="-2"/>
        </w:rPr>
        <w:t> </w:t>
      </w:r>
      <w:r>
        <w:rPr/>
        <w:t>S.,</w:t>
      </w:r>
      <w:r>
        <w:rPr>
          <w:spacing w:val="-2"/>
        </w:rPr>
        <w:t> </w:t>
      </w:r>
      <w:r>
        <w:rPr/>
        <w:t>Garuda,</w:t>
      </w:r>
      <w:r>
        <w:rPr>
          <w:spacing w:val="-2"/>
        </w:rPr>
        <w:t> </w:t>
      </w:r>
      <w:r>
        <w:rPr/>
        <w:t>N.,</w:t>
      </w:r>
      <w:r>
        <w:rPr>
          <w:spacing w:val="-2"/>
        </w:rPr>
        <w:t> </w:t>
      </w:r>
      <w:r>
        <w:rPr/>
        <w:t>Impey,</w:t>
      </w:r>
      <w:r>
        <w:rPr>
          <w:spacing w:val="-2"/>
        </w:rPr>
        <w:t> </w:t>
      </w:r>
      <w:r>
        <w:rPr/>
        <w:t>C.,</w:t>
      </w:r>
      <w:r>
        <w:rPr>
          <w:spacing w:val="-5"/>
        </w:rPr>
        <w:t> </w:t>
      </w:r>
      <w:r>
        <w:rPr/>
        <w:t>&amp;</w:t>
      </w:r>
      <w:r>
        <w:rPr>
          <w:spacing w:val="-1"/>
        </w:rPr>
        <w:t> </w:t>
      </w:r>
      <w:r>
        <w:rPr/>
        <w:t>Wenger,</w:t>
      </w:r>
      <w:r>
        <w:rPr>
          <w:spacing w:val="-2"/>
        </w:rPr>
        <w:t> </w:t>
      </w:r>
      <w:r>
        <w:rPr/>
        <w:t>M.</w:t>
      </w:r>
      <w:r>
        <w:rPr>
          <w:spacing w:val="-5"/>
        </w:rPr>
        <w:t> </w:t>
      </w:r>
      <w:r>
        <w:rPr/>
        <w:t>(2024).</w:t>
      </w:r>
      <w:r>
        <w:rPr>
          <w:spacing w:val="-2"/>
        </w:rPr>
        <w:t> </w:t>
      </w:r>
      <w:r>
        <w:rPr/>
        <w:t>Large</w:t>
      </w:r>
      <w:r>
        <w:rPr>
          <w:spacing w:val="-2"/>
        </w:rPr>
        <w:t> </w:t>
      </w:r>
      <w:r>
        <w:rPr/>
        <w:t>Language</w:t>
      </w:r>
      <w:r>
        <w:rPr>
          <w:spacing w:val="-2"/>
        </w:rPr>
        <w:t> </w:t>
      </w:r>
      <w:r>
        <w:rPr/>
        <w:t>Models</w:t>
      </w:r>
      <w:r>
        <w:rPr>
          <w:spacing w:val="-2"/>
        </w:rPr>
        <w:t> </w:t>
      </w:r>
      <w:r>
        <w:rPr/>
        <w:t>as</w:t>
      </w:r>
      <w:r>
        <w:rPr>
          <w:spacing w:val="-2"/>
        </w:rPr>
        <w:t> </w:t>
      </w:r>
      <w:r>
        <w:rPr/>
        <w:t>MOOCs</w:t>
      </w:r>
      <w:r>
        <w:rPr>
          <w:spacing w:val="-2"/>
        </w:rPr>
        <w:t> </w:t>
      </w:r>
      <w:r>
        <w:rPr/>
        <w:t>Graders. </w:t>
      </w:r>
      <w:r>
        <w:rPr>
          <w:spacing w:val="-2"/>
        </w:rPr>
        <w:t>https://arxiv.org/abs/2402.03776.</w:t>
      </w:r>
    </w:p>
    <w:p>
      <w:pPr>
        <w:pStyle w:val="BodyText"/>
        <w:spacing w:before="1"/>
        <w:ind w:left="1080" w:right="409" w:hanging="721"/>
      </w:pPr>
      <w:r>
        <w:rPr/>
        <w:t>Golchin,</w:t>
      </w:r>
      <w:r>
        <w:rPr>
          <w:spacing w:val="-2"/>
        </w:rPr>
        <w:t> </w:t>
      </w:r>
      <w:r>
        <w:rPr/>
        <w:t>S.,</w:t>
      </w:r>
      <w:r>
        <w:rPr>
          <w:spacing w:val="-5"/>
        </w:rPr>
        <w:t> </w:t>
      </w:r>
      <w:r>
        <w:rPr/>
        <w:t>&amp;</w:t>
      </w:r>
      <w:r>
        <w:rPr>
          <w:spacing w:val="-1"/>
        </w:rPr>
        <w:t> </w:t>
      </w:r>
      <w:r>
        <w:rPr/>
        <w:t>Surdeanu,</w:t>
      </w:r>
      <w:r>
        <w:rPr>
          <w:spacing w:val="-5"/>
        </w:rPr>
        <w:t> </w:t>
      </w:r>
      <w:r>
        <w:rPr/>
        <w:t>M.</w:t>
      </w:r>
      <w:r>
        <w:rPr>
          <w:spacing w:val="-2"/>
        </w:rPr>
        <w:t> </w:t>
      </w:r>
      <w:r>
        <w:rPr/>
        <w:t>(2023a).</w:t>
      </w:r>
      <w:r>
        <w:rPr>
          <w:spacing w:val="-2"/>
        </w:rPr>
        <w:t> </w:t>
      </w:r>
      <w:r>
        <w:rPr/>
        <w:t>Time</w:t>
      </w:r>
      <w:r>
        <w:rPr>
          <w:spacing w:val="-2"/>
        </w:rPr>
        <w:t> </w:t>
      </w:r>
      <w:r>
        <w:rPr/>
        <w:t>Travel</w:t>
      </w:r>
      <w:r>
        <w:rPr>
          <w:spacing w:val="-4"/>
        </w:rPr>
        <w:t> </w:t>
      </w:r>
      <w:r>
        <w:rPr/>
        <w:t>in</w:t>
      </w:r>
      <w:r>
        <w:rPr>
          <w:spacing w:val="-5"/>
        </w:rPr>
        <w:t> </w:t>
      </w:r>
      <w:r>
        <w:rPr/>
        <w:t>LLMs:</w:t>
      </w:r>
      <w:r>
        <w:rPr>
          <w:spacing w:val="-4"/>
        </w:rPr>
        <w:t> </w:t>
      </w:r>
      <w:r>
        <w:rPr/>
        <w:t>Tracing</w:t>
      </w:r>
      <w:r>
        <w:rPr>
          <w:spacing w:val="-5"/>
        </w:rPr>
        <w:t> </w:t>
      </w:r>
      <w:r>
        <w:rPr/>
        <w:t>Data</w:t>
      </w:r>
      <w:r>
        <w:rPr>
          <w:spacing w:val="-4"/>
        </w:rPr>
        <w:t> </w:t>
      </w:r>
      <w:r>
        <w:rPr/>
        <w:t>Contamination</w:t>
      </w:r>
      <w:r>
        <w:rPr>
          <w:spacing w:val="-5"/>
        </w:rPr>
        <w:t> </w:t>
      </w:r>
      <w:r>
        <w:rPr/>
        <w:t>in</w:t>
      </w:r>
      <w:r>
        <w:rPr>
          <w:spacing w:val="-2"/>
        </w:rPr>
        <w:t> </w:t>
      </w:r>
      <w:r>
        <w:rPr/>
        <w:t>Large Language Models. https://arxiv.org/abs/2308.08493.</w:t>
      </w:r>
    </w:p>
    <w:p>
      <w:pPr>
        <w:pStyle w:val="BodyText"/>
        <w:ind w:left="1080" w:right="409" w:hanging="721"/>
      </w:pPr>
      <w:r>
        <w:rPr/>
        <w:t>Golchin,</w:t>
      </w:r>
      <w:r>
        <w:rPr>
          <w:spacing w:val="-2"/>
        </w:rPr>
        <w:t> </w:t>
      </w:r>
      <w:r>
        <w:rPr/>
        <w:t>S.,</w:t>
      </w:r>
      <w:r>
        <w:rPr>
          <w:spacing w:val="-5"/>
        </w:rPr>
        <w:t> </w:t>
      </w:r>
      <w:r>
        <w:rPr/>
        <w:t>&amp;</w:t>
      </w:r>
      <w:r>
        <w:rPr>
          <w:spacing w:val="-1"/>
        </w:rPr>
        <w:t> </w:t>
      </w:r>
      <w:r>
        <w:rPr/>
        <w:t>Surdeanu,</w:t>
      </w:r>
      <w:r>
        <w:rPr>
          <w:spacing w:val="-5"/>
        </w:rPr>
        <w:t> </w:t>
      </w:r>
      <w:r>
        <w:rPr/>
        <w:t>M.</w:t>
      </w:r>
      <w:r>
        <w:rPr>
          <w:spacing w:val="-2"/>
        </w:rPr>
        <w:t> </w:t>
      </w:r>
      <w:r>
        <w:rPr/>
        <w:t>(2023b).</w:t>
      </w:r>
      <w:r>
        <w:rPr>
          <w:spacing w:val="-5"/>
        </w:rPr>
        <w:t> </w:t>
      </w:r>
      <w:r>
        <w:rPr/>
        <w:t>Data</w:t>
      </w:r>
      <w:r>
        <w:rPr>
          <w:spacing w:val="-2"/>
        </w:rPr>
        <w:t> </w:t>
      </w:r>
      <w:r>
        <w:rPr/>
        <w:t>Contamination</w:t>
      </w:r>
      <w:r>
        <w:rPr>
          <w:spacing w:val="-2"/>
        </w:rPr>
        <w:t> </w:t>
      </w:r>
      <w:r>
        <w:rPr/>
        <w:t>Quiz:</w:t>
      </w:r>
      <w:r>
        <w:rPr>
          <w:spacing w:val="-1"/>
        </w:rPr>
        <w:t> </w:t>
      </w:r>
      <w:r>
        <w:rPr/>
        <w:t>A</w:t>
      </w:r>
      <w:r>
        <w:rPr>
          <w:spacing w:val="-3"/>
        </w:rPr>
        <w:t> </w:t>
      </w:r>
      <w:r>
        <w:rPr/>
        <w:t>Tool</w:t>
      </w:r>
      <w:r>
        <w:rPr>
          <w:spacing w:val="-4"/>
        </w:rPr>
        <w:t> </w:t>
      </w:r>
      <w:r>
        <w:rPr/>
        <w:t>to</w:t>
      </w:r>
      <w:r>
        <w:rPr>
          <w:spacing w:val="-2"/>
        </w:rPr>
        <w:t> </w:t>
      </w:r>
      <w:r>
        <w:rPr/>
        <w:t>Detect</w:t>
      </w:r>
      <w:r>
        <w:rPr>
          <w:spacing w:val="-1"/>
        </w:rPr>
        <w:t> </w:t>
      </w:r>
      <w:r>
        <w:rPr/>
        <w:t>and</w:t>
      </w:r>
      <w:r>
        <w:rPr>
          <w:spacing w:val="-2"/>
        </w:rPr>
        <w:t> </w:t>
      </w:r>
      <w:r>
        <w:rPr/>
        <w:t>Estimate Contamination in Large Language Models. https://arxiv.org/abs/2311.06233.</w:t>
      </w:r>
    </w:p>
    <w:p>
      <w:pPr>
        <w:pStyle w:val="BodyText"/>
        <w:spacing w:line="242" w:lineRule="auto"/>
        <w:ind w:left="1079" w:hanging="720"/>
      </w:pPr>
      <w:r>
        <w:rPr/>
        <w:t>Graham,</w:t>
      </w:r>
      <w:r>
        <w:rPr>
          <w:spacing w:val="-2"/>
        </w:rPr>
        <w:t> </w:t>
      </w:r>
      <w:r>
        <w:rPr/>
        <w:t>S.,</w:t>
      </w:r>
      <w:r>
        <w:rPr>
          <w:spacing w:val="-2"/>
        </w:rPr>
        <w:t> </w:t>
      </w:r>
      <w:r>
        <w:rPr/>
        <w:t>Kiuhara,</w:t>
      </w:r>
      <w:r>
        <w:rPr>
          <w:spacing w:val="-2"/>
        </w:rPr>
        <w:t> </w:t>
      </w:r>
      <w:r>
        <w:rPr/>
        <w:t>S.</w:t>
      </w:r>
      <w:r>
        <w:rPr>
          <w:spacing w:val="-2"/>
        </w:rPr>
        <w:t> </w:t>
      </w:r>
      <w:r>
        <w:rPr/>
        <w:t>A.,</w:t>
      </w:r>
      <w:r>
        <w:rPr>
          <w:spacing w:val="-5"/>
        </w:rPr>
        <w:t> </w:t>
      </w:r>
      <w:r>
        <w:rPr/>
        <w:t>&amp;</w:t>
      </w:r>
      <w:r>
        <w:rPr>
          <w:spacing w:val="-1"/>
        </w:rPr>
        <w:t> </w:t>
      </w:r>
      <w:r>
        <w:rPr/>
        <w:t>MacKay,</w:t>
      </w:r>
      <w:r>
        <w:rPr>
          <w:spacing w:val="-5"/>
        </w:rPr>
        <w:t> </w:t>
      </w:r>
      <w:r>
        <w:rPr/>
        <w:t>M.</w:t>
      </w:r>
      <w:r>
        <w:rPr>
          <w:spacing w:val="-5"/>
        </w:rPr>
        <w:t> </w:t>
      </w:r>
      <w:r>
        <w:rPr/>
        <w:t>(2020).</w:t>
      </w:r>
      <w:r>
        <w:rPr>
          <w:spacing w:val="-2"/>
        </w:rPr>
        <w:t> </w:t>
      </w:r>
      <w:r>
        <w:rPr/>
        <w:t>The</w:t>
      </w:r>
      <w:r>
        <w:rPr>
          <w:spacing w:val="-2"/>
        </w:rPr>
        <w:t> </w:t>
      </w:r>
      <w:r>
        <w:rPr/>
        <w:t>Effects</w:t>
      </w:r>
      <w:r>
        <w:rPr>
          <w:spacing w:val="-2"/>
        </w:rPr>
        <w:t> </w:t>
      </w:r>
      <w:r>
        <w:rPr/>
        <w:t>of</w:t>
      </w:r>
      <w:r>
        <w:rPr>
          <w:spacing w:val="-1"/>
        </w:rPr>
        <w:t> </w:t>
      </w:r>
      <w:r>
        <w:rPr/>
        <w:t>Writing</w:t>
      </w:r>
      <w:r>
        <w:rPr>
          <w:spacing w:val="-5"/>
        </w:rPr>
        <w:t> </w:t>
      </w:r>
      <w:r>
        <w:rPr/>
        <w:t>on</w:t>
      </w:r>
      <w:r>
        <w:rPr>
          <w:spacing w:val="-2"/>
        </w:rPr>
        <w:t> </w:t>
      </w:r>
      <w:r>
        <w:rPr/>
        <w:t>Learning</w:t>
      </w:r>
      <w:r>
        <w:rPr>
          <w:spacing w:val="-5"/>
        </w:rPr>
        <w:t> </w:t>
      </w:r>
      <w:r>
        <w:rPr/>
        <w:t>in</w:t>
      </w:r>
      <w:r>
        <w:rPr>
          <w:spacing w:val="-2"/>
        </w:rPr>
        <w:t> </w:t>
      </w:r>
      <w:r>
        <w:rPr/>
        <w:t>Science,</w:t>
      </w:r>
      <w:r>
        <w:rPr>
          <w:spacing w:val="-2"/>
        </w:rPr>
        <w:t> </w:t>
      </w:r>
      <w:r>
        <w:rPr/>
        <w:t>Social Studies, and Mathematics: A Meta-Analysis. </w:t>
      </w:r>
      <w:r>
        <w:rPr>
          <w:i/>
        </w:rPr>
        <w:t>Review of Educational Research, 90</w:t>
      </w:r>
      <w:r>
        <w:rPr/>
        <w:t>(2), 179-226.</w:t>
      </w:r>
    </w:p>
    <w:p>
      <w:pPr>
        <w:pStyle w:val="BodyText"/>
        <w:spacing w:line="242" w:lineRule="auto"/>
        <w:ind w:left="1079" w:right="509" w:hanging="721"/>
      </w:pPr>
      <w:r>
        <w:rPr/>
        <w:t>Grassini,</w:t>
      </w:r>
      <w:r>
        <w:rPr>
          <w:spacing w:val="-2"/>
        </w:rPr>
        <w:t> </w:t>
      </w:r>
      <w:r>
        <w:rPr/>
        <w:t>S.</w:t>
      </w:r>
      <w:r>
        <w:rPr>
          <w:spacing w:val="-2"/>
        </w:rPr>
        <w:t> </w:t>
      </w:r>
      <w:r>
        <w:rPr/>
        <w:t>(2023).</w:t>
      </w:r>
      <w:r>
        <w:rPr>
          <w:spacing w:val="-5"/>
        </w:rPr>
        <w:t> </w:t>
      </w:r>
      <w:r>
        <w:rPr/>
        <w:t>Shaping</w:t>
      </w:r>
      <w:r>
        <w:rPr>
          <w:spacing w:val="-2"/>
        </w:rPr>
        <w:t> </w:t>
      </w:r>
      <w:r>
        <w:rPr/>
        <w:t>the</w:t>
      </w:r>
      <w:r>
        <w:rPr>
          <w:spacing w:val="-2"/>
        </w:rPr>
        <w:t> </w:t>
      </w:r>
      <w:r>
        <w:rPr/>
        <w:t>Future</w:t>
      </w:r>
      <w:r>
        <w:rPr>
          <w:spacing w:val="-2"/>
        </w:rPr>
        <w:t> </w:t>
      </w:r>
      <w:r>
        <w:rPr/>
        <w:t>of</w:t>
      </w:r>
      <w:r>
        <w:rPr>
          <w:spacing w:val="-1"/>
        </w:rPr>
        <w:t> </w:t>
      </w:r>
      <w:r>
        <w:rPr/>
        <w:t>Education:</w:t>
      </w:r>
      <w:r>
        <w:rPr>
          <w:spacing w:val="-4"/>
        </w:rPr>
        <w:t> </w:t>
      </w:r>
      <w:r>
        <w:rPr/>
        <w:t>Exploring</w:t>
      </w:r>
      <w:r>
        <w:rPr>
          <w:spacing w:val="-5"/>
        </w:rPr>
        <w:t> </w:t>
      </w:r>
      <w:r>
        <w:rPr/>
        <w:t>the</w:t>
      </w:r>
      <w:r>
        <w:rPr>
          <w:spacing w:val="-4"/>
        </w:rPr>
        <w:t> </w:t>
      </w:r>
      <w:r>
        <w:rPr/>
        <w:t>Potential</w:t>
      </w:r>
      <w:r>
        <w:rPr>
          <w:spacing w:val="-1"/>
        </w:rPr>
        <w:t> </w:t>
      </w:r>
      <w:r>
        <w:rPr/>
        <w:t>and</w:t>
      </w:r>
      <w:r>
        <w:rPr>
          <w:spacing w:val="-5"/>
        </w:rPr>
        <w:t> </w:t>
      </w:r>
      <w:r>
        <w:rPr/>
        <w:t>Consequences</w:t>
      </w:r>
      <w:r>
        <w:rPr>
          <w:spacing w:val="-2"/>
        </w:rPr>
        <w:t> </w:t>
      </w:r>
      <w:r>
        <w:rPr/>
        <w:t>of</w:t>
      </w:r>
      <w:r>
        <w:rPr>
          <w:spacing w:val="-1"/>
        </w:rPr>
        <w:t> </w:t>
      </w:r>
      <w:r>
        <w:rPr/>
        <w:t>AI and ChatGPT in Educational Settings. </w:t>
      </w:r>
      <w:r>
        <w:rPr>
          <w:i/>
        </w:rPr>
        <w:t>Education Sciences</w:t>
      </w:r>
      <w:r>
        <w:rPr/>
        <w:t>, </w:t>
      </w:r>
      <w:r>
        <w:rPr>
          <w:i/>
        </w:rPr>
        <w:t>13</w:t>
      </w:r>
      <w:r>
        <w:rPr/>
        <w:t>(7), 692.</w:t>
      </w:r>
    </w:p>
    <w:p>
      <w:pPr>
        <w:spacing w:line="240" w:lineRule="auto" w:before="0"/>
        <w:ind w:left="1079" w:right="409" w:hanging="721"/>
        <w:jc w:val="left"/>
        <w:rPr>
          <w:sz w:val="22"/>
        </w:rPr>
      </w:pPr>
      <w:r>
        <w:rPr>
          <w:sz w:val="22"/>
        </w:rPr>
        <w:t>Hand,</w:t>
      </w:r>
      <w:r>
        <w:rPr>
          <w:spacing w:val="-2"/>
          <w:sz w:val="22"/>
        </w:rPr>
        <w:t> </w:t>
      </w:r>
      <w:r>
        <w:rPr>
          <w:sz w:val="22"/>
        </w:rPr>
        <w:t>B.,</w:t>
      </w:r>
      <w:r>
        <w:rPr>
          <w:spacing w:val="-2"/>
          <w:sz w:val="22"/>
        </w:rPr>
        <w:t> </w:t>
      </w:r>
      <w:r>
        <w:rPr>
          <w:sz w:val="22"/>
        </w:rPr>
        <w:t>Lawrence,</w:t>
      </w:r>
      <w:r>
        <w:rPr>
          <w:spacing w:val="-5"/>
          <w:sz w:val="22"/>
        </w:rPr>
        <w:t> </w:t>
      </w:r>
      <w:r>
        <w:rPr>
          <w:sz w:val="22"/>
        </w:rPr>
        <w:t>C.,</w:t>
      </w:r>
      <w:r>
        <w:rPr>
          <w:spacing w:val="-2"/>
          <w:sz w:val="22"/>
        </w:rPr>
        <w:t> </w:t>
      </w:r>
      <w:r>
        <w:rPr>
          <w:sz w:val="22"/>
        </w:rPr>
        <w:t>&amp;</w:t>
      </w:r>
      <w:r>
        <w:rPr>
          <w:spacing w:val="-4"/>
          <w:sz w:val="22"/>
        </w:rPr>
        <w:t> </w:t>
      </w:r>
      <w:r>
        <w:rPr>
          <w:sz w:val="22"/>
        </w:rPr>
        <w:t>Yore,</w:t>
      </w:r>
      <w:r>
        <w:rPr>
          <w:spacing w:val="-2"/>
          <w:sz w:val="22"/>
        </w:rPr>
        <w:t> </w:t>
      </w:r>
      <w:r>
        <w:rPr>
          <w:sz w:val="22"/>
        </w:rPr>
        <w:t>L.D.</w:t>
      </w:r>
      <w:r>
        <w:rPr>
          <w:spacing w:val="-2"/>
          <w:sz w:val="22"/>
        </w:rPr>
        <w:t> </w:t>
      </w:r>
      <w:r>
        <w:rPr>
          <w:sz w:val="22"/>
        </w:rPr>
        <w:t>(1999).</w:t>
      </w:r>
      <w:r>
        <w:rPr>
          <w:spacing w:val="-2"/>
          <w:sz w:val="22"/>
        </w:rPr>
        <w:t> </w:t>
      </w:r>
      <w:r>
        <w:rPr>
          <w:sz w:val="22"/>
        </w:rPr>
        <w:t>A</w:t>
      </w:r>
      <w:r>
        <w:rPr>
          <w:spacing w:val="-3"/>
          <w:sz w:val="22"/>
        </w:rPr>
        <w:t> </w:t>
      </w:r>
      <w:r>
        <w:rPr>
          <w:sz w:val="22"/>
        </w:rPr>
        <w:t>Writing</w:t>
      </w:r>
      <w:r>
        <w:rPr>
          <w:spacing w:val="-2"/>
          <w:sz w:val="22"/>
        </w:rPr>
        <w:t> </w:t>
      </w:r>
      <w:r>
        <w:rPr>
          <w:sz w:val="22"/>
        </w:rPr>
        <w:t>in</w:t>
      </w:r>
      <w:r>
        <w:rPr>
          <w:spacing w:val="-2"/>
          <w:sz w:val="22"/>
        </w:rPr>
        <w:t> </w:t>
      </w:r>
      <w:r>
        <w:rPr>
          <w:sz w:val="22"/>
        </w:rPr>
        <w:t>Science</w:t>
      </w:r>
      <w:r>
        <w:rPr>
          <w:spacing w:val="-2"/>
          <w:sz w:val="22"/>
        </w:rPr>
        <w:t> </w:t>
      </w:r>
      <w:r>
        <w:rPr>
          <w:sz w:val="22"/>
        </w:rPr>
        <w:t>Framework</w:t>
      </w:r>
      <w:r>
        <w:rPr>
          <w:spacing w:val="-5"/>
          <w:sz w:val="22"/>
        </w:rPr>
        <w:t> </w:t>
      </w:r>
      <w:r>
        <w:rPr>
          <w:sz w:val="22"/>
        </w:rPr>
        <w:t>Designed</w:t>
      </w:r>
      <w:r>
        <w:rPr>
          <w:spacing w:val="-2"/>
          <w:sz w:val="22"/>
        </w:rPr>
        <w:t> </w:t>
      </w:r>
      <w:r>
        <w:rPr>
          <w:sz w:val="22"/>
        </w:rPr>
        <w:t>to</w:t>
      </w:r>
      <w:r>
        <w:rPr>
          <w:spacing w:val="-2"/>
          <w:sz w:val="22"/>
        </w:rPr>
        <w:t> </w:t>
      </w:r>
      <w:r>
        <w:rPr>
          <w:sz w:val="22"/>
        </w:rPr>
        <w:t>Enhance Science Literacy, </w:t>
      </w:r>
      <w:r>
        <w:rPr>
          <w:i/>
          <w:sz w:val="22"/>
        </w:rPr>
        <w:t>International Journal of Science Education 21</w:t>
      </w:r>
      <w:r>
        <w:rPr>
          <w:sz w:val="22"/>
        </w:rPr>
        <w:t>(10), 1021-1035.</w:t>
      </w:r>
    </w:p>
    <w:p>
      <w:pPr>
        <w:spacing w:before="0"/>
        <w:ind w:left="1079" w:right="0" w:hanging="720"/>
        <w:jc w:val="left"/>
        <w:rPr>
          <w:sz w:val="22"/>
        </w:rPr>
      </w:pPr>
      <w:r>
        <w:rPr>
          <w:sz w:val="22"/>
        </w:rPr>
        <w:t>Holmes,</w:t>
      </w:r>
      <w:r>
        <w:rPr>
          <w:spacing w:val="-2"/>
          <w:sz w:val="22"/>
        </w:rPr>
        <w:t> </w:t>
      </w:r>
      <w:r>
        <w:rPr>
          <w:sz w:val="22"/>
        </w:rPr>
        <w:t>W.,</w:t>
      </w:r>
      <w:r>
        <w:rPr>
          <w:spacing w:val="-2"/>
          <w:sz w:val="22"/>
        </w:rPr>
        <w:t> </w:t>
      </w:r>
      <w:r>
        <w:rPr>
          <w:sz w:val="22"/>
        </w:rPr>
        <w:t>&amp;</w:t>
      </w:r>
      <w:r>
        <w:rPr>
          <w:spacing w:val="-1"/>
          <w:sz w:val="22"/>
        </w:rPr>
        <w:t> </w:t>
      </w:r>
      <w:r>
        <w:rPr>
          <w:sz w:val="22"/>
        </w:rPr>
        <w:t>Tuomi,</w:t>
      </w:r>
      <w:r>
        <w:rPr>
          <w:spacing w:val="-2"/>
          <w:sz w:val="22"/>
        </w:rPr>
        <w:t> </w:t>
      </w:r>
      <w:r>
        <w:rPr>
          <w:sz w:val="22"/>
        </w:rPr>
        <w:t>I.</w:t>
      </w:r>
      <w:r>
        <w:rPr>
          <w:spacing w:val="-2"/>
          <w:sz w:val="22"/>
        </w:rPr>
        <w:t> </w:t>
      </w:r>
      <w:r>
        <w:rPr>
          <w:sz w:val="22"/>
        </w:rPr>
        <w:t>(2022).</w:t>
      </w:r>
      <w:r>
        <w:rPr>
          <w:spacing w:val="-2"/>
          <w:sz w:val="22"/>
        </w:rPr>
        <w:t> </w:t>
      </w:r>
      <w:r>
        <w:rPr>
          <w:sz w:val="22"/>
        </w:rPr>
        <w:t>State</w:t>
      </w:r>
      <w:r>
        <w:rPr>
          <w:spacing w:val="-2"/>
          <w:sz w:val="22"/>
        </w:rPr>
        <w:t> </w:t>
      </w:r>
      <w:r>
        <w:rPr>
          <w:sz w:val="22"/>
        </w:rPr>
        <w:t>of</w:t>
      </w:r>
      <w:r>
        <w:rPr>
          <w:spacing w:val="-1"/>
          <w:sz w:val="22"/>
        </w:rPr>
        <w:t> </w:t>
      </w:r>
      <w:r>
        <w:rPr>
          <w:sz w:val="22"/>
        </w:rPr>
        <w:t>the</w:t>
      </w:r>
      <w:r>
        <w:rPr>
          <w:spacing w:val="-2"/>
          <w:sz w:val="22"/>
        </w:rPr>
        <w:t> </w:t>
      </w:r>
      <w:r>
        <w:rPr>
          <w:sz w:val="22"/>
        </w:rPr>
        <w:t>Art</w:t>
      </w:r>
      <w:r>
        <w:rPr>
          <w:spacing w:val="-1"/>
          <w:sz w:val="22"/>
        </w:rPr>
        <w:t> </w:t>
      </w:r>
      <w:r>
        <w:rPr>
          <w:sz w:val="22"/>
        </w:rPr>
        <w:t>and</w:t>
      </w:r>
      <w:r>
        <w:rPr>
          <w:spacing w:val="-5"/>
          <w:sz w:val="22"/>
        </w:rPr>
        <w:t> </w:t>
      </w:r>
      <w:r>
        <w:rPr>
          <w:sz w:val="22"/>
        </w:rPr>
        <w:t>Practice</w:t>
      </w:r>
      <w:r>
        <w:rPr>
          <w:spacing w:val="-2"/>
          <w:sz w:val="22"/>
        </w:rPr>
        <w:t> </w:t>
      </w:r>
      <w:r>
        <w:rPr>
          <w:sz w:val="22"/>
        </w:rPr>
        <w:t>in</w:t>
      </w:r>
      <w:r>
        <w:rPr>
          <w:spacing w:val="-2"/>
          <w:sz w:val="22"/>
        </w:rPr>
        <w:t> </w:t>
      </w:r>
      <w:r>
        <w:rPr>
          <w:sz w:val="22"/>
        </w:rPr>
        <w:t>AI</w:t>
      </w:r>
      <w:r>
        <w:rPr>
          <w:spacing w:val="-4"/>
          <w:sz w:val="22"/>
        </w:rPr>
        <w:t> </w:t>
      </w:r>
      <w:r>
        <w:rPr>
          <w:sz w:val="22"/>
        </w:rPr>
        <w:t>in</w:t>
      </w:r>
      <w:r>
        <w:rPr>
          <w:spacing w:val="-2"/>
          <w:sz w:val="22"/>
        </w:rPr>
        <w:t> </w:t>
      </w:r>
      <w:r>
        <w:rPr>
          <w:sz w:val="22"/>
        </w:rPr>
        <w:t>Education.</w:t>
      </w:r>
      <w:r>
        <w:rPr>
          <w:spacing w:val="-5"/>
          <w:sz w:val="22"/>
        </w:rPr>
        <w:t> </w:t>
      </w:r>
      <w:r>
        <w:rPr>
          <w:i/>
          <w:sz w:val="22"/>
        </w:rPr>
        <w:t>European</w:t>
      </w:r>
      <w:r>
        <w:rPr>
          <w:i/>
          <w:spacing w:val="-2"/>
          <w:sz w:val="22"/>
        </w:rPr>
        <w:t> </w:t>
      </w:r>
      <w:r>
        <w:rPr>
          <w:i/>
          <w:sz w:val="22"/>
        </w:rPr>
        <w:t>Journal</w:t>
      </w:r>
      <w:r>
        <w:rPr>
          <w:i/>
          <w:spacing w:val="-4"/>
          <w:sz w:val="22"/>
        </w:rPr>
        <w:t> </w:t>
      </w:r>
      <w:r>
        <w:rPr>
          <w:i/>
          <w:sz w:val="22"/>
        </w:rPr>
        <w:t>of Education, 57</w:t>
      </w:r>
      <w:r>
        <w:rPr>
          <w:sz w:val="22"/>
        </w:rPr>
        <w:t>(4), 542-570.</w:t>
      </w:r>
    </w:p>
    <w:p>
      <w:pPr>
        <w:spacing w:before="0"/>
        <w:ind w:left="1079" w:right="509" w:hanging="721"/>
        <w:jc w:val="left"/>
        <w:rPr>
          <w:sz w:val="22"/>
        </w:rPr>
      </w:pPr>
      <w:r>
        <w:rPr>
          <w:sz w:val="22"/>
        </w:rPr>
        <w:t>Impey, C.D., Wenger, M.C., &amp; Austin, C.L. (2015). Astronomy for Astronomical Numbers: A Worldwide</w:t>
      </w:r>
      <w:r>
        <w:rPr>
          <w:spacing w:val="-3"/>
          <w:sz w:val="22"/>
        </w:rPr>
        <w:t> </w:t>
      </w:r>
      <w:r>
        <w:rPr>
          <w:sz w:val="22"/>
        </w:rPr>
        <w:t>Massive</w:t>
      </w:r>
      <w:r>
        <w:rPr>
          <w:spacing w:val="-3"/>
          <w:sz w:val="22"/>
        </w:rPr>
        <w:t> </w:t>
      </w:r>
      <w:r>
        <w:rPr>
          <w:sz w:val="22"/>
        </w:rPr>
        <w:t>Open</w:t>
      </w:r>
      <w:r>
        <w:rPr>
          <w:spacing w:val="-5"/>
          <w:sz w:val="22"/>
        </w:rPr>
        <w:t> </w:t>
      </w:r>
      <w:r>
        <w:rPr>
          <w:sz w:val="22"/>
        </w:rPr>
        <w:t>Online</w:t>
      </w:r>
      <w:r>
        <w:rPr>
          <w:spacing w:val="-5"/>
          <w:sz w:val="22"/>
        </w:rPr>
        <w:t> </w:t>
      </w:r>
      <w:r>
        <w:rPr>
          <w:sz w:val="22"/>
        </w:rPr>
        <w:t>Class.</w:t>
      </w:r>
      <w:r>
        <w:rPr>
          <w:spacing w:val="-3"/>
          <w:sz w:val="22"/>
        </w:rPr>
        <w:t> </w:t>
      </w:r>
      <w:r>
        <w:rPr>
          <w:i/>
          <w:sz w:val="22"/>
        </w:rPr>
        <w:t>The</w:t>
      </w:r>
      <w:r>
        <w:rPr>
          <w:i/>
          <w:spacing w:val="-3"/>
          <w:sz w:val="22"/>
        </w:rPr>
        <w:t> </w:t>
      </w:r>
      <w:r>
        <w:rPr>
          <w:i/>
          <w:sz w:val="22"/>
        </w:rPr>
        <w:t>International</w:t>
      </w:r>
      <w:r>
        <w:rPr>
          <w:i/>
          <w:spacing w:val="-2"/>
          <w:sz w:val="22"/>
        </w:rPr>
        <w:t> </w:t>
      </w:r>
      <w:r>
        <w:rPr>
          <w:i/>
          <w:sz w:val="22"/>
        </w:rPr>
        <w:t>Review</w:t>
      </w:r>
      <w:r>
        <w:rPr>
          <w:i/>
          <w:spacing w:val="-4"/>
          <w:sz w:val="22"/>
        </w:rPr>
        <w:t> </w:t>
      </w:r>
      <w:r>
        <w:rPr>
          <w:i/>
          <w:sz w:val="22"/>
        </w:rPr>
        <w:t>of</w:t>
      </w:r>
      <w:r>
        <w:rPr>
          <w:i/>
          <w:spacing w:val="-2"/>
          <w:sz w:val="22"/>
        </w:rPr>
        <w:t> </w:t>
      </w:r>
      <w:r>
        <w:rPr>
          <w:i/>
          <w:sz w:val="22"/>
        </w:rPr>
        <w:t>Research</w:t>
      </w:r>
      <w:r>
        <w:rPr>
          <w:i/>
          <w:spacing w:val="-5"/>
          <w:sz w:val="22"/>
        </w:rPr>
        <w:t> </w:t>
      </w:r>
      <w:r>
        <w:rPr>
          <w:i/>
          <w:sz w:val="22"/>
        </w:rPr>
        <w:t>in</w:t>
      </w:r>
      <w:r>
        <w:rPr>
          <w:i/>
          <w:spacing w:val="-5"/>
          <w:sz w:val="22"/>
        </w:rPr>
        <w:t> </w:t>
      </w:r>
      <w:r>
        <w:rPr>
          <w:i/>
          <w:sz w:val="22"/>
        </w:rPr>
        <w:t>Open</w:t>
      </w:r>
      <w:r>
        <w:rPr>
          <w:i/>
          <w:spacing w:val="-3"/>
          <w:sz w:val="22"/>
        </w:rPr>
        <w:t> </w:t>
      </w:r>
      <w:r>
        <w:rPr>
          <w:i/>
          <w:sz w:val="22"/>
        </w:rPr>
        <w:t>and Distributed Learning</w:t>
      </w:r>
      <w:r>
        <w:rPr>
          <w:sz w:val="22"/>
        </w:rPr>
        <w:t>, </w:t>
      </w:r>
      <w:r>
        <w:rPr>
          <w:i/>
          <w:sz w:val="22"/>
        </w:rPr>
        <w:t>16</w:t>
      </w:r>
      <w:r>
        <w:rPr>
          <w:sz w:val="22"/>
        </w:rPr>
        <w:t>(1), 57-79.</w:t>
      </w:r>
    </w:p>
    <w:p>
      <w:pPr>
        <w:spacing w:before="0"/>
        <w:ind w:left="1079" w:right="403" w:hanging="720"/>
        <w:jc w:val="left"/>
        <w:rPr>
          <w:sz w:val="22"/>
        </w:rPr>
      </w:pPr>
      <w:r>
        <w:rPr>
          <w:sz w:val="22"/>
        </w:rPr>
        <w:t>Impey, C.D., Wenger, M., Formanek, M., &amp; Buxner, S. (2016). Bringing the Universe to the World: Lessons</w:t>
      </w:r>
      <w:r>
        <w:rPr>
          <w:spacing w:val="-3"/>
          <w:sz w:val="22"/>
        </w:rPr>
        <w:t> </w:t>
      </w:r>
      <w:r>
        <w:rPr>
          <w:sz w:val="22"/>
        </w:rPr>
        <w:t>Learned</w:t>
      </w:r>
      <w:r>
        <w:rPr>
          <w:spacing w:val="-6"/>
          <w:sz w:val="22"/>
        </w:rPr>
        <w:t> </w:t>
      </w:r>
      <w:r>
        <w:rPr>
          <w:sz w:val="22"/>
        </w:rPr>
        <w:t>from</w:t>
      </w:r>
      <w:r>
        <w:rPr>
          <w:spacing w:val="-5"/>
          <w:sz w:val="22"/>
        </w:rPr>
        <w:t> </w:t>
      </w:r>
      <w:r>
        <w:rPr>
          <w:sz w:val="22"/>
        </w:rPr>
        <w:t>a</w:t>
      </w:r>
      <w:r>
        <w:rPr>
          <w:spacing w:val="-3"/>
          <w:sz w:val="22"/>
        </w:rPr>
        <w:t> </w:t>
      </w:r>
      <w:r>
        <w:rPr>
          <w:sz w:val="22"/>
        </w:rPr>
        <w:t>Massive</w:t>
      </w:r>
      <w:r>
        <w:rPr>
          <w:spacing w:val="-3"/>
          <w:sz w:val="22"/>
        </w:rPr>
        <w:t> </w:t>
      </w:r>
      <w:r>
        <w:rPr>
          <w:sz w:val="22"/>
        </w:rPr>
        <w:t>Open</w:t>
      </w:r>
      <w:r>
        <w:rPr>
          <w:spacing w:val="-6"/>
          <w:sz w:val="22"/>
        </w:rPr>
        <w:t> </w:t>
      </w:r>
      <w:r>
        <w:rPr>
          <w:sz w:val="22"/>
        </w:rPr>
        <w:t>Online</w:t>
      </w:r>
      <w:r>
        <w:rPr>
          <w:spacing w:val="-3"/>
          <w:sz w:val="22"/>
        </w:rPr>
        <w:t> </w:t>
      </w:r>
      <w:r>
        <w:rPr>
          <w:sz w:val="22"/>
        </w:rPr>
        <w:t>Class</w:t>
      </w:r>
      <w:r>
        <w:rPr>
          <w:spacing w:val="-5"/>
          <w:sz w:val="22"/>
        </w:rPr>
        <w:t> </w:t>
      </w:r>
      <w:r>
        <w:rPr>
          <w:sz w:val="22"/>
        </w:rPr>
        <w:t>on</w:t>
      </w:r>
      <w:r>
        <w:rPr>
          <w:spacing w:val="-3"/>
          <w:sz w:val="22"/>
        </w:rPr>
        <w:t> </w:t>
      </w:r>
      <w:r>
        <w:rPr>
          <w:sz w:val="22"/>
        </w:rPr>
        <w:t>Astronomy.</w:t>
      </w:r>
      <w:r>
        <w:rPr>
          <w:spacing w:val="-3"/>
          <w:sz w:val="22"/>
        </w:rPr>
        <w:t> </w:t>
      </w:r>
      <w:r>
        <w:rPr>
          <w:i/>
          <w:sz w:val="22"/>
        </w:rPr>
        <w:t>Communicating</w:t>
      </w:r>
      <w:r>
        <w:rPr>
          <w:i/>
          <w:spacing w:val="-3"/>
          <w:sz w:val="22"/>
        </w:rPr>
        <w:t> </w:t>
      </w:r>
      <w:r>
        <w:rPr>
          <w:i/>
          <w:sz w:val="22"/>
        </w:rPr>
        <w:t>Astronomy with the Public Journal 21</w:t>
      </w:r>
      <w:r>
        <w:rPr>
          <w:sz w:val="22"/>
        </w:rPr>
        <w:t>, 20-30.</w:t>
      </w:r>
    </w:p>
    <w:p>
      <w:pPr>
        <w:spacing w:before="0"/>
        <w:ind w:left="1079" w:right="409" w:hanging="721"/>
        <w:jc w:val="left"/>
        <w:rPr>
          <w:sz w:val="22"/>
        </w:rPr>
      </w:pPr>
      <w:r>
        <w:rPr>
          <w:sz w:val="22"/>
        </w:rPr>
        <w:t>Impey,</w:t>
      </w:r>
      <w:r>
        <w:rPr>
          <w:spacing w:val="-2"/>
          <w:sz w:val="22"/>
        </w:rPr>
        <w:t> </w:t>
      </w:r>
      <w:r>
        <w:rPr>
          <w:sz w:val="22"/>
        </w:rPr>
        <w:t>C.D.</w:t>
      </w:r>
      <w:r>
        <w:rPr>
          <w:spacing w:val="-2"/>
          <w:sz w:val="22"/>
        </w:rPr>
        <w:t> </w:t>
      </w:r>
      <w:r>
        <w:rPr>
          <w:sz w:val="22"/>
        </w:rPr>
        <w:t>(2020).</w:t>
      </w:r>
      <w:r>
        <w:rPr>
          <w:spacing w:val="-2"/>
          <w:sz w:val="22"/>
        </w:rPr>
        <w:t> </w:t>
      </w:r>
      <w:r>
        <w:rPr>
          <w:sz w:val="22"/>
        </w:rPr>
        <w:t>Higher</w:t>
      </w:r>
      <w:r>
        <w:rPr>
          <w:spacing w:val="-4"/>
          <w:sz w:val="22"/>
        </w:rPr>
        <w:t> </w:t>
      </w:r>
      <w:r>
        <w:rPr>
          <w:sz w:val="22"/>
        </w:rPr>
        <w:t>Education</w:t>
      </w:r>
      <w:r>
        <w:rPr>
          <w:spacing w:val="-2"/>
          <w:sz w:val="22"/>
        </w:rPr>
        <w:t> </w:t>
      </w:r>
      <w:r>
        <w:rPr>
          <w:sz w:val="22"/>
        </w:rPr>
        <w:t>Online</w:t>
      </w:r>
      <w:r>
        <w:rPr>
          <w:spacing w:val="-2"/>
          <w:sz w:val="22"/>
        </w:rPr>
        <w:t> </w:t>
      </w:r>
      <w:r>
        <w:rPr>
          <w:sz w:val="22"/>
        </w:rPr>
        <w:t>and</w:t>
      </w:r>
      <w:r>
        <w:rPr>
          <w:spacing w:val="-2"/>
          <w:sz w:val="22"/>
        </w:rPr>
        <w:t> </w:t>
      </w:r>
      <w:r>
        <w:rPr>
          <w:sz w:val="22"/>
        </w:rPr>
        <w:t>the</w:t>
      </w:r>
      <w:r>
        <w:rPr>
          <w:spacing w:val="-4"/>
          <w:sz w:val="22"/>
        </w:rPr>
        <w:t> </w:t>
      </w:r>
      <w:r>
        <w:rPr>
          <w:sz w:val="22"/>
        </w:rPr>
        <w:t>Developing</w:t>
      </w:r>
      <w:r>
        <w:rPr>
          <w:spacing w:val="-5"/>
          <w:sz w:val="22"/>
        </w:rPr>
        <w:t> </w:t>
      </w:r>
      <w:r>
        <w:rPr>
          <w:sz w:val="22"/>
        </w:rPr>
        <w:t>World.</w:t>
      </w:r>
      <w:r>
        <w:rPr>
          <w:spacing w:val="-5"/>
          <w:sz w:val="22"/>
        </w:rPr>
        <w:t> </w:t>
      </w:r>
      <w:r>
        <w:rPr>
          <w:i/>
          <w:sz w:val="22"/>
        </w:rPr>
        <w:t>Journal</w:t>
      </w:r>
      <w:r>
        <w:rPr>
          <w:i/>
          <w:spacing w:val="-4"/>
          <w:sz w:val="22"/>
        </w:rPr>
        <w:t> </w:t>
      </w:r>
      <w:r>
        <w:rPr>
          <w:i/>
          <w:sz w:val="22"/>
        </w:rPr>
        <w:t>of</w:t>
      </w:r>
      <w:r>
        <w:rPr>
          <w:i/>
          <w:spacing w:val="-1"/>
          <w:sz w:val="22"/>
        </w:rPr>
        <w:t> </w:t>
      </w:r>
      <w:r>
        <w:rPr>
          <w:i/>
          <w:sz w:val="22"/>
        </w:rPr>
        <w:t>Education</w:t>
      </w:r>
      <w:r>
        <w:rPr>
          <w:i/>
          <w:spacing w:val="-2"/>
          <w:sz w:val="22"/>
        </w:rPr>
        <w:t> </w:t>
      </w:r>
      <w:r>
        <w:rPr>
          <w:i/>
          <w:sz w:val="22"/>
        </w:rPr>
        <w:t>and Human Development, 9</w:t>
      </w:r>
      <w:r>
        <w:rPr>
          <w:sz w:val="22"/>
        </w:rPr>
        <w:t>(2), 17-24.</w:t>
      </w:r>
    </w:p>
    <w:p>
      <w:pPr>
        <w:pStyle w:val="BodyText"/>
        <w:spacing w:line="252" w:lineRule="exact"/>
      </w:pPr>
      <w:r>
        <w:rPr/>
        <w:t>Impey,</w:t>
      </w:r>
      <w:r>
        <w:rPr>
          <w:spacing w:val="-4"/>
        </w:rPr>
        <w:t> </w:t>
      </w:r>
      <w:r>
        <w:rPr/>
        <w:t>C.D.</w:t>
      </w:r>
      <w:r>
        <w:rPr>
          <w:spacing w:val="-4"/>
        </w:rPr>
        <w:t> </w:t>
      </w:r>
      <w:r>
        <w:rPr/>
        <w:t>(2023).</w:t>
      </w:r>
      <w:r>
        <w:rPr>
          <w:spacing w:val="-4"/>
        </w:rPr>
        <w:t> </w:t>
      </w:r>
      <w:r>
        <w:rPr/>
        <w:t>Knowing</w:t>
      </w:r>
      <w:r>
        <w:rPr>
          <w:spacing w:val="-3"/>
        </w:rPr>
        <w:t> </w:t>
      </w:r>
      <w:r>
        <w:rPr/>
        <w:t>the</w:t>
      </w:r>
      <w:r>
        <w:rPr>
          <w:spacing w:val="-4"/>
        </w:rPr>
        <w:t> </w:t>
      </w:r>
      <w:r>
        <w:rPr/>
        <w:t>Universe:</w:t>
      </w:r>
      <w:r>
        <w:rPr>
          <w:spacing w:val="-3"/>
        </w:rPr>
        <w:t> </w:t>
      </w:r>
      <w:r>
        <w:rPr/>
        <w:t>Teaching</w:t>
      </w:r>
      <w:r>
        <w:rPr>
          <w:spacing w:val="-6"/>
        </w:rPr>
        <w:t> </w:t>
      </w:r>
      <w:r>
        <w:rPr/>
        <w:t>the</w:t>
      </w:r>
      <w:r>
        <w:rPr>
          <w:spacing w:val="-4"/>
        </w:rPr>
        <w:t> </w:t>
      </w:r>
      <w:r>
        <w:rPr/>
        <w:t>History</w:t>
      </w:r>
      <w:r>
        <w:rPr>
          <w:spacing w:val="-4"/>
        </w:rPr>
        <w:t> </w:t>
      </w:r>
      <w:r>
        <w:rPr/>
        <w:t>and</w:t>
      </w:r>
      <w:r>
        <w:rPr>
          <w:spacing w:val="-3"/>
        </w:rPr>
        <w:t> </w:t>
      </w:r>
      <w:r>
        <w:rPr/>
        <w:t>Philosophy</w:t>
      </w:r>
      <w:r>
        <w:rPr>
          <w:spacing w:val="-7"/>
        </w:rPr>
        <w:t> </w:t>
      </w:r>
      <w:r>
        <w:rPr/>
        <w:t>of</w:t>
      </w:r>
      <w:r>
        <w:rPr>
          <w:spacing w:val="-2"/>
        </w:rPr>
        <w:t> Astronomy.</w:t>
      </w:r>
    </w:p>
    <w:p>
      <w:pPr>
        <w:spacing w:line="252" w:lineRule="exact" w:before="0"/>
        <w:ind w:left="1079" w:right="0" w:firstLine="0"/>
        <w:jc w:val="left"/>
        <w:rPr>
          <w:sz w:val="22"/>
        </w:rPr>
      </w:pPr>
      <w:r>
        <w:rPr>
          <w:i/>
          <w:sz w:val="22"/>
        </w:rPr>
        <w:t>Astronomy</w:t>
      </w:r>
      <w:r>
        <w:rPr>
          <w:i/>
          <w:spacing w:val="-6"/>
          <w:sz w:val="22"/>
        </w:rPr>
        <w:t> </w:t>
      </w:r>
      <w:r>
        <w:rPr>
          <w:i/>
          <w:sz w:val="22"/>
        </w:rPr>
        <w:t>Education</w:t>
      </w:r>
      <w:r>
        <w:rPr>
          <w:i/>
          <w:spacing w:val="-5"/>
          <w:sz w:val="22"/>
        </w:rPr>
        <w:t> </w:t>
      </w:r>
      <w:r>
        <w:rPr>
          <w:i/>
          <w:sz w:val="22"/>
        </w:rPr>
        <w:t>Journal</w:t>
      </w:r>
      <w:r>
        <w:rPr>
          <w:sz w:val="22"/>
        </w:rPr>
        <w:t>.</w:t>
      </w:r>
      <w:r>
        <w:rPr>
          <w:spacing w:val="-5"/>
          <w:sz w:val="22"/>
        </w:rPr>
        <w:t> </w:t>
      </w:r>
      <w:r>
        <w:rPr>
          <w:spacing w:val="-2"/>
          <w:sz w:val="22"/>
        </w:rPr>
        <w:t>https://doi.org/10.32374/AEJ.2023.3.1.058aep.</w:t>
      </w:r>
    </w:p>
    <w:p>
      <w:pPr>
        <w:pStyle w:val="BodyText"/>
        <w:ind w:left="1079" w:right="403" w:hanging="721"/>
      </w:pPr>
      <w:r>
        <w:rPr/>
        <w:t>Impey,</w:t>
      </w:r>
      <w:r>
        <w:rPr>
          <w:spacing w:val="-1"/>
        </w:rPr>
        <w:t> </w:t>
      </w:r>
      <w:r>
        <w:rPr/>
        <w:t>C.D.,</w:t>
      </w:r>
      <w:r>
        <w:rPr>
          <w:spacing w:val="-2"/>
        </w:rPr>
        <w:t> </w:t>
      </w:r>
      <w:r>
        <w:rPr/>
        <w:t>Wenger,</w:t>
      </w:r>
      <w:r>
        <w:rPr>
          <w:spacing w:val="-1"/>
        </w:rPr>
        <w:t> </w:t>
      </w:r>
      <w:r>
        <w:rPr/>
        <w:t>M.,</w:t>
      </w:r>
      <w:r>
        <w:rPr>
          <w:spacing w:val="-4"/>
        </w:rPr>
        <w:t> </w:t>
      </w:r>
      <w:r>
        <w:rPr/>
        <w:t>&amp;</w:t>
      </w:r>
      <w:r>
        <w:rPr>
          <w:spacing w:val="-1"/>
        </w:rPr>
        <w:t> </w:t>
      </w:r>
      <w:r>
        <w:rPr/>
        <w:t>Riabokin,</w:t>
      </w:r>
      <w:r>
        <w:rPr>
          <w:spacing w:val="-1"/>
        </w:rPr>
        <w:t> </w:t>
      </w:r>
      <w:r>
        <w:rPr/>
        <w:t>X.</w:t>
      </w:r>
      <w:r>
        <w:rPr>
          <w:spacing w:val="-2"/>
        </w:rPr>
        <w:t> </w:t>
      </w:r>
      <w:r>
        <w:rPr/>
        <w:t>(2023).</w:t>
      </w:r>
      <w:r>
        <w:rPr>
          <w:spacing w:val="-4"/>
        </w:rPr>
        <w:t> </w:t>
      </w:r>
      <w:r>
        <w:rPr/>
        <w:t>The</w:t>
      </w:r>
      <w:r>
        <w:rPr>
          <w:spacing w:val="-3"/>
        </w:rPr>
        <w:t> </w:t>
      </w:r>
      <w:r>
        <w:rPr/>
        <w:t>Design</w:t>
      </w:r>
      <w:r>
        <w:rPr>
          <w:spacing w:val="-4"/>
        </w:rPr>
        <w:t> </w:t>
      </w:r>
      <w:r>
        <w:rPr/>
        <w:t>and</w:t>
      </w:r>
      <w:r>
        <w:rPr>
          <w:spacing w:val="-1"/>
        </w:rPr>
        <w:t> </w:t>
      </w:r>
      <w:r>
        <w:rPr/>
        <w:t>Delivery</w:t>
      </w:r>
      <w:r>
        <w:rPr>
          <w:spacing w:val="-4"/>
        </w:rPr>
        <w:t> </w:t>
      </w:r>
      <w:r>
        <w:rPr/>
        <w:t>of</w:t>
      </w:r>
      <w:r>
        <w:rPr>
          <w:spacing w:val="-3"/>
        </w:rPr>
        <w:t> </w:t>
      </w:r>
      <w:r>
        <w:rPr/>
        <w:t>an</w:t>
      </w:r>
      <w:r>
        <w:rPr>
          <w:spacing w:val="-4"/>
        </w:rPr>
        <w:t> </w:t>
      </w:r>
      <w:r>
        <w:rPr/>
        <w:t>Astrobiology</w:t>
      </w:r>
      <w:r>
        <w:rPr>
          <w:spacing w:val="-4"/>
        </w:rPr>
        <w:t> </w:t>
      </w:r>
      <w:r>
        <w:rPr/>
        <w:t>Massive Open Online Course. </w:t>
      </w:r>
      <w:r>
        <w:rPr>
          <w:i/>
        </w:rPr>
        <w:t>Astrobiology, 23</w:t>
      </w:r>
      <w:r>
        <w:rPr/>
        <w:t>(4), 460-468.</w:t>
      </w:r>
    </w:p>
    <w:p>
      <w:pPr>
        <w:pStyle w:val="BodyText"/>
        <w:ind w:left="1079" w:hanging="721"/>
      </w:pPr>
      <w:r>
        <w:rPr/>
        <w:t>Jonsson,</w:t>
      </w:r>
      <w:r>
        <w:rPr>
          <w:spacing w:val="-2"/>
        </w:rPr>
        <w:t> </w:t>
      </w:r>
      <w:r>
        <w:rPr/>
        <w:t>A.,</w:t>
      </w:r>
      <w:r>
        <w:rPr>
          <w:spacing w:val="-5"/>
        </w:rPr>
        <w:t> </w:t>
      </w:r>
      <w:r>
        <w:rPr/>
        <w:t>&amp;</w:t>
      </w:r>
      <w:r>
        <w:rPr>
          <w:spacing w:val="-1"/>
        </w:rPr>
        <w:t> </w:t>
      </w:r>
      <w:r>
        <w:rPr/>
        <w:t>Svingby,</w:t>
      </w:r>
      <w:r>
        <w:rPr>
          <w:spacing w:val="-2"/>
        </w:rPr>
        <w:t> </w:t>
      </w:r>
      <w:r>
        <w:rPr/>
        <w:t>G.</w:t>
      </w:r>
      <w:r>
        <w:rPr>
          <w:spacing w:val="-5"/>
        </w:rPr>
        <w:t> </w:t>
      </w:r>
      <w:r>
        <w:rPr/>
        <w:t>(2007).</w:t>
      </w:r>
      <w:r>
        <w:rPr>
          <w:spacing w:val="-2"/>
        </w:rPr>
        <w:t> </w:t>
      </w:r>
      <w:r>
        <w:rPr/>
        <w:t>The</w:t>
      </w:r>
      <w:r>
        <w:rPr>
          <w:spacing w:val="-4"/>
        </w:rPr>
        <w:t> </w:t>
      </w:r>
      <w:r>
        <w:rPr/>
        <w:t>use</w:t>
      </w:r>
      <w:r>
        <w:rPr>
          <w:spacing w:val="-2"/>
        </w:rPr>
        <w:t> </w:t>
      </w:r>
      <w:r>
        <w:rPr/>
        <w:t>of</w:t>
      </w:r>
      <w:r>
        <w:rPr>
          <w:spacing w:val="-1"/>
        </w:rPr>
        <w:t> </w:t>
      </w:r>
      <w:r>
        <w:rPr/>
        <w:t>scoring</w:t>
      </w:r>
      <w:r>
        <w:rPr>
          <w:spacing w:val="-5"/>
        </w:rPr>
        <w:t> </w:t>
      </w:r>
      <w:r>
        <w:rPr/>
        <w:t>rubrics:</w:t>
      </w:r>
      <w:r>
        <w:rPr>
          <w:spacing w:val="-1"/>
        </w:rPr>
        <w:t> </w:t>
      </w:r>
      <w:r>
        <w:rPr/>
        <w:t>Reliability,</w:t>
      </w:r>
      <w:r>
        <w:rPr>
          <w:spacing w:val="-2"/>
        </w:rPr>
        <w:t> </w:t>
      </w:r>
      <w:r>
        <w:rPr/>
        <w:t>validity</w:t>
      </w:r>
      <w:r>
        <w:rPr>
          <w:spacing w:val="-5"/>
        </w:rPr>
        <w:t> </w:t>
      </w:r>
      <w:r>
        <w:rPr/>
        <w:t>and</w:t>
      </w:r>
      <w:r>
        <w:rPr>
          <w:spacing w:val="-2"/>
        </w:rPr>
        <w:t> </w:t>
      </w:r>
      <w:r>
        <w:rPr/>
        <w:t>educational consequences. </w:t>
      </w:r>
      <w:r>
        <w:rPr>
          <w:i/>
        </w:rPr>
        <w:t>Educational Research Review</w:t>
      </w:r>
      <w:r>
        <w:rPr/>
        <w:t>, 2(2), 130-144.</w:t>
      </w:r>
    </w:p>
    <w:p>
      <w:pPr>
        <w:pStyle w:val="BodyText"/>
        <w:spacing w:line="242" w:lineRule="auto"/>
        <w:ind w:left="1079" w:right="409" w:hanging="721"/>
      </w:pPr>
      <w:r>
        <w:rPr/>
        <w:t>Jung,</w:t>
      </w:r>
      <w:r>
        <w:rPr>
          <w:spacing w:val="-1"/>
        </w:rPr>
        <w:t> </w:t>
      </w:r>
      <w:r>
        <w:rPr/>
        <w:t>Y.,</w:t>
      </w:r>
      <w:r>
        <w:rPr>
          <w:spacing w:val="-4"/>
        </w:rPr>
        <w:t> </w:t>
      </w:r>
      <w:r>
        <w:rPr/>
        <w:t>&amp; Lee,</w:t>
      </w:r>
      <w:r>
        <w:rPr>
          <w:spacing w:val="-4"/>
        </w:rPr>
        <w:t> </w:t>
      </w:r>
      <w:r>
        <w:rPr/>
        <w:t>J.</w:t>
      </w:r>
      <w:r>
        <w:rPr>
          <w:spacing w:val="-4"/>
        </w:rPr>
        <w:t> </w:t>
      </w:r>
      <w:r>
        <w:rPr/>
        <w:t>(2018).</w:t>
      </w:r>
      <w:r>
        <w:rPr>
          <w:spacing w:val="-4"/>
        </w:rPr>
        <w:t> </w:t>
      </w:r>
      <w:r>
        <w:rPr/>
        <w:t>Learning</w:t>
      </w:r>
      <w:r>
        <w:rPr>
          <w:spacing w:val="-4"/>
        </w:rPr>
        <w:t> </w:t>
      </w:r>
      <w:r>
        <w:rPr/>
        <w:t>engagement</w:t>
      </w:r>
      <w:r>
        <w:rPr>
          <w:spacing w:val="-3"/>
        </w:rPr>
        <w:t> </w:t>
      </w:r>
      <w:r>
        <w:rPr/>
        <w:t>and</w:t>
      </w:r>
      <w:r>
        <w:rPr>
          <w:spacing w:val="-1"/>
        </w:rPr>
        <w:t> </w:t>
      </w:r>
      <w:r>
        <w:rPr/>
        <w:t>persistence</w:t>
      </w:r>
      <w:r>
        <w:rPr>
          <w:spacing w:val="-1"/>
        </w:rPr>
        <w:t> </w:t>
      </w:r>
      <w:r>
        <w:rPr/>
        <w:t>in</w:t>
      </w:r>
      <w:r>
        <w:rPr>
          <w:spacing w:val="-4"/>
        </w:rPr>
        <w:t> </w:t>
      </w:r>
      <w:r>
        <w:rPr/>
        <w:t>massive</w:t>
      </w:r>
      <w:r>
        <w:rPr>
          <w:spacing w:val="-1"/>
        </w:rPr>
        <w:t> </w:t>
      </w:r>
      <w:r>
        <w:rPr/>
        <w:t>open</w:t>
      </w:r>
      <w:r>
        <w:rPr>
          <w:spacing w:val="-4"/>
        </w:rPr>
        <w:t> </w:t>
      </w:r>
      <w:r>
        <w:rPr/>
        <w:t>online</w:t>
      </w:r>
      <w:r>
        <w:rPr>
          <w:spacing w:val="-1"/>
        </w:rPr>
        <w:t> </w:t>
      </w:r>
      <w:r>
        <w:rPr/>
        <w:t>courses (MOOCS). </w:t>
      </w:r>
      <w:r>
        <w:rPr>
          <w:i/>
        </w:rPr>
        <w:t>Computers &amp; Education 122</w:t>
      </w:r>
      <w:r>
        <w:rPr/>
        <w:t>, 9-22.</w:t>
      </w:r>
    </w:p>
    <w:p>
      <w:pPr>
        <w:pStyle w:val="BodyText"/>
        <w:ind w:left="1079" w:right="403" w:hanging="721"/>
      </w:pPr>
      <w:r>
        <w:rPr/>
        <w:t>Kasneci, E., Seßler, K., Küchemann, S.,</w:t>
      </w:r>
      <w:r>
        <w:rPr>
          <w:spacing w:val="-2"/>
        </w:rPr>
        <w:t> </w:t>
      </w:r>
      <w:r>
        <w:rPr/>
        <w:t>Bannert,</w:t>
      </w:r>
      <w:r>
        <w:rPr>
          <w:spacing w:val="-2"/>
        </w:rPr>
        <w:t> </w:t>
      </w:r>
      <w:r>
        <w:rPr/>
        <w:t>M.,</w:t>
      </w:r>
      <w:r>
        <w:rPr>
          <w:spacing w:val="-2"/>
        </w:rPr>
        <w:t> </w:t>
      </w:r>
      <w:r>
        <w:rPr/>
        <w:t>Dementieva, D., Fischer, F., Gasser, U., Groh, G., Günnemann,</w:t>
      </w:r>
      <w:r>
        <w:rPr>
          <w:spacing w:val="-3"/>
        </w:rPr>
        <w:t> </w:t>
      </w:r>
      <w:r>
        <w:rPr/>
        <w:t>S.,</w:t>
      </w:r>
      <w:r>
        <w:rPr>
          <w:spacing w:val="-3"/>
        </w:rPr>
        <w:t> </w:t>
      </w:r>
      <w:r>
        <w:rPr/>
        <w:t>Hüllermeier,</w:t>
      </w:r>
      <w:r>
        <w:rPr>
          <w:spacing w:val="-3"/>
        </w:rPr>
        <w:t> </w:t>
      </w:r>
      <w:r>
        <w:rPr/>
        <w:t>E.,</w:t>
      </w:r>
      <w:r>
        <w:rPr>
          <w:spacing w:val="-3"/>
        </w:rPr>
        <w:t> </w:t>
      </w:r>
      <w:r>
        <w:rPr/>
        <w:t>Krusche,</w:t>
      </w:r>
      <w:r>
        <w:rPr>
          <w:spacing w:val="-3"/>
        </w:rPr>
        <w:t> </w:t>
      </w:r>
      <w:r>
        <w:rPr/>
        <w:t>S.,</w:t>
      </w:r>
      <w:r>
        <w:rPr>
          <w:spacing w:val="-3"/>
        </w:rPr>
        <w:t> </w:t>
      </w:r>
      <w:r>
        <w:rPr/>
        <w:t>Kutyniok,</w:t>
      </w:r>
      <w:r>
        <w:rPr>
          <w:spacing w:val="-3"/>
        </w:rPr>
        <w:t> </w:t>
      </w:r>
      <w:r>
        <w:rPr/>
        <w:t>G.,</w:t>
      </w:r>
      <w:r>
        <w:rPr>
          <w:spacing w:val="-3"/>
        </w:rPr>
        <w:t> </w:t>
      </w:r>
      <w:r>
        <w:rPr/>
        <w:t>Michaeli,</w:t>
      </w:r>
      <w:r>
        <w:rPr>
          <w:spacing w:val="-3"/>
        </w:rPr>
        <w:t> </w:t>
      </w:r>
      <w:r>
        <w:rPr/>
        <w:t>T.,</w:t>
      </w:r>
      <w:r>
        <w:rPr>
          <w:spacing w:val="-3"/>
        </w:rPr>
        <w:t> </w:t>
      </w:r>
      <w:r>
        <w:rPr/>
        <w:t>Nerdel,</w:t>
      </w:r>
      <w:r>
        <w:rPr>
          <w:spacing w:val="-6"/>
        </w:rPr>
        <w:t> </w:t>
      </w:r>
      <w:r>
        <w:rPr/>
        <w:t>C.,</w:t>
      </w:r>
      <w:r>
        <w:rPr>
          <w:spacing w:val="-3"/>
        </w:rPr>
        <w:t> </w:t>
      </w:r>
      <w:r>
        <w:rPr/>
        <w:t>Pfeffer,</w:t>
      </w:r>
      <w:r>
        <w:rPr>
          <w:spacing w:val="-3"/>
        </w:rPr>
        <w:t> </w:t>
      </w:r>
      <w:r>
        <w:rPr/>
        <w:t>J., Poquet, O., Sailer, M., Schmidt, A., Seidel, T., Stadler, M., Weller, J., Kuhn, J., &amp; Kasneci, G. (2023). ChatGPT for good? On Opportunities and Challenges of Large Language Models for Education. </w:t>
      </w:r>
      <w:r>
        <w:rPr>
          <w:i/>
        </w:rPr>
        <w:t>Learning and Individual Differences 103</w:t>
      </w:r>
      <w:r>
        <w:rPr/>
        <w:t>, 102274. </w:t>
      </w:r>
      <w:r>
        <w:rPr>
          <w:spacing w:val="-2"/>
        </w:rPr>
        <w:t>https://doi.org/10.1016/j.lindif.2023.102274.</w:t>
      </w:r>
    </w:p>
    <w:p>
      <w:pPr>
        <w:pStyle w:val="BodyText"/>
        <w:ind w:left="1079" w:right="359" w:hanging="721"/>
      </w:pPr>
      <w:r>
        <w:rPr/>
        <w:t>Khan, S. (2023). Harnessing GPT-4 so that all students benefit. A nonprofit approach for equal access. </w:t>
      </w:r>
      <w:hyperlink r:id="rId10">
        <w:r>
          <w:rPr>
            <w:spacing w:val="-2"/>
          </w:rPr>
          <w:t>https://blog.khanacademy.org/harnessing-ai-so-that-all-students-benefit-a-nonprofit-approach-for-</w:t>
        </w:r>
      </w:hyperlink>
      <w:r>
        <w:rPr>
          <w:spacing w:val="-2"/>
        </w:rPr>
        <w:t> </w:t>
      </w:r>
      <w:hyperlink r:id="rId10">
        <w:r>
          <w:rPr/>
          <w:t>equal-access/.</w:t>
        </w:r>
      </w:hyperlink>
      <w:r>
        <w:rPr/>
        <w:t> Accessed 7 Feb. 2024.</w:t>
      </w:r>
    </w:p>
    <w:p>
      <w:pPr>
        <w:pStyle w:val="BodyText"/>
        <w:ind w:left="1079" w:hanging="721"/>
      </w:pPr>
      <w:r>
        <w:rPr/>
        <w:t>Koneru,</w:t>
      </w:r>
      <w:r>
        <w:rPr>
          <w:spacing w:val="-2"/>
        </w:rPr>
        <w:t> </w:t>
      </w:r>
      <w:r>
        <w:rPr/>
        <w:t>S.,</w:t>
      </w:r>
      <w:r>
        <w:rPr>
          <w:spacing w:val="-5"/>
        </w:rPr>
        <w:t> </w:t>
      </w:r>
      <w:r>
        <w:rPr/>
        <w:t>Wu,</w:t>
      </w:r>
      <w:r>
        <w:rPr>
          <w:spacing w:val="-5"/>
        </w:rPr>
        <w:t> </w:t>
      </w:r>
      <w:r>
        <w:rPr/>
        <w:t>J,</w:t>
      </w:r>
      <w:r>
        <w:rPr>
          <w:spacing w:val="-2"/>
        </w:rPr>
        <w:t> </w:t>
      </w:r>
      <w:r>
        <w:rPr/>
        <w:t>&amp;</w:t>
      </w:r>
      <w:r>
        <w:rPr>
          <w:spacing w:val="-4"/>
        </w:rPr>
        <w:t> </w:t>
      </w:r>
      <w:r>
        <w:rPr/>
        <w:t>Rajtmajer,</w:t>
      </w:r>
      <w:r>
        <w:rPr>
          <w:spacing w:val="-2"/>
        </w:rPr>
        <w:t> </w:t>
      </w:r>
      <w:r>
        <w:rPr/>
        <w:t>S.</w:t>
      </w:r>
      <w:r>
        <w:rPr>
          <w:spacing w:val="-2"/>
        </w:rPr>
        <w:t> </w:t>
      </w:r>
      <w:r>
        <w:rPr/>
        <w:t>(2023).</w:t>
      </w:r>
      <w:r>
        <w:rPr>
          <w:spacing w:val="-2"/>
        </w:rPr>
        <w:t> </w:t>
      </w:r>
      <w:r>
        <w:rPr/>
        <w:t>Can</w:t>
      </w:r>
      <w:r>
        <w:rPr>
          <w:spacing w:val="-2"/>
        </w:rPr>
        <w:t> </w:t>
      </w:r>
      <w:r>
        <w:rPr/>
        <w:t>Large</w:t>
      </w:r>
      <w:r>
        <w:rPr>
          <w:spacing w:val="-4"/>
        </w:rPr>
        <w:t> </w:t>
      </w:r>
      <w:r>
        <w:rPr/>
        <w:t>Language</w:t>
      </w:r>
      <w:r>
        <w:rPr>
          <w:spacing w:val="-2"/>
        </w:rPr>
        <w:t> </w:t>
      </w:r>
      <w:r>
        <w:rPr/>
        <w:t>Models</w:t>
      </w:r>
      <w:r>
        <w:rPr>
          <w:spacing w:val="-2"/>
        </w:rPr>
        <w:t> </w:t>
      </w:r>
      <w:r>
        <w:rPr/>
        <w:t>Discern</w:t>
      </w:r>
      <w:r>
        <w:rPr>
          <w:spacing w:val="-5"/>
        </w:rPr>
        <w:t> </w:t>
      </w:r>
      <w:r>
        <w:rPr/>
        <w:t>Evidence</w:t>
      </w:r>
      <w:r>
        <w:rPr>
          <w:spacing w:val="-4"/>
        </w:rPr>
        <w:t> </w:t>
      </w:r>
      <w:r>
        <w:rPr/>
        <w:t>for</w:t>
      </w:r>
      <w:r>
        <w:rPr>
          <w:spacing w:val="-1"/>
        </w:rPr>
        <w:t> </w:t>
      </w:r>
      <w:r>
        <w:rPr/>
        <w:t>Scientific Hypotheses? Case Studies in the Social Sciences. https://arxiv.org/abs/2309.06578.</w:t>
      </w:r>
    </w:p>
    <w:p>
      <w:pPr>
        <w:spacing w:before="0"/>
        <w:ind w:left="1080" w:right="653" w:hanging="720"/>
        <w:jc w:val="left"/>
        <w:rPr>
          <w:sz w:val="22"/>
        </w:rPr>
      </w:pPr>
      <w:r>
        <w:rPr>
          <w:color w:val="212121"/>
          <w:sz w:val="22"/>
        </w:rPr>
        <w:t>Krathwohl,</w:t>
      </w:r>
      <w:r>
        <w:rPr>
          <w:color w:val="212121"/>
          <w:spacing w:val="-3"/>
          <w:sz w:val="22"/>
        </w:rPr>
        <w:t> </w:t>
      </w:r>
      <w:r>
        <w:rPr>
          <w:color w:val="212121"/>
          <w:sz w:val="22"/>
        </w:rPr>
        <w:t>D.R.</w:t>
      </w:r>
      <w:r>
        <w:rPr>
          <w:color w:val="212121"/>
          <w:spacing w:val="-3"/>
          <w:sz w:val="22"/>
        </w:rPr>
        <w:t> </w:t>
      </w:r>
      <w:r>
        <w:rPr>
          <w:color w:val="212121"/>
          <w:sz w:val="22"/>
        </w:rPr>
        <w:t>(2002).</w:t>
      </w:r>
      <w:r>
        <w:rPr>
          <w:color w:val="212121"/>
          <w:spacing w:val="-3"/>
          <w:sz w:val="22"/>
        </w:rPr>
        <w:t> </w:t>
      </w:r>
      <w:r>
        <w:rPr>
          <w:color w:val="212121"/>
          <w:sz w:val="22"/>
        </w:rPr>
        <w:t>A</w:t>
      </w:r>
      <w:r>
        <w:rPr>
          <w:color w:val="212121"/>
          <w:spacing w:val="-7"/>
          <w:sz w:val="22"/>
        </w:rPr>
        <w:t> </w:t>
      </w:r>
      <w:r>
        <w:rPr>
          <w:color w:val="212121"/>
          <w:sz w:val="22"/>
        </w:rPr>
        <w:t>Revision</w:t>
      </w:r>
      <w:r>
        <w:rPr>
          <w:color w:val="212121"/>
          <w:spacing w:val="-3"/>
          <w:sz w:val="22"/>
        </w:rPr>
        <w:t> </w:t>
      </w:r>
      <w:r>
        <w:rPr>
          <w:color w:val="212121"/>
          <w:sz w:val="22"/>
        </w:rPr>
        <w:t>of</w:t>
      </w:r>
      <w:r>
        <w:rPr>
          <w:color w:val="212121"/>
          <w:spacing w:val="-2"/>
          <w:sz w:val="22"/>
        </w:rPr>
        <w:t> </w:t>
      </w:r>
      <w:r>
        <w:rPr>
          <w:color w:val="212121"/>
          <w:sz w:val="22"/>
        </w:rPr>
        <w:t>Bloom's</w:t>
      </w:r>
      <w:r>
        <w:rPr>
          <w:color w:val="212121"/>
          <w:spacing w:val="-3"/>
          <w:sz w:val="22"/>
        </w:rPr>
        <w:t> </w:t>
      </w:r>
      <w:r>
        <w:rPr>
          <w:color w:val="212121"/>
          <w:sz w:val="22"/>
        </w:rPr>
        <w:t>Taxonomy:</w:t>
      </w:r>
      <w:r>
        <w:rPr>
          <w:color w:val="212121"/>
          <w:spacing w:val="-2"/>
          <w:sz w:val="22"/>
        </w:rPr>
        <w:t> </w:t>
      </w:r>
      <w:r>
        <w:rPr>
          <w:color w:val="212121"/>
          <w:sz w:val="22"/>
        </w:rPr>
        <w:t>An</w:t>
      </w:r>
      <w:r>
        <w:rPr>
          <w:color w:val="212121"/>
          <w:spacing w:val="-3"/>
          <w:sz w:val="22"/>
        </w:rPr>
        <w:t> </w:t>
      </w:r>
      <w:r>
        <w:rPr>
          <w:color w:val="212121"/>
          <w:sz w:val="22"/>
        </w:rPr>
        <w:t>Overview.</w:t>
      </w:r>
      <w:r>
        <w:rPr>
          <w:color w:val="212121"/>
          <w:spacing w:val="-3"/>
          <w:sz w:val="22"/>
        </w:rPr>
        <w:t> </w:t>
      </w:r>
      <w:r>
        <w:rPr>
          <w:i/>
          <w:color w:val="212121"/>
          <w:sz w:val="22"/>
        </w:rPr>
        <w:t>Theory</w:t>
      </w:r>
      <w:r>
        <w:rPr>
          <w:i/>
          <w:color w:val="212121"/>
          <w:spacing w:val="-5"/>
          <w:sz w:val="22"/>
        </w:rPr>
        <w:t> </w:t>
      </w:r>
      <w:r>
        <w:rPr>
          <w:i/>
          <w:color w:val="212121"/>
          <w:sz w:val="22"/>
        </w:rPr>
        <w:t>into</w:t>
      </w:r>
      <w:r>
        <w:rPr>
          <w:i/>
          <w:color w:val="212121"/>
          <w:spacing w:val="-6"/>
          <w:sz w:val="22"/>
        </w:rPr>
        <w:t> </w:t>
      </w:r>
      <w:r>
        <w:rPr>
          <w:i/>
          <w:color w:val="212121"/>
          <w:sz w:val="22"/>
        </w:rPr>
        <w:t>Practice</w:t>
      </w:r>
      <w:r>
        <w:rPr>
          <w:i/>
          <w:color w:val="212121"/>
          <w:spacing w:val="-3"/>
          <w:sz w:val="22"/>
        </w:rPr>
        <w:t> </w:t>
      </w:r>
      <w:r>
        <w:rPr>
          <w:i/>
          <w:color w:val="212121"/>
          <w:sz w:val="22"/>
        </w:rPr>
        <w:t>41</w:t>
      </w:r>
      <w:r>
        <w:rPr>
          <w:color w:val="212121"/>
          <w:sz w:val="22"/>
        </w:rPr>
        <w:t>(4), </w:t>
      </w:r>
      <w:r>
        <w:rPr>
          <w:color w:val="212121"/>
          <w:spacing w:val="-2"/>
          <w:sz w:val="22"/>
        </w:rPr>
        <w:t>212-218.</w:t>
      </w:r>
    </w:p>
    <w:p>
      <w:pPr>
        <w:spacing w:before="0"/>
        <w:ind w:left="1080" w:right="0" w:hanging="721"/>
        <w:jc w:val="left"/>
        <w:rPr>
          <w:sz w:val="22"/>
        </w:rPr>
      </w:pPr>
      <w:r>
        <w:rPr>
          <w:sz w:val="22"/>
        </w:rPr>
        <w:t>Kruchinin,</w:t>
      </w:r>
      <w:r>
        <w:rPr>
          <w:spacing w:val="-2"/>
          <w:sz w:val="22"/>
        </w:rPr>
        <w:t> </w:t>
      </w:r>
      <w:r>
        <w:rPr>
          <w:sz w:val="22"/>
        </w:rPr>
        <w:t>S.</w:t>
      </w:r>
      <w:r>
        <w:rPr>
          <w:spacing w:val="-2"/>
          <w:sz w:val="22"/>
        </w:rPr>
        <w:t> </w:t>
      </w:r>
      <w:r>
        <w:rPr>
          <w:sz w:val="22"/>
        </w:rPr>
        <w:t>(2019).</w:t>
      </w:r>
      <w:r>
        <w:rPr>
          <w:spacing w:val="-2"/>
          <w:sz w:val="22"/>
        </w:rPr>
        <w:t> </w:t>
      </w:r>
      <w:r>
        <w:rPr>
          <w:sz w:val="22"/>
        </w:rPr>
        <w:t>An</w:t>
      </w:r>
      <w:r>
        <w:rPr>
          <w:spacing w:val="-5"/>
          <w:sz w:val="22"/>
        </w:rPr>
        <w:t> </w:t>
      </w:r>
      <w:r>
        <w:rPr>
          <w:sz w:val="22"/>
        </w:rPr>
        <w:t>investigation</w:t>
      </w:r>
      <w:r>
        <w:rPr>
          <w:spacing w:val="-2"/>
          <w:sz w:val="22"/>
        </w:rPr>
        <w:t> </w:t>
      </w:r>
      <w:r>
        <w:rPr>
          <w:sz w:val="22"/>
        </w:rPr>
        <w:t>into</w:t>
      </w:r>
      <w:r>
        <w:rPr>
          <w:spacing w:val="-5"/>
          <w:sz w:val="22"/>
        </w:rPr>
        <w:t> </w:t>
      </w:r>
      <w:r>
        <w:rPr>
          <w:sz w:val="22"/>
        </w:rPr>
        <w:t>the</w:t>
      </w:r>
      <w:r>
        <w:rPr>
          <w:spacing w:val="-4"/>
          <w:sz w:val="22"/>
        </w:rPr>
        <w:t> </w:t>
      </w:r>
      <w:r>
        <w:rPr>
          <w:sz w:val="22"/>
        </w:rPr>
        <w:t>attraction</w:t>
      </w:r>
      <w:r>
        <w:rPr>
          <w:spacing w:val="-2"/>
          <w:sz w:val="22"/>
        </w:rPr>
        <w:t> </w:t>
      </w:r>
      <w:r>
        <w:rPr>
          <w:sz w:val="22"/>
        </w:rPr>
        <w:t>and</w:t>
      </w:r>
      <w:r>
        <w:rPr>
          <w:spacing w:val="-2"/>
          <w:sz w:val="22"/>
        </w:rPr>
        <w:t> </w:t>
      </w:r>
      <w:r>
        <w:rPr>
          <w:sz w:val="22"/>
        </w:rPr>
        <w:t>completion</w:t>
      </w:r>
      <w:r>
        <w:rPr>
          <w:spacing w:val="-2"/>
          <w:sz w:val="22"/>
        </w:rPr>
        <w:t> </w:t>
      </w:r>
      <w:r>
        <w:rPr>
          <w:sz w:val="22"/>
        </w:rPr>
        <w:t>rates</w:t>
      </w:r>
      <w:r>
        <w:rPr>
          <w:spacing w:val="-2"/>
          <w:sz w:val="22"/>
        </w:rPr>
        <w:t> </w:t>
      </w:r>
      <w:r>
        <w:rPr>
          <w:sz w:val="22"/>
        </w:rPr>
        <w:t>of</w:t>
      </w:r>
      <w:r>
        <w:rPr>
          <w:spacing w:val="-6"/>
          <w:sz w:val="22"/>
        </w:rPr>
        <w:t> </w:t>
      </w:r>
      <w:r>
        <w:rPr>
          <w:sz w:val="22"/>
        </w:rPr>
        <w:t>MOOCs.</w:t>
      </w:r>
      <w:r>
        <w:rPr>
          <w:spacing w:val="-2"/>
          <w:sz w:val="22"/>
        </w:rPr>
        <w:t> </w:t>
      </w:r>
      <w:r>
        <w:rPr>
          <w:i/>
          <w:sz w:val="22"/>
        </w:rPr>
        <w:t>Knowledge Management &amp; E-Learning, 11</w:t>
      </w:r>
      <w:r>
        <w:rPr>
          <w:sz w:val="22"/>
        </w:rPr>
        <w:t>(1), 38-58.</w:t>
      </w:r>
    </w:p>
    <w:p>
      <w:pPr>
        <w:spacing w:line="240" w:lineRule="auto" w:before="0"/>
        <w:ind w:left="1080" w:right="392" w:hanging="721"/>
        <w:jc w:val="left"/>
        <w:rPr>
          <w:sz w:val="22"/>
        </w:rPr>
      </w:pPr>
      <w:r>
        <w:rPr>
          <w:sz w:val="22"/>
        </w:rPr>
        <w:t>Kumar,</w:t>
      </w:r>
      <w:r>
        <w:rPr>
          <w:spacing w:val="-2"/>
          <w:sz w:val="22"/>
        </w:rPr>
        <w:t> </w:t>
      </w:r>
      <w:r>
        <w:rPr>
          <w:sz w:val="22"/>
        </w:rPr>
        <w:t>V.S.,</w:t>
      </w:r>
      <w:r>
        <w:rPr>
          <w:spacing w:val="-2"/>
          <w:sz w:val="22"/>
        </w:rPr>
        <w:t> </w:t>
      </w:r>
      <w:r>
        <w:rPr>
          <w:sz w:val="22"/>
        </w:rPr>
        <w:t>&amp;</w:t>
      </w:r>
      <w:r>
        <w:rPr>
          <w:spacing w:val="-4"/>
          <w:sz w:val="22"/>
        </w:rPr>
        <w:t> </w:t>
      </w:r>
      <w:r>
        <w:rPr>
          <w:sz w:val="22"/>
        </w:rPr>
        <w:t>Boulanger,</w:t>
      </w:r>
      <w:r>
        <w:rPr>
          <w:spacing w:val="-5"/>
          <w:sz w:val="22"/>
        </w:rPr>
        <w:t> </w:t>
      </w:r>
      <w:r>
        <w:rPr>
          <w:sz w:val="22"/>
        </w:rPr>
        <w:t>D.</w:t>
      </w:r>
      <w:r>
        <w:rPr>
          <w:spacing w:val="-2"/>
          <w:sz w:val="22"/>
        </w:rPr>
        <w:t> </w:t>
      </w:r>
      <w:r>
        <w:rPr>
          <w:sz w:val="22"/>
        </w:rPr>
        <w:t>(2020).</w:t>
      </w:r>
      <w:r>
        <w:rPr>
          <w:spacing w:val="-2"/>
          <w:sz w:val="22"/>
        </w:rPr>
        <w:t> </w:t>
      </w:r>
      <w:r>
        <w:rPr>
          <w:sz w:val="22"/>
        </w:rPr>
        <w:t>Automated</w:t>
      </w:r>
      <w:r>
        <w:rPr>
          <w:spacing w:val="-5"/>
          <w:sz w:val="22"/>
        </w:rPr>
        <w:t> </w:t>
      </w:r>
      <w:r>
        <w:rPr>
          <w:sz w:val="22"/>
        </w:rPr>
        <w:t>Essay</w:t>
      </w:r>
      <w:r>
        <w:rPr>
          <w:spacing w:val="-2"/>
          <w:sz w:val="22"/>
        </w:rPr>
        <w:t> </w:t>
      </w:r>
      <w:r>
        <w:rPr>
          <w:sz w:val="22"/>
        </w:rPr>
        <w:t>Scoring</w:t>
      </w:r>
      <w:r>
        <w:rPr>
          <w:spacing w:val="-2"/>
          <w:sz w:val="22"/>
        </w:rPr>
        <w:t> </w:t>
      </w:r>
      <w:r>
        <w:rPr>
          <w:sz w:val="22"/>
        </w:rPr>
        <w:t>and</w:t>
      </w:r>
      <w:r>
        <w:rPr>
          <w:spacing w:val="-2"/>
          <w:sz w:val="22"/>
        </w:rPr>
        <w:t> </w:t>
      </w:r>
      <w:r>
        <w:rPr>
          <w:sz w:val="22"/>
        </w:rPr>
        <w:t>the</w:t>
      </w:r>
      <w:r>
        <w:rPr>
          <w:spacing w:val="-2"/>
          <w:sz w:val="22"/>
        </w:rPr>
        <w:t> </w:t>
      </w:r>
      <w:r>
        <w:rPr>
          <w:sz w:val="22"/>
        </w:rPr>
        <w:t>Deep</w:t>
      </w:r>
      <w:r>
        <w:rPr>
          <w:spacing w:val="-2"/>
          <w:sz w:val="22"/>
        </w:rPr>
        <w:t> </w:t>
      </w:r>
      <w:r>
        <w:rPr>
          <w:sz w:val="22"/>
        </w:rPr>
        <w:t>Learning</w:t>
      </w:r>
      <w:r>
        <w:rPr>
          <w:spacing w:val="-5"/>
          <w:sz w:val="22"/>
        </w:rPr>
        <w:t> </w:t>
      </w:r>
      <w:r>
        <w:rPr>
          <w:sz w:val="22"/>
        </w:rPr>
        <w:t>Black</w:t>
      </w:r>
      <w:r>
        <w:rPr>
          <w:spacing w:val="-2"/>
          <w:sz w:val="22"/>
        </w:rPr>
        <w:t> </w:t>
      </w:r>
      <w:r>
        <w:rPr>
          <w:sz w:val="22"/>
        </w:rPr>
        <w:t>Box:</w:t>
      </w:r>
      <w:r>
        <w:rPr>
          <w:spacing w:val="-1"/>
          <w:sz w:val="22"/>
        </w:rPr>
        <w:t> </w:t>
      </w:r>
      <w:r>
        <w:rPr>
          <w:sz w:val="22"/>
        </w:rPr>
        <w:t>How Are Rubric Scores Determined? </w:t>
      </w:r>
      <w:r>
        <w:rPr>
          <w:i/>
          <w:sz w:val="22"/>
        </w:rPr>
        <w:t>International Journal of Artificial Intelligence in Education 31</w:t>
      </w:r>
      <w:r>
        <w:rPr>
          <w:sz w:val="22"/>
        </w:rPr>
        <w:t>, </w:t>
      </w:r>
      <w:r>
        <w:rPr>
          <w:spacing w:val="-2"/>
          <w:sz w:val="22"/>
        </w:rPr>
        <w:t>538-584.</w:t>
      </w:r>
    </w:p>
    <w:p>
      <w:pPr>
        <w:spacing w:before="0"/>
        <w:ind w:left="1080" w:right="409" w:hanging="721"/>
        <w:jc w:val="left"/>
        <w:rPr>
          <w:sz w:val="22"/>
        </w:rPr>
      </w:pPr>
      <w:r>
        <w:rPr>
          <w:sz w:val="22"/>
        </w:rPr>
        <w:t>Leacock,</w:t>
      </w:r>
      <w:r>
        <w:rPr>
          <w:spacing w:val="-3"/>
          <w:sz w:val="22"/>
        </w:rPr>
        <w:t> </w:t>
      </w:r>
      <w:r>
        <w:rPr>
          <w:sz w:val="22"/>
        </w:rPr>
        <w:t>C.,</w:t>
      </w:r>
      <w:r>
        <w:rPr>
          <w:spacing w:val="-6"/>
          <w:sz w:val="22"/>
        </w:rPr>
        <w:t> </w:t>
      </w:r>
      <w:r>
        <w:rPr>
          <w:sz w:val="22"/>
        </w:rPr>
        <w:t>&amp;</w:t>
      </w:r>
      <w:r>
        <w:rPr>
          <w:spacing w:val="-2"/>
          <w:sz w:val="22"/>
        </w:rPr>
        <w:t> </w:t>
      </w:r>
      <w:r>
        <w:rPr>
          <w:sz w:val="22"/>
        </w:rPr>
        <w:t>Chodorow,</w:t>
      </w:r>
      <w:r>
        <w:rPr>
          <w:spacing w:val="-6"/>
          <w:sz w:val="22"/>
        </w:rPr>
        <w:t> </w:t>
      </w:r>
      <w:r>
        <w:rPr>
          <w:sz w:val="22"/>
        </w:rPr>
        <w:t>M.</w:t>
      </w:r>
      <w:r>
        <w:rPr>
          <w:spacing w:val="-3"/>
          <w:sz w:val="22"/>
        </w:rPr>
        <w:t> </w:t>
      </w:r>
      <w:r>
        <w:rPr>
          <w:sz w:val="22"/>
        </w:rPr>
        <w:t>(2003).</w:t>
      </w:r>
      <w:r>
        <w:rPr>
          <w:spacing w:val="-3"/>
          <w:sz w:val="22"/>
        </w:rPr>
        <w:t> </w:t>
      </w:r>
      <w:r>
        <w:rPr>
          <w:sz w:val="22"/>
        </w:rPr>
        <w:t>C-rater:</w:t>
      </w:r>
      <w:r>
        <w:rPr>
          <w:spacing w:val="-2"/>
          <w:sz w:val="22"/>
        </w:rPr>
        <w:t> </w:t>
      </w:r>
      <w:r>
        <w:rPr>
          <w:sz w:val="22"/>
        </w:rPr>
        <w:t>Automated</w:t>
      </w:r>
      <w:r>
        <w:rPr>
          <w:spacing w:val="-3"/>
          <w:sz w:val="22"/>
        </w:rPr>
        <w:t> </w:t>
      </w:r>
      <w:r>
        <w:rPr>
          <w:sz w:val="22"/>
        </w:rPr>
        <w:t>scoring</w:t>
      </w:r>
      <w:r>
        <w:rPr>
          <w:spacing w:val="-3"/>
          <w:sz w:val="22"/>
        </w:rPr>
        <w:t> </w:t>
      </w:r>
      <w:r>
        <w:rPr>
          <w:sz w:val="22"/>
        </w:rPr>
        <w:t>of</w:t>
      </w:r>
      <w:r>
        <w:rPr>
          <w:spacing w:val="-2"/>
          <w:sz w:val="22"/>
        </w:rPr>
        <w:t> </w:t>
      </w:r>
      <w:r>
        <w:rPr>
          <w:sz w:val="22"/>
        </w:rPr>
        <w:t>short-answer</w:t>
      </w:r>
      <w:r>
        <w:rPr>
          <w:spacing w:val="-5"/>
          <w:sz w:val="22"/>
        </w:rPr>
        <w:t> </w:t>
      </w:r>
      <w:r>
        <w:rPr>
          <w:sz w:val="22"/>
        </w:rPr>
        <w:t>questions.</w:t>
      </w:r>
      <w:r>
        <w:rPr>
          <w:spacing w:val="-3"/>
          <w:sz w:val="22"/>
        </w:rPr>
        <w:t> </w:t>
      </w:r>
      <w:r>
        <w:rPr>
          <w:i/>
          <w:sz w:val="22"/>
        </w:rPr>
        <w:t>Computers and the Humanities 37</w:t>
      </w:r>
      <w:r>
        <w:rPr>
          <w:sz w:val="22"/>
        </w:rPr>
        <w:t>, 389-405.</w:t>
      </w:r>
    </w:p>
    <w:p>
      <w:pPr>
        <w:spacing w:after="0"/>
        <w:jc w:val="left"/>
        <w:rPr>
          <w:sz w:val="22"/>
        </w:rPr>
        <w:sectPr>
          <w:pgSz w:w="12240" w:h="15840"/>
          <w:pgMar w:header="0" w:footer="1019" w:top="1360" w:bottom="1200" w:left="1080" w:right="1080"/>
        </w:sectPr>
      </w:pPr>
    </w:p>
    <w:p>
      <w:pPr>
        <w:pStyle w:val="BodyText"/>
        <w:spacing w:before="78"/>
        <w:ind w:left="1079" w:right="403" w:hanging="720"/>
      </w:pPr>
      <w:r>
        <w:rPr/>
        <w:t>Levene,</w:t>
      </w:r>
      <w:r>
        <w:rPr>
          <w:spacing w:val="-2"/>
        </w:rPr>
        <w:t> </w:t>
      </w:r>
      <w:r>
        <w:rPr/>
        <w:t>H.</w:t>
      </w:r>
      <w:r>
        <w:rPr>
          <w:spacing w:val="-5"/>
        </w:rPr>
        <w:t> </w:t>
      </w:r>
      <w:r>
        <w:rPr/>
        <w:t>(1960).</w:t>
      </w:r>
      <w:r>
        <w:rPr>
          <w:spacing w:val="-2"/>
        </w:rPr>
        <w:t> </w:t>
      </w:r>
      <w:r>
        <w:rPr/>
        <w:t>Contributions</w:t>
      </w:r>
      <w:r>
        <w:rPr>
          <w:spacing w:val="-2"/>
        </w:rPr>
        <w:t> </w:t>
      </w:r>
      <w:r>
        <w:rPr/>
        <w:t>to</w:t>
      </w:r>
      <w:r>
        <w:rPr>
          <w:spacing w:val="-2"/>
        </w:rPr>
        <w:t> </w:t>
      </w:r>
      <w:r>
        <w:rPr/>
        <w:t>probability</w:t>
      </w:r>
      <w:r>
        <w:rPr>
          <w:spacing w:val="-5"/>
        </w:rPr>
        <w:t> </w:t>
      </w:r>
      <w:r>
        <w:rPr/>
        <w:t>and</w:t>
      </w:r>
      <w:r>
        <w:rPr>
          <w:spacing w:val="-5"/>
        </w:rPr>
        <w:t> </w:t>
      </w:r>
      <w:r>
        <w:rPr/>
        <w:t>statistics:</w:t>
      </w:r>
      <w:r>
        <w:rPr>
          <w:spacing w:val="-1"/>
        </w:rPr>
        <w:t> </w:t>
      </w:r>
      <w:r>
        <w:rPr/>
        <w:t>Essays</w:t>
      </w:r>
      <w:r>
        <w:rPr>
          <w:spacing w:val="-4"/>
        </w:rPr>
        <w:t> </w:t>
      </w:r>
      <w:r>
        <w:rPr/>
        <w:t>in</w:t>
      </w:r>
      <w:r>
        <w:rPr>
          <w:spacing w:val="-2"/>
        </w:rPr>
        <w:t> </w:t>
      </w:r>
      <w:r>
        <w:rPr/>
        <w:t>honor</w:t>
      </w:r>
      <w:r>
        <w:rPr>
          <w:spacing w:val="-4"/>
        </w:rPr>
        <w:t> </w:t>
      </w:r>
      <w:r>
        <w:rPr/>
        <w:t>of</w:t>
      </w:r>
      <w:r>
        <w:rPr>
          <w:spacing w:val="-4"/>
        </w:rPr>
        <w:t> </w:t>
      </w:r>
      <w:r>
        <w:rPr/>
        <w:t>Harold</w:t>
      </w:r>
      <w:r>
        <w:rPr>
          <w:spacing w:val="-5"/>
        </w:rPr>
        <w:t> </w:t>
      </w:r>
      <w:r>
        <w:rPr/>
        <w:t>Hotelling.</w:t>
      </w:r>
      <w:r>
        <w:rPr>
          <w:spacing w:val="-2"/>
        </w:rPr>
        <w:t> </w:t>
      </w:r>
      <w:r>
        <w:rPr/>
        <w:t>In</w:t>
      </w:r>
      <w:r>
        <w:rPr>
          <w:spacing w:val="-2"/>
        </w:rPr>
        <w:t> </w:t>
      </w:r>
      <w:r>
        <w:rPr/>
        <w:t>I. Olkin (Eds.) (pp. 278-292). Stanford University Press.</w:t>
      </w:r>
    </w:p>
    <w:p>
      <w:pPr>
        <w:pStyle w:val="BodyText"/>
        <w:spacing w:line="252" w:lineRule="exact" w:before="1"/>
      </w:pPr>
      <w:r>
        <w:rPr/>
        <w:t>Libarkin,</w:t>
      </w:r>
      <w:r>
        <w:rPr>
          <w:spacing w:val="-8"/>
        </w:rPr>
        <w:t> </w:t>
      </w:r>
      <w:r>
        <w:rPr/>
        <w:t>J.,</w:t>
      </w:r>
      <w:r>
        <w:rPr>
          <w:spacing w:val="-6"/>
        </w:rPr>
        <w:t> </w:t>
      </w:r>
      <w:r>
        <w:rPr/>
        <w:t>&amp;</w:t>
      </w:r>
      <w:r>
        <w:rPr>
          <w:spacing w:val="-2"/>
        </w:rPr>
        <w:t> </w:t>
      </w:r>
      <w:r>
        <w:rPr/>
        <w:t>Ording,</w:t>
      </w:r>
      <w:r>
        <w:rPr>
          <w:spacing w:val="-3"/>
        </w:rPr>
        <w:t> </w:t>
      </w:r>
      <w:r>
        <w:rPr/>
        <w:t>G.</w:t>
      </w:r>
      <w:r>
        <w:rPr>
          <w:spacing w:val="-6"/>
        </w:rPr>
        <w:t> </w:t>
      </w:r>
      <w:r>
        <w:rPr/>
        <w:t>(2012).</w:t>
      </w:r>
      <w:r>
        <w:rPr>
          <w:spacing w:val="-3"/>
        </w:rPr>
        <w:t> </w:t>
      </w:r>
      <w:r>
        <w:rPr/>
        <w:t>The</w:t>
      </w:r>
      <w:r>
        <w:rPr>
          <w:spacing w:val="-3"/>
        </w:rPr>
        <w:t> </w:t>
      </w:r>
      <w:r>
        <w:rPr/>
        <w:t>Utility</w:t>
      </w:r>
      <w:r>
        <w:rPr>
          <w:spacing w:val="-6"/>
        </w:rPr>
        <w:t> </w:t>
      </w:r>
      <w:r>
        <w:rPr/>
        <w:t>of</w:t>
      </w:r>
      <w:r>
        <w:rPr>
          <w:spacing w:val="-5"/>
        </w:rPr>
        <w:t> </w:t>
      </w:r>
      <w:r>
        <w:rPr/>
        <w:t>Writing</w:t>
      </w:r>
      <w:r>
        <w:rPr>
          <w:spacing w:val="-3"/>
        </w:rPr>
        <w:t> </w:t>
      </w:r>
      <w:r>
        <w:rPr/>
        <w:t>Assignments</w:t>
      </w:r>
      <w:r>
        <w:rPr>
          <w:spacing w:val="-3"/>
        </w:rPr>
        <w:t> </w:t>
      </w:r>
      <w:r>
        <w:rPr/>
        <w:t>in</w:t>
      </w:r>
      <w:r>
        <w:rPr>
          <w:spacing w:val="-3"/>
        </w:rPr>
        <w:t> </w:t>
      </w:r>
      <w:r>
        <w:rPr/>
        <w:t>Undergraduate</w:t>
      </w:r>
      <w:r>
        <w:rPr>
          <w:spacing w:val="-3"/>
        </w:rPr>
        <w:t> </w:t>
      </w:r>
      <w:r>
        <w:rPr>
          <w:spacing w:val="-2"/>
        </w:rPr>
        <w:t>Bioscience.</w:t>
      </w:r>
    </w:p>
    <w:p>
      <w:pPr>
        <w:spacing w:line="252" w:lineRule="exact" w:before="0"/>
        <w:ind w:left="1079" w:right="0" w:firstLine="0"/>
        <w:jc w:val="left"/>
        <w:rPr>
          <w:sz w:val="22"/>
        </w:rPr>
      </w:pPr>
      <w:r>
        <w:rPr>
          <w:i/>
          <w:sz w:val="22"/>
        </w:rPr>
        <w:t>CBE—Life</w:t>
      </w:r>
      <w:r>
        <w:rPr>
          <w:i/>
          <w:spacing w:val="-6"/>
          <w:sz w:val="22"/>
        </w:rPr>
        <w:t> </w:t>
      </w:r>
      <w:r>
        <w:rPr>
          <w:i/>
          <w:sz w:val="22"/>
        </w:rPr>
        <w:t>Sciences</w:t>
      </w:r>
      <w:r>
        <w:rPr>
          <w:i/>
          <w:spacing w:val="-6"/>
          <w:sz w:val="22"/>
        </w:rPr>
        <w:t> </w:t>
      </w:r>
      <w:r>
        <w:rPr>
          <w:i/>
          <w:sz w:val="22"/>
        </w:rPr>
        <w:t>Education,</w:t>
      </w:r>
      <w:r>
        <w:rPr>
          <w:i/>
          <w:spacing w:val="-6"/>
          <w:sz w:val="22"/>
        </w:rPr>
        <w:t> </w:t>
      </w:r>
      <w:r>
        <w:rPr>
          <w:i/>
          <w:sz w:val="22"/>
        </w:rPr>
        <w:t>11</w:t>
      </w:r>
      <w:r>
        <w:rPr>
          <w:sz w:val="22"/>
        </w:rPr>
        <w:t>(1),</w:t>
      </w:r>
      <w:r>
        <w:rPr>
          <w:spacing w:val="-6"/>
          <w:sz w:val="22"/>
        </w:rPr>
        <w:t> </w:t>
      </w:r>
      <w:r>
        <w:rPr>
          <w:sz w:val="22"/>
        </w:rPr>
        <w:t>39-</w:t>
      </w:r>
      <w:r>
        <w:rPr>
          <w:spacing w:val="-5"/>
          <w:sz w:val="22"/>
        </w:rPr>
        <w:t>46.</w:t>
      </w:r>
    </w:p>
    <w:p>
      <w:pPr>
        <w:pStyle w:val="BodyText"/>
        <w:spacing w:before="1"/>
        <w:ind w:left="1079" w:right="409" w:hanging="721"/>
      </w:pPr>
      <w:r>
        <w:rPr/>
        <w:t>Martin,</w:t>
      </w:r>
      <w:r>
        <w:rPr>
          <w:spacing w:val="-3"/>
        </w:rPr>
        <w:t> </w:t>
      </w:r>
      <w:r>
        <w:rPr/>
        <w:t>F.,</w:t>
      </w:r>
      <w:r>
        <w:rPr>
          <w:spacing w:val="-6"/>
        </w:rPr>
        <w:t> </w:t>
      </w:r>
      <w:r>
        <w:rPr/>
        <w:t>&amp;</w:t>
      </w:r>
      <w:r>
        <w:rPr>
          <w:spacing w:val="-2"/>
        </w:rPr>
        <w:t> </w:t>
      </w:r>
      <w:r>
        <w:rPr/>
        <w:t>Borup,</w:t>
      </w:r>
      <w:r>
        <w:rPr>
          <w:spacing w:val="-3"/>
        </w:rPr>
        <w:t> </w:t>
      </w:r>
      <w:r>
        <w:rPr/>
        <w:t>J.</w:t>
      </w:r>
      <w:r>
        <w:rPr>
          <w:spacing w:val="-6"/>
        </w:rPr>
        <w:t> </w:t>
      </w:r>
      <w:r>
        <w:rPr/>
        <w:t>(2022).</w:t>
      </w:r>
      <w:r>
        <w:rPr>
          <w:spacing w:val="-3"/>
        </w:rPr>
        <w:t> </w:t>
      </w:r>
      <w:r>
        <w:rPr/>
        <w:t>Online</w:t>
      </w:r>
      <w:r>
        <w:rPr>
          <w:spacing w:val="-5"/>
        </w:rPr>
        <w:t> </w:t>
      </w:r>
      <w:r>
        <w:rPr/>
        <w:t>Learner</w:t>
      </w:r>
      <w:r>
        <w:rPr>
          <w:spacing w:val="-2"/>
        </w:rPr>
        <w:t> </w:t>
      </w:r>
      <w:r>
        <w:rPr/>
        <w:t>Engagement:</w:t>
      </w:r>
      <w:r>
        <w:rPr>
          <w:spacing w:val="-2"/>
        </w:rPr>
        <w:t> </w:t>
      </w:r>
      <w:r>
        <w:rPr/>
        <w:t>Conceptual</w:t>
      </w:r>
      <w:r>
        <w:rPr>
          <w:spacing w:val="-2"/>
        </w:rPr>
        <w:t> </w:t>
      </w:r>
      <w:r>
        <w:rPr/>
        <w:t>Definitions,</w:t>
      </w:r>
      <w:r>
        <w:rPr>
          <w:spacing w:val="-3"/>
        </w:rPr>
        <w:t> </w:t>
      </w:r>
      <w:r>
        <w:rPr/>
        <w:t>Research</w:t>
      </w:r>
      <w:r>
        <w:rPr>
          <w:spacing w:val="-3"/>
        </w:rPr>
        <w:t> </w:t>
      </w:r>
      <w:r>
        <w:rPr/>
        <w:t>Themes, and Supportive Practices. </w:t>
      </w:r>
      <w:r>
        <w:rPr>
          <w:i/>
        </w:rPr>
        <w:t>Educational Psychologist 57</w:t>
      </w:r>
      <w:r>
        <w:rPr/>
        <w:t>(3), 162-177.</w:t>
      </w:r>
    </w:p>
    <w:p>
      <w:pPr>
        <w:pStyle w:val="BodyText"/>
        <w:spacing w:line="242" w:lineRule="auto"/>
        <w:ind w:left="1079" w:hanging="721"/>
      </w:pPr>
      <w:r>
        <w:rPr/>
        <w:t>Moon,</w:t>
      </w:r>
      <w:r>
        <w:rPr>
          <w:spacing w:val="-2"/>
        </w:rPr>
        <w:t> </w:t>
      </w:r>
      <w:r>
        <w:rPr/>
        <w:t>A.,</w:t>
      </w:r>
      <w:r>
        <w:rPr>
          <w:spacing w:val="-2"/>
        </w:rPr>
        <w:t> </w:t>
      </w:r>
      <w:r>
        <w:rPr/>
        <w:t>Gear,</w:t>
      </w:r>
      <w:r>
        <w:rPr>
          <w:spacing w:val="-2"/>
        </w:rPr>
        <w:t> </w:t>
      </w:r>
      <w:r>
        <w:rPr/>
        <w:t>A.R.,</w:t>
      </w:r>
      <w:r>
        <w:rPr>
          <w:spacing w:val="-5"/>
        </w:rPr>
        <w:t> </w:t>
      </w:r>
      <w:r>
        <w:rPr/>
        <w:t>&amp;</w:t>
      </w:r>
      <w:r>
        <w:rPr>
          <w:spacing w:val="-1"/>
        </w:rPr>
        <w:t> </w:t>
      </w:r>
      <w:r>
        <w:rPr/>
        <w:t>Schultz,</w:t>
      </w:r>
      <w:r>
        <w:rPr>
          <w:spacing w:val="-2"/>
        </w:rPr>
        <w:t> </w:t>
      </w:r>
      <w:r>
        <w:rPr/>
        <w:t>G.V.</w:t>
      </w:r>
      <w:r>
        <w:rPr>
          <w:spacing w:val="-2"/>
        </w:rPr>
        <w:t> </w:t>
      </w:r>
      <w:r>
        <w:rPr/>
        <w:t>(2018).</w:t>
      </w:r>
      <w:r>
        <w:rPr>
          <w:spacing w:val="-2"/>
        </w:rPr>
        <w:t> </w:t>
      </w:r>
      <w:r>
        <w:rPr/>
        <w:t>Writing</w:t>
      </w:r>
      <w:r>
        <w:rPr>
          <w:spacing w:val="-2"/>
        </w:rPr>
        <w:t> </w:t>
      </w:r>
      <w:r>
        <w:rPr/>
        <w:t>in</w:t>
      </w:r>
      <w:r>
        <w:rPr>
          <w:spacing w:val="-5"/>
        </w:rPr>
        <w:t> </w:t>
      </w:r>
      <w:r>
        <w:rPr/>
        <w:t>the</w:t>
      </w:r>
      <w:r>
        <w:rPr>
          <w:spacing w:val="-2"/>
        </w:rPr>
        <w:t> </w:t>
      </w:r>
      <w:r>
        <w:rPr/>
        <w:t>STEM</w:t>
      </w:r>
      <w:r>
        <w:rPr>
          <w:spacing w:val="-2"/>
        </w:rPr>
        <w:t> </w:t>
      </w:r>
      <w:r>
        <w:rPr/>
        <w:t>Classroom:</w:t>
      </w:r>
      <w:r>
        <w:rPr>
          <w:spacing w:val="-4"/>
        </w:rPr>
        <w:t> </w:t>
      </w:r>
      <w:r>
        <w:rPr/>
        <w:t>Faculty</w:t>
      </w:r>
      <w:r>
        <w:rPr>
          <w:spacing w:val="-2"/>
        </w:rPr>
        <w:t> </w:t>
      </w:r>
      <w:r>
        <w:rPr/>
        <w:t>Conceptions</w:t>
      </w:r>
      <w:r>
        <w:rPr>
          <w:spacing w:val="-2"/>
        </w:rPr>
        <w:t> </w:t>
      </w:r>
      <w:r>
        <w:rPr/>
        <w:t>of Writing and its Role in the Undergraduate Classroom. </w:t>
      </w:r>
      <w:r>
        <w:rPr>
          <w:i/>
        </w:rPr>
        <w:t>Science Education 102</w:t>
      </w:r>
      <w:r>
        <w:rPr/>
        <w:t>(5), 1007-1028.</w:t>
      </w:r>
    </w:p>
    <w:p>
      <w:pPr>
        <w:spacing w:line="240" w:lineRule="auto" w:before="0"/>
        <w:ind w:left="1079" w:right="0" w:hanging="721"/>
        <w:jc w:val="left"/>
        <w:rPr>
          <w:sz w:val="22"/>
        </w:rPr>
      </w:pPr>
      <w:r>
        <w:rPr>
          <w:sz w:val="22"/>
        </w:rPr>
        <w:t>Morris,</w:t>
      </w:r>
      <w:r>
        <w:rPr>
          <w:spacing w:val="-2"/>
          <w:sz w:val="22"/>
        </w:rPr>
        <w:t> </w:t>
      </w:r>
      <w:r>
        <w:rPr>
          <w:sz w:val="22"/>
        </w:rPr>
        <w:t>W.,</w:t>
      </w:r>
      <w:r>
        <w:rPr>
          <w:spacing w:val="-2"/>
          <w:sz w:val="22"/>
        </w:rPr>
        <w:t> </w:t>
      </w:r>
      <w:r>
        <w:rPr>
          <w:sz w:val="22"/>
        </w:rPr>
        <w:t>Crossley,</w:t>
      </w:r>
      <w:r>
        <w:rPr>
          <w:spacing w:val="-2"/>
          <w:sz w:val="22"/>
        </w:rPr>
        <w:t> </w:t>
      </w:r>
      <w:r>
        <w:rPr>
          <w:sz w:val="22"/>
        </w:rPr>
        <w:t>S.</w:t>
      </w:r>
      <w:r>
        <w:rPr>
          <w:spacing w:val="-2"/>
          <w:sz w:val="22"/>
        </w:rPr>
        <w:t> </w:t>
      </w:r>
      <w:r>
        <w:rPr>
          <w:sz w:val="22"/>
        </w:rPr>
        <w:t>A.,</w:t>
      </w:r>
      <w:r>
        <w:rPr>
          <w:spacing w:val="-2"/>
          <w:sz w:val="22"/>
        </w:rPr>
        <w:t> </w:t>
      </w:r>
      <w:r>
        <w:rPr>
          <w:sz w:val="22"/>
        </w:rPr>
        <w:t>Holmes,</w:t>
      </w:r>
      <w:r>
        <w:rPr>
          <w:spacing w:val="-2"/>
          <w:sz w:val="22"/>
        </w:rPr>
        <w:t> </w:t>
      </w:r>
      <w:r>
        <w:rPr>
          <w:sz w:val="22"/>
        </w:rPr>
        <w:t>L.,</w:t>
      </w:r>
      <w:r>
        <w:rPr>
          <w:spacing w:val="-5"/>
          <w:sz w:val="22"/>
        </w:rPr>
        <w:t> </w:t>
      </w:r>
      <w:r>
        <w:rPr>
          <w:sz w:val="22"/>
        </w:rPr>
        <w:t>&amp;</w:t>
      </w:r>
      <w:r>
        <w:rPr>
          <w:spacing w:val="-1"/>
          <w:sz w:val="22"/>
        </w:rPr>
        <w:t> </w:t>
      </w:r>
      <w:r>
        <w:rPr>
          <w:sz w:val="22"/>
        </w:rPr>
        <w:t>Trumbore,</w:t>
      </w:r>
      <w:r>
        <w:rPr>
          <w:spacing w:val="-5"/>
          <w:sz w:val="22"/>
        </w:rPr>
        <w:t> </w:t>
      </w:r>
      <w:r>
        <w:rPr>
          <w:sz w:val="22"/>
        </w:rPr>
        <w:t>A.</w:t>
      </w:r>
      <w:r>
        <w:rPr>
          <w:spacing w:val="-2"/>
          <w:sz w:val="22"/>
        </w:rPr>
        <w:t> </w:t>
      </w:r>
      <w:r>
        <w:rPr>
          <w:sz w:val="22"/>
        </w:rPr>
        <w:t>(2023).</w:t>
      </w:r>
      <w:r>
        <w:rPr>
          <w:spacing w:val="-2"/>
          <w:sz w:val="22"/>
        </w:rPr>
        <w:t> </w:t>
      </w:r>
      <w:r>
        <w:rPr>
          <w:sz w:val="22"/>
        </w:rPr>
        <w:t>Using</w:t>
      </w:r>
      <w:r>
        <w:rPr>
          <w:spacing w:val="-2"/>
          <w:sz w:val="22"/>
        </w:rPr>
        <w:t> </w:t>
      </w:r>
      <w:r>
        <w:rPr>
          <w:sz w:val="22"/>
        </w:rPr>
        <w:t>Transformer</w:t>
      </w:r>
      <w:r>
        <w:rPr>
          <w:spacing w:val="-4"/>
          <w:sz w:val="22"/>
        </w:rPr>
        <w:t> </w:t>
      </w:r>
      <w:r>
        <w:rPr>
          <w:sz w:val="22"/>
        </w:rPr>
        <w:t>Language</w:t>
      </w:r>
      <w:r>
        <w:rPr>
          <w:spacing w:val="-4"/>
          <w:sz w:val="22"/>
        </w:rPr>
        <w:t> </w:t>
      </w:r>
      <w:r>
        <w:rPr>
          <w:sz w:val="22"/>
        </w:rPr>
        <w:t>Models</w:t>
      </w:r>
      <w:r>
        <w:rPr>
          <w:spacing w:val="-4"/>
          <w:sz w:val="22"/>
        </w:rPr>
        <w:t> </w:t>
      </w:r>
      <w:r>
        <w:rPr>
          <w:sz w:val="22"/>
        </w:rPr>
        <w:t>to Validate Peer-Assigned Essay Scores in Massive Open Online Courses (MOOCs). </w:t>
      </w:r>
      <w:r>
        <w:rPr>
          <w:i/>
          <w:sz w:val="22"/>
        </w:rPr>
        <w:t>LAK23: 13</w:t>
      </w:r>
      <w:r>
        <w:rPr>
          <w:i/>
          <w:sz w:val="22"/>
          <w:vertAlign w:val="superscript"/>
        </w:rPr>
        <w:t>th</w:t>
      </w:r>
      <w:r>
        <w:rPr>
          <w:i/>
          <w:sz w:val="22"/>
          <w:vertAlign w:val="baseline"/>
        </w:rPr>
        <w:t> International Learning Analytics and Knowledge Conference</w:t>
      </w:r>
      <w:r>
        <w:rPr>
          <w:sz w:val="22"/>
          <w:vertAlign w:val="baseline"/>
        </w:rPr>
        <w:t>, 315-323. </w:t>
      </w:r>
      <w:r>
        <w:rPr>
          <w:spacing w:val="-2"/>
          <w:sz w:val="22"/>
          <w:vertAlign w:val="baseline"/>
        </w:rPr>
        <w:t>https://doi.org/10.1145/3576050.3576098.</w:t>
      </w:r>
    </w:p>
    <w:p>
      <w:pPr>
        <w:pStyle w:val="BodyText"/>
        <w:ind w:left="1080" w:right="403" w:hanging="720"/>
      </w:pPr>
      <w:r>
        <w:rPr/>
        <w:t>Oakley,</w:t>
      </w:r>
      <w:r>
        <w:rPr>
          <w:spacing w:val="-2"/>
        </w:rPr>
        <w:t> </w:t>
      </w:r>
      <w:r>
        <w:rPr/>
        <w:t>B.A.,</w:t>
      </w:r>
      <w:r>
        <w:rPr>
          <w:spacing w:val="-5"/>
        </w:rPr>
        <w:t> </w:t>
      </w:r>
      <w:r>
        <w:rPr/>
        <w:t>&amp;</w:t>
      </w:r>
      <w:r>
        <w:rPr>
          <w:spacing w:val="-1"/>
        </w:rPr>
        <w:t> </w:t>
      </w:r>
      <w:r>
        <w:rPr/>
        <w:t>Sejnowski,</w:t>
      </w:r>
      <w:r>
        <w:rPr>
          <w:spacing w:val="-2"/>
        </w:rPr>
        <w:t> </w:t>
      </w:r>
      <w:r>
        <w:rPr/>
        <w:t>T.J.</w:t>
      </w:r>
      <w:r>
        <w:rPr>
          <w:spacing w:val="-2"/>
        </w:rPr>
        <w:t> </w:t>
      </w:r>
      <w:r>
        <w:rPr/>
        <w:t>(2019).</w:t>
      </w:r>
      <w:r>
        <w:rPr>
          <w:spacing w:val="-5"/>
        </w:rPr>
        <w:t> </w:t>
      </w:r>
      <w:r>
        <w:rPr/>
        <w:t>What</w:t>
      </w:r>
      <w:r>
        <w:rPr>
          <w:spacing w:val="-4"/>
        </w:rPr>
        <w:t> </w:t>
      </w:r>
      <w:r>
        <w:rPr/>
        <w:t>We</w:t>
      </w:r>
      <w:r>
        <w:rPr>
          <w:spacing w:val="-2"/>
        </w:rPr>
        <w:t> </w:t>
      </w:r>
      <w:r>
        <w:rPr/>
        <w:t>Learned</w:t>
      </w:r>
      <w:r>
        <w:rPr>
          <w:spacing w:val="-5"/>
        </w:rPr>
        <w:t> </w:t>
      </w:r>
      <w:r>
        <w:rPr/>
        <w:t>from</w:t>
      </w:r>
      <w:r>
        <w:rPr>
          <w:spacing w:val="-1"/>
        </w:rPr>
        <w:t> </w:t>
      </w:r>
      <w:r>
        <w:rPr/>
        <w:t>Creating</w:t>
      </w:r>
      <w:r>
        <w:rPr>
          <w:spacing w:val="-2"/>
        </w:rPr>
        <w:t> </w:t>
      </w:r>
      <w:r>
        <w:rPr/>
        <w:t>One</w:t>
      </w:r>
      <w:r>
        <w:rPr>
          <w:spacing w:val="-2"/>
        </w:rPr>
        <w:t> </w:t>
      </w:r>
      <w:r>
        <w:rPr/>
        <w:t>of</w:t>
      </w:r>
      <w:r>
        <w:rPr>
          <w:spacing w:val="-6"/>
        </w:rPr>
        <w:t> </w:t>
      </w:r>
      <w:r>
        <w:rPr/>
        <w:t>the</w:t>
      </w:r>
      <w:r>
        <w:rPr>
          <w:spacing w:val="-4"/>
        </w:rPr>
        <w:t> </w:t>
      </w:r>
      <w:r>
        <w:rPr/>
        <w:t>World’s</w:t>
      </w:r>
      <w:r>
        <w:rPr>
          <w:spacing w:val="-2"/>
        </w:rPr>
        <w:t> </w:t>
      </w:r>
      <w:r>
        <w:rPr/>
        <w:t>Most Popular MOOCs. </w:t>
      </w:r>
      <w:r>
        <w:rPr>
          <w:i/>
        </w:rPr>
        <w:t>MJP Science Learning</w:t>
      </w:r>
      <w:r>
        <w:rPr/>
        <w:t>. </w:t>
      </w:r>
      <w:r>
        <w:rPr>
          <w:color w:val="212121"/>
        </w:rPr>
        <w:t>https://doi.org/10.1038/s41539-019-0046-0.</w:t>
      </w:r>
    </w:p>
    <w:p>
      <w:pPr>
        <w:pStyle w:val="BodyText"/>
        <w:ind w:left="1080" w:right="403" w:hanging="721"/>
      </w:pPr>
      <w:r>
        <w:rPr/>
        <w:t>Onah,</w:t>
      </w:r>
      <w:r>
        <w:rPr>
          <w:spacing w:val="-2"/>
        </w:rPr>
        <w:t> </w:t>
      </w:r>
      <w:r>
        <w:rPr/>
        <w:t>D.</w:t>
      </w:r>
      <w:r>
        <w:rPr>
          <w:spacing w:val="-2"/>
        </w:rPr>
        <w:t> </w:t>
      </w:r>
      <w:r>
        <w:rPr/>
        <w:t>F.,</w:t>
      </w:r>
      <w:r>
        <w:rPr>
          <w:spacing w:val="-2"/>
        </w:rPr>
        <w:t> </w:t>
      </w:r>
      <w:r>
        <w:rPr/>
        <w:t>Sinclair,</w:t>
      </w:r>
      <w:r>
        <w:rPr>
          <w:spacing w:val="-2"/>
        </w:rPr>
        <w:t> </w:t>
      </w:r>
      <w:r>
        <w:rPr/>
        <w:t>J.,</w:t>
      </w:r>
      <w:r>
        <w:rPr>
          <w:spacing w:val="-5"/>
        </w:rPr>
        <w:t> </w:t>
      </w:r>
      <w:r>
        <w:rPr/>
        <w:t>&amp;</w:t>
      </w:r>
      <w:r>
        <w:rPr>
          <w:spacing w:val="-4"/>
        </w:rPr>
        <w:t> </w:t>
      </w:r>
      <w:r>
        <w:rPr/>
        <w:t>Boyatt,</w:t>
      </w:r>
      <w:r>
        <w:rPr>
          <w:spacing w:val="-2"/>
        </w:rPr>
        <w:t> </w:t>
      </w:r>
      <w:r>
        <w:rPr/>
        <w:t>R.</w:t>
      </w:r>
      <w:r>
        <w:rPr>
          <w:spacing w:val="-2"/>
        </w:rPr>
        <w:t> </w:t>
      </w:r>
      <w:r>
        <w:rPr/>
        <w:t>(2014).</w:t>
      </w:r>
      <w:r>
        <w:rPr>
          <w:spacing w:val="-2"/>
        </w:rPr>
        <w:t> </w:t>
      </w:r>
      <w:r>
        <w:rPr/>
        <w:t>Dropout</w:t>
      </w:r>
      <w:r>
        <w:rPr>
          <w:spacing w:val="-4"/>
        </w:rPr>
        <w:t> </w:t>
      </w:r>
      <w:r>
        <w:rPr/>
        <w:t>Rates</w:t>
      </w:r>
      <w:r>
        <w:rPr>
          <w:spacing w:val="-4"/>
        </w:rPr>
        <w:t> </w:t>
      </w:r>
      <w:r>
        <w:rPr/>
        <w:t>of</w:t>
      </w:r>
      <w:r>
        <w:rPr>
          <w:spacing w:val="-4"/>
        </w:rPr>
        <w:t> </w:t>
      </w:r>
      <w:r>
        <w:rPr/>
        <w:t>Massive</w:t>
      </w:r>
      <w:r>
        <w:rPr>
          <w:spacing w:val="-2"/>
        </w:rPr>
        <w:t> </w:t>
      </w:r>
      <w:r>
        <w:rPr/>
        <w:t>Open</w:t>
      </w:r>
      <w:r>
        <w:rPr>
          <w:spacing w:val="-2"/>
        </w:rPr>
        <w:t> </w:t>
      </w:r>
      <w:r>
        <w:rPr/>
        <w:t>Online</w:t>
      </w:r>
      <w:r>
        <w:rPr>
          <w:spacing w:val="-2"/>
        </w:rPr>
        <w:t> </w:t>
      </w:r>
      <w:r>
        <w:rPr/>
        <w:t>courses: Behavioural Patterns. EDULEARN14 proceedings, 5825-5834.</w:t>
      </w:r>
    </w:p>
    <w:p>
      <w:pPr>
        <w:pStyle w:val="BodyText"/>
        <w:ind w:left="1080" w:hanging="721"/>
      </w:pPr>
      <w:r>
        <w:rPr/>
        <w:t>OpenAI</w:t>
      </w:r>
      <w:r>
        <w:rPr>
          <w:spacing w:val="-6"/>
        </w:rPr>
        <w:t> </w:t>
      </w:r>
      <w:r>
        <w:rPr/>
        <w:t>(2023).</w:t>
      </w:r>
      <w:r>
        <w:rPr>
          <w:spacing w:val="-7"/>
        </w:rPr>
        <w:t> </w:t>
      </w:r>
      <w:r>
        <w:rPr/>
        <w:t>OpenAI</w:t>
      </w:r>
      <w:r>
        <w:rPr>
          <w:spacing w:val="-6"/>
        </w:rPr>
        <w:t> </w:t>
      </w:r>
      <w:r>
        <w:rPr/>
        <w:t>Customer</w:t>
      </w:r>
      <w:r>
        <w:rPr>
          <w:spacing w:val="-3"/>
        </w:rPr>
        <w:t> </w:t>
      </w:r>
      <w:r>
        <w:rPr/>
        <w:t>Stories:</w:t>
      </w:r>
      <w:r>
        <w:rPr>
          <w:spacing w:val="-3"/>
        </w:rPr>
        <w:t> </w:t>
      </w:r>
      <w:r>
        <w:rPr/>
        <w:t>Khan</w:t>
      </w:r>
      <w:r>
        <w:rPr>
          <w:spacing w:val="-4"/>
        </w:rPr>
        <w:t> </w:t>
      </w:r>
      <w:r>
        <w:rPr/>
        <w:t>Academy.</w:t>
      </w:r>
      <w:r>
        <w:rPr>
          <w:spacing w:val="-7"/>
        </w:rPr>
        <w:t> </w:t>
      </w:r>
      <w:r>
        <w:rPr/>
        <w:t>https://openai.com/customer-stories/khan- academy. Accessed 7 Feb. 2024.</w:t>
      </w:r>
    </w:p>
    <w:p>
      <w:pPr>
        <w:pStyle w:val="BodyText"/>
        <w:spacing w:line="242" w:lineRule="auto"/>
        <w:ind w:left="1080" w:right="409" w:hanging="721"/>
      </w:pPr>
      <w:r>
        <w:rPr/>
        <w:t>Ouyang,</w:t>
      </w:r>
      <w:r>
        <w:rPr>
          <w:spacing w:val="-2"/>
        </w:rPr>
        <w:t> </w:t>
      </w:r>
      <w:r>
        <w:rPr/>
        <w:t>L.,</w:t>
      </w:r>
      <w:r>
        <w:rPr>
          <w:spacing w:val="-2"/>
        </w:rPr>
        <w:t> </w:t>
      </w:r>
      <w:r>
        <w:rPr/>
        <w:t>et</w:t>
      </w:r>
      <w:r>
        <w:rPr>
          <w:spacing w:val="-1"/>
        </w:rPr>
        <w:t> </w:t>
      </w:r>
      <w:r>
        <w:rPr/>
        <w:t>al.</w:t>
      </w:r>
      <w:r>
        <w:rPr>
          <w:spacing w:val="-5"/>
        </w:rPr>
        <w:t> </w:t>
      </w:r>
      <w:r>
        <w:rPr/>
        <w:t>(2022).</w:t>
      </w:r>
      <w:r>
        <w:rPr>
          <w:spacing w:val="-2"/>
        </w:rPr>
        <w:t> </w:t>
      </w:r>
      <w:r>
        <w:rPr/>
        <w:t>Training</w:t>
      </w:r>
      <w:r>
        <w:rPr>
          <w:spacing w:val="-2"/>
        </w:rPr>
        <w:t> </w:t>
      </w:r>
      <w:r>
        <w:rPr/>
        <w:t>Language</w:t>
      </w:r>
      <w:r>
        <w:rPr>
          <w:spacing w:val="-4"/>
        </w:rPr>
        <w:t> </w:t>
      </w:r>
      <w:r>
        <w:rPr/>
        <w:t>Models</w:t>
      </w:r>
      <w:r>
        <w:rPr>
          <w:spacing w:val="-4"/>
        </w:rPr>
        <w:t> </w:t>
      </w:r>
      <w:r>
        <w:rPr/>
        <w:t>to</w:t>
      </w:r>
      <w:r>
        <w:rPr>
          <w:spacing w:val="-2"/>
        </w:rPr>
        <w:t> </w:t>
      </w:r>
      <w:r>
        <w:rPr/>
        <w:t>Follow</w:t>
      </w:r>
      <w:r>
        <w:rPr>
          <w:spacing w:val="-3"/>
        </w:rPr>
        <w:t> </w:t>
      </w:r>
      <w:r>
        <w:rPr/>
        <w:t>Instructions</w:t>
      </w:r>
      <w:r>
        <w:rPr>
          <w:spacing w:val="-2"/>
        </w:rPr>
        <w:t> </w:t>
      </w:r>
      <w:r>
        <w:rPr/>
        <w:t>with</w:t>
      </w:r>
      <w:r>
        <w:rPr>
          <w:spacing w:val="-5"/>
        </w:rPr>
        <w:t> </w:t>
      </w:r>
      <w:r>
        <w:rPr/>
        <w:t>Human</w:t>
      </w:r>
      <w:r>
        <w:rPr>
          <w:spacing w:val="-2"/>
        </w:rPr>
        <w:t> </w:t>
      </w:r>
      <w:r>
        <w:rPr/>
        <w:t>Feedback. </w:t>
      </w:r>
      <w:r>
        <w:rPr>
          <w:spacing w:val="-2"/>
        </w:rPr>
        <w:t>https://arxiv.org/abs/2203.02155.</w:t>
      </w:r>
    </w:p>
    <w:p>
      <w:pPr>
        <w:spacing w:line="242" w:lineRule="auto" w:before="0"/>
        <w:ind w:left="1080" w:right="509" w:hanging="721"/>
        <w:jc w:val="left"/>
        <w:rPr>
          <w:sz w:val="22"/>
        </w:rPr>
      </w:pPr>
      <w:r>
        <w:rPr>
          <w:sz w:val="22"/>
        </w:rPr>
        <w:t>Pereira,</w:t>
      </w:r>
      <w:r>
        <w:rPr>
          <w:spacing w:val="-1"/>
          <w:sz w:val="22"/>
        </w:rPr>
        <w:t> </w:t>
      </w:r>
      <w:r>
        <w:rPr>
          <w:sz w:val="22"/>
        </w:rPr>
        <w:t>D.</w:t>
      </w:r>
      <w:r>
        <w:rPr>
          <w:spacing w:val="-1"/>
          <w:sz w:val="22"/>
        </w:rPr>
        <w:t> </w:t>
      </w:r>
      <w:r>
        <w:rPr>
          <w:sz w:val="22"/>
        </w:rPr>
        <w:t>G.,</w:t>
      </w:r>
      <w:r>
        <w:rPr>
          <w:spacing w:val="-1"/>
          <w:sz w:val="22"/>
        </w:rPr>
        <w:t> </w:t>
      </w:r>
      <w:r>
        <w:rPr>
          <w:sz w:val="22"/>
        </w:rPr>
        <w:t>Afonso,</w:t>
      </w:r>
      <w:r>
        <w:rPr>
          <w:spacing w:val="-1"/>
          <w:sz w:val="22"/>
        </w:rPr>
        <w:t> </w:t>
      </w:r>
      <w:r>
        <w:rPr>
          <w:sz w:val="22"/>
        </w:rPr>
        <w:t>A.,</w:t>
      </w:r>
      <w:r>
        <w:rPr>
          <w:spacing w:val="-4"/>
          <w:sz w:val="22"/>
        </w:rPr>
        <w:t> </w:t>
      </w:r>
      <w:r>
        <w:rPr>
          <w:sz w:val="22"/>
        </w:rPr>
        <w:t>&amp; Medeiros,</w:t>
      </w:r>
      <w:r>
        <w:rPr>
          <w:spacing w:val="-1"/>
          <w:sz w:val="22"/>
        </w:rPr>
        <w:t> </w:t>
      </w:r>
      <w:r>
        <w:rPr>
          <w:sz w:val="22"/>
        </w:rPr>
        <w:t>F.</w:t>
      </w:r>
      <w:r>
        <w:rPr>
          <w:spacing w:val="-1"/>
          <w:sz w:val="22"/>
        </w:rPr>
        <w:t> </w:t>
      </w:r>
      <w:r>
        <w:rPr>
          <w:sz w:val="22"/>
        </w:rPr>
        <w:t>M.</w:t>
      </w:r>
      <w:r>
        <w:rPr>
          <w:spacing w:val="-4"/>
          <w:sz w:val="22"/>
        </w:rPr>
        <w:t> </w:t>
      </w:r>
      <w:r>
        <w:rPr>
          <w:sz w:val="22"/>
        </w:rPr>
        <w:t>(2015).</w:t>
      </w:r>
      <w:r>
        <w:rPr>
          <w:spacing w:val="-4"/>
          <w:sz w:val="22"/>
        </w:rPr>
        <w:t> </w:t>
      </w:r>
      <w:r>
        <w:rPr>
          <w:sz w:val="22"/>
        </w:rPr>
        <w:t>Overview</w:t>
      </w:r>
      <w:r>
        <w:rPr>
          <w:spacing w:val="-2"/>
          <w:sz w:val="22"/>
        </w:rPr>
        <w:t> </w:t>
      </w:r>
      <w:r>
        <w:rPr>
          <w:sz w:val="22"/>
        </w:rPr>
        <w:t>of Friedman’s</w:t>
      </w:r>
      <w:r>
        <w:rPr>
          <w:spacing w:val="-1"/>
          <w:sz w:val="22"/>
        </w:rPr>
        <w:t> </w:t>
      </w:r>
      <w:r>
        <w:rPr>
          <w:sz w:val="22"/>
        </w:rPr>
        <w:t>test and</w:t>
      </w:r>
      <w:r>
        <w:rPr>
          <w:spacing w:val="-1"/>
          <w:sz w:val="22"/>
        </w:rPr>
        <w:t> </w:t>
      </w:r>
      <w:r>
        <w:rPr>
          <w:sz w:val="22"/>
        </w:rPr>
        <w:t>post-hoc analysis.</w:t>
      </w:r>
      <w:r>
        <w:rPr>
          <w:spacing w:val="-7"/>
          <w:sz w:val="22"/>
        </w:rPr>
        <w:t> </w:t>
      </w:r>
      <w:r>
        <w:rPr>
          <w:i/>
          <w:sz w:val="22"/>
        </w:rPr>
        <w:t>Communications</w:t>
      </w:r>
      <w:r>
        <w:rPr>
          <w:i/>
          <w:spacing w:val="-7"/>
          <w:sz w:val="22"/>
        </w:rPr>
        <w:t> </w:t>
      </w:r>
      <w:r>
        <w:rPr>
          <w:i/>
          <w:sz w:val="22"/>
        </w:rPr>
        <w:t>in</w:t>
      </w:r>
      <w:r>
        <w:rPr>
          <w:i/>
          <w:spacing w:val="-6"/>
          <w:sz w:val="22"/>
        </w:rPr>
        <w:t> </w:t>
      </w:r>
      <w:r>
        <w:rPr>
          <w:i/>
          <w:sz w:val="22"/>
        </w:rPr>
        <w:t>Statistics-Simulation</w:t>
      </w:r>
      <w:r>
        <w:rPr>
          <w:i/>
          <w:spacing w:val="-9"/>
          <w:sz w:val="22"/>
        </w:rPr>
        <w:t> </w:t>
      </w:r>
      <w:r>
        <w:rPr>
          <w:i/>
          <w:sz w:val="22"/>
        </w:rPr>
        <w:t>and</w:t>
      </w:r>
      <w:r>
        <w:rPr>
          <w:i/>
          <w:spacing w:val="-9"/>
          <w:sz w:val="22"/>
        </w:rPr>
        <w:t> </w:t>
      </w:r>
      <w:r>
        <w:rPr>
          <w:i/>
          <w:sz w:val="22"/>
        </w:rPr>
        <w:t>Computation</w:t>
      </w:r>
      <w:r>
        <w:rPr>
          <w:sz w:val="22"/>
        </w:rPr>
        <w:t>,</w:t>
      </w:r>
      <w:r>
        <w:rPr>
          <w:spacing w:val="-8"/>
          <w:sz w:val="22"/>
        </w:rPr>
        <w:t> </w:t>
      </w:r>
      <w:r>
        <w:rPr>
          <w:i/>
          <w:sz w:val="22"/>
        </w:rPr>
        <w:t>44</w:t>
      </w:r>
      <w:r>
        <w:rPr>
          <w:sz w:val="22"/>
        </w:rPr>
        <w:t>(10),</w:t>
      </w:r>
      <w:r>
        <w:rPr>
          <w:spacing w:val="-6"/>
          <w:sz w:val="22"/>
        </w:rPr>
        <w:t> </w:t>
      </w:r>
      <w:r>
        <w:rPr>
          <w:sz w:val="22"/>
        </w:rPr>
        <w:t>2636-</w:t>
      </w:r>
      <w:r>
        <w:rPr>
          <w:spacing w:val="-2"/>
          <w:sz w:val="22"/>
        </w:rPr>
        <w:t>2653.</w:t>
      </w:r>
    </w:p>
    <w:p>
      <w:pPr>
        <w:pStyle w:val="BodyText"/>
        <w:ind w:left="1080" w:hanging="721"/>
      </w:pPr>
      <w:r>
        <w:rPr/>
        <w:t>Pisano,</w:t>
      </w:r>
      <w:r>
        <w:rPr>
          <w:spacing w:val="-2"/>
        </w:rPr>
        <w:t> </w:t>
      </w:r>
      <w:r>
        <w:rPr/>
        <w:t>A.,</w:t>
      </w:r>
      <w:r>
        <w:rPr>
          <w:spacing w:val="-2"/>
        </w:rPr>
        <w:t> </w:t>
      </w:r>
      <w:r>
        <w:rPr/>
        <w:t>Crawford,</w:t>
      </w:r>
      <w:r>
        <w:rPr>
          <w:spacing w:val="-5"/>
        </w:rPr>
        <w:t> </w:t>
      </w:r>
      <w:r>
        <w:rPr/>
        <w:t>A.,</w:t>
      </w:r>
      <w:r>
        <w:rPr>
          <w:spacing w:val="-5"/>
        </w:rPr>
        <w:t> </w:t>
      </w:r>
      <w:r>
        <w:rPr/>
        <w:t>Huffman,</w:t>
      </w:r>
      <w:r>
        <w:rPr>
          <w:spacing w:val="-2"/>
        </w:rPr>
        <w:t> </w:t>
      </w:r>
      <w:r>
        <w:rPr/>
        <w:t>H.,</w:t>
      </w:r>
      <w:r>
        <w:rPr>
          <w:spacing w:val="-2"/>
        </w:rPr>
        <w:t> </w:t>
      </w:r>
      <w:r>
        <w:rPr/>
        <w:t>Graham,</w:t>
      </w:r>
      <w:r>
        <w:rPr>
          <w:spacing w:val="-2"/>
        </w:rPr>
        <w:t> </w:t>
      </w:r>
      <w:r>
        <w:rPr/>
        <w:t>B.,</w:t>
      </w:r>
      <w:r>
        <w:rPr>
          <w:spacing w:val="-5"/>
        </w:rPr>
        <w:t> </w:t>
      </w:r>
      <w:r>
        <w:rPr/>
        <w:t>&amp;</w:t>
      </w:r>
      <w:r>
        <w:rPr>
          <w:spacing w:val="-1"/>
        </w:rPr>
        <w:t> </w:t>
      </w:r>
      <w:r>
        <w:rPr/>
        <w:t>Kelp,</w:t>
      </w:r>
      <w:r>
        <w:rPr>
          <w:spacing w:val="-2"/>
        </w:rPr>
        <w:t> </w:t>
      </w:r>
      <w:r>
        <w:rPr/>
        <w:t>N.</w:t>
      </w:r>
      <w:r>
        <w:rPr>
          <w:spacing w:val="-2"/>
        </w:rPr>
        <w:t> </w:t>
      </w:r>
      <w:r>
        <w:rPr/>
        <w:t>(2021).</w:t>
      </w:r>
      <w:r>
        <w:rPr>
          <w:spacing w:val="-2"/>
        </w:rPr>
        <w:t> </w:t>
      </w:r>
      <w:r>
        <w:rPr/>
        <w:t>Development</w:t>
      </w:r>
      <w:r>
        <w:rPr>
          <w:spacing w:val="-1"/>
        </w:rPr>
        <w:t> </w:t>
      </w:r>
      <w:r>
        <w:rPr/>
        <w:t>and</w:t>
      </w:r>
      <w:r>
        <w:rPr>
          <w:spacing w:val="-2"/>
        </w:rPr>
        <w:t> </w:t>
      </w:r>
      <w:r>
        <w:rPr/>
        <w:t>Validation</w:t>
      </w:r>
      <w:r>
        <w:rPr>
          <w:spacing w:val="-2"/>
        </w:rPr>
        <w:t> </w:t>
      </w:r>
      <w:r>
        <w:rPr/>
        <w:t>of</w:t>
      </w:r>
      <w:r>
        <w:rPr>
          <w:spacing w:val="-4"/>
        </w:rPr>
        <w:t> </w:t>
      </w:r>
      <w:r>
        <w:rPr/>
        <w:t>a Universal Science Writing Rubric that is Applicable to Diverse Genres of Science Writing.</w:t>
      </w:r>
    </w:p>
    <w:p>
      <w:pPr>
        <w:spacing w:before="0"/>
        <w:ind w:left="1080" w:right="3362" w:firstLine="0"/>
        <w:jc w:val="left"/>
        <w:rPr>
          <w:sz w:val="22"/>
        </w:rPr>
      </w:pPr>
      <w:r>
        <w:rPr>
          <w:i/>
          <w:sz w:val="22"/>
        </w:rPr>
        <w:t>Journal</w:t>
      </w:r>
      <w:r>
        <w:rPr>
          <w:i/>
          <w:spacing w:val="-5"/>
          <w:sz w:val="22"/>
        </w:rPr>
        <w:t> </w:t>
      </w:r>
      <w:r>
        <w:rPr>
          <w:i/>
          <w:sz w:val="22"/>
        </w:rPr>
        <w:t>of</w:t>
      </w:r>
      <w:r>
        <w:rPr>
          <w:i/>
          <w:spacing w:val="-5"/>
          <w:sz w:val="22"/>
        </w:rPr>
        <w:t> </w:t>
      </w:r>
      <w:r>
        <w:rPr>
          <w:i/>
          <w:sz w:val="22"/>
        </w:rPr>
        <w:t>Microbiology</w:t>
      </w:r>
      <w:r>
        <w:rPr>
          <w:i/>
          <w:spacing w:val="-6"/>
          <w:sz w:val="22"/>
        </w:rPr>
        <w:t> </w:t>
      </w:r>
      <w:r>
        <w:rPr>
          <w:i/>
          <w:sz w:val="22"/>
        </w:rPr>
        <w:t>and</w:t>
      </w:r>
      <w:r>
        <w:rPr>
          <w:i/>
          <w:spacing w:val="-6"/>
          <w:sz w:val="22"/>
        </w:rPr>
        <w:t> </w:t>
      </w:r>
      <w:r>
        <w:rPr>
          <w:i/>
          <w:sz w:val="22"/>
        </w:rPr>
        <w:t>Biology</w:t>
      </w:r>
      <w:r>
        <w:rPr>
          <w:i/>
          <w:spacing w:val="-6"/>
          <w:sz w:val="22"/>
        </w:rPr>
        <w:t> </w:t>
      </w:r>
      <w:r>
        <w:rPr>
          <w:i/>
          <w:sz w:val="22"/>
        </w:rPr>
        <w:t>Education</w:t>
      </w:r>
      <w:r>
        <w:rPr>
          <w:sz w:val="22"/>
        </w:rPr>
        <w:t>,</w:t>
      </w:r>
      <w:r>
        <w:rPr>
          <w:spacing w:val="-9"/>
          <w:sz w:val="22"/>
        </w:rPr>
        <w:t> </w:t>
      </w:r>
      <w:r>
        <w:rPr>
          <w:sz w:val="22"/>
        </w:rPr>
        <w:t>22:e00189-21. </w:t>
      </w:r>
      <w:r>
        <w:rPr>
          <w:spacing w:val="-2"/>
          <w:sz w:val="22"/>
        </w:rPr>
        <w:t>https://doi.org/10.1128/jmbe.00189-21.</w:t>
      </w:r>
    </w:p>
    <w:p>
      <w:pPr>
        <w:pStyle w:val="BodyText"/>
        <w:ind w:left="1080" w:right="295" w:hanging="721"/>
      </w:pPr>
      <w:r>
        <w:rPr/>
        <w:t>Quitadamo,</w:t>
      </w:r>
      <w:r>
        <w:rPr>
          <w:spacing w:val="-2"/>
        </w:rPr>
        <w:t> </w:t>
      </w:r>
      <w:r>
        <w:rPr/>
        <w:t>I.</w:t>
      </w:r>
      <w:r>
        <w:rPr>
          <w:spacing w:val="-2"/>
        </w:rPr>
        <w:t> </w:t>
      </w:r>
      <w:r>
        <w:rPr/>
        <w:t>J.,</w:t>
      </w:r>
      <w:r>
        <w:rPr>
          <w:spacing w:val="-5"/>
        </w:rPr>
        <w:t> </w:t>
      </w:r>
      <w:r>
        <w:rPr/>
        <w:t>&amp;</w:t>
      </w:r>
      <w:r>
        <w:rPr>
          <w:spacing w:val="-1"/>
        </w:rPr>
        <w:t> </w:t>
      </w:r>
      <w:r>
        <w:rPr/>
        <w:t>Kurtz,</w:t>
      </w:r>
      <w:r>
        <w:rPr>
          <w:spacing w:val="-5"/>
        </w:rPr>
        <w:t> </w:t>
      </w:r>
      <w:r>
        <w:rPr/>
        <w:t>M.</w:t>
      </w:r>
      <w:r>
        <w:rPr>
          <w:spacing w:val="-2"/>
        </w:rPr>
        <w:t> </w:t>
      </w:r>
      <w:r>
        <w:rPr/>
        <w:t>J.</w:t>
      </w:r>
      <w:r>
        <w:rPr>
          <w:spacing w:val="-5"/>
        </w:rPr>
        <w:t> </w:t>
      </w:r>
      <w:r>
        <w:rPr/>
        <w:t>(2007).</w:t>
      </w:r>
      <w:r>
        <w:rPr>
          <w:spacing w:val="-2"/>
        </w:rPr>
        <w:t> </w:t>
      </w:r>
      <w:r>
        <w:rPr/>
        <w:t>Learning</w:t>
      </w:r>
      <w:r>
        <w:rPr>
          <w:spacing w:val="-5"/>
        </w:rPr>
        <w:t> </w:t>
      </w:r>
      <w:r>
        <w:rPr/>
        <w:t>to</w:t>
      </w:r>
      <w:r>
        <w:rPr>
          <w:spacing w:val="-2"/>
        </w:rPr>
        <w:t> </w:t>
      </w:r>
      <w:r>
        <w:rPr/>
        <w:t>Improve:</w:t>
      </w:r>
      <w:r>
        <w:rPr>
          <w:spacing w:val="-4"/>
        </w:rPr>
        <w:t> </w:t>
      </w:r>
      <w:r>
        <w:rPr/>
        <w:t>Using</w:t>
      </w:r>
      <w:r>
        <w:rPr>
          <w:spacing w:val="-2"/>
        </w:rPr>
        <w:t> </w:t>
      </w:r>
      <w:r>
        <w:rPr/>
        <w:t>Writing</w:t>
      </w:r>
      <w:r>
        <w:rPr>
          <w:spacing w:val="-5"/>
        </w:rPr>
        <w:t> </w:t>
      </w:r>
      <w:r>
        <w:rPr/>
        <w:t>to</w:t>
      </w:r>
      <w:r>
        <w:rPr>
          <w:spacing w:val="-2"/>
        </w:rPr>
        <w:t> </w:t>
      </w:r>
      <w:r>
        <w:rPr/>
        <w:t>Increase</w:t>
      </w:r>
      <w:r>
        <w:rPr>
          <w:spacing w:val="-2"/>
        </w:rPr>
        <w:t> </w:t>
      </w:r>
      <w:r>
        <w:rPr/>
        <w:t>Critical</w:t>
      </w:r>
      <w:r>
        <w:rPr>
          <w:spacing w:val="-1"/>
        </w:rPr>
        <w:t> </w:t>
      </w:r>
      <w:r>
        <w:rPr/>
        <w:t>Thinking Performance in General Education Biology</w:t>
      </w:r>
      <w:r>
        <w:rPr>
          <w:i/>
        </w:rPr>
        <w:t>. CBE—Life Sciences Education, 6</w:t>
      </w:r>
      <w:r>
        <w:rPr/>
        <w:t>(2), 140-154.</w:t>
      </w:r>
    </w:p>
    <w:p>
      <w:pPr>
        <w:pStyle w:val="BodyText"/>
        <w:spacing w:line="251" w:lineRule="exact"/>
      </w:pPr>
      <w:r>
        <w:rPr/>
        <w:t>Reich,</w:t>
      </w:r>
      <w:r>
        <w:rPr>
          <w:spacing w:val="-9"/>
        </w:rPr>
        <w:t> </w:t>
      </w:r>
      <w:r>
        <w:rPr/>
        <w:t>J.,</w:t>
      </w:r>
      <w:r>
        <w:rPr>
          <w:spacing w:val="-6"/>
        </w:rPr>
        <w:t> </w:t>
      </w:r>
      <w:r>
        <w:rPr/>
        <w:t>&amp;</w:t>
      </w:r>
      <w:r>
        <w:rPr>
          <w:spacing w:val="-2"/>
        </w:rPr>
        <w:t> </w:t>
      </w:r>
      <w:r>
        <w:rPr/>
        <w:t>Ruipérez-Valiente,</w:t>
      </w:r>
      <w:r>
        <w:rPr>
          <w:spacing w:val="-4"/>
        </w:rPr>
        <w:t> </w:t>
      </w:r>
      <w:r>
        <w:rPr/>
        <w:t>J.</w:t>
      </w:r>
      <w:r>
        <w:rPr>
          <w:spacing w:val="-3"/>
        </w:rPr>
        <w:t> </w:t>
      </w:r>
      <w:r>
        <w:rPr/>
        <w:t>A.</w:t>
      </w:r>
      <w:r>
        <w:rPr>
          <w:spacing w:val="-3"/>
        </w:rPr>
        <w:t> </w:t>
      </w:r>
      <w:r>
        <w:rPr/>
        <w:t>(2019).</w:t>
      </w:r>
      <w:r>
        <w:rPr>
          <w:spacing w:val="-4"/>
        </w:rPr>
        <w:t> </w:t>
      </w:r>
      <w:r>
        <w:rPr/>
        <w:t>The</w:t>
      </w:r>
      <w:r>
        <w:rPr>
          <w:spacing w:val="-3"/>
        </w:rPr>
        <w:t> </w:t>
      </w:r>
      <w:r>
        <w:rPr/>
        <w:t>MOOC</w:t>
      </w:r>
      <w:r>
        <w:rPr>
          <w:spacing w:val="-4"/>
        </w:rPr>
        <w:t> </w:t>
      </w:r>
      <w:r>
        <w:rPr/>
        <w:t>pivot.</w:t>
      </w:r>
      <w:r>
        <w:rPr>
          <w:spacing w:val="-4"/>
        </w:rPr>
        <w:t> </w:t>
      </w:r>
      <w:r>
        <w:rPr>
          <w:i/>
        </w:rPr>
        <w:t>Science,</w:t>
      </w:r>
      <w:r>
        <w:rPr>
          <w:i/>
          <w:spacing w:val="-3"/>
        </w:rPr>
        <w:t> </w:t>
      </w:r>
      <w:r>
        <w:rPr>
          <w:i/>
        </w:rPr>
        <w:t>363</w:t>
      </w:r>
      <w:r>
        <w:rPr/>
        <w:t>(6423),</w:t>
      </w:r>
      <w:r>
        <w:rPr>
          <w:spacing w:val="-3"/>
        </w:rPr>
        <w:t> </w:t>
      </w:r>
      <w:r>
        <w:rPr>
          <w:spacing w:val="-2"/>
        </w:rPr>
        <w:t>130–131.</w:t>
      </w:r>
    </w:p>
    <w:p>
      <w:pPr>
        <w:pStyle w:val="BodyText"/>
        <w:ind w:left="1079" w:right="401" w:hanging="721"/>
        <w:jc w:val="both"/>
      </w:pPr>
      <w:r>
        <w:rPr/>
        <w:t>Ramos</w:t>
      </w:r>
      <w:r>
        <w:rPr>
          <w:spacing w:val="-2"/>
        </w:rPr>
        <w:t> </w:t>
      </w:r>
      <w:r>
        <w:rPr/>
        <w:t>Rojas,</w:t>
      </w:r>
      <w:r>
        <w:rPr>
          <w:spacing w:val="-2"/>
        </w:rPr>
        <w:t> </w:t>
      </w:r>
      <w:r>
        <w:rPr/>
        <w:t>J.</w:t>
      </w:r>
      <w:r>
        <w:rPr>
          <w:spacing w:val="-2"/>
        </w:rPr>
        <w:t> </w:t>
      </w:r>
      <w:r>
        <w:rPr/>
        <w:t>A.,</w:t>
      </w:r>
      <w:r>
        <w:rPr>
          <w:spacing w:val="-2"/>
        </w:rPr>
        <w:t> </w:t>
      </w:r>
      <w:r>
        <w:rPr/>
        <w:t>Beth</w:t>
      </w:r>
      <w:r>
        <w:rPr>
          <w:spacing w:val="-2"/>
        </w:rPr>
        <w:t> </w:t>
      </w:r>
      <w:r>
        <w:rPr/>
        <w:t>Kery,</w:t>
      </w:r>
      <w:r>
        <w:rPr>
          <w:spacing w:val="-5"/>
        </w:rPr>
        <w:t> </w:t>
      </w:r>
      <w:r>
        <w:rPr/>
        <w:t>M.,</w:t>
      </w:r>
      <w:r>
        <w:rPr>
          <w:spacing w:val="-2"/>
        </w:rPr>
        <w:t> </w:t>
      </w:r>
      <w:r>
        <w:rPr/>
        <w:t>Rosenthal,</w:t>
      </w:r>
      <w:r>
        <w:rPr>
          <w:spacing w:val="-2"/>
        </w:rPr>
        <w:t> </w:t>
      </w:r>
      <w:r>
        <w:rPr/>
        <w:t>S.,</w:t>
      </w:r>
      <w:r>
        <w:rPr>
          <w:spacing w:val="-2"/>
        </w:rPr>
        <w:t> </w:t>
      </w:r>
      <w:r>
        <w:rPr/>
        <w:t>&amp;</w:t>
      </w:r>
      <w:r>
        <w:rPr>
          <w:spacing w:val="-1"/>
        </w:rPr>
        <w:t> </w:t>
      </w:r>
      <w:r>
        <w:rPr/>
        <w:t>Dey,</w:t>
      </w:r>
      <w:r>
        <w:rPr>
          <w:spacing w:val="-2"/>
        </w:rPr>
        <w:t> </w:t>
      </w:r>
      <w:r>
        <w:rPr/>
        <w:t>A.</w:t>
      </w:r>
      <w:r>
        <w:rPr>
          <w:spacing w:val="-2"/>
        </w:rPr>
        <w:t> </w:t>
      </w:r>
      <w:r>
        <w:rPr/>
        <w:t>(2017).</w:t>
      </w:r>
      <w:r>
        <w:rPr>
          <w:spacing w:val="-2"/>
        </w:rPr>
        <w:t> </w:t>
      </w:r>
      <w:r>
        <w:rPr/>
        <w:t>Sampling</w:t>
      </w:r>
      <w:r>
        <w:rPr>
          <w:spacing w:val="-5"/>
        </w:rPr>
        <w:t> </w:t>
      </w:r>
      <w:r>
        <w:rPr/>
        <w:t>techniques</w:t>
      </w:r>
      <w:r>
        <w:rPr>
          <w:spacing w:val="-2"/>
        </w:rPr>
        <w:t> </w:t>
      </w:r>
      <w:r>
        <w:rPr/>
        <w:t>to</w:t>
      </w:r>
      <w:r>
        <w:rPr>
          <w:spacing w:val="-2"/>
        </w:rPr>
        <w:t> </w:t>
      </w:r>
      <w:r>
        <w:rPr/>
        <w:t>improve</w:t>
      </w:r>
      <w:r>
        <w:rPr>
          <w:spacing w:val="-2"/>
        </w:rPr>
        <w:t> </w:t>
      </w:r>
      <w:r>
        <w:rPr/>
        <w:t>big data</w:t>
      </w:r>
      <w:r>
        <w:rPr>
          <w:spacing w:val="-2"/>
        </w:rPr>
        <w:t> </w:t>
      </w:r>
      <w:r>
        <w:rPr/>
        <w:t>exploration. 2017 IEEE 7th Symposium on Large</w:t>
      </w:r>
      <w:r>
        <w:rPr>
          <w:spacing w:val="-2"/>
        </w:rPr>
        <w:t> </w:t>
      </w:r>
      <w:r>
        <w:rPr/>
        <w:t>Data Analysis</w:t>
      </w:r>
      <w:r>
        <w:rPr>
          <w:spacing w:val="-2"/>
        </w:rPr>
        <w:t> </w:t>
      </w:r>
      <w:r>
        <w:rPr/>
        <w:t>and Visualization (LDAV), 26–35. https://doi.org/10.1109/LDAV.2017.8231848.</w:t>
      </w:r>
    </w:p>
    <w:p>
      <w:pPr>
        <w:spacing w:before="0"/>
        <w:ind w:left="1079" w:right="507" w:hanging="721"/>
        <w:jc w:val="both"/>
        <w:rPr>
          <w:sz w:val="22"/>
        </w:rPr>
      </w:pPr>
      <w:r>
        <w:rPr>
          <w:sz w:val="22"/>
        </w:rPr>
        <w:t>Razali, N. M., &amp; Wah, Y. B. (2011). Power comparisons of Shapiro-Wilk, Kolmogorov-Smirnov, Lilliefors</w:t>
      </w:r>
      <w:r>
        <w:rPr>
          <w:spacing w:val="-5"/>
          <w:sz w:val="22"/>
        </w:rPr>
        <w:t> </w:t>
      </w:r>
      <w:r>
        <w:rPr>
          <w:sz w:val="22"/>
        </w:rPr>
        <w:t>and</w:t>
      </w:r>
      <w:r>
        <w:rPr>
          <w:spacing w:val="-5"/>
          <w:sz w:val="22"/>
        </w:rPr>
        <w:t> </w:t>
      </w:r>
      <w:r>
        <w:rPr>
          <w:sz w:val="22"/>
        </w:rPr>
        <w:t>Anderson-Darling</w:t>
      </w:r>
      <w:r>
        <w:rPr>
          <w:spacing w:val="-5"/>
          <w:sz w:val="22"/>
        </w:rPr>
        <w:t> </w:t>
      </w:r>
      <w:r>
        <w:rPr>
          <w:sz w:val="22"/>
        </w:rPr>
        <w:t>tests.</w:t>
      </w:r>
      <w:r>
        <w:rPr>
          <w:spacing w:val="-5"/>
          <w:sz w:val="22"/>
        </w:rPr>
        <w:t> </w:t>
      </w:r>
      <w:r>
        <w:rPr>
          <w:i/>
          <w:sz w:val="22"/>
        </w:rPr>
        <w:t>Journal</w:t>
      </w:r>
      <w:r>
        <w:rPr>
          <w:i/>
          <w:spacing w:val="-4"/>
          <w:sz w:val="22"/>
        </w:rPr>
        <w:t> </w:t>
      </w:r>
      <w:r>
        <w:rPr>
          <w:i/>
          <w:sz w:val="22"/>
        </w:rPr>
        <w:t>of</w:t>
      </w:r>
      <w:r>
        <w:rPr>
          <w:i/>
          <w:spacing w:val="-5"/>
          <w:sz w:val="22"/>
        </w:rPr>
        <w:t> </w:t>
      </w:r>
      <w:r>
        <w:rPr>
          <w:i/>
          <w:sz w:val="22"/>
        </w:rPr>
        <w:t>statistical</w:t>
      </w:r>
      <w:r>
        <w:rPr>
          <w:i/>
          <w:spacing w:val="-4"/>
          <w:sz w:val="22"/>
        </w:rPr>
        <w:t> </w:t>
      </w:r>
      <w:r>
        <w:rPr>
          <w:i/>
          <w:sz w:val="22"/>
        </w:rPr>
        <w:t>modeling</w:t>
      </w:r>
      <w:r>
        <w:rPr>
          <w:i/>
          <w:spacing w:val="-5"/>
          <w:sz w:val="22"/>
        </w:rPr>
        <w:t> </w:t>
      </w:r>
      <w:r>
        <w:rPr>
          <w:i/>
          <w:sz w:val="22"/>
        </w:rPr>
        <w:t>and</w:t>
      </w:r>
      <w:r>
        <w:rPr>
          <w:i/>
          <w:spacing w:val="-5"/>
          <w:sz w:val="22"/>
        </w:rPr>
        <w:t> </w:t>
      </w:r>
      <w:r>
        <w:rPr>
          <w:i/>
          <w:sz w:val="22"/>
        </w:rPr>
        <w:t>analytics</w:t>
      </w:r>
      <w:r>
        <w:rPr>
          <w:sz w:val="22"/>
        </w:rPr>
        <w:t>,</w:t>
      </w:r>
      <w:r>
        <w:rPr>
          <w:spacing w:val="-5"/>
          <w:sz w:val="22"/>
        </w:rPr>
        <w:t> </w:t>
      </w:r>
      <w:r>
        <w:rPr>
          <w:i/>
          <w:sz w:val="22"/>
        </w:rPr>
        <w:t>2</w:t>
      </w:r>
      <w:r>
        <w:rPr>
          <w:sz w:val="22"/>
        </w:rPr>
        <w:t>(1),</w:t>
      </w:r>
      <w:r>
        <w:rPr>
          <w:spacing w:val="-4"/>
          <w:sz w:val="22"/>
        </w:rPr>
        <w:t> </w:t>
      </w:r>
      <w:r>
        <w:rPr>
          <w:sz w:val="22"/>
        </w:rPr>
        <w:t>21-</w:t>
      </w:r>
      <w:r>
        <w:rPr>
          <w:spacing w:val="-5"/>
          <w:sz w:val="22"/>
        </w:rPr>
        <w:t>33.</w:t>
      </w:r>
    </w:p>
    <w:p>
      <w:pPr>
        <w:pStyle w:val="BodyText"/>
        <w:ind w:left="1079" w:hanging="721"/>
      </w:pPr>
      <w:r>
        <w:rPr/>
        <w:t>Ryan,</w:t>
      </w:r>
      <w:r>
        <w:rPr>
          <w:spacing w:val="-3"/>
        </w:rPr>
        <w:t> </w:t>
      </w:r>
      <w:r>
        <w:rPr/>
        <w:t>M.</w:t>
      </w:r>
      <w:r>
        <w:rPr>
          <w:spacing w:val="-5"/>
        </w:rPr>
        <w:t> </w:t>
      </w:r>
      <w:r>
        <w:rPr/>
        <w:t>(2023).</w:t>
      </w:r>
      <w:r>
        <w:rPr>
          <w:spacing w:val="-3"/>
        </w:rPr>
        <w:t> </w:t>
      </w:r>
      <w:r>
        <w:rPr/>
        <w:t>The</w:t>
      </w:r>
      <w:r>
        <w:rPr>
          <w:spacing w:val="-3"/>
        </w:rPr>
        <w:t> </w:t>
      </w:r>
      <w:r>
        <w:rPr/>
        <w:t>Societal</w:t>
      </w:r>
      <w:r>
        <w:rPr>
          <w:spacing w:val="-2"/>
        </w:rPr>
        <w:t> </w:t>
      </w:r>
      <w:r>
        <w:rPr/>
        <w:t>and</w:t>
      </w:r>
      <w:r>
        <w:rPr>
          <w:spacing w:val="-3"/>
        </w:rPr>
        <w:t> </w:t>
      </w:r>
      <w:r>
        <w:rPr/>
        <w:t>Ethical</w:t>
      </w:r>
      <w:r>
        <w:rPr>
          <w:spacing w:val="-2"/>
        </w:rPr>
        <w:t> </w:t>
      </w:r>
      <w:r>
        <w:rPr/>
        <w:t>Impacts</w:t>
      </w:r>
      <w:r>
        <w:rPr>
          <w:spacing w:val="-3"/>
        </w:rPr>
        <w:t> </w:t>
      </w:r>
      <w:r>
        <w:rPr/>
        <w:t>of</w:t>
      </w:r>
      <w:r>
        <w:rPr>
          <w:spacing w:val="-6"/>
        </w:rPr>
        <w:t> </w:t>
      </w:r>
      <w:r>
        <w:rPr/>
        <w:t>Artificial</w:t>
      </w:r>
      <w:r>
        <w:rPr>
          <w:spacing w:val="-2"/>
        </w:rPr>
        <w:t> </w:t>
      </w:r>
      <w:r>
        <w:rPr/>
        <w:t>Intelligence</w:t>
      </w:r>
      <w:r>
        <w:rPr>
          <w:spacing w:val="-4"/>
        </w:rPr>
        <w:t> </w:t>
      </w:r>
      <w:r>
        <w:rPr/>
        <w:t>in</w:t>
      </w:r>
      <w:r>
        <w:rPr>
          <w:spacing w:val="-3"/>
        </w:rPr>
        <w:t> </w:t>
      </w:r>
      <w:r>
        <w:rPr/>
        <w:t>Agriculture:</w:t>
      </w:r>
      <w:r>
        <w:rPr>
          <w:spacing w:val="-4"/>
        </w:rPr>
        <w:t> </w:t>
      </w:r>
      <w:r>
        <w:rPr/>
        <w:t>Mapping Agricultural AI Literature. </w:t>
      </w:r>
      <w:r>
        <w:rPr>
          <w:i/>
        </w:rPr>
        <w:t>AI and Society 38</w:t>
      </w:r>
      <w:r>
        <w:rPr/>
        <w:t>, 2473-2485.</w:t>
      </w:r>
    </w:p>
    <w:p>
      <w:pPr>
        <w:pStyle w:val="BodyText"/>
        <w:ind w:left="1079" w:right="419" w:hanging="720"/>
      </w:pPr>
      <w:r>
        <w:rPr/>
        <w:t>Sánchez-Prieto, J. C., Gamazo, A., Cruz-Benito, J., Therón, R., &amp; García-Peñalvo, F. J. (2020). AI- Driven Assessment of Students: Current Uses and Research Trends. In P. Zaphiris and A. Ioannou</w:t>
      </w:r>
      <w:r>
        <w:rPr>
          <w:spacing w:val="-4"/>
        </w:rPr>
        <w:t> </w:t>
      </w:r>
      <w:r>
        <w:rPr/>
        <w:t>(Eds.),</w:t>
      </w:r>
      <w:r>
        <w:rPr>
          <w:spacing w:val="-4"/>
        </w:rPr>
        <w:t> </w:t>
      </w:r>
      <w:r>
        <w:rPr/>
        <w:t>Learning</w:t>
      </w:r>
      <w:r>
        <w:rPr>
          <w:spacing w:val="-7"/>
        </w:rPr>
        <w:t> </w:t>
      </w:r>
      <w:r>
        <w:rPr/>
        <w:t>and</w:t>
      </w:r>
      <w:r>
        <w:rPr>
          <w:spacing w:val="-4"/>
        </w:rPr>
        <w:t> </w:t>
      </w:r>
      <w:r>
        <w:rPr/>
        <w:t>Collaboration</w:t>
      </w:r>
      <w:r>
        <w:rPr>
          <w:spacing w:val="-4"/>
        </w:rPr>
        <w:t> </w:t>
      </w:r>
      <w:r>
        <w:rPr/>
        <w:t>Technologies.</w:t>
      </w:r>
      <w:r>
        <w:rPr>
          <w:spacing w:val="-4"/>
        </w:rPr>
        <w:t> </w:t>
      </w:r>
      <w:r>
        <w:rPr/>
        <w:t>Design,</w:t>
      </w:r>
      <w:r>
        <w:rPr>
          <w:spacing w:val="-4"/>
        </w:rPr>
        <w:t> </w:t>
      </w:r>
      <w:r>
        <w:rPr/>
        <w:t>Experiences.</w:t>
      </w:r>
      <w:r>
        <w:rPr>
          <w:spacing w:val="-7"/>
        </w:rPr>
        <w:t> </w:t>
      </w:r>
      <w:r>
        <w:rPr/>
        <w:t>7th</w:t>
      </w:r>
      <w:r>
        <w:rPr>
          <w:spacing w:val="-4"/>
        </w:rPr>
        <w:t> </w:t>
      </w:r>
      <w:r>
        <w:rPr/>
        <w:t>International Conference, LCT 2020, Copenhagen, Denmark, Springer Nature, </w:t>
      </w:r>
      <w:r>
        <w:rPr>
          <w:i/>
        </w:rPr>
        <w:t>1, </w:t>
      </w:r>
      <w:r>
        <w:rPr/>
        <w:t>292-302. </w:t>
      </w:r>
      <w:r>
        <w:rPr>
          <w:spacing w:val="-2"/>
        </w:rPr>
        <w:t>https://doi.org/10.1007/978-3-030-50513-4_22.</w:t>
      </w:r>
    </w:p>
    <w:p>
      <w:pPr>
        <w:pStyle w:val="BodyText"/>
        <w:ind w:left="1079" w:right="3831" w:hanging="721"/>
      </w:pPr>
      <w:r>
        <w:rPr/>
        <w:t>Shah,</w:t>
      </w:r>
      <w:r>
        <w:rPr>
          <w:spacing w:val="-3"/>
        </w:rPr>
        <w:t> </w:t>
      </w:r>
      <w:r>
        <w:rPr/>
        <w:t>D.</w:t>
      </w:r>
      <w:r>
        <w:rPr>
          <w:spacing w:val="-3"/>
        </w:rPr>
        <w:t> </w:t>
      </w:r>
      <w:r>
        <w:rPr/>
        <w:t>(2021).</w:t>
      </w:r>
      <w:r>
        <w:rPr>
          <w:spacing w:val="-6"/>
        </w:rPr>
        <w:t> </w:t>
      </w:r>
      <w:r>
        <w:rPr/>
        <w:t>By</w:t>
      </w:r>
      <w:r>
        <w:rPr>
          <w:spacing w:val="-3"/>
        </w:rPr>
        <w:t> </w:t>
      </w:r>
      <w:r>
        <w:rPr/>
        <w:t>the</w:t>
      </w:r>
      <w:r>
        <w:rPr>
          <w:spacing w:val="-3"/>
        </w:rPr>
        <w:t> </w:t>
      </w:r>
      <w:r>
        <w:rPr/>
        <w:t>Numbers:</w:t>
      </w:r>
      <w:r>
        <w:rPr>
          <w:spacing w:val="-5"/>
        </w:rPr>
        <w:t> </w:t>
      </w:r>
      <w:r>
        <w:rPr/>
        <w:t>MOOCs</w:t>
      </w:r>
      <w:r>
        <w:rPr>
          <w:spacing w:val="-3"/>
        </w:rPr>
        <w:t> </w:t>
      </w:r>
      <w:r>
        <w:rPr/>
        <w:t>in</w:t>
      </w:r>
      <w:r>
        <w:rPr>
          <w:spacing w:val="-3"/>
        </w:rPr>
        <w:t> </w:t>
      </w:r>
      <w:r>
        <w:rPr/>
        <w:t>2021.</w:t>
      </w:r>
      <w:r>
        <w:rPr>
          <w:spacing w:val="-6"/>
        </w:rPr>
        <w:t> </w:t>
      </w:r>
      <w:r>
        <w:rPr/>
        <w:t>Class</w:t>
      </w:r>
      <w:r>
        <w:rPr>
          <w:spacing w:val="-3"/>
        </w:rPr>
        <w:t> </w:t>
      </w:r>
      <w:r>
        <w:rPr/>
        <w:t>Central. </w:t>
      </w:r>
      <w:r>
        <w:rPr>
          <w:spacing w:val="-2"/>
        </w:rPr>
        <w:t>https:</w:t>
      </w:r>
      <w:hyperlink r:id="rId11">
        <w:r>
          <w:rPr>
            <w:spacing w:val="-2"/>
          </w:rPr>
          <w:t>//www.classcentral.com/report/mooc-stats-2021/.</w:t>
        </w:r>
      </w:hyperlink>
    </w:p>
    <w:p>
      <w:pPr>
        <w:pStyle w:val="BodyText"/>
        <w:ind w:left="1079" w:right="409" w:hanging="721"/>
      </w:pPr>
      <w:r>
        <w:rPr/>
        <w:t>Shah, V., Murthy, S., Warriem, J., Saharasbudhe, S., Banergee, G., &amp; Iyer, S. (2022). Learner-centric MOOC</w:t>
      </w:r>
      <w:r>
        <w:rPr>
          <w:spacing w:val="-4"/>
        </w:rPr>
        <w:t> </w:t>
      </w:r>
      <w:r>
        <w:rPr/>
        <w:t>Model:</w:t>
      </w:r>
      <w:r>
        <w:rPr>
          <w:spacing w:val="-3"/>
        </w:rPr>
        <w:t> </w:t>
      </w:r>
      <w:r>
        <w:rPr/>
        <w:t>A</w:t>
      </w:r>
      <w:r>
        <w:rPr>
          <w:spacing w:val="-4"/>
        </w:rPr>
        <w:t> </w:t>
      </w:r>
      <w:r>
        <w:rPr/>
        <w:t>Pedagogical</w:t>
      </w:r>
      <w:r>
        <w:rPr>
          <w:spacing w:val="-3"/>
        </w:rPr>
        <w:t> </w:t>
      </w:r>
      <w:r>
        <w:rPr/>
        <w:t>Design</w:t>
      </w:r>
      <w:r>
        <w:rPr>
          <w:spacing w:val="-4"/>
        </w:rPr>
        <w:t> </w:t>
      </w:r>
      <w:r>
        <w:rPr/>
        <w:t>Model</w:t>
      </w:r>
      <w:r>
        <w:rPr>
          <w:spacing w:val="-3"/>
        </w:rPr>
        <w:t> </w:t>
      </w:r>
      <w:r>
        <w:rPr/>
        <w:t>Towards</w:t>
      </w:r>
      <w:r>
        <w:rPr>
          <w:spacing w:val="-5"/>
        </w:rPr>
        <w:t> </w:t>
      </w:r>
      <w:r>
        <w:rPr/>
        <w:t>Active</w:t>
      </w:r>
      <w:r>
        <w:rPr>
          <w:spacing w:val="-4"/>
        </w:rPr>
        <w:t> </w:t>
      </w:r>
      <w:r>
        <w:rPr/>
        <w:t>Learner</w:t>
      </w:r>
      <w:r>
        <w:rPr>
          <w:spacing w:val="-3"/>
        </w:rPr>
        <w:t> </w:t>
      </w:r>
      <w:r>
        <w:rPr/>
        <w:t>Participation</w:t>
      </w:r>
      <w:r>
        <w:rPr>
          <w:spacing w:val="-4"/>
        </w:rPr>
        <w:t> </w:t>
      </w:r>
      <w:r>
        <w:rPr/>
        <w:t>and</w:t>
      </w:r>
      <w:r>
        <w:rPr>
          <w:spacing w:val="-4"/>
        </w:rPr>
        <w:t> </w:t>
      </w:r>
      <w:r>
        <w:rPr/>
        <w:t>Higher Completion Rates. </w:t>
      </w:r>
      <w:r>
        <w:rPr>
          <w:i/>
        </w:rPr>
        <w:t>Educational Technology Research and Development 70</w:t>
      </w:r>
      <w:r>
        <w:rPr/>
        <w:t>, 263-288.</w:t>
      </w:r>
    </w:p>
    <w:p>
      <w:pPr>
        <w:pStyle w:val="BodyText"/>
        <w:ind w:left="1079" w:right="403" w:hanging="721"/>
      </w:pPr>
      <w:r>
        <w:rPr/>
        <w:t>Shamshiri, A., Ryu, K.R., &amp; Park, J.Y. (2024). Text Mining and Natural Language Processing in Construction.</w:t>
      </w:r>
      <w:r>
        <w:rPr>
          <w:spacing w:val="-9"/>
        </w:rPr>
        <w:t> </w:t>
      </w:r>
      <w:r>
        <w:rPr>
          <w:i/>
        </w:rPr>
        <w:t>Automation</w:t>
      </w:r>
      <w:r>
        <w:rPr>
          <w:i/>
          <w:spacing w:val="-7"/>
        </w:rPr>
        <w:t> </w:t>
      </w:r>
      <w:r>
        <w:rPr>
          <w:i/>
        </w:rPr>
        <w:t>in</w:t>
      </w:r>
      <w:r>
        <w:rPr>
          <w:i/>
          <w:spacing w:val="-7"/>
        </w:rPr>
        <w:t> </w:t>
      </w:r>
      <w:r>
        <w:rPr>
          <w:i/>
        </w:rPr>
        <w:t>Construction,</w:t>
      </w:r>
      <w:r>
        <w:rPr>
          <w:i/>
          <w:spacing w:val="-7"/>
        </w:rPr>
        <w:t> </w:t>
      </w:r>
      <w:r>
        <w:rPr>
          <w:i/>
        </w:rPr>
        <w:t>158</w:t>
      </w:r>
      <w:r>
        <w:rPr/>
        <w:t>.</w:t>
      </w:r>
      <w:r>
        <w:rPr>
          <w:spacing w:val="-7"/>
        </w:rPr>
        <w:t> </w:t>
      </w:r>
      <w:hyperlink r:id="rId12">
        <w:r>
          <w:rPr>
            <w:color w:val="0000FF"/>
            <w:u w:val="single" w:color="0000FF"/>
          </w:rPr>
          <w:t>https://doi.org/10.1016/j.autcon.2023.105200</w:t>
        </w:r>
        <w:r>
          <w:rPr/>
          <w:t>.</w:t>
        </w:r>
      </w:hyperlink>
    </w:p>
    <w:p>
      <w:pPr>
        <w:pStyle w:val="BodyText"/>
        <w:spacing w:line="252" w:lineRule="exact"/>
        <w:ind w:left="360"/>
      </w:pPr>
      <w:r>
        <w:rPr/>
        <w:t>Shapiro,</w:t>
      </w:r>
      <w:r>
        <w:rPr>
          <w:spacing w:val="-4"/>
        </w:rPr>
        <w:t> </w:t>
      </w:r>
      <w:r>
        <w:rPr/>
        <w:t>S.</w:t>
      </w:r>
      <w:r>
        <w:rPr>
          <w:spacing w:val="-2"/>
        </w:rPr>
        <w:t> </w:t>
      </w:r>
      <w:r>
        <w:rPr/>
        <w:t>S.,</w:t>
      </w:r>
      <w:r>
        <w:rPr>
          <w:spacing w:val="-5"/>
        </w:rPr>
        <w:t> </w:t>
      </w:r>
      <w:r>
        <w:rPr/>
        <w:t>&amp;</w:t>
      </w:r>
      <w:r>
        <w:rPr>
          <w:spacing w:val="-4"/>
        </w:rPr>
        <w:t> </w:t>
      </w:r>
      <w:r>
        <w:rPr/>
        <w:t>Wilk,</w:t>
      </w:r>
      <w:r>
        <w:rPr>
          <w:spacing w:val="-5"/>
        </w:rPr>
        <w:t> </w:t>
      </w:r>
      <w:r>
        <w:rPr/>
        <w:t>M.</w:t>
      </w:r>
      <w:r>
        <w:rPr>
          <w:spacing w:val="-5"/>
        </w:rPr>
        <w:t> </w:t>
      </w:r>
      <w:r>
        <w:rPr/>
        <w:t>B.</w:t>
      </w:r>
      <w:r>
        <w:rPr>
          <w:spacing w:val="-2"/>
        </w:rPr>
        <w:t> </w:t>
      </w:r>
      <w:r>
        <w:rPr/>
        <w:t>(1965).</w:t>
      </w:r>
      <w:r>
        <w:rPr>
          <w:spacing w:val="-1"/>
        </w:rPr>
        <w:t> </w:t>
      </w:r>
      <w:r>
        <w:rPr/>
        <w:t>An</w:t>
      </w:r>
      <w:r>
        <w:rPr>
          <w:spacing w:val="-2"/>
        </w:rPr>
        <w:t> </w:t>
      </w:r>
      <w:r>
        <w:rPr/>
        <w:t>analysis</w:t>
      </w:r>
      <w:r>
        <w:rPr>
          <w:spacing w:val="-4"/>
        </w:rPr>
        <w:t> </w:t>
      </w:r>
      <w:r>
        <w:rPr/>
        <w:t>of</w:t>
      </w:r>
      <w:r>
        <w:rPr>
          <w:spacing w:val="-1"/>
        </w:rPr>
        <w:t> </w:t>
      </w:r>
      <w:r>
        <w:rPr/>
        <w:t>variance</w:t>
      </w:r>
      <w:r>
        <w:rPr>
          <w:spacing w:val="-4"/>
        </w:rPr>
        <w:t> </w:t>
      </w:r>
      <w:r>
        <w:rPr/>
        <w:t>test</w:t>
      </w:r>
      <w:r>
        <w:rPr>
          <w:spacing w:val="-4"/>
        </w:rPr>
        <w:t> </w:t>
      </w:r>
      <w:r>
        <w:rPr/>
        <w:t>for</w:t>
      </w:r>
      <w:r>
        <w:rPr>
          <w:spacing w:val="-4"/>
        </w:rPr>
        <w:t> </w:t>
      </w:r>
      <w:r>
        <w:rPr/>
        <w:t>normality</w:t>
      </w:r>
      <w:r>
        <w:rPr>
          <w:spacing w:val="-5"/>
        </w:rPr>
        <w:t> </w:t>
      </w:r>
      <w:r>
        <w:rPr/>
        <w:t>(complete</w:t>
      </w:r>
      <w:r>
        <w:rPr>
          <w:spacing w:val="-1"/>
        </w:rPr>
        <w:t> </w:t>
      </w:r>
      <w:r>
        <w:rPr>
          <w:spacing w:val="-2"/>
        </w:rPr>
        <w:t>samples).</w:t>
      </w:r>
    </w:p>
    <w:p>
      <w:pPr>
        <w:pStyle w:val="BodyText"/>
        <w:spacing w:line="252" w:lineRule="exact"/>
        <w:ind w:left="1080"/>
      </w:pPr>
      <w:r>
        <w:rPr/>
        <w:t>Biometrika,</w:t>
      </w:r>
      <w:r>
        <w:rPr>
          <w:spacing w:val="-7"/>
        </w:rPr>
        <w:t> </w:t>
      </w:r>
      <w:r>
        <w:rPr/>
        <w:t>52(3-4),</w:t>
      </w:r>
      <w:r>
        <w:rPr>
          <w:spacing w:val="-6"/>
        </w:rPr>
        <w:t> </w:t>
      </w:r>
      <w:r>
        <w:rPr/>
        <w:t>591-</w:t>
      </w:r>
      <w:r>
        <w:rPr>
          <w:spacing w:val="-4"/>
        </w:rPr>
        <w:t>611.</w:t>
      </w:r>
    </w:p>
    <w:p>
      <w:pPr>
        <w:pStyle w:val="BodyText"/>
        <w:spacing w:after="0" w:line="252" w:lineRule="exact"/>
        <w:sectPr>
          <w:pgSz w:w="12240" w:h="15840"/>
          <w:pgMar w:header="0" w:footer="1019" w:top="1360" w:bottom="1200" w:left="1080" w:right="1080"/>
        </w:sectPr>
      </w:pPr>
    </w:p>
    <w:p>
      <w:pPr>
        <w:pStyle w:val="BodyText"/>
        <w:spacing w:line="252" w:lineRule="exact" w:before="78"/>
      </w:pPr>
      <w:r>
        <w:rPr/>
        <w:t>Shrout,</w:t>
      </w:r>
      <w:r>
        <w:rPr>
          <w:spacing w:val="-5"/>
        </w:rPr>
        <w:t> </w:t>
      </w:r>
      <w:r>
        <w:rPr/>
        <w:t>P.</w:t>
      </w:r>
      <w:r>
        <w:rPr>
          <w:spacing w:val="-3"/>
        </w:rPr>
        <w:t> </w:t>
      </w:r>
      <w:r>
        <w:rPr/>
        <w:t>E.,</w:t>
      </w:r>
      <w:r>
        <w:rPr>
          <w:spacing w:val="-6"/>
        </w:rPr>
        <w:t> </w:t>
      </w:r>
      <w:r>
        <w:rPr/>
        <w:t>&amp;</w:t>
      </w:r>
      <w:r>
        <w:rPr>
          <w:spacing w:val="-2"/>
        </w:rPr>
        <w:t> </w:t>
      </w:r>
      <w:r>
        <w:rPr/>
        <w:t>Fleiss,</w:t>
      </w:r>
      <w:r>
        <w:rPr>
          <w:spacing w:val="-3"/>
        </w:rPr>
        <w:t> </w:t>
      </w:r>
      <w:r>
        <w:rPr/>
        <w:t>J.</w:t>
      </w:r>
      <w:r>
        <w:rPr>
          <w:spacing w:val="-6"/>
        </w:rPr>
        <w:t> </w:t>
      </w:r>
      <w:r>
        <w:rPr/>
        <w:t>L.</w:t>
      </w:r>
      <w:r>
        <w:rPr>
          <w:spacing w:val="-3"/>
        </w:rPr>
        <w:t> </w:t>
      </w:r>
      <w:r>
        <w:rPr/>
        <w:t>(1979).</w:t>
      </w:r>
      <w:r>
        <w:rPr>
          <w:spacing w:val="-3"/>
        </w:rPr>
        <w:t> </w:t>
      </w:r>
      <w:r>
        <w:rPr/>
        <w:t>Intraclass</w:t>
      </w:r>
      <w:r>
        <w:rPr>
          <w:spacing w:val="-2"/>
        </w:rPr>
        <w:t> </w:t>
      </w:r>
      <w:r>
        <w:rPr/>
        <w:t>correlations:</w:t>
      </w:r>
      <w:r>
        <w:rPr>
          <w:spacing w:val="-2"/>
        </w:rPr>
        <w:t> </w:t>
      </w:r>
      <w:r>
        <w:rPr/>
        <w:t>uses</w:t>
      </w:r>
      <w:r>
        <w:rPr>
          <w:spacing w:val="-5"/>
        </w:rPr>
        <w:t> </w:t>
      </w:r>
      <w:r>
        <w:rPr/>
        <w:t>in</w:t>
      </w:r>
      <w:r>
        <w:rPr>
          <w:spacing w:val="-6"/>
        </w:rPr>
        <w:t> </w:t>
      </w:r>
      <w:r>
        <w:rPr/>
        <w:t>assessing</w:t>
      </w:r>
      <w:r>
        <w:rPr>
          <w:spacing w:val="-6"/>
        </w:rPr>
        <w:t> </w:t>
      </w:r>
      <w:r>
        <w:rPr/>
        <w:t>rater</w:t>
      </w:r>
      <w:r>
        <w:rPr>
          <w:spacing w:val="-4"/>
        </w:rPr>
        <w:t> </w:t>
      </w:r>
      <w:r>
        <w:rPr>
          <w:spacing w:val="-2"/>
        </w:rPr>
        <w:t>reliability.</w:t>
      </w:r>
    </w:p>
    <w:p>
      <w:pPr>
        <w:pStyle w:val="BodyText"/>
        <w:spacing w:line="252" w:lineRule="exact"/>
        <w:ind w:left="1079"/>
      </w:pPr>
      <w:r>
        <w:rPr/>
        <w:t>Psychological</w:t>
      </w:r>
      <w:r>
        <w:rPr>
          <w:spacing w:val="-7"/>
        </w:rPr>
        <w:t> </w:t>
      </w:r>
      <w:r>
        <w:rPr/>
        <w:t>bulletin,</w:t>
      </w:r>
      <w:r>
        <w:rPr>
          <w:spacing w:val="-5"/>
        </w:rPr>
        <w:t> </w:t>
      </w:r>
      <w:r>
        <w:rPr/>
        <w:t>86(2),</w:t>
      </w:r>
      <w:r>
        <w:rPr>
          <w:spacing w:val="-5"/>
        </w:rPr>
        <w:t> </w:t>
      </w:r>
      <w:r>
        <w:rPr>
          <w:spacing w:val="-4"/>
        </w:rPr>
        <w:t>420.</w:t>
      </w:r>
    </w:p>
    <w:p>
      <w:pPr>
        <w:pStyle w:val="BodyText"/>
        <w:spacing w:before="2"/>
        <w:ind w:left="1080" w:hanging="721"/>
      </w:pPr>
      <w:r>
        <w:rPr/>
        <w:t>Stevens,</w:t>
      </w:r>
      <w:r>
        <w:rPr>
          <w:spacing w:val="-2"/>
        </w:rPr>
        <w:t> </w:t>
      </w:r>
      <w:r>
        <w:rPr/>
        <w:t>D.D.,</w:t>
      </w:r>
      <w:r>
        <w:rPr>
          <w:spacing w:val="-5"/>
        </w:rPr>
        <w:t> </w:t>
      </w:r>
      <w:r>
        <w:rPr/>
        <w:t>&amp;</w:t>
      </w:r>
      <w:r>
        <w:rPr>
          <w:spacing w:val="-1"/>
        </w:rPr>
        <w:t> </w:t>
      </w:r>
      <w:r>
        <w:rPr/>
        <w:t>Levi,</w:t>
      </w:r>
      <w:r>
        <w:rPr>
          <w:spacing w:val="-2"/>
        </w:rPr>
        <w:t> </w:t>
      </w:r>
      <w:r>
        <w:rPr/>
        <w:t>A.J.</w:t>
      </w:r>
      <w:r>
        <w:rPr>
          <w:spacing w:val="-5"/>
        </w:rPr>
        <w:t> </w:t>
      </w:r>
      <w:r>
        <w:rPr/>
        <w:t>(2012).</w:t>
      </w:r>
      <w:r>
        <w:rPr>
          <w:spacing w:val="-2"/>
        </w:rPr>
        <w:t> </w:t>
      </w:r>
      <w:r>
        <w:rPr/>
        <w:t>Introduction</w:t>
      </w:r>
      <w:r>
        <w:rPr>
          <w:spacing w:val="-2"/>
        </w:rPr>
        <w:t> </w:t>
      </w:r>
      <w:r>
        <w:rPr/>
        <w:t>to</w:t>
      </w:r>
      <w:r>
        <w:rPr>
          <w:spacing w:val="-5"/>
        </w:rPr>
        <w:t> </w:t>
      </w:r>
      <w:r>
        <w:rPr/>
        <w:t>Rubrics:</w:t>
      </w:r>
      <w:r>
        <w:rPr>
          <w:spacing w:val="-1"/>
        </w:rPr>
        <w:t> </w:t>
      </w:r>
      <w:r>
        <w:rPr/>
        <w:t>An</w:t>
      </w:r>
      <w:r>
        <w:rPr>
          <w:spacing w:val="-2"/>
        </w:rPr>
        <w:t> </w:t>
      </w:r>
      <w:r>
        <w:rPr/>
        <w:t>Assessment</w:t>
      </w:r>
      <w:r>
        <w:rPr>
          <w:spacing w:val="-1"/>
        </w:rPr>
        <w:t> </w:t>
      </w:r>
      <w:r>
        <w:rPr/>
        <w:t>Tool</w:t>
      </w:r>
      <w:r>
        <w:rPr>
          <w:spacing w:val="-6"/>
        </w:rPr>
        <w:t> </w:t>
      </w:r>
      <w:r>
        <w:rPr/>
        <w:t>to</w:t>
      </w:r>
      <w:r>
        <w:rPr>
          <w:spacing w:val="-2"/>
        </w:rPr>
        <w:t> </w:t>
      </w:r>
      <w:r>
        <w:rPr/>
        <w:t>Save</w:t>
      </w:r>
      <w:r>
        <w:rPr>
          <w:spacing w:val="-2"/>
        </w:rPr>
        <w:t> </w:t>
      </w:r>
      <w:r>
        <w:rPr/>
        <w:t>Grading</w:t>
      </w:r>
      <w:r>
        <w:rPr>
          <w:spacing w:val="-2"/>
        </w:rPr>
        <w:t> </w:t>
      </w:r>
      <w:r>
        <w:rPr/>
        <w:t>Time, Convey Effective Feedback, and Promote Student Learning (2nd ed.). Routledge. </w:t>
      </w:r>
      <w:r>
        <w:rPr>
          <w:spacing w:val="-2"/>
        </w:rPr>
        <w:t>https://doi.org/10.4324/9781003445432.</w:t>
      </w:r>
    </w:p>
    <w:p>
      <w:pPr>
        <w:pStyle w:val="BodyText"/>
        <w:spacing w:line="252" w:lineRule="exact"/>
        <w:ind w:left="360"/>
      </w:pPr>
      <w:r>
        <w:rPr/>
        <w:t>Thirunavukasaru,</w:t>
      </w:r>
      <w:r>
        <w:rPr>
          <w:spacing w:val="-6"/>
        </w:rPr>
        <w:t> </w:t>
      </w:r>
      <w:r>
        <w:rPr/>
        <w:t>A.J.,</w:t>
      </w:r>
      <w:r>
        <w:rPr>
          <w:spacing w:val="-4"/>
        </w:rPr>
        <w:t> </w:t>
      </w:r>
      <w:r>
        <w:rPr/>
        <w:t>Ting,</w:t>
      </w:r>
      <w:r>
        <w:rPr>
          <w:spacing w:val="-4"/>
        </w:rPr>
        <w:t> </w:t>
      </w:r>
      <w:r>
        <w:rPr/>
        <w:t>D.S.J.,</w:t>
      </w:r>
      <w:r>
        <w:rPr>
          <w:spacing w:val="-4"/>
        </w:rPr>
        <w:t> </w:t>
      </w:r>
      <w:r>
        <w:rPr/>
        <w:t>Elangovan,</w:t>
      </w:r>
      <w:r>
        <w:rPr>
          <w:spacing w:val="-4"/>
        </w:rPr>
        <w:t> </w:t>
      </w:r>
      <w:r>
        <w:rPr/>
        <w:t>K.,</w:t>
      </w:r>
      <w:r>
        <w:rPr>
          <w:spacing w:val="-4"/>
        </w:rPr>
        <w:t> </w:t>
      </w:r>
      <w:r>
        <w:rPr/>
        <w:t>Gutierrez,</w:t>
      </w:r>
      <w:r>
        <w:rPr>
          <w:spacing w:val="-4"/>
        </w:rPr>
        <w:t> </w:t>
      </w:r>
      <w:r>
        <w:rPr/>
        <w:t>L.,</w:t>
      </w:r>
      <w:r>
        <w:rPr>
          <w:spacing w:val="-6"/>
        </w:rPr>
        <w:t> </w:t>
      </w:r>
      <w:r>
        <w:rPr/>
        <w:t>Tan,</w:t>
      </w:r>
      <w:r>
        <w:rPr>
          <w:spacing w:val="-4"/>
        </w:rPr>
        <w:t> </w:t>
      </w:r>
      <w:r>
        <w:rPr/>
        <w:t>T.F.,</w:t>
      </w:r>
      <w:r>
        <w:rPr>
          <w:spacing w:val="-7"/>
        </w:rPr>
        <w:t> </w:t>
      </w:r>
      <w:r>
        <w:rPr/>
        <w:t>&amp;</w:t>
      </w:r>
      <w:r>
        <w:rPr>
          <w:spacing w:val="-3"/>
        </w:rPr>
        <w:t> </w:t>
      </w:r>
      <w:r>
        <w:rPr/>
        <w:t>Ting,</w:t>
      </w:r>
      <w:r>
        <w:rPr>
          <w:spacing w:val="-4"/>
        </w:rPr>
        <w:t> </w:t>
      </w:r>
      <w:r>
        <w:rPr/>
        <w:t>D.S.W.</w:t>
      </w:r>
      <w:r>
        <w:rPr>
          <w:spacing w:val="-6"/>
        </w:rPr>
        <w:t> </w:t>
      </w:r>
      <w:r>
        <w:rPr>
          <w:spacing w:val="-2"/>
        </w:rPr>
        <w:t>(2023).</w:t>
      </w:r>
    </w:p>
    <w:p>
      <w:pPr>
        <w:spacing w:line="252" w:lineRule="exact" w:before="0"/>
        <w:ind w:left="1080" w:right="0" w:firstLine="0"/>
        <w:jc w:val="left"/>
        <w:rPr>
          <w:sz w:val="22"/>
        </w:rPr>
      </w:pPr>
      <w:r>
        <w:rPr>
          <w:sz w:val="22"/>
        </w:rPr>
        <w:t>Large</w:t>
      </w:r>
      <w:r>
        <w:rPr>
          <w:spacing w:val="-3"/>
          <w:sz w:val="22"/>
        </w:rPr>
        <w:t> </w:t>
      </w:r>
      <w:r>
        <w:rPr>
          <w:sz w:val="22"/>
        </w:rPr>
        <w:t>Language</w:t>
      </w:r>
      <w:r>
        <w:rPr>
          <w:spacing w:val="-3"/>
          <w:sz w:val="22"/>
        </w:rPr>
        <w:t> </w:t>
      </w:r>
      <w:r>
        <w:rPr>
          <w:sz w:val="22"/>
        </w:rPr>
        <w:t>Models</w:t>
      </w:r>
      <w:r>
        <w:rPr>
          <w:spacing w:val="-4"/>
          <w:sz w:val="22"/>
        </w:rPr>
        <w:t> </w:t>
      </w:r>
      <w:r>
        <w:rPr>
          <w:sz w:val="22"/>
        </w:rPr>
        <w:t>in</w:t>
      </w:r>
      <w:r>
        <w:rPr>
          <w:spacing w:val="-5"/>
          <w:sz w:val="22"/>
        </w:rPr>
        <w:t> </w:t>
      </w:r>
      <w:r>
        <w:rPr>
          <w:sz w:val="22"/>
        </w:rPr>
        <w:t>Medicine.</w:t>
      </w:r>
      <w:r>
        <w:rPr>
          <w:spacing w:val="-3"/>
          <w:sz w:val="22"/>
        </w:rPr>
        <w:t> </w:t>
      </w:r>
      <w:r>
        <w:rPr>
          <w:i/>
          <w:sz w:val="22"/>
        </w:rPr>
        <w:t>Nature</w:t>
      </w:r>
      <w:r>
        <w:rPr>
          <w:i/>
          <w:spacing w:val="-4"/>
          <w:sz w:val="22"/>
        </w:rPr>
        <w:t> </w:t>
      </w:r>
      <w:r>
        <w:rPr>
          <w:i/>
          <w:sz w:val="22"/>
        </w:rPr>
        <w:t>Medicine</w:t>
      </w:r>
      <w:r>
        <w:rPr>
          <w:i/>
          <w:spacing w:val="-5"/>
          <w:sz w:val="22"/>
        </w:rPr>
        <w:t> </w:t>
      </w:r>
      <w:r>
        <w:rPr>
          <w:i/>
          <w:sz w:val="22"/>
        </w:rPr>
        <w:t>29</w:t>
      </w:r>
      <w:r>
        <w:rPr>
          <w:sz w:val="22"/>
        </w:rPr>
        <w:t>,</w:t>
      </w:r>
      <w:r>
        <w:rPr>
          <w:spacing w:val="-2"/>
          <w:sz w:val="22"/>
        </w:rPr>
        <w:t> </w:t>
      </w:r>
      <w:r>
        <w:rPr>
          <w:sz w:val="22"/>
        </w:rPr>
        <w:t>1930-</w:t>
      </w:r>
      <w:r>
        <w:rPr>
          <w:spacing w:val="-2"/>
          <w:sz w:val="22"/>
        </w:rPr>
        <w:t>1940.</w:t>
      </w:r>
    </w:p>
    <w:p>
      <w:pPr>
        <w:spacing w:before="1"/>
        <w:ind w:left="1080" w:right="409" w:hanging="721"/>
        <w:jc w:val="left"/>
        <w:rPr>
          <w:sz w:val="22"/>
        </w:rPr>
      </w:pPr>
      <w:r>
        <w:rPr>
          <w:sz w:val="22"/>
        </w:rPr>
        <w:t>Usher, M., &amp; Barak, M. (2018). Peer Assessment in a Project-Based Engineering Course: Comparing Between</w:t>
      </w:r>
      <w:r>
        <w:rPr>
          <w:spacing w:val="-3"/>
          <w:sz w:val="22"/>
        </w:rPr>
        <w:t> </w:t>
      </w:r>
      <w:r>
        <w:rPr>
          <w:sz w:val="22"/>
        </w:rPr>
        <w:t>On-Campus</w:t>
      </w:r>
      <w:r>
        <w:rPr>
          <w:spacing w:val="-5"/>
          <w:sz w:val="22"/>
        </w:rPr>
        <w:t> </w:t>
      </w:r>
      <w:r>
        <w:rPr>
          <w:sz w:val="22"/>
        </w:rPr>
        <w:t>and</w:t>
      </w:r>
      <w:r>
        <w:rPr>
          <w:spacing w:val="-6"/>
          <w:sz w:val="22"/>
        </w:rPr>
        <w:t> </w:t>
      </w:r>
      <w:r>
        <w:rPr>
          <w:sz w:val="22"/>
        </w:rPr>
        <w:t>Online</w:t>
      </w:r>
      <w:r>
        <w:rPr>
          <w:spacing w:val="-5"/>
          <w:sz w:val="22"/>
        </w:rPr>
        <w:t> </w:t>
      </w:r>
      <w:r>
        <w:rPr>
          <w:sz w:val="22"/>
        </w:rPr>
        <w:t>Learning</w:t>
      </w:r>
      <w:r>
        <w:rPr>
          <w:spacing w:val="-3"/>
          <w:sz w:val="22"/>
        </w:rPr>
        <w:t> </w:t>
      </w:r>
      <w:r>
        <w:rPr>
          <w:sz w:val="22"/>
        </w:rPr>
        <w:t>Environments.</w:t>
      </w:r>
      <w:r>
        <w:rPr>
          <w:spacing w:val="-3"/>
          <w:sz w:val="22"/>
        </w:rPr>
        <w:t> </w:t>
      </w:r>
      <w:r>
        <w:rPr>
          <w:i/>
          <w:sz w:val="22"/>
        </w:rPr>
        <w:t>Assessment</w:t>
      </w:r>
      <w:r>
        <w:rPr>
          <w:i/>
          <w:spacing w:val="-5"/>
          <w:sz w:val="22"/>
        </w:rPr>
        <w:t> </w:t>
      </w:r>
      <w:r>
        <w:rPr>
          <w:i/>
          <w:sz w:val="22"/>
        </w:rPr>
        <w:t>&amp;</w:t>
      </w:r>
      <w:r>
        <w:rPr>
          <w:i/>
          <w:spacing w:val="-2"/>
          <w:sz w:val="22"/>
        </w:rPr>
        <w:t> </w:t>
      </w:r>
      <w:r>
        <w:rPr>
          <w:i/>
          <w:sz w:val="22"/>
        </w:rPr>
        <w:t>Evaluation</w:t>
      </w:r>
      <w:r>
        <w:rPr>
          <w:i/>
          <w:spacing w:val="-3"/>
          <w:sz w:val="22"/>
        </w:rPr>
        <w:t> </w:t>
      </w:r>
      <w:r>
        <w:rPr>
          <w:i/>
          <w:sz w:val="22"/>
        </w:rPr>
        <w:t>in</w:t>
      </w:r>
      <w:r>
        <w:rPr>
          <w:i/>
          <w:spacing w:val="-3"/>
          <w:sz w:val="22"/>
        </w:rPr>
        <w:t> </w:t>
      </w:r>
      <w:r>
        <w:rPr>
          <w:i/>
          <w:sz w:val="22"/>
        </w:rPr>
        <w:t>Higher Education, 43</w:t>
      </w:r>
      <w:r>
        <w:rPr>
          <w:sz w:val="22"/>
        </w:rPr>
        <w:t>(5), 745-759.</w:t>
      </w:r>
    </w:p>
    <w:p>
      <w:pPr>
        <w:spacing w:before="0"/>
        <w:ind w:left="1080" w:right="403" w:hanging="720"/>
        <w:jc w:val="left"/>
        <w:rPr>
          <w:sz w:val="22"/>
        </w:rPr>
      </w:pPr>
      <w:r>
        <w:rPr>
          <w:sz w:val="22"/>
        </w:rPr>
        <w:t>Vanga, R.R., Sindhu, C., Bharath, M.S., Reddy, T.C., &amp; Kanneganti, M. (2023). Autograder: A Feature- Based</w:t>
      </w:r>
      <w:r>
        <w:rPr>
          <w:spacing w:val="-3"/>
          <w:sz w:val="22"/>
        </w:rPr>
        <w:t> </w:t>
      </w:r>
      <w:r>
        <w:rPr>
          <w:sz w:val="22"/>
        </w:rPr>
        <w:t>Quantitative</w:t>
      </w:r>
      <w:r>
        <w:rPr>
          <w:spacing w:val="-3"/>
          <w:sz w:val="22"/>
        </w:rPr>
        <w:t> </w:t>
      </w:r>
      <w:r>
        <w:rPr>
          <w:sz w:val="22"/>
        </w:rPr>
        <w:t>Essay</w:t>
      </w:r>
      <w:r>
        <w:rPr>
          <w:spacing w:val="-5"/>
          <w:sz w:val="22"/>
        </w:rPr>
        <w:t> </w:t>
      </w:r>
      <w:r>
        <w:rPr>
          <w:sz w:val="22"/>
        </w:rPr>
        <w:t>Grading</w:t>
      </w:r>
      <w:r>
        <w:rPr>
          <w:spacing w:val="-3"/>
          <w:sz w:val="22"/>
        </w:rPr>
        <w:t> </w:t>
      </w:r>
      <w:r>
        <w:rPr>
          <w:sz w:val="22"/>
        </w:rPr>
        <w:t>System</w:t>
      </w:r>
      <w:r>
        <w:rPr>
          <w:spacing w:val="-2"/>
          <w:sz w:val="22"/>
        </w:rPr>
        <w:t> </w:t>
      </w:r>
      <w:r>
        <w:rPr>
          <w:sz w:val="22"/>
        </w:rPr>
        <w:t>Using</w:t>
      </w:r>
      <w:r>
        <w:rPr>
          <w:spacing w:val="-3"/>
          <w:sz w:val="22"/>
        </w:rPr>
        <w:t> </w:t>
      </w:r>
      <w:r>
        <w:rPr>
          <w:sz w:val="22"/>
        </w:rPr>
        <w:t>BERT.</w:t>
      </w:r>
      <w:r>
        <w:rPr>
          <w:spacing w:val="-3"/>
          <w:sz w:val="22"/>
        </w:rPr>
        <w:t> </w:t>
      </w:r>
      <w:r>
        <w:rPr>
          <w:color w:val="000000"/>
          <w:sz w:val="22"/>
          <w:shd w:fill="FBFBFB" w:color="auto" w:val="clear"/>
        </w:rPr>
        <w:t>In:</w:t>
      </w:r>
      <w:r>
        <w:rPr>
          <w:color w:val="000000"/>
          <w:spacing w:val="-2"/>
          <w:sz w:val="22"/>
          <w:shd w:fill="FBFBFB" w:color="auto" w:val="clear"/>
        </w:rPr>
        <w:t> </w:t>
      </w:r>
      <w:r>
        <w:rPr>
          <w:color w:val="000000"/>
          <w:sz w:val="22"/>
          <w:shd w:fill="FBFBFB" w:color="auto" w:val="clear"/>
        </w:rPr>
        <w:t>Tuba,</w:t>
      </w:r>
      <w:r>
        <w:rPr>
          <w:color w:val="000000"/>
          <w:spacing w:val="-5"/>
          <w:sz w:val="22"/>
          <w:shd w:fill="FBFBFB" w:color="auto" w:val="clear"/>
        </w:rPr>
        <w:t> </w:t>
      </w:r>
      <w:r>
        <w:rPr>
          <w:color w:val="000000"/>
          <w:sz w:val="22"/>
          <w:shd w:fill="FBFBFB" w:color="auto" w:val="clear"/>
        </w:rPr>
        <w:t>M.,</w:t>
      </w:r>
      <w:r>
        <w:rPr>
          <w:color w:val="000000"/>
          <w:spacing w:val="-3"/>
          <w:sz w:val="22"/>
          <w:shd w:fill="FBFBFB" w:color="auto" w:val="clear"/>
        </w:rPr>
        <w:t> </w:t>
      </w:r>
      <w:r>
        <w:rPr>
          <w:color w:val="000000"/>
          <w:sz w:val="22"/>
          <w:shd w:fill="FBFBFB" w:color="auto" w:val="clear"/>
        </w:rPr>
        <w:t>Akashe,</w:t>
      </w:r>
      <w:r>
        <w:rPr>
          <w:color w:val="000000"/>
          <w:spacing w:val="-5"/>
          <w:sz w:val="22"/>
          <w:shd w:fill="FBFBFB" w:color="auto" w:val="clear"/>
        </w:rPr>
        <w:t> </w:t>
      </w:r>
      <w:r>
        <w:rPr>
          <w:color w:val="000000"/>
          <w:sz w:val="22"/>
          <w:shd w:fill="FBFBFB" w:color="auto" w:val="clear"/>
        </w:rPr>
        <w:t>S.,</w:t>
      </w:r>
      <w:r>
        <w:rPr>
          <w:color w:val="000000"/>
          <w:spacing w:val="-3"/>
          <w:sz w:val="22"/>
          <w:shd w:fill="FBFBFB" w:color="auto" w:val="clear"/>
        </w:rPr>
        <w:t> </w:t>
      </w:r>
      <w:r>
        <w:rPr>
          <w:color w:val="000000"/>
          <w:sz w:val="22"/>
          <w:shd w:fill="FBFBFB" w:color="auto" w:val="clear"/>
        </w:rPr>
        <w:t>Joshi,</w:t>
      </w:r>
      <w:r>
        <w:rPr>
          <w:color w:val="000000"/>
          <w:spacing w:val="-3"/>
          <w:sz w:val="22"/>
          <w:shd w:fill="FBFBFB" w:color="auto" w:val="clear"/>
        </w:rPr>
        <w:t> </w:t>
      </w:r>
      <w:r>
        <w:rPr>
          <w:color w:val="000000"/>
          <w:sz w:val="22"/>
          <w:shd w:fill="FBFBFB" w:color="auto" w:val="clear"/>
        </w:rPr>
        <w:t>A.</w:t>
      </w:r>
      <w:r>
        <w:rPr>
          <w:color w:val="000000"/>
          <w:spacing w:val="-3"/>
          <w:sz w:val="22"/>
          <w:shd w:fill="FBFBFB" w:color="auto" w:val="clear"/>
        </w:rPr>
        <w:t> </w:t>
      </w:r>
      <w:r>
        <w:rPr>
          <w:color w:val="000000"/>
          <w:sz w:val="22"/>
          <w:shd w:fill="FBFBFB" w:color="auto" w:val="clear"/>
        </w:rPr>
        <w:t>(eds)</w:t>
      </w:r>
      <w:r>
        <w:rPr>
          <w:color w:val="000000"/>
          <w:sz w:val="22"/>
        </w:rPr>
        <w:t> </w:t>
      </w:r>
      <w:r>
        <w:rPr>
          <w:i/>
          <w:color w:val="000000"/>
          <w:sz w:val="22"/>
          <w:shd w:fill="FBFBFB" w:color="auto" w:val="clear"/>
        </w:rPr>
        <w:t>ICT Infrastructure and Computing. ICT4SD 2023. Lecture Notes in Networks and Systems</w:t>
      </w:r>
      <w:r>
        <w:rPr>
          <w:color w:val="000000"/>
          <w:sz w:val="22"/>
          <w:shd w:fill="FBFBFB" w:color="auto" w:val="clear"/>
        </w:rPr>
        <w:t>, Vol.</w:t>
      </w:r>
      <w:r>
        <w:rPr>
          <w:color w:val="000000"/>
          <w:sz w:val="22"/>
        </w:rPr>
        <w:t> </w:t>
      </w:r>
      <w:r>
        <w:rPr>
          <w:color w:val="000000"/>
          <w:sz w:val="22"/>
          <w:shd w:fill="FBFBFB" w:color="auto" w:val="clear"/>
        </w:rPr>
        <w:t>754. Springer, Singapore. https://doi.org/10.1007/978-981-99-4932-8_8.</w:t>
      </w:r>
    </w:p>
    <w:p>
      <w:pPr>
        <w:spacing w:before="1"/>
        <w:ind w:left="1080" w:right="403" w:hanging="721"/>
        <w:jc w:val="left"/>
        <w:rPr>
          <w:sz w:val="22"/>
        </w:rPr>
      </w:pPr>
      <w:r>
        <w:rPr>
          <w:sz w:val="22"/>
        </w:rPr>
        <w:t>Wang,</w:t>
      </w:r>
      <w:r>
        <w:rPr>
          <w:spacing w:val="-2"/>
          <w:sz w:val="22"/>
        </w:rPr>
        <w:t> </w:t>
      </w:r>
      <w:r>
        <w:rPr>
          <w:sz w:val="22"/>
        </w:rPr>
        <w:t>Y.,</w:t>
      </w:r>
      <w:r>
        <w:rPr>
          <w:spacing w:val="-5"/>
          <w:sz w:val="22"/>
        </w:rPr>
        <w:t> </w:t>
      </w:r>
      <w:r>
        <w:rPr>
          <w:sz w:val="22"/>
        </w:rPr>
        <w:t>&amp;</w:t>
      </w:r>
      <w:r>
        <w:rPr>
          <w:spacing w:val="-1"/>
          <w:sz w:val="22"/>
        </w:rPr>
        <w:t> </w:t>
      </w:r>
      <w:r>
        <w:rPr>
          <w:sz w:val="22"/>
        </w:rPr>
        <w:t>Baker,</w:t>
      </w:r>
      <w:r>
        <w:rPr>
          <w:spacing w:val="-2"/>
          <w:sz w:val="22"/>
        </w:rPr>
        <w:t> </w:t>
      </w:r>
      <w:r>
        <w:rPr>
          <w:sz w:val="22"/>
        </w:rPr>
        <w:t>R.</w:t>
      </w:r>
      <w:r>
        <w:rPr>
          <w:spacing w:val="-5"/>
          <w:sz w:val="22"/>
        </w:rPr>
        <w:t> </w:t>
      </w:r>
      <w:r>
        <w:rPr>
          <w:sz w:val="22"/>
        </w:rPr>
        <w:t>(2015).</w:t>
      </w:r>
      <w:r>
        <w:rPr>
          <w:spacing w:val="-2"/>
          <w:sz w:val="22"/>
        </w:rPr>
        <w:t> </w:t>
      </w:r>
      <w:r>
        <w:rPr>
          <w:sz w:val="22"/>
        </w:rPr>
        <w:t>Content</w:t>
      </w:r>
      <w:r>
        <w:rPr>
          <w:spacing w:val="-1"/>
          <w:sz w:val="22"/>
        </w:rPr>
        <w:t> </w:t>
      </w:r>
      <w:r>
        <w:rPr>
          <w:sz w:val="22"/>
        </w:rPr>
        <w:t>or</w:t>
      </w:r>
      <w:r>
        <w:rPr>
          <w:spacing w:val="-4"/>
          <w:sz w:val="22"/>
        </w:rPr>
        <w:t> </w:t>
      </w:r>
      <w:r>
        <w:rPr>
          <w:sz w:val="22"/>
        </w:rPr>
        <w:t>platform:</w:t>
      </w:r>
      <w:r>
        <w:rPr>
          <w:spacing w:val="-4"/>
          <w:sz w:val="22"/>
        </w:rPr>
        <w:t> </w:t>
      </w:r>
      <w:r>
        <w:rPr>
          <w:sz w:val="22"/>
        </w:rPr>
        <w:t>Why</w:t>
      </w:r>
      <w:r>
        <w:rPr>
          <w:spacing w:val="-2"/>
          <w:sz w:val="22"/>
        </w:rPr>
        <w:t> </w:t>
      </w:r>
      <w:r>
        <w:rPr>
          <w:sz w:val="22"/>
        </w:rPr>
        <w:t>do</w:t>
      </w:r>
      <w:r>
        <w:rPr>
          <w:spacing w:val="-5"/>
          <w:sz w:val="22"/>
        </w:rPr>
        <w:t> </w:t>
      </w:r>
      <w:r>
        <w:rPr>
          <w:sz w:val="22"/>
        </w:rPr>
        <w:t>students</w:t>
      </w:r>
      <w:r>
        <w:rPr>
          <w:spacing w:val="-2"/>
          <w:sz w:val="22"/>
        </w:rPr>
        <w:t> </w:t>
      </w:r>
      <w:r>
        <w:rPr>
          <w:sz w:val="22"/>
        </w:rPr>
        <w:t>complete</w:t>
      </w:r>
      <w:r>
        <w:rPr>
          <w:spacing w:val="-4"/>
          <w:sz w:val="22"/>
        </w:rPr>
        <w:t> </w:t>
      </w:r>
      <w:r>
        <w:rPr>
          <w:sz w:val="22"/>
        </w:rPr>
        <w:t>MOOCs.</w:t>
      </w:r>
      <w:r>
        <w:rPr>
          <w:spacing w:val="-2"/>
          <w:sz w:val="22"/>
        </w:rPr>
        <w:t> </w:t>
      </w:r>
      <w:r>
        <w:rPr>
          <w:i/>
          <w:sz w:val="22"/>
        </w:rPr>
        <w:t>MERLOT Journal of Online Learning and Teaching 11</w:t>
      </w:r>
      <w:r>
        <w:rPr>
          <w:sz w:val="22"/>
        </w:rPr>
        <w:t>(1), 17-30.</w:t>
      </w:r>
    </w:p>
    <w:p>
      <w:pPr>
        <w:pStyle w:val="BodyText"/>
        <w:ind w:left="1080" w:right="765" w:hanging="721"/>
      </w:pPr>
      <w:r>
        <w:rPr/>
        <w:t>Wang, Y., Reddy, R.G., Mujahid, Z.M., Arora, A., Rubashevskii, A., Geng, J., Afzal, O.M., Pan, L., Borenstein,</w:t>
      </w:r>
      <w:r>
        <w:rPr>
          <w:spacing w:val="-3"/>
        </w:rPr>
        <w:t> </w:t>
      </w:r>
      <w:r>
        <w:rPr/>
        <w:t>N.,</w:t>
      </w:r>
      <w:r>
        <w:rPr>
          <w:spacing w:val="-3"/>
        </w:rPr>
        <w:t> </w:t>
      </w:r>
      <w:r>
        <w:rPr/>
        <w:t>Pillai,</w:t>
      </w:r>
      <w:r>
        <w:rPr>
          <w:spacing w:val="-3"/>
        </w:rPr>
        <w:t> </w:t>
      </w:r>
      <w:r>
        <w:rPr/>
        <w:t>A.,</w:t>
      </w:r>
      <w:r>
        <w:rPr>
          <w:spacing w:val="-3"/>
        </w:rPr>
        <w:t> </w:t>
      </w:r>
      <w:r>
        <w:rPr/>
        <w:t>Augenstein,</w:t>
      </w:r>
      <w:r>
        <w:rPr>
          <w:spacing w:val="-3"/>
        </w:rPr>
        <w:t> </w:t>
      </w:r>
      <w:r>
        <w:rPr/>
        <w:t>I.,</w:t>
      </w:r>
      <w:r>
        <w:rPr>
          <w:spacing w:val="-3"/>
        </w:rPr>
        <w:t> </w:t>
      </w:r>
      <w:r>
        <w:rPr/>
        <w:t>Gurevych,</w:t>
      </w:r>
      <w:r>
        <w:rPr>
          <w:spacing w:val="-3"/>
        </w:rPr>
        <w:t> </w:t>
      </w:r>
      <w:r>
        <w:rPr/>
        <w:t>Y.,</w:t>
      </w:r>
      <w:r>
        <w:rPr>
          <w:spacing w:val="-6"/>
        </w:rPr>
        <w:t> </w:t>
      </w:r>
      <w:r>
        <w:rPr/>
        <w:t>&amp;</w:t>
      </w:r>
      <w:r>
        <w:rPr>
          <w:spacing w:val="-2"/>
        </w:rPr>
        <w:t> </w:t>
      </w:r>
      <w:r>
        <w:rPr/>
        <w:t>Nakov,</w:t>
      </w:r>
      <w:r>
        <w:rPr>
          <w:spacing w:val="-3"/>
        </w:rPr>
        <w:t> </w:t>
      </w:r>
      <w:r>
        <w:rPr/>
        <w:t>P.</w:t>
      </w:r>
      <w:r>
        <w:rPr>
          <w:spacing w:val="-3"/>
        </w:rPr>
        <w:t> </w:t>
      </w:r>
      <w:r>
        <w:rPr/>
        <w:t>(2023).</w:t>
      </w:r>
      <w:r>
        <w:rPr>
          <w:spacing w:val="-6"/>
        </w:rPr>
        <w:t> </w:t>
      </w:r>
      <w:r>
        <w:rPr/>
        <w:t>Factcheck-GPT: End-to-End Fine-Grained Document-Level Fact-Checking and Correction of LLM Output. </w:t>
      </w:r>
      <w:r>
        <w:rPr>
          <w:spacing w:val="-2"/>
        </w:rPr>
        <w:t>https://arxiv.org/abs/2311.09000.</w:t>
      </w:r>
    </w:p>
    <w:p>
      <w:pPr>
        <w:spacing w:before="0"/>
        <w:ind w:left="1080" w:right="409" w:hanging="721"/>
        <w:jc w:val="left"/>
        <w:rPr>
          <w:sz w:val="22"/>
        </w:rPr>
      </w:pPr>
      <w:r>
        <w:rPr>
          <w:sz w:val="22"/>
        </w:rPr>
        <w:t>Weegar, R., &amp; Idestam-Almquist, P. (2024). Reducing Workload in Short Answer Grading Using Machine</w:t>
      </w:r>
      <w:r>
        <w:rPr>
          <w:spacing w:val="-5"/>
          <w:sz w:val="22"/>
        </w:rPr>
        <w:t> </w:t>
      </w:r>
      <w:r>
        <w:rPr>
          <w:sz w:val="22"/>
        </w:rPr>
        <w:t>Learning.</w:t>
      </w:r>
      <w:r>
        <w:rPr>
          <w:spacing w:val="-5"/>
          <w:sz w:val="22"/>
        </w:rPr>
        <w:t> </w:t>
      </w:r>
      <w:r>
        <w:rPr>
          <w:i/>
          <w:sz w:val="22"/>
        </w:rPr>
        <w:t>International</w:t>
      </w:r>
      <w:r>
        <w:rPr>
          <w:i/>
          <w:spacing w:val="-3"/>
          <w:sz w:val="22"/>
        </w:rPr>
        <w:t> </w:t>
      </w:r>
      <w:r>
        <w:rPr>
          <w:i/>
          <w:sz w:val="22"/>
        </w:rPr>
        <w:t>Journal</w:t>
      </w:r>
      <w:r>
        <w:rPr>
          <w:i/>
          <w:spacing w:val="-7"/>
          <w:sz w:val="22"/>
        </w:rPr>
        <w:t> </w:t>
      </w:r>
      <w:r>
        <w:rPr>
          <w:i/>
          <w:sz w:val="22"/>
        </w:rPr>
        <w:t>of</w:t>
      </w:r>
      <w:r>
        <w:rPr>
          <w:i/>
          <w:spacing w:val="-3"/>
          <w:sz w:val="22"/>
        </w:rPr>
        <w:t> </w:t>
      </w:r>
      <w:r>
        <w:rPr>
          <w:i/>
          <w:sz w:val="22"/>
        </w:rPr>
        <w:t>Artificial</w:t>
      </w:r>
      <w:r>
        <w:rPr>
          <w:i/>
          <w:spacing w:val="-7"/>
          <w:sz w:val="22"/>
        </w:rPr>
        <w:t> </w:t>
      </w:r>
      <w:r>
        <w:rPr>
          <w:i/>
          <w:sz w:val="22"/>
        </w:rPr>
        <w:t>Intelligence</w:t>
      </w:r>
      <w:r>
        <w:rPr>
          <w:i/>
          <w:spacing w:val="-4"/>
          <w:sz w:val="22"/>
        </w:rPr>
        <w:t> </w:t>
      </w:r>
      <w:r>
        <w:rPr>
          <w:i/>
          <w:sz w:val="22"/>
        </w:rPr>
        <w:t>in</w:t>
      </w:r>
      <w:r>
        <w:rPr>
          <w:i/>
          <w:spacing w:val="-5"/>
          <w:sz w:val="22"/>
        </w:rPr>
        <w:t> </w:t>
      </w:r>
      <w:r>
        <w:rPr>
          <w:i/>
          <w:sz w:val="22"/>
        </w:rPr>
        <w:t>Education,</w:t>
      </w:r>
      <w:r>
        <w:rPr>
          <w:i/>
          <w:spacing w:val="-4"/>
          <w:sz w:val="22"/>
        </w:rPr>
        <w:t> </w:t>
      </w:r>
      <w:r>
        <w:rPr>
          <w:i/>
          <w:sz w:val="22"/>
        </w:rPr>
        <w:t>34</w:t>
      </w:r>
      <w:r>
        <w:rPr>
          <w:sz w:val="22"/>
        </w:rPr>
        <w:t>(2),</w:t>
      </w:r>
      <w:r>
        <w:rPr>
          <w:spacing w:val="-7"/>
          <w:sz w:val="22"/>
        </w:rPr>
        <w:t> </w:t>
      </w:r>
      <w:r>
        <w:rPr>
          <w:sz w:val="22"/>
        </w:rPr>
        <w:t>247-</w:t>
      </w:r>
      <w:r>
        <w:rPr>
          <w:spacing w:val="-4"/>
          <w:sz w:val="22"/>
        </w:rPr>
        <w:t>273.</w:t>
      </w:r>
    </w:p>
    <w:p>
      <w:pPr>
        <w:pStyle w:val="BodyText"/>
        <w:ind w:left="1080" w:right="427" w:hanging="721"/>
      </w:pPr>
      <w:r>
        <w:rPr/>
        <w:t>Ye, J., Chen, X., Xu, N., Zu, C., Shao, Z., Liu, S., Cui, Y., Zhao, Z., Gong, C., Shen, Y., Zhou, J., Chen, S.,</w:t>
      </w:r>
      <w:r>
        <w:rPr>
          <w:spacing w:val="-3"/>
        </w:rPr>
        <w:t> </w:t>
      </w:r>
      <w:r>
        <w:rPr/>
        <w:t>Gui,</w:t>
      </w:r>
      <w:r>
        <w:rPr>
          <w:spacing w:val="-3"/>
        </w:rPr>
        <w:t> </w:t>
      </w:r>
      <w:r>
        <w:rPr/>
        <w:t>T.,</w:t>
      </w:r>
      <w:r>
        <w:rPr>
          <w:spacing w:val="-3"/>
        </w:rPr>
        <w:t> </w:t>
      </w:r>
      <w:r>
        <w:rPr/>
        <w:t>Zhang,</w:t>
      </w:r>
      <w:r>
        <w:rPr>
          <w:spacing w:val="-3"/>
        </w:rPr>
        <w:t> </w:t>
      </w:r>
      <w:r>
        <w:rPr/>
        <w:t>Q.,</w:t>
      </w:r>
      <w:r>
        <w:rPr>
          <w:spacing w:val="-6"/>
        </w:rPr>
        <w:t> </w:t>
      </w:r>
      <w:r>
        <w:rPr/>
        <w:t>&amp;</w:t>
      </w:r>
      <w:r>
        <w:rPr>
          <w:spacing w:val="-2"/>
        </w:rPr>
        <w:t> </w:t>
      </w:r>
      <w:r>
        <w:rPr/>
        <w:t>Huang,</w:t>
      </w:r>
      <w:r>
        <w:rPr>
          <w:spacing w:val="-3"/>
        </w:rPr>
        <w:t> </w:t>
      </w:r>
      <w:r>
        <w:rPr/>
        <w:t>X.</w:t>
      </w:r>
      <w:r>
        <w:rPr>
          <w:spacing w:val="-3"/>
        </w:rPr>
        <w:t> </w:t>
      </w:r>
      <w:r>
        <w:rPr/>
        <w:t>(2023).</w:t>
      </w:r>
      <w:r>
        <w:rPr>
          <w:spacing w:val="-3"/>
        </w:rPr>
        <w:t> </w:t>
      </w:r>
      <w:r>
        <w:rPr/>
        <w:t>A</w:t>
      </w:r>
      <w:r>
        <w:rPr>
          <w:spacing w:val="-4"/>
        </w:rPr>
        <w:t> </w:t>
      </w:r>
      <w:r>
        <w:rPr/>
        <w:t>Comprehensive</w:t>
      </w:r>
      <w:r>
        <w:rPr>
          <w:spacing w:val="-3"/>
        </w:rPr>
        <w:t> </w:t>
      </w:r>
      <w:r>
        <w:rPr/>
        <w:t>Capability</w:t>
      </w:r>
      <w:r>
        <w:rPr>
          <w:spacing w:val="-3"/>
        </w:rPr>
        <w:t> </w:t>
      </w:r>
      <w:r>
        <w:rPr/>
        <w:t>Analysis</w:t>
      </w:r>
      <w:r>
        <w:rPr>
          <w:spacing w:val="-3"/>
        </w:rPr>
        <w:t> </w:t>
      </w:r>
      <w:r>
        <w:rPr/>
        <w:t>of</w:t>
      </w:r>
      <w:r>
        <w:rPr>
          <w:spacing w:val="-2"/>
        </w:rPr>
        <w:t> </w:t>
      </w:r>
      <w:r>
        <w:rPr/>
        <w:t>GPT-3</w:t>
      </w:r>
      <w:r>
        <w:rPr>
          <w:spacing w:val="-3"/>
        </w:rPr>
        <w:t> </w:t>
      </w:r>
      <w:r>
        <w:rPr/>
        <w:t>and GPT-3.5 Series Models. https://arxiv.org/abs/2303.10420.</w:t>
      </w:r>
    </w:p>
    <w:p>
      <w:pPr>
        <w:spacing w:before="0"/>
        <w:ind w:left="1080" w:right="0" w:hanging="721"/>
        <w:jc w:val="left"/>
        <w:rPr>
          <w:sz w:val="22"/>
        </w:rPr>
      </w:pPr>
      <w:r>
        <w:rPr>
          <w:sz w:val="22"/>
        </w:rPr>
        <w:t>Yousef,</w:t>
      </w:r>
      <w:r>
        <w:rPr>
          <w:spacing w:val="-2"/>
          <w:sz w:val="22"/>
        </w:rPr>
        <w:t> </w:t>
      </w:r>
      <w:r>
        <w:rPr>
          <w:sz w:val="22"/>
        </w:rPr>
        <w:t>A.</w:t>
      </w:r>
      <w:r>
        <w:rPr>
          <w:spacing w:val="-5"/>
          <w:sz w:val="22"/>
        </w:rPr>
        <w:t> </w:t>
      </w:r>
      <w:r>
        <w:rPr>
          <w:sz w:val="22"/>
        </w:rPr>
        <w:t>M.</w:t>
      </w:r>
      <w:r>
        <w:rPr>
          <w:spacing w:val="-2"/>
          <w:sz w:val="22"/>
        </w:rPr>
        <w:t> </w:t>
      </w:r>
      <w:r>
        <w:rPr>
          <w:sz w:val="22"/>
        </w:rPr>
        <w:t>F.,</w:t>
      </w:r>
      <w:r>
        <w:rPr>
          <w:spacing w:val="-5"/>
          <w:sz w:val="22"/>
        </w:rPr>
        <w:t> </w:t>
      </w:r>
      <w:r>
        <w:rPr>
          <w:sz w:val="22"/>
        </w:rPr>
        <w:t>&amp;</w:t>
      </w:r>
      <w:r>
        <w:rPr>
          <w:spacing w:val="-1"/>
          <w:sz w:val="22"/>
        </w:rPr>
        <w:t> </w:t>
      </w:r>
      <w:r>
        <w:rPr>
          <w:sz w:val="22"/>
        </w:rPr>
        <w:t>Sumner,</w:t>
      </w:r>
      <w:r>
        <w:rPr>
          <w:spacing w:val="-2"/>
          <w:sz w:val="22"/>
        </w:rPr>
        <w:t> </w:t>
      </w:r>
      <w:r>
        <w:rPr>
          <w:sz w:val="22"/>
        </w:rPr>
        <w:t>T.</w:t>
      </w:r>
      <w:r>
        <w:rPr>
          <w:spacing w:val="-2"/>
          <w:sz w:val="22"/>
        </w:rPr>
        <w:t> </w:t>
      </w:r>
      <w:r>
        <w:rPr>
          <w:sz w:val="22"/>
        </w:rPr>
        <w:t>(2021).</w:t>
      </w:r>
      <w:r>
        <w:rPr>
          <w:spacing w:val="-5"/>
          <w:sz w:val="22"/>
        </w:rPr>
        <w:t> </w:t>
      </w:r>
      <w:r>
        <w:rPr>
          <w:sz w:val="22"/>
        </w:rPr>
        <w:t>Reflections</w:t>
      </w:r>
      <w:r>
        <w:rPr>
          <w:spacing w:val="-2"/>
          <w:sz w:val="22"/>
        </w:rPr>
        <w:t> </w:t>
      </w:r>
      <w:r>
        <w:rPr>
          <w:sz w:val="22"/>
        </w:rPr>
        <w:t>on</w:t>
      </w:r>
      <w:r>
        <w:rPr>
          <w:spacing w:val="-7"/>
          <w:sz w:val="22"/>
        </w:rPr>
        <w:t> </w:t>
      </w:r>
      <w:r>
        <w:rPr>
          <w:sz w:val="22"/>
        </w:rPr>
        <w:t>the</w:t>
      </w:r>
      <w:r>
        <w:rPr>
          <w:spacing w:val="-2"/>
          <w:sz w:val="22"/>
        </w:rPr>
        <w:t> </w:t>
      </w:r>
      <w:r>
        <w:rPr>
          <w:sz w:val="22"/>
        </w:rPr>
        <w:t>Last</w:t>
      </w:r>
      <w:r>
        <w:rPr>
          <w:spacing w:val="-1"/>
          <w:sz w:val="22"/>
        </w:rPr>
        <w:t> </w:t>
      </w:r>
      <w:r>
        <w:rPr>
          <w:sz w:val="22"/>
        </w:rPr>
        <w:t>Decade</w:t>
      </w:r>
      <w:r>
        <w:rPr>
          <w:spacing w:val="-2"/>
          <w:sz w:val="22"/>
        </w:rPr>
        <w:t> </w:t>
      </w:r>
      <w:r>
        <w:rPr>
          <w:sz w:val="22"/>
        </w:rPr>
        <w:t>of</w:t>
      </w:r>
      <w:r>
        <w:rPr>
          <w:spacing w:val="-4"/>
          <w:sz w:val="22"/>
        </w:rPr>
        <w:t> </w:t>
      </w:r>
      <w:r>
        <w:rPr>
          <w:sz w:val="22"/>
        </w:rPr>
        <w:t>MOOC</w:t>
      </w:r>
      <w:r>
        <w:rPr>
          <w:spacing w:val="-3"/>
          <w:sz w:val="22"/>
        </w:rPr>
        <w:t> </w:t>
      </w:r>
      <w:r>
        <w:rPr>
          <w:sz w:val="22"/>
        </w:rPr>
        <w:t>Research.</w:t>
      </w:r>
      <w:r>
        <w:rPr>
          <w:spacing w:val="-2"/>
          <w:sz w:val="22"/>
        </w:rPr>
        <w:t> </w:t>
      </w:r>
      <w:r>
        <w:rPr>
          <w:i/>
          <w:sz w:val="22"/>
        </w:rPr>
        <w:t>Computer Applications in Engineering Education 29</w:t>
      </w:r>
      <w:r>
        <w:rPr>
          <w:sz w:val="22"/>
        </w:rPr>
        <w:t>(4), 648-665.</w:t>
      </w:r>
    </w:p>
    <w:p>
      <w:pPr>
        <w:pStyle w:val="BodyText"/>
        <w:ind w:left="1080" w:right="409" w:hanging="721"/>
      </w:pPr>
      <w:r>
        <w:rPr/>
        <w:t>Zeng,</w:t>
      </w:r>
      <w:r>
        <w:rPr>
          <w:spacing w:val="-2"/>
        </w:rPr>
        <w:t> </w:t>
      </w:r>
      <w:r>
        <w:rPr/>
        <w:t>X.,</w:t>
      </w:r>
      <w:r>
        <w:rPr>
          <w:spacing w:val="-5"/>
        </w:rPr>
        <w:t> </w:t>
      </w:r>
      <w:r>
        <w:rPr/>
        <w:t>&amp;</w:t>
      </w:r>
      <w:r>
        <w:rPr>
          <w:spacing w:val="-1"/>
        </w:rPr>
        <w:t> </w:t>
      </w:r>
      <w:r>
        <w:rPr/>
        <w:t>Zubiaga,</w:t>
      </w:r>
      <w:r>
        <w:rPr>
          <w:spacing w:val="-2"/>
        </w:rPr>
        <w:t> </w:t>
      </w:r>
      <w:r>
        <w:rPr/>
        <w:t>A.</w:t>
      </w:r>
      <w:r>
        <w:rPr>
          <w:spacing w:val="-5"/>
        </w:rPr>
        <w:t> </w:t>
      </w:r>
      <w:r>
        <w:rPr/>
        <w:t>(2024).</w:t>
      </w:r>
      <w:r>
        <w:rPr>
          <w:spacing w:val="-5"/>
        </w:rPr>
        <w:t> </w:t>
      </w:r>
      <w:r>
        <w:rPr/>
        <w:t>MAPLE:</w:t>
      </w:r>
      <w:r>
        <w:rPr>
          <w:spacing w:val="-4"/>
        </w:rPr>
        <w:t> </w:t>
      </w:r>
      <w:r>
        <w:rPr/>
        <w:t>Micro</w:t>
      </w:r>
      <w:r>
        <w:rPr>
          <w:spacing w:val="-2"/>
        </w:rPr>
        <w:t> </w:t>
      </w:r>
      <w:r>
        <w:rPr/>
        <w:t>Analysis</w:t>
      </w:r>
      <w:r>
        <w:rPr>
          <w:spacing w:val="-4"/>
        </w:rPr>
        <w:t> </w:t>
      </w:r>
      <w:r>
        <w:rPr/>
        <w:t>of</w:t>
      </w:r>
      <w:r>
        <w:rPr>
          <w:spacing w:val="-1"/>
        </w:rPr>
        <w:t> </w:t>
      </w:r>
      <w:r>
        <w:rPr/>
        <w:t>Pairwise</w:t>
      </w:r>
      <w:r>
        <w:rPr>
          <w:spacing w:val="-4"/>
        </w:rPr>
        <w:t> </w:t>
      </w:r>
      <w:r>
        <w:rPr/>
        <w:t>Language</w:t>
      </w:r>
      <w:r>
        <w:rPr>
          <w:spacing w:val="-4"/>
        </w:rPr>
        <w:t> </w:t>
      </w:r>
      <w:r>
        <w:rPr/>
        <w:t>Evolution</w:t>
      </w:r>
      <w:r>
        <w:rPr>
          <w:spacing w:val="-5"/>
        </w:rPr>
        <w:t> </w:t>
      </w:r>
      <w:r>
        <w:rPr/>
        <w:t>for</w:t>
      </w:r>
      <w:r>
        <w:rPr>
          <w:spacing w:val="-1"/>
        </w:rPr>
        <w:t> </w:t>
      </w:r>
      <w:r>
        <w:rPr/>
        <w:t>Few-Shot Claim Verification. https://arxiv.org/abs/2401.16282.</w:t>
      </w:r>
    </w:p>
    <w:p>
      <w:pPr>
        <w:pStyle w:val="BodyText"/>
        <w:spacing w:line="252" w:lineRule="exact"/>
        <w:ind w:left="360"/>
      </w:pPr>
      <w:r>
        <w:rPr/>
        <w:t>Zhang,</w:t>
      </w:r>
      <w:r>
        <w:rPr>
          <w:spacing w:val="-6"/>
        </w:rPr>
        <w:t> </w:t>
      </w:r>
      <w:r>
        <w:rPr/>
        <w:t>K.,</w:t>
      </w:r>
      <w:r>
        <w:rPr>
          <w:spacing w:val="-6"/>
        </w:rPr>
        <w:t> </w:t>
      </w:r>
      <w:r>
        <w:rPr/>
        <w:t>&amp;</w:t>
      </w:r>
      <w:r>
        <w:rPr>
          <w:spacing w:val="-2"/>
        </w:rPr>
        <w:t> </w:t>
      </w:r>
      <w:r>
        <w:rPr/>
        <w:t>Aslan,</w:t>
      </w:r>
      <w:r>
        <w:rPr>
          <w:spacing w:val="-4"/>
        </w:rPr>
        <w:t> </w:t>
      </w:r>
      <w:r>
        <w:rPr/>
        <w:t>A.B.</w:t>
      </w:r>
      <w:r>
        <w:rPr>
          <w:spacing w:val="-3"/>
        </w:rPr>
        <w:t> </w:t>
      </w:r>
      <w:r>
        <w:rPr/>
        <w:t>(2021).</w:t>
      </w:r>
      <w:r>
        <w:rPr>
          <w:spacing w:val="-3"/>
        </w:rPr>
        <w:t> </w:t>
      </w:r>
      <w:r>
        <w:rPr/>
        <w:t>AI</w:t>
      </w:r>
      <w:r>
        <w:rPr>
          <w:spacing w:val="-5"/>
        </w:rPr>
        <w:t> </w:t>
      </w:r>
      <w:r>
        <w:rPr/>
        <w:t>Technologies</w:t>
      </w:r>
      <w:r>
        <w:rPr>
          <w:spacing w:val="-4"/>
        </w:rPr>
        <w:t> </w:t>
      </w:r>
      <w:r>
        <w:rPr/>
        <w:t>for</w:t>
      </w:r>
      <w:r>
        <w:rPr>
          <w:spacing w:val="-5"/>
        </w:rPr>
        <w:t> </w:t>
      </w:r>
      <w:r>
        <w:rPr/>
        <w:t>Education:</w:t>
      </w:r>
      <w:r>
        <w:rPr>
          <w:spacing w:val="-2"/>
        </w:rPr>
        <w:t> </w:t>
      </w:r>
      <w:r>
        <w:rPr/>
        <w:t>Recent</w:t>
      </w:r>
      <w:r>
        <w:rPr>
          <w:spacing w:val="-3"/>
        </w:rPr>
        <w:t> </w:t>
      </w:r>
      <w:r>
        <w:rPr/>
        <w:t>Research</w:t>
      </w:r>
      <w:r>
        <w:rPr>
          <w:spacing w:val="-3"/>
        </w:rPr>
        <w:t> </w:t>
      </w:r>
      <w:r>
        <w:rPr/>
        <w:t>and</w:t>
      </w:r>
      <w:r>
        <w:rPr>
          <w:spacing w:val="-3"/>
        </w:rPr>
        <w:t> </w:t>
      </w:r>
      <w:r>
        <w:rPr/>
        <w:t>Future</w:t>
      </w:r>
      <w:r>
        <w:rPr>
          <w:spacing w:val="-3"/>
        </w:rPr>
        <w:t> </w:t>
      </w:r>
      <w:r>
        <w:rPr>
          <w:spacing w:val="-2"/>
        </w:rPr>
        <w:t>Directions.</w:t>
      </w:r>
    </w:p>
    <w:p>
      <w:pPr>
        <w:spacing w:line="252" w:lineRule="exact" w:before="0"/>
        <w:ind w:left="1080" w:right="0" w:firstLine="0"/>
        <w:jc w:val="left"/>
        <w:rPr>
          <w:sz w:val="22"/>
        </w:rPr>
      </w:pPr>
      <w:r>
        <w:rPr>
          <w:i/>
          <w:sz w:val="22"/>
        </w:rPr>
        <w:t>Computers</w:t>
      </w:r>
      <w:r>
        <w:rPr>
          <w:i/>
          <w:spacing w:val="-4"/>
          <w:sz w:val="22"/>
        </w:rPr>
        <w:t> </w:t>
      </w:r>
      <w:r>
        <w:rPr>
          <w:i/>
          <w:sz w:val="22"/>
        </w:rPr>
        <w:t>and</w:t>
      </w:r>
      <w:r>
        <w:rPr>
          <w:i/>
          <w:spacing w:val="-4"/>
          <w:sz w:val="22"/>
        </w:rPr>
        <w:t> </w:t>
      </w:r>
      <w:r>
        <w:rPr>
          <w:i/>
          <w:sz w:val="22"/>
        </w:rPr>
        <w:t>Education:</w:t>
      </w:r>
      <w:r>
        <w:rPr>
          <w:i/>
          <w:spacing w:val="-6"/>
          <w:sz w:val="22"/>
        </w:rPr>
        <w:t> </w:t>
      </w:r>
      <w:r>
        <w:rPr>
          <w:i/>
          <w:sz w:val="22"/>
        </w:rPr>
        <w:t>Artificial</w:t>
      </w:r>
      <w:r>
        <w:rPr>
          <w:i/>
          <w:spacing w:val="-6"/>
          <w:sz w:val="22"/>
        </w:rPr>
        <w:t> </w:t>
      </w:r>
      <w:r>
        <w:rPr>
          <w:i/>
          <w:sz w:val="22"/>
        </w:rPr>
        <w:t>Intelligence</w:t>
      </w:r>
      <w:r>
        <w:rPr>
          <w:i/>
          <w:spacing w:val="-6"/>
          <w:sz w:val="22"/>
        </w:rPr>
        <w:t> </w:t>
      </w:r>
      <w:r>
        <w:rPr>
          <w:i/>
          <w:sz w:val="22"/>
        </w:rPr>
        <w:t>2</w:t>
      </w:r>
      <w:r>
        <w:rPr>
          <w:sz w:val="22"/>
        </w:rPr>
        <w:t>,</w:t>
      </w:r>
      <w:r>
        <w:rPr>
          <w:spacing w:val="-3"/>
          <w:sz w:val="22"/>
        </w:rPr>
        <w:t> </w:t>
      </w:r>
      <w:r>
        <w:rPr>
          <w:spacing w:val="-2"/>
          <w:sz w:val="22"/>
        </w:rPr>
        <w:t>100025.</w:t>
      </w:r>
    </w:p>
    <w:p>
      <w:pPr>
        <w:pStyle w:val="BodyText"/>
        <w:spacing w:before="252"/>
        <w:ind w:left="0"/>
      </w:pPr>
    </w:p>
    <w:p>
      <w:pPr>
        <w:pStyle w:val="Heading1"/>
        <w:spacing w:before="1"/>
      </w:pPr>
      <w:r>
        <w:rPr/>
        <w:t>Statements</w:t>
      </w:r>
      <w:r>
        <w:rPr>
          <w:spacing w:val="-2"/>
        </w:rPr>
        <w:t> </w:t>
      </w:r>
      <w:r>
        <w:rPr/>
        <w:t>and</w:t>
      </w:r>
      <w:r>
        <w:rPr>
          <w:spacing w:val="-2"/>
        </w:rPr>
        <w:t> Declarations</w:t>
      </w:r>
    </w:p>
    <w:p>
      <w:pPr>
        <w:pStyle w:val="Heading3"/>
        <w:spacing w:before="253"/>
        <w:ind w:left="360"/>
      </w:pPr>
      <w:r>
        <w:rPr>
          <w:spacing w:val="-2"/>
        </w:rPr>
        <w:t>Funding</w:t>
      </w:r>
    </w:p>
    <w:p>
      <w:pPr>
        <w:pStyle w:val="BodyText"/>
        <w:spacing w:before="1"/>
        <w:ind w:left="0"/>
        <w:rPr>
          <w:b/>
          <w:i/>
        </w:rPr>
      </w:pPr>
    </w:p>
    <w:p>
      <w:pPr>
        <w:pStyle w:val="BodyText"/>
        <w:ind w:left="360"/>
      </w:pPr>
      <w:r>
        <w:rPr/>
        <w:t>This</w:t>
      </w:r>
      <w:r>
        <w:rPr>
          <w:spacing w:val="-4"/>
        </w:rPr>
        <w:t> </w:t>
      </w:r>
      <w:r>
        <w:rPr/>
        <w:t>work</w:t>
      </w:r>
      <w:r>
        <w:rPr>
          <w:spacing w:val="-3"/>
        </w:rPr>
        <w:t> </w:t>
      </w:r>
      <w:r>
        <w:rPr/>
        <w:t>was</w:t>
      </w:r>
      <w:r>
        <w:rPr>
          <w:spacing w:val="-5"/>
        </w:rPr>
        <w:t> </w:t>
      </w:r>
      <w:r>
        <w:rPr/>
        <w:t>supported</w:t>
      </w:r>
      <w:r>
        <w:rPr>
          <w:spacing w:val="-3"/>
        </w:rPr>
        <w:t> </w:t>
      </w:r>
      <w:r>
        <w:rPr/>
        <w:t>in</w:t>
      </w:r>
      <w:r>
        <w:rPr>
          <w:spacing w:val="-6"/>
        </w:rPr>
        <w:t> </w:t>
      </w:r>
      <w:r>
        <w:rPr/>
        <w:t>part</w:t>
      </w:r>
      <w:r>
        <w:rPr>
          <w:spacing w:val="-2"/>
        </w:rPr>
        <w:t> </w:t>
      </w:r>
      <w:r>
        <w:rPr/>
        <w:t>by</w:t>
      </w:r>
      <w:r>
        <w:rPr>
          <w:spacing w:val="-3"/>
        </w:rPr>
        <w:t> </w:t>
      </w:r>
      <w:r>
        <w:rPr/>
        <w:t>a</w:t>
      </w:r>
      <w:r>
        <w:rPr>
          <w:spacing w:val="-5"/>
        </w:rPr>
        <w:t> </w:t>
      </w:r>
      <w:r>
        <w:rPr/>
        <w:t>grant</w:t>
      </w:r>
      <w:r>
        <w:rPr>
          <w:spacing w:val="-5"/>
        </w:rPr>
        <w:t> </w:t>
      </w:r>
      <w:r>
        <w:rPr/>
        <w:t>from</w:t>
      </w:r>
      <w:r>
        <w:rPr>
          <w:spacing w:val="-5"/>
        </w:rPr>
        <w:t> </w:t>
      </w:r>
      <w:r>
        <w:rPr/>
        <w:t>the</w:t>
      </w:r>
      <w:r>
        <w:rPr>
          <w:spacing w:val="-3"/>
        </w:rPr>
        <w:t> </w:t>
      </w:r>
      <w:r>
        <w:rPr/>
        <w:t>National</w:t>
      </w:r>
      <w:r>
        <w:rPr>
          <w:spacing w:val="-2"/>
        </w:rPr>
        <w:t> </w:t>
      </w:r>
      <w:r>
        <w:rPr/>
        <w:t>Science</w:t>
      </w:r>
      <w:r>
        <w:rPr>
          <w:spacing w:val="-3"/>
        </w:rPr>
        <w:t> </w:t>
      </w:r>
      <w:r>
        <w:rPr/>
        <w:t>Foundation,</w:t>
      </w:r>
      <w:r>
        <w:rPr>
          <w:spacing w:val="-6"/>
        </w:rPr>
        <w:t> </w:t>
      </w:r>
      <w:r>
        <w:rPr/>
        <w:t>award</w:t>
      </w:r>
      <w:r>
        <w:rPr>
          <w:spacing w:val="-3"/>
        </w:rPr>
        <w:t> </w:t>
      </w:r>
      <w:r>
        <w:rPr/>
        <w:t>DUE-</w:t>
      </w:r>
      <w:r>
        <w:rPr>
          <w:spacing w:val="-2"/>
        </w:rPr>
        <w:t>2020784.</w:t>
      </w:r>
    </w:p>
    <w:p>
      <w:pPr>
        <w:pStyle w:val="Heading3"/>
        <w:spacing w:before="251"/>
      </w:pPr>
      <w:r>
        <w:rPr/>
        <w:t>Competing</w:t>
      </w:r>
      <w:r>
        <w:rPr>
          <w:spacing w:val="-5"/>
        </w:rPr>
        <w:t> </w:t>
      </w:r>
      <w:r>
        <w:rPr>
          <w:spacing w:val="-2"/>
        </w:rPr>
        <w:t>Interests</w:t>
      </w:r>
    </w:p>
    <w:p>
      <w:pPr>
        <w:pStyle w:val="BodyText"/>
        <w:ind w:left="0"/>
        <w:rPr>
          <w:b/>
          <w:i/>
        </w:rPr>
      </w:pPr>
    </w:p>
    <w:p>
      <w:pPr>
        <w:pStyle w:val="BodyText"/>
      </w:pPr>
      <w:r>
        <w:rPr/>
        <w:t>The</w:t>
      </w:r>
      <w:r>
        <w:rPr>
          <w:spacing w:val="-6"/>
        </w:rPr>
        <w:t> </w:t>
      </w:r>
      <w:r>
        <w:rPr/>
        <w:t>authors</w:t>
      </w:r>
      <w:r>
        <w:rPr>
          <w:spacing w:val="-3"/>
        </w:rPr>
        <w:t> </w:t>
      </w:r>
      <w:r>
        <w:rPr/>
        <w:t>have</w:t>
      </w:r>
      <w:r>
        <w:rPr>
          <w:spacing w:val="-3"/>
        </w:rPr>
        <w:t> </w:t>
      </w:r>
      <w:r>
        <w:rPr/>
        <w:t>no</w:t>
      </w:r>
      <w:r>
        <w:rPr>
          <w:spacing w:val="-7"/>
        </w:rPr>
        <w:t> </w:t>
      </w:r>
      <w:r>
        <w:rPr/>
        <w:t>relevant</w:t>
      </w:r>
      <w:r>
        <w:rPr>
          <w:spacing w:val="-2"/>
        </w:rPr>
        <w:t> </w:t>
      </w:r>
      <w:r>
        <w:rPr/>
        <w:t>financial</w:t>
      </w:r>
      <w:r>
        <w:rPr>
          <w:spacing w:val="-2"/>
        </w:rPr>
        <w:t> </w:t>
      </w:r>
      <w:r>
        <w:rPr/>
        <w:t>or</w:t>
      </w:r>
      <w:r>
        <w:rPr>
          <w:spacing w:val="-3"/>
        </w:rPr>
        <w:t> </w:t>
      </w:r>
      <w:r>
        <w:rPr/>
        <w:t>non-financial</w:t>
      </w:r>
      <w:r>
        <w:rPr>
          <w:spacing w:val="-2"/>
        </w:rPr>
        <w:t> </w:t>
      </w:r>
      <w:r>
        <w:rPr/>
        <w:t>interests</w:t>
      </w:r>
      <w:r>
        <w:rPr>
          <w:spacing w:val="-5"/>
        </w:rPr>
        <w:t> </w:t>
      </w:r>
      <w:r>
        <w:rPr/>
        <w:t>to</w:t>
      </w:r>
      <w:r>
        <w:rPr>
          <w:spacing w:val="-3"/>
        </w:rPr>
        <w:t> </w:t>
      </w:r>
      <w:r>
        <w:rPr>
          <w:spacing w:val="-2"/>
        </w:rPr>
        <w:t>disclose.</w:t>
      </w:r>
    </w:p>
    <w:p>
      <w:pPr>
        <w:pStyle w:val="BodyText"/>
        <w:ind w:left="0"/>
      </w:pPr>
    </w:p>
    <w:p>
      <w:pPr>
        <w:pStyle w:val="Heading3"/>
      </w:pPr>
      <w:r>
        <w:rPr/>
        <w:t>Author</w:t>
      </w:r>
      <w:r>
        <w:rPr>
          <w:spacing w:val="-3"/>
        </w:rPr>
        <w:t> </w:t>
      </w:r>
      <w:r>
        <w:rPr>
          <w:spacing w:val="-2"/>
        </w:rPr>
        <w:t>Contributions</w:t>
      </w:r>
    </w:p>
    <w:p>
      <w:pPr>
        <w:pStyle w:val="BodyText"/>
        <w:ind w:left="0"/>
        <w:rPr>
          <w:b/>
          <w:i/>
        </w:rPr>
      </w:pPr>
    </w:p>
    <w:p>
      <w:pPr>
        <w:pStyle w:val="BodyText"/>
        <w:spacing w:before="1"/>
        <w:ind w:right="441"/>
      </w:pPr>
      <w:r>
        <w:rPr/>
        <w:t>All authors contributed to the design and conception of the study. Evaluation material for the MOOCs was</w:t>
      </w:r>
      <w:r>
        <w:rPr>
          <w:spacing w:val="-2"/>
        </w:rPr>
        <w:t> </w:t>
      </w:r>
      <w:r>
        <w:rPr/>
        <w:t>created</w:t>
      </w:r>
      <w:r>
        <w:rPr>
          <w:spacing w:val="-2"/>
        </w:rPr>
        <w:t> </w:t>
      </w:r>
      <w:r>
        <w:rPr/>
        <w:t>by</w:t>
      </w:r>
      <w:r>
        <w:rPr>
          <w:spacing w:val="-5"/>
        </w:rPr>
        <w:t> </w:t>
      </w:r>
      <w:r>
        <w:rPr/>
        <w:t>Matthew</w:t>
      </w:r>
      <w:r>
        <w:rPr>
          <w:spacing w:val="-3"/>
        </w:rPr>
        <w:t> </w:t>
      </w:r>
      <w:r>
        <w:rPr/>
        <w:t>Wenger,</w:t>
      </w:r>
      <w:r>
        <w:rPr>
          <w:spacing w:val="-2"/>
        </w:rPr>
        <w:t> </w:t>
      </w:r>
      <w:r>
        <w:rPr/>
        <w:t>who</w:t>
      </w:r>
      <w:r>
        <w:rPr>
          <w:spacing w:val="-2"/>
        </w:rPr>
        <w:t> </w:t>
      </w:r>
      <w:r>
        <w:rPr/>
        <w:t>also</w:t>
      </w:r>
      <w:r>
        <w:rPr>
          <w:spacing w:val="-5"/>
        </w:rPr>
        <w:t> </w:t>
      </w:r>
      <w:r>
        <w:rPr/>
        <w:t>acted</w:t>
      </w:r>
      <w:r>
        <w:rPr>
          <w:spacing w:val="-2"/>
        </w:rPr>
        <w:t> </w:t>
      </w:r>
      <w:r>
        <w:rPr/>
        <w:t>as</w:t>
      </w:r>
      <w:r>
        <w:rPr>
          <w:spacing w:val="-2"/>
        </w:rPr>
        <w:t> </w:t>
      </w:r>
      <w:r>
        <w:rPr/>
        <w:t>the</w:t>
      </w:r>
      <w:r>
        <w:rPr>
          <w:spacing w:val="-2"/>
        </w:rPr>
        <w:t> </w:t>
      </w:r>
      <w:r>
        <w:rPr/>
        <w:t>model</w:t>
      </w:r>
      <w:r>
        <w:rPr>
          <w:spacing w:val="-4"/>
        </w:rPr>
        <w:t> </w:t>
      </w:r>
      <w:r>
        <w:rPr/>
        <w:t>instructor</w:t>
      </w:r>
      <w:r>
        <w:rPr>
          <w:spacing w:val="-4"/>
        </w:rPr>
        <w:t> </w:t>
      </w:r>
      <w:r>
        <w:rPr/>
        <w:t>for</w:t>
      </w:r>
      <w:r>
        <w:rPr>
          <w:spacing w:val="-4"/>
        </w:rPr>
        <w:t> </w:t>
      </w:r>
      <w:r>
        <w:rPr/>
        <w:t>this</w:t>
      </w:r>
      <w:r>
        <w:rPr>
          <w:spacing w:val="-2"/>
        </w:rPr>
        <w:t> </w:t>
      </w:r>
      <w:r>
        <w:rPr/>
        <w:t>project.</w:t>
      </w:r>
      <w:r>
        <w:rPr>
          <w:spacing w:val="-2"/>
        </w:rPr>
        <w:t> </w:t>
      </w:r>
      <w:r>
        <w:rPr/>
        <w:t>Implementation of the LLMs for grading student writing was done by</w:t>
      </w:r>
      <w:r>
        <w:rPr>
          <w:spacing w:val="-2"/>
        </w:rPr>
        <w:t> </w:t>
      </w:r>
      <w:r>
        <w:rPr/>
        <w:t>Nikhil Garuda and Shahriar</w:t>
      </w:r>
      <w:r>
        <w:rPr>
          <w:spacing w:val="-1"/>
        </w:rPr>
        <w:t> </w:t>
      </w:r>
      <w:r>
        <w:rPr/>
        <w:t>Golchin. Gathering</w:t>
      </w:r>
      <w:r>
        <w:rPr>
          <w:spacing w:val="-2"/>
        </w:rPr>
        <w:t> </w:t>
      </w:r>
      <w:r>
        <w:rPr/>
        <w:t>of the peer grading information was carried out by Nikhil Garuda and Sarah Stamer. The first draft of the manuscript was written entirely by Chris Impey. All authors commented on successive versions of the manuscript and all authors read and approved the final manuscript.</w:t>
      </w:r>
    </w:p>
    <w:p>
      <w:pPr>
        <w:pStyle w:val="BodyText"/>
        <w:spacing w:after="0"/>
        <w:sectPr>
          <w:pgSz w:w="12240" w:h="15840"/>
          <w:pgMar w:header="0" w:footer="1019" w:top="1360" w:bottom="1200" w:left="1080" w:right="1080"/>
        </w:sectPr>
      </w:pPr>
    </w:p>
    <w:p>
      <w:pPr>
        <w:pStyle w:val="Heading1"/>
        <w:spacing w:before="79"/>
      </w:pPr>
      <w:r>
        <w:rPr>
          <w:spacing w:val="-2"/>
        </w:rPr>
        <w:t>Appendix</w:t>
      </w:r>
    </w:p>
    <w:p>
      <w:pPr>
        <w:spacing w:before="251"/>
        <w:ind w:left="360" w:right="0" w:firstLine="0"/>
        <w:jc w:val="left"/>
        <w:rPr>
          <w:b/>
          <w:i/>
          <w:sz w:val="22"/>
        </w:rPr>
      </w:pPr>
      <w:r>
        <w:rPr>
          <w:b/>
          <w:i/>
          <w:sz w:val="22"/>
        </w:rPr>
        <w:t>Appendix</w:t>
      </w:r>
      <w:r>
        <w:rPr>
          <w:b/>
          <w:i/>
          <w:spacing w:val="-3"/>
          <w:sz w:val="22"/>
        </w:rPr>
        <w:t> </w:t>
      </w:r>
      <w:r>
        <w:rPr>
          <w:b/>
          <w:i/>
          <w:sz w:val="22"/>
        </w:rPr>
        <w:t>A.</w:t>
      </w:r>
      <w:r>
        <w:rPr>
          <w:b/>
          <w:i/>
          <w:spacing w:val="47"/>
          <w:sz w:val="22"/>
        </w:rPr>
        <w:t> </w:t>
      </w:r>
      <w:r>
        <w:rPr>
          <w:b/>
          <w:i/>
          <w:sz w:val="22"/>
        </w:rPr>
        <w:t>Questions</w:t>
      </w:r>
      <w:r>
        <w:rPr>
          <w:b/>
          <w:i/>
          <w:spacing w:val="-2"/>
          <w:sz w:val="22"/>
        </w:rPr>
        <w:t> </w:t>
      </w:r>
      <w:r>
        <w:rPr>
          <w:b/>
          <w:i/>
          <w:sz w:val="22"/>
        </w:rPr>
        <w:t>and</w:t>
      </w:r>
      <w:r>
        <w:rPr>
          <w:b/>
          <w:i/>
          <w:spacing w:val="-3"/>
          <w:sz w:val="22"/>
        </w:rPr>
        <w:t> </w:t>
      </w:r>
      <w:r>
        <w:rPr>
          <w:b/>
          <w:i/>
          <w:sz w:val="22"/>
        </w:rPr>
        <w:t>grading</w:t>
      </w:r>
      <w:r>
        <w:rPr>
          <w:b/>
          <w:i/>
          <w:spacing w:val="-2"/>
          <w:sz w:val="22"/>
        </w:rPr>
        <w:t> rubrics</w:t>
      </w:r>
    </w:p>
    <w:p>
      <w:pPr>
        <w:pStyle w:val="BodyText"/>
        <w:spacing w:before="1"/>
        <w:ind w:left="0"/>
        <w:rPr>
          <w:b/>
          <w:i/>
        </w:rPr>
      </w:pPr>
    </w:p>
    <w:p>
      <w:pPr>
        <w:pStyle w:val="Heading2"/>
        <w:rPr>
          <w:u w:val="none"/>
        </w:rPr>
      </w:pPr>
      <w:r>
        <w:rPr>
          <w:u w:val="single"/>
        </w:rPr>
        <w:t>Astronomy:</w:t>
      </w:r>
      <w:r>
        <w:rPr>
          <w:spacing w:val="-5"/>
          <w:u w:val="single"/>
        </w:rPr>
        <w:t> </w:t>
      </w:r>
      <w:r>
        <w:rPr>
          <w:u w:val="single"/>
        </w:rPr>
        <w:t>Exploring</w:t>
      </w:r>
      <w:r>
        <w:rPr>
          <w:spacing w:val="-5"/>
          <w:u w:val="single"/>
        </w:rPr>
        <w:t> </w:t>
      </w:r>
      <w:r>
        <w:rPr>
          <w:u w:val="single"/>
        </w:rPr>
        <w:t>Time</w:t>
      </w:r>
      <w:r>
        <w:rPr>
          <w:spacing w:val="-5"/>
          <w:u w:val="single"/>
        </w:rPr>
        <w:t> </w:t>
      </w:r>
      <w:r>
        <w:rPr>
          <w:u w:val="single"/>
        </w:rPr>
        <w:t>and</w:t>
      </w:r>
      <w:r>
        <w:rPr>
          <w:spacing w:val="-6"/>
          <w:u w:val="single"/>
        </w:rPr>
        <w:t> </w:t>
      </w:r>
      <w:r>
        <w:rPr>
          <w:u w:val="single"/>
        </w:rPr>
        <w:t>Space</w:t>
      </w:r>
      <w:r>
        <w:rPr>
          <w:spacing w:val="-6"/>
          <w:u w:val="single"/>
        </w:rPr>
        <w:t> </w:t>
      </w:r>
      <w:r>
        <w:rPr>
          <w:spacing w:val="-4"/>
          <w:u w:val="single"/>
        </w:rPr>
        <w:t>(ETS)</w:t>
      </w:r>
    </w:p>
    <w:p>
      <w:pPr>
        <w:pStyle w:val="BodyText"/>
        <w:ind w:left="0"/>
        <w:rPr>
          <w:b/>
        </w:rPr>
      </w:pPr>
    </w:p>
    <w:p>
      <w:pPr>
        <w:pStyle w:val="BodyText"/>
        <w:ind w:left="360"/>
      </w:pPr>
      <w:r>
        <w:rPr>
          <w:u w:val="single"/>
        </w:rPr>
        <w:t>ETS</w:t>
      </w:r>
      <w:r>
        <w:rPr>
          <w:spacing w:val="-6"/>
          <w:u w:val="single"/>
        </w:rPr>
        <w:t> </w:t>
      </w:r>
      <w:r>
        <w:rPr>
          <w:u w:val="single"/>
        </w:rPr>
        <w:t>Question</w:t>
      </w:r>
      <w:r>
        <w:rPr>
          <w:spacing w:val="-2"/>
          <w:u w:val="single"/>
        </w:rPr>
        <w:t> </w:t>
      </w:r>
      <w:r>
        <w:rPr>
          <w:spacing w:val="-5"/>
          <w:u w:val="single"/>
        </w:rPr>
        <w:t>1:</w:t>
      </w:r>
    </w:p>
    <w:p>
      <w:pPr>
        <w:pStyle w:val="BodyText"/>
        <w:ind w:left="0"/>
      </w:pPr>
    </w:p>
    <w:p>
      <w:pPr>
        <w:pStyle w:val="BodyText"/>
        <w:spacing w:before="1"/>
        <w:ind w:left="360" w:right="403"/>
      </w:pPr>
      <w:r>
        <w:rPr/>
        <w:t>Part</w:t>
      </w:r>
      <w:r>
        <w:rPr>
          <w:spacing w:val="-3"/>
        </w:rPr>
        <w:t> </w:t>
      </w:r>
      <w:r>
        <w:rPr/>
        <w:t>1:</w:t>
      </w:r>
      <w:r>
        <w:rPr>
          <w:spacing w:val="-1"/>
        </w:rPr>
        <w:t> </w:t>
      </w:r>
      <w:r>
        <w:rPr/>
        <w:t>In</w:t>
      </w:r>
      <w:r>
        <w:rPr>
          <w:spacing w:val="-2"/>
        </w:rPr>
        <w:t> </w:t>
      </w:r>
      <w:r>
        <w:rPr/>
        <w:t>terms</w:t>
      </w:r>
      <w:r>
        <w:rPr>
          <w:spacing w:val="-2"/>
        </w:rPr>
        <w:t> </w:t>
      </w:r>
      <w:r>
        <w:rPr/>
        <w:t>of</w:t>
      </w:r>
      <w:r>
        <w:rPr>
          <w:spacing w:val="-3"/>
        </w:rPr>
        <w:t> </w:t>
      </w:r>
      <w:r>
        <w:rPr/>
        <w:t>the</w:t>
      </w:r>
      <w:r>
        <w:rPr>
          <w:spacing w:val="-2"/>
        </w:rPr>
        <w:t> </w:t>
      </w:r>
      <w:r>
        <w:rPr/>
        <w:t>scientific</w:t>
      </w:r>
      <w:r>
        <w:rPr>
          <w:spacing w:val="-3"/>
        </w:rPr>
        <w:t> </w:t>
      </w:r>
      <w:r>
        <w:rPr/>
        <w:t>method,</w:t>
      </w:r>
      <w:r>
        <w:rPr>
          <w:spacing w:val="-2"/>
        </w:rPr>
        <w:t> </w:t>
      </w:r>
      <w:r>
        <w:rPr/>
        <w:t>how</w:t>
      </w:r>
      <w:r>
        <w:rPr>
          <w:spacing w:val="-3"/>
        </w:rPr>
        <w:t> </w:t>
      </w:r>
      <w:r>
        <w:rPr/>
        <w:t>does</w:t>
      </w:r>
      <w:r>
        <w:rPr>
          <w:spacing w:val="-2"/>
        </w:rPr>
        <w:t> </w:t>
      </w:r>
      <w:r>
        <w:rPr/>
        <w:t>astronomy</w:t>
      </w:r>
      <w:r>
        <w:rPr>
          <w:spacing w:val="-4"/>
        </w:rPr>
        <w:t> </w:t>
      </w:r>
      <w:r>
        <w:rPr/>
        <w:t>differ</w:t>
      </w:r>
      <w:r>
        <w:rPr>
          <w:spacing w:val="-1"/>
        </w:rPr>
        <w:t> </w:t>
      </w:r>
      <w:r>
        <w:rPr/>
        <w:t>from</w:t>
      </w:r>
      <w:r>
        <w:rPr>
          <w:spacing w:val="-1"/>
        </w:rPr>
        <w:t> </w:t>
      </w:r>
      <w:r>
        <w:rPr/>
        <w:t>a</w:t>
      </w:r>
      <w:r>
        <w:rPr>
          <w:spacing w:val="-3"/>
        </w:rPr>
        <w:t> </w:t>
      </w:r>
      <w:r>
        <w:rPr/>
        <w:t>lab</w:t>
      </w:r>
      <w:r>
        <w:rPr>
          <w:spacing w:val="-4"/>
        </w:rPr>
        <w:t> </w:t>
      </w:r>
      <w:r>
        <w:rPr/>
        <w:t>science</w:t>
      </w:r>
      <w:r>
        <w:rPr>
          <w:spacing w:val="-3"/>
        </w:rPr>
        <w:t> </w:t>
      </w:r>
      <w:r>
        <w:rPr/>
        <w:t>like</w:t>
      </w:r>
      <w:r>
        <w:rPr>
          <w:spacing w:val="-2"/>
        </w:rPr>
        <w:t> </w:t>
      </w:r>
      <w:r>
        <w:rPr/>
        <w:t>chemistry</w:t>
      </w:r>
      <w:r>
        <w:rPr>
          <w:spacing w:val="-4"/>
        </w:rPr>
        <w:t> </w:t>
      </w:r>
      <w:r>
        <w:rPr/>
        <w:t>or biology? How can astronomers be confident of their understanding of objects that are remote from the </w:t>
      </w:r>
      <w:r>
        <w:rPr>
          <w:spacing w:val="-2"/>
        </w:rPr>
        <w:t>Earth?</w:t>
      </w:r>
    </w:p>
    <w:p>
      <w:pPr>
        <w:pStyle w:val="BodyText"/>
        <w:spacing w:before="251"/>
        <w:ind w:left="360" w:right="403"/>
      </w:pPr>
      <w:r>
        <w:rPr/>
        <w:t>Rubric 1: Does the writer answer the question correctly AND express their thoughts clearly using supporting</w:t>
      </w:r>
      <w:r>
        <w:rPr>
          <w:spacing w:val="-3"/>
        </w:rPr>
        <w:t> </w:t>
      </w:r>
      <w:r>
        <w:rPr/>
        <w:t>facts</w:t>
      </w:r>
      <w:r>
        <w:rPr>
          <w:spacing w:val="-3"/>
        </w:rPr>
        <w:t> </w:t>
      </w:r>
      <w:r>
        <w:rPr/>
        <w:t>and</w:t>
      </w:r>
      <w:r>
        <w:rPr>
          <w:spacing w:val="-3"/>
        </w:rPr>
        <w:t> </w:t>
      </w:r>
      <w:r>
        <w:rPr/>
        <w:t>relevant</w:t>
      </w:r>
      <w:r>
        <w:rPr>
          <w:spacing w:val="-2"/>
        </w:rPr>
        <w:t> </w:t>
      </w:r>
      <w:r>
        <w:rPr/>
        <w:t>examples?</w:t>
      </w:r>
      <w:r>
        <w:rPr>
          <w:spacing w:val="-3"/>
        </w:rPr>
        <w:t> </w:t>
      </w:r>
      <w:r>
        <w:rPr/>
        <w:t>Correct</w:t>
      </w:r>
      <w:r>
        <w:rPr>
          <w:spacing w:val="-2"/>
        </w:rPr>
        <w:t> </w:t>
      </w:r>
      <w:r>
        <w:rPr/>
        <w:t>answers</w:t>
      </w:r>
      <w:r>
        <w:rPr>
          <w:spacing w:val="-5"/>
        </w:rPr>
        <w:t> </w:t>
      </w:r>
      <w:r>
        <w:rPr/>
        <w:t>should</w:t>
      </w:r>
      <w:r>
        <w:rPr>
          <w:spacing w:val="-3"/>
        </w:rPr>
        <w:t> </w:t>
      </w:r>
      <w:r>
        <w:rPr/>
        <w:t>include</w:t>
      </w:r>
      <w:r>
        <w:rPr>
          <w:spacing w:val="-3"/>
        </w:rPr>
        <w:t> </w:t>
      </w:r>
      <w:r>
        <w:rPr/>
        <w:t>a</w:t>
      </w:r>
      <w:r>
        <w:rPr>
          <w:spacing w:val="-5"/>
        </w:rPr>
        <w:t> </w:t>
      </w:r>
      <w:r>
        <w:rPr/>
        <w:t>discussion</w:t>
      </w:r>
      <w:r>
        <w:rPr>
          <w:spacing w:val="-3"/>
        </w:rPr>
        <w:t> </w:t>
      </w:r>
      <w:r>
        <w:rPr/>
        <w:t>of</w:t>
      </w:r>
      <w:r>
        <w:rPr>
          <w:spacing w:val="-2"/>
        </w:rPr>
        <w:t> </w:t>
      </w:r>
      <w:r>
        <w:rPr/>
        <w:t>the</w:t>
      </w:r>
      <w:r>
        <w:rPr>
          <w:spacing w:val="-3"/>
        </w:rPr>
        <w:t> </w:t>
      </w:r>
      <w:r>
        <w:rPr/>
        <w:t>observational rather</w:t>
      </w:r>
      <w:r>
        <w:rPr>
          <w:spacing w:val="-3"/>
        </w:rPr>
        <w:t> </w:t>
      </w:r>
      <w:r>
        <w:rPr/>
        <w:t>than</w:t>
      </w:r>
      <w:r>
        <w:rPr>
          <w:spacing w:val="-1"/>
        </w:rPr>
        <w:t> </w:t>
      </w:r>
      <w:r>
        <w:rPr/>
        <w:t>the</w:t>
      </w:r>
      <w:r>
        <w:rPr>
          <w:spacing w:val="-1"/>
        </w:rPr>
        <w:t> </w:t>
      </w:r>
      <w:r>
        <w:rPr/>
        <w:t>experimental nature</w:t>
      </w:r>
      <w:r>
        <w:rPr>
          <w:spacing w:val="-1"/>
        </w:rPr>
        <w:t> </w:t>
      </w:r>
      <w:r>
        <w:rPr/>
        <w:t>of</w:t>
      </w:r>
      <w:r>
        <w:rPr>
          <w:spacing w:val="-3"/>
        </w:rPr>
        <w:t> </w:t>
      </w:r>
      <w:r>
        <w:rPr/>
        <w:t>astronomy</w:t>
      </w:r>
      <w:r>
        <w:rPr>
          <w:spacing w:val="-4"/>
        </w:rPr>
        <w:t> </w:t>
      </w:r>
      <w:r>
        <w:rPr/>
        <w:t>as</w:t>
      </w:r>
      <w:r>
        <w:rPr>
          <w:spacing w:val="-1"/>
        </w:rPr>
        <w:t> </w:t>
      </w:r>
      <w:r>
        <w:rPr/>
        <w:t>well as</w:t>
      </w:r>
      <w:r>
        <w:rPr>
          <w:spacing w:val="-1"/>
        </w:rPr>
        <w:t> </w:t>
      </w:r>
      <w:r>
        <w:rPr/>
        <w:t>the</w:t>
      </w:r>
      <w:r>
        <w:rPr>
          <w:spacing w:val="-1"/>
        </w:rPr>
        <w:t> </w:t>
      </w:r>
      <w:r>
        <w:rPr/>
        <w:t>challenges</w:t>
      </w:r>
      <w:r>
        <w:rPr>
          <w:spacing w:val="-1"/>
        </w:rPr>
        <w:t> </w:t>
      </w:r>
      <w:r>
        <w:rPr/>
        <w:t>of gathering</w:t>
      </w:r>
      <w:r>
        <w:rPr>
          <w:spacing w:val="-4"/>
        </w:rPr>
        <w:t> </w:t>
      </w:r>
      <w:r>
        <w:rPr/>
        <w:t>data</w:t>
      </w:r>
      <w:r>
        <w:rPr>
          <w:spacing w:val="-1"/>
        </w:rPr>
        <w:t> </w:t>
      </w:r>
      <w:r>
        <w:rPr/>
        <w:t>meaning</w:t>
      </w:r>
      <w:r>
        <w:rPr>
          <w:spacing w:val="-4"/>
        </w:rPr>
        <w:t> </w:t>
      </w:r>
      <w:r>
        <w:rPr/>
        <w:t>that most data is gathered from a distance or from indirect evidence.</w:t>
      </w:r>
    </w:p>
    <w:p>
      <w:pPr>
        <w:pStyle w:val="BodyText"/>
        <w:spacing w:before="2"/>
        <w:ind w:left="0"/>
      </w:pPr>
    </w:p>
    <w:p>
      <w:pPr>
        <w:pStyle w:val="BodyText"/>
        <w:ind w:left="360" w:right="403"/>
      </w:pPr>
      <w:r>
        <w:rPr/>
        <w:t>3 points: The writer answers the question correctly AND the writer expresses their thoughts clearly, and uses supporting facts and relevant examples. Correct answers should include a discussion of the observational</w:t>
      </w:r>
      <w:r>
        <w:rPr>
          <w:spacing w:val="-4"/>
        </w:rPr>
        <w:t> </w:t>
      </w:r>
      <w:r>
        <w:rPr/>
        <w:t>rather</w:t>
      </w:r>
      <w:r>
        <w:rPr>
          <w:spacing w:val="-4"/>
        </w:rPr>
        <w:t> </w:t>
      </w:r>
      <w:r>
        <w:rPr/>
        <w:t>than</w:t>
      </w:r>
      <w:r>
        <w:rPr>
          <w:spacing w:val="-3"/>
        </w:rPr>
        <w:t> </w:t>
      </w:r>
      <w:r>
        <w:rPr/>
        <w:t>the</w:t>
      </w:r>
      <w:r>
        <w:rPr>
          <w:spacing w:val="-3"/>
        </w:rPr>
        <w:t> </w:t>
      </w:r>
      <w:r>
        <w:rPr/>
        <w:t>experimental</w:t>
      </w:r>
      <w:r>
        <w:rPr>
          <w:spacing w:val="-2"/>
        </w:rPr>
        <w:t> </w:t>
      </w:r>
      <w:r>
        <w:rPr/>
        <w:t>nature</w:t>
      </w:r>
      <w:r>
        <w:rPr>
          <w:spacing w:val="-3"/>
        </w:rPr>
        <w:t> </w:t>
      </w:r>
      <w:r>
        <w:rPr/>
        <w:t>of</w:t>
      </w:r>
      <w:r>
        <w:rPr>
          <w:spacing w:val="-2"/>
        </w:rPr>
        <w:t> </w:t>
      </w:r>
      <w:r>
        <w:rPr/>
        <w:t>astronomy</w:t>
      </w:r>
      <w:r>
        <w:rPr>
          <w:spacing w:val="-3"/>
        </w:rPr>
        <w:t> </w:t>
      </w:r>
      <w:r>
        <w:rPr/>
        <w:t>as</w:t>
      </w:r>
      <w:r>
        <w:rPr>
          <w:spacing w:val="-3"/>
        </w:rPr>
        <w:t> </w:t>
      </w:r>
      <w:r>
        <w:rPr/>
        <w:t>well</w:t>
      </w:r>
      <w:r>
        <w:rPr>
          <w:spacing w:val="-2"/>
        </w:rPr>
        <w:t> </w:t>
      </w:r>
      <w:r>
        <w:rPr/>
        <w:t>as</w:t>
      </w:r>
      <w:r>
        <w:rPr>
          <w:spacing w:val="-4"/>
        </w:rPr>
        <w:t> </w:t>
      </w:r>
      <w:r>
        <w:rPr/>
        <w:t>the</w:t>
      </w:r>
      <w:r>
        <w:rPr>
          <w:spacing w:val="-3"/>
        </w:rPr>
        <w:t> </w:t>
      </w:r>
      <w:r>
        <w:rPr/>
        <w:t>challenges</w:t>
      </w:r>
      <w:r>
        <w:rPr>
          <w:spacing w:val="-4"/>
        </w:rPr>
        <w:t> </w:t>
      </w:r>
      <w:r>
        <w:rPr/>
        <w:t>of</w:t>
      </w:r>
      <w:r>
        <w:rPr>
          <w:spacing w:val="-2"/>
        </w:rPr>
        <w:t> </w:t>
      </w:r>
      <w:r>
        <w:rPr/>
        <w:t>gathering</w:t>
      </w:r>
      <w:r>
        <w:rPr>
          <w:spacing w:val="-3"/>
        </w:rPr>
        <w:t> </w:t>
      </w:r>
      <w:r>
        <w:rPr/>
        <w:t>data meaning that most data is gathered from a distance or from indirect evidence.</w:t>
      </w:r>
    </w:p>
    <w:p>
      <w:pPr>
        <w:pStyle w:val="BodyText"/>
        <w:ind w:left="360" w:right="497"/>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w:t>
      </w:r>
      <w:r>
        <w:rPr>
          <w:spacing w:val="-2"/>
        </w:rPr>
        <w:t> </w:t>
      </w:r>
      <w:r>
        <w:rPr/>
        <w:t>use</w:t>
      </w:r>
      <w:r>
        <w:rPr>
          <w:spacing w:val="-2"/>
        </w:rPr>
        <w:t> </w:t>
      </w:r>
      <w:r>
        <w:rPr/>
        <w:t>sufficient</w:t>
      </w:r>
      <w:r>
        <w:rPr>
          <w:spacing w:val="-4"/>
        </w:rPr>
        <w:t> </w:t>
      </w:r>
      <w:r>
        <w:rPr/>
        <w:t>evidence, or include both of the above components.</w:t>
      </w:r>
    </w:p>
    <w:p>
      <w:pPr>
        <w:pStyle w:val="BodyText"/>
        <w:ind w:left="360"/>
      </w:pPr>
      <w:r>
        <w:rPr/>
        <w:t>0</w:t>
      </w:r>
      <w:r>
        <w:rPr>
          <w:spacing w:val="-3"/>
        </w:rPr>
        <w:t> </w:t>
      </w:r>
      <w:r>
        <w:rPr/>
        <w:t>points:</w:t>
      </w:r>
      <w:r>
        <w:rPr>
          <w:spacing w:val="-1"/>
        </w:rPr>
        <w:t> </w:t>
      </w:r>
      <w:r>
        <w:rPr/>
        <w:t>The</w:t>
      </w:r>
      <w:r>
        <w:rPr>
          <w:spacing w:val="-3"/>
        </w:rPr>
        <w:t> </w:t>
      </w:r>
      <w:r>
        <w:rPr/>
        <w:t>writer</w:t>
      </w:r>
      <w:r>
        <w:rPr>
          <w:spacing w:val="-4"/>
        </w:rPr>
        <w:t> </w:t>
      </w:r>
      <w:r>
        <w:rPr/>
        <w:t>does</w:t>
      </w:r>
      <w:r>
        <w:rPr>
          <w:spacing w:val="-5"/>
        </w:rPr>
        <w:t> </w:t>
      </w:r>
      <w:r>
        <w:rPr/>
        <w:t>not</w:t>
      </w:r>
      <w:r>
        <w:rPr>
          <w:spacing w:val="-1"/>
        </w:rPr>
        <w:t> </w:t>
      </w:r>
      <w:r>
        <w:rPr/>
        <w:t>answer</w:t>
      </w:r>
      <w:r>
        <w:rPr>
          <w:spacing w:val="-5"/>
        </w:rPr>
        <w:t> </w:t>
      </w:r>
      <w:r>
        <w:rPr/>
        <w:t>the</w:t>
      </w:r>
      <w:r>
        <w:rPr>
          <w:spacing w:val="-2"/>
        </w:rPr>
        <w:t> </w:t>
      </w:r>
      <w:r>
        <w:rPr/>
        <w:t>question</w:t>
      </w:r>
      <w:r>
        <w:rPr>
          <w:spacing w:val="-2"/>
        </w:rPr>
        <w:t> correctly</w:t>
      </w:r>
    </w:p>
    <w:p>
      <w:pPr>
        <w:pStyle w:val="BodyText"/>
        <w:spacing w:before="252"/>
        <w:ind w:left="360" w:right="653"/>
      </w:pPr>
      <w:r>
        <w:rPr/>
        <w:t>Part</w:t>
      </w:r>
      <w:r>
        <w:rPr>
          <w:spacing w:val="-5"/>
        </w:rPr>
        <w:t> </w:t>
      </w:r>
      <w:r>
        <w:rPr/>
        <w:t>2:</w:t>
      </w:r>
      <w:r>
        <w:rPr>
          <w:spacing w:val="-2"/>
        </w:rPr>
        <w:t> </w:t>
      </w:r>
      <w:r>
        <w:rPr/>
        <w:t>Ancient</w:t>
      </w:r>
      <w:r>
        <w:rPr>
          <w:spacing w:val="-2"/>
        </w:rPr>
        <w:t> </w:t>
      </w:r>
      <w:r>
        <w:rPr/>
        <w:t>cultures</w:t>
      </w:r>
      <w:r>
        <w:rPr>
          <w:spacing w:val="-3"/>
        </w:rPr>
        <w:t> </w:t>
      </w:r>
      <w:r>
        <w:rPr/>
        <w:t>built</w:t>
      </w:r>
      <w:r>
        <w:rPr>
          <w:spacing w:val="-2"/>
        </w:rPr>
        <w:t> </w:t>
      </w:r>
      <w:r>
        <w:rPr/>
        <w:t>some</w:t>
      </w:r>
      <w:r>
        <w:rPr>
          <w:spacing w:val="-3"/>
        </w:rPr>
        <w:t> </w:t>
      </w:r>
      <w:r>
        <w:rPr/>
        <w:t>impressive</w:t>
      </w:r>
      <w:r>
        <w:rPr>
          <w:spacing w:val="-3"/>
        </w:rPr>
        <w:t> </w:t>
      </w:r>
      <w:r>
        <w:rPr/>
        <w:t>structures</w:t>
      </w:r>
      <w:r>
        <w:rPr>
          <w:spacing w:val="-3"/>
        </w:rPr>
        <w:t> </w:t>
      </w:r>
      <w:r>
        <w:rPr/>
        <w:t>that</w:t>
      </w:r>
      <w:r>
        <w:rPr>
          <w:spacing w:val="-5"/>
        </w:rPr>
        <w:t> </w:t>
      </w:r>
      <w:r>
        <w:rPr/>
        <w:t>incorporated</w:t>
      </w:r>
      <w:r>
        <w:rPr>
          <w:spacing w:val="-3"/>
        </w:rPr>
        <w:t> </w:t>
      </w:r>
      <w:r>
        <w:rPr/>
        <w:t>astronomical</w:t>
      </w:r>
      <w:r>
        <w:rPr>
          <w:spacing w:val="-5"/>
        </w:rPr>
        <w:t> </w:t>
      </w:r>
      <w:r>
        <w:rPr/>
        <w:t>functions</w:t>
      </w:r>
      <w:r>
        <w:rPr>
          <w:spacing w:val="-5"/>
        </w:rPr>
        <w:t> </w:t>
      </w:r>
      <w:r>
        <w:rPr/>
        <w:t>and information</w:t>
      </w:r>
      <w:r>
        <w:rPr>
          <w:spacing w:val="-4"/>
        </w:rPr>
        <w:t> </w:t>
      </w:r>
      <w:r>
        <w:rPr/>
        <w:t>(Stonehenge,</w:t>
      </w:r>
      <w:r>
        <w:rPr>
          <w:spacing w:val="-1"/>
        </w:rPr>
        <w:t> </w:t>
      </w:r>
      <w:r>
        <w:rPr/>
        <w:t>Chichen</w:t>
      </w:r>
      <w:r>
        <w:rPr>
          <w:spacing w:val="-1"/>
        </w:rPr>
        <w:t> </w:t>
      </w:r>
      <w:r>
        <w:rPr/>
        <w:t>Itza,</w:t>
      </w:r>
      <w:r>
        <w:rPr>
          <w:spacing w:val="-4"/>
        </w:rPr>
        <w:t> </w:t>
      </w:r>
      <w:r>
        <w:rPr/>
        <w:t>the</w:t>
      </w:r>
      <w:r>
        <w:rPr>
          <w:spacing w:val="-1"/>
        </w:rPr>
        <w:t> </w:t>
      </w:r>
      <w:r>
        <w:rPr/>
        <w:t>Great Pyramid).</w:t>
      </w:r>
      <w:r>
        <w:rPr>
          <w:spacing w:val="-1"/>
        </w:rPr>
        <w:t> </w:t>
      </w:r>
      <w:r>
        <w:rPr/>
        <w:t>A</w:t>
      </w:r>
      <w:r>
        <w:rPr>
          <w:spacing w:val="-2"/>
        </w:rPr>
        <w:t> </w:t>
      </w:r>
      <w:r>
        <w:rPr/>
        <w:t>friend</w:t>
      </w:r>
      <w:r>
        <w:rPr>
          <w:spacing w:val="-1"/>
        </w:rPr>
        <w:t> </w:t>
      </w:r>
      <w:r>
        <w:rPr/>
        <w:t>or acquaintance</w:t>
      </w:r>
      <w:r>
        <w:rPr>
          <w:spacing w:val="-1"/>
        </w:rPr>
        <w:t> </w:t>
      </w:r>
      <w:r>
        <w:rPr/>
        <w:t>of yours</w:t>
      </w:r>
      <w:r>
        <w:rPr>
          <w:spacing w:val="-1"/>
        </w:rPr>
        <w:t> </w:t>
      </w:r>
      <w:r>
        <w:rPr/>
        <w:t>tries</w:t>
      </w:r>
      <w:r>
        <w:rPr>
          <w:spacing w:val="-3"/>
        </w:rPr>
        <w:t> </w:t>
      </w:r>
      <w:r>
        <w:rPr/>
        <w:t>to argue that some of these structures and artifacts are evidence of "ancient astronauts" or visits by intelligent aliens. How would you rebut or argue against this idea?</w:t>
      </w:r>
    </w:p>
    <w:p>
      <w:pPr>
        <w:pStyle w:val="BodyText"/>
        <w:spacing w:before="252"/>
        <w:ind w:left="360" w:right="366"/>
      </w:pPr>
      <w:r>
        <w:rPr/>
        <w:t>Rubric 2: Does the writer answer the question correctly AND express their thoughts clearly using supporting facts and relevant examples? Correct answers should include a discussion of how ancient technology</w:t>
      </w:r>
      <w:r>
        <w:rPr>
          <w:spacing w:val="-1"/>
        </w:rPr>
        <w:t> </w:t>
      </w:r>
      <w:r>
        <w:rPr/>
        <w:t>was</w:t>
      </w:r>
      <w:r>
        <w:rPr>
          <w:spacing w:val="-1"/>
        </w:rPr>
        <w:t> </w:t>
      </w:r>
      <w:r>
        <w:rPr/>
        <w:t>well</w:t>
      </w:r>
      <w:r>
        <w:rPr>
          <w:spacing w:val="-3"/>
        </w:rPr>
        <w:t> </w:t>
      </w:r>
      <w:r>
        <w:rPr/>
        <w:t>within</w:t>
      </w:r>
      <w:r>
        <w:rPr>
          <w:spacing w:val="-4"/>
        </w:rPr>
        <w:t> </w:t>
      </w:r>
      <w:r>
        <w:rPr/>
        <w:t>the</w:t>
      </w:r>
      <w:r>
        <w:rPr>
          <w:spacing w:val="-1"/>
        </w:rPr>
        <w:t> </w:t>
      </w:r>
      <w:r>
        <w:rPr/>
        <w:t>capability</w:t>
      </w:r>
      <w:r>
        <w:rPr>
          <w:spacing w:val="-1"/>
        </w:rPr>
        <w:t> </w:t>
      </w:r>
      <w:r>
        <w:rPr/>
        <w:t>of</w:t>
      </w:r>
      <w:r>
        <w:rPr>
          <w:spacing w:val="-3"/>
        </w:rPr>
        <w:t> </w:t>
      </w:r>
      <w:r>
        <w:rPr/>
        <w:t>humans</w:t>
      </w:r>
      <w:r>
        <w:rPr>
          <w:spacing w:val="-3"/>
        </w:rPr>
        <w:t> </w:t>
      </w:r>
      <w:r>
        <w:rPr/>
        <w:t>at</w:t>
      </w:r>
      <w:r>
        <w:rPr>
          <w:spacing w:val="-3"/>
        </w:rPr>
        <w:t> </w:t>
      </w:r>
      <w:r>
        <w:rPr/>
        <w:t>the</w:t>
      </w:r>
      <w:r>
        <w:rPr>
          <w:spacing w:val="-3"/>
        </w:rPr>
        <w:t> </w:t>
      </w:r>
      <w:r>
        <w:rPr/>
        <w:t>time</w:t>
      </w:r>
      <w:r>
        <w:rPr>
          <w:spacing w:val="-3"/>
        </w:rPr>
        <w:t> </w:t>
      </w:r>
      <w:r>
        <w:rPr/>
        <w:t>as</w:t>
      </w:r>
      <w:r>
        <w:rPr>
          <w:spacing w:val="-1"/>
        </w:rPr>
        <w:t> </w:t>
      </w:r>
      <w:r>
        <w:rPr/>
        <w:t>well</w:t>
      </w:r>
      <w:r>
        <w:rPr>
          <w:spacing w:val="-3"/>
        </w:rPr>
        <w:t> </w:t>
      </w:r>
      <w:r>
        <w:rPr/>
        <w:t>as</w:t>
      </w:r>
      <w:r>
        <w:rPr>
          <w:spacing w:val="-1"/>
        </w:rPr>
        <w:t> </w:t>
      </w:r>
      <w:r>
        <w:rPr/>
        <w:t>a</w:t>
      </w:r>
      <w:r>
        <w:rPr>
          <w:spacing w:val="-3"/>
        </w:rPr>
        <w:t> </w:t>
      </w:r>
      <w:r>
        <w:rPr/>
        <w:t>discussion</w:t>
      </w:r>
      <w:r>
        <w:rPr>
          <w:spacing w:val="-1"/>
        </w:rPr>
        <w:t> </w:t>
      </w:r>
      <w:r>
        <w:rPr/>
        <w:t>of</w:t>
      </w:r>
      <w:r>
        <w:rPr>
          <w:spacing w:val="-3"/>
        </w:rPr>
        <w:t> </w:t>
      </w:r>
      <w:r>
        <w:rPr/>
        <w:t>the</w:t>
      </w:r>
      <w:r>
        <w:rPr>
          <w:spacing w:val="-1"/>
        </w:rPr>
        <w:t> </w:t>
      </w:r>
      <w:r>
        <w:rPr/>
        <w:t>difficulty</w:t>
      </w:r>
      <w:r>
        <w:rPr>
          <w:spacing w:val="-1"/>
        </w:rPr>
        <w:t> </w:t>
      </w:r>
      <w:r>
        <w:rPr/>
        <w:t>of interstellar travel or a lack of evidence for alien or extraterrestrial visitation.</w:t>
      </w:r>
    </w:p>
    <w:p>
      <w:pPr>
        <w:pStyle w:val="BodyText"/>
        <w:ind w:left="0"/>
      </w:pPr>
    </w:p>
    <w:p>
      <w:pPr>
        <w:pStyle w:val="BodyText"/>
        <w:ind w:left="360" w:right="295"/>
      </w:pPr>
      <w:r>
        <w:rPr/>
        <w:t>3 points: The writer answers the question correctly AND the writer expresses their thoughts clearly, and uses supporting facts and relevant examples. Correct answers should include a discussion of how ancient technology</w:t>
      </w:r>
      <w:r>
        <w:rPr>
          <w:spacing w:val="-1"/>
        </w:rPr>
        <w:t> </w:t>
      </w:r>
      <w:r>
        <w:rPr/>
        <w:t>was</w:t>
      </w:r>
      <w:r>
        <w:rPr>
          <w:spacing w:val="-1"/>
        </w:rPr>
        <w:t> </w:t>
      </w:r>
      <w:r>
        <w:rPr/>
        <w:t>well</w:t>
      </w:r>
      <w:r>
        <w:rPr>
          <w:spacing w:val="-3"/>
        </w:rPr>
        <w:t> </w:t>
      </w:r>
      <w:r>
        <w:rPr/>
        <w:t>within</w:t>
      </w:r>
      <w:r>
        <w:rPr>
          <w:spacing w:val="-4"/>
        </w:rPr>
        <w:t> </w:t>
      </w:r>
      <w:r>
        <w:rPr/>
        <w:t>the</w:t>
      </w:r>
      <w:r>
        <w:rPr>
          <w:spacing w:val="-1"/>
        </w:rPr>
        <w:t> </w:t>
      </w:r>
      <w:r>
        <w:rPr/>
        <w:t>capability</w:t>
      </w:r>
      <w:r>
        <w:rPr>
          <w:spacing w:val="-1"/>
        </w:rPr>
        <w:t> </w:t>
      </w:r>
      <w:r>
        <w:rPr/>
        <w:t>of</w:t>
      </w:r>
      <w:r>
        <w:rPr>
          <w:spacing w:val="-3"/>
        </w:rPr>
        <w:t> </w:t>
      </w:r>
      <w:r>
        <w:rPr/>
        <w:t>humans</w:t>
      </w:r>
      <w:r>
        <w:rPr>
          <w:spacing w:val="-3"/>
        </w:rPr>
        <w:t> </w:t>
      </w:r>
      <w:r>
        <w:rPr/>
        <w:t>at</w:t>
      </w:r>
      <w:r>
        <w:rPr>
          <w:spacing w:val="-3"/>
        </w:rPr>
        <w:t> </w:t>
      </w:r>
      <w:r>
        <w:rPr/>
        <w:t>the</w:t>
      </w:r>
      <w:r>
        <w:rPr>
          <w:spacing w:val="-3"/>
        </w:rPr>
        <w:t> </w:t>
      </w:r>
      <w:r>
        <w:rPr/>
        <w:t>time</w:t>
      </w:r>
      <w:r>
        <w:rPr>
          <w:spacing w:val="-3"/>
        </w:rPr>
        <w:t> </w:t>
      </w:r>
      <w:r>
        <w:rPr/>
        <w:t>as</w:t>
      </w:r>
      <w:r>
        <w:rPr>
          <w:spacing w:val="-1"/>
        </w:rPr>
        <w:t> </w:t>
      </w:r>
      <w:r>
        <w:rPr/>
        <w:t>well</w:t>
      </w:r>
      <w:r>
        <w:rPr>
          <w:spacing w:val="-3"/>
        </w:rPr>
        <w:t> </w:t>
      </w:r>
      <w:r>
        <w:rPr/>
        <w:t>as</w:t>
      </w:r>
      <w:r>
        <w:rPr>
          <w:spacing w:val="-1"/>
        </w:rPr>
        <w:t> </w:t>
      </w:r>
      <w:r>
        <w:rPr/>
        <w:t>a</w:t>
      </w:r>
      <w:r>
        <w:rPr>
          <w:spacing w:val="-3"/>
        </w:rPr>
        <w:t> </w:t>
      </w:r>
      <w:r>
        <w:rPr/>
        <w:t>discussion</w:t>
      </w:r>
      <w:r>
        <w:rPr>
          <w:spacing w:val="-1"/>
        </w:rPr>
        <w:t> </w:t>
      </w:r>
      <w:r>
        <w:rPr/>
        <w:t>of</w:t>
      </w:r>
      <w:r>
        <w:rPr>
          <w:spacing w:val="-3"/>
        </w:rPr>
        <w:t> </w:t>
      </w:r>
      <w:r>
        <w:rPr/>
        <w:t>the</w:t>
      </w:r>
      <w:r>
        <w:rPr>
          <w:spacing w:val="-1"/>
        </w:rPr>
        <w:t> </w:t>
      </w:r>
      <w:r>
        <w:rPr/>
        <w:t>difficulty</w:t>
      </w:r>
      <w:r>
        <w:rPr>
          <w:spacing w:val="-1"/>
        </w:rPr>
        <w:t> </w:t>
      </w:r>
      <w:r>
        <w:rPr/>
        <w:t>of interstellar travel or a lack of evidence for alien or extraterrestrial visitation.</w:t>
      </w:r>
    </w:p>
    <w:p>
      <w:pPr>
        <w:pStyle w:val="BodyText"/>
        <w:ind w:left="360" w:right="497"/>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w:t>
      </w:r>
      <w:r>
        <w:rPr>
          <w:spacing w:val="-2"/>
        </w:rPr>
        <w:t> </w:t>
      </w:r>
      <w:r>
        <w:rPr/>
        <w:t>use</w:t>
      </w:r>
      <w:r>
        <w:rPr>
          <w:spacing w:val="-2"/>
        </w:rPr>
        <w:t> </w:t>
      </w:r>
      <w:r>
        <w:rPr/>
        <w:t>sufficient</w:t>
      </w:r>
      <w:r>
        <w:rPr>
          <w:spacing w:val="-4"/>
        </w:rPr>
        <w:t> </w:t>
      </w:r>
      <w:r>
        <w:rPr/>
        <w:t>evidence, or include both of the above components.</w:t>
      </w:r>
    </w:p>
    <w:p>
      <w:pPr>
        <w:pStyle w:val="BodyText"/>
        <w:ind w:left="360"/>
      </w:pPr>
      <w:r>
        <w:rPr/>
        <w:t>0</w:t>
      </w:r>
      <w:r>
        <w:rPr>
          <w:spacing w:val="-3"/>
        </w:rPr>
        <w:t> </w:t>
      </w:r>
      <w:r>
        <w:rPr/>
        <w:t>points:</w:t>
      </w:r>
      <w:r>
        <w:rPr>
          <w:spacing w:val="-1"/>
        </w:rPr>
        <w:t> </w:t>
      </w:r>
      <w:r>
        <w:rPr/>
        <w:t>The</w:t>
      </w:r>
      <w:r>
        <w:rPr>
          <w:spacing w:val="-3"/>
        </w:rPr>
        <w:t> </w:t>
      </w:r>
      <w:r>
        <w:rPr/>
        <w:t>writer</w:t>
      </w:r>
      <w:r>
        <w:rPr>
          <w:spacing w:val="-4"/>
        </w:rPr>
        <w:t> </w:t>
      </w:r>
      <w:r>
        <w:rPr/>
        <w:t>does</w:t>
      </w:r>
      <w:r>
        <w:rPr>
          <w:spacing w:val="-5"/>
        </w:rPr>
        <w:t> </w:t>
      </w:r>
      <w:r>
        <w:rPr/>
        <w:t>not</w:t>
      </w:r>
      <w:r>
        <w:rPr>
          <w:spacing w:val="-1"/>
        </w:rPr>
        <w:t> </w:t>
      </w:r>
      <w:r>
        <w:rPr/>
        <w:t>answer</w:t>
      </w:r>
      <w:r>
        <w:rPr>
          <w:spacing w:val="-5"/>
        </w:rPr>
        <w:t> </w:t>
      </w:r>
      <w:r>
        <w:rPr/>
        <w:t>the</w:t>
      </w:r>
      <w:r>
        <w:rPr>
          <w:spacing w:val="-2"/>
        </w:rPr>
        <w:t> </w:t>
      </w:r>
      <w:r>
        <w:rPr/>
        <w:t>question</w:t>
      </w:r>
      <w:r>
        <w:rPr>
          <w:spacing w:val="-2"/>
        </w:rPr>
        <w:t> correctly</w:t>
      </w:r>
    </w:p>
    <w:p>
      <w:pPr>
        <w:pStyle w:val="BodyText"/>
        <w:ind w:left="0"/>
      </w:pPr>
    </w:p>
    <w:p>
      <w:pPr>
        <w:pStyle w:val="BodyText"/>
        <w:spacing w:before="2"/>
        <w:ind w:left="0"/>
      </w:pPr>
    </w:p>
    <w:p>
      <w:pPr>
        <w:pStyle w:val="BodyText"/>
        <w:ind w:left="360"/>
      </w:pPr>
      <w:r>
        <w:rPr>
          <w:u w:val="single"/>
        </w:rPr>
        <w:t>ETS</w:t>
      </w:r>
      <w:r>
        <w:rPr>
          <w:spacing w:val="-6"/>
          <w:u w:val="single"/>
        </w:rPr>
        <w:t> </w:t>
      </w:r>
      <w:r>
        <w:rPr>
          <w:u w:val="single"/>
        </w:rPr>
        <w:t>Question</w:t>
      </w:r>
      <w:r>
        <w:rPr>
          <w:spacing w:val="-2"/>
          <w:u w:val="single"/>
        </w:rPr>
        <w:t> </w:t>
      </w:r>
      <w:r>
        <w:rPr>
          <w:spacing w:val="-5"/>
          <w:u w:val="single"/>
        </w:rPr>
        <w:t>2:</w:t>
      </w:r>
    </w:p>
    <w:p>
      <w:pPr>
        <w:pStyle w:val="BodyText"/>
        <w:spacing w:before="251"/>
        <w:ind w:left="360"/>
      </w:pPr>
      <w:r>
        <w:rPr/>
        <w:t>Part</w:t>
      </w:r>
      <w:r>
        <w:rPr>
          <w:spacing w:val="-7"/>
        </w:rPr>
        <w:t> </w:t>
      </w:r>
      <w:r>
        <w:rPr/>
        <w:t>1:</w:t>
      </w:r>
      <w:r>
        <w:rPr>
          <w:spacing w:val="-5"/>
        </w:rPr>
        <w:t> </w:t>
      </w:r>
      <w:r>
        <w:rPr/>
        <w:t>What</w:t>
      </w:r>
      <w:r>
        <w:rPr>
          <w:spacing w:val="-2"/>
        </w:rPr>
        <w:t> </w:t>
      </w:r>
      <w:r>
        <w:rPr/>
        <w:t>are</w:t>
      </w:r>
      <w:r>
        <w:rPr>
          <w:spacing w:val="-3"/>
        </w:rPr>
        <w:t> </w:t>
      </w:r>
      <w:r>
        <w:rPr/>
        <w:t>the</w:t>
      </w:r>
      <w:r>
        <w:rPr>
          <w:spacing w:val="-3"/>
        </w:rPr>
        <w:t> </w:t>
      </w:r>
      <w:r>
        <w:rPr/>
        <w:t>advantages</w:t>
      </w:r>
      <w:r>
        <w:rPr>
          <w:spacing w:val="-3"/>
        </w:rPr>
        <w:t> </w:t>
      </w:r>
      <w:r>
        <w:rPr/>
        <w:t>of</w:t>
      </w:r>
      <w:r>
        <w:rPr>
          <w:spacing w:val="-1"/>
        </w:rPr>
        <w:t> </w:t>
      </w:r>
      <w:r>
        <w:rPr/>
        <w:t>large</w:t>
      </w:r>
      <w:r>
        <w:rPr>
          <w:spacing w:val="-3"/>
        </w:rPr>
        <w:t> </w:t>
      </w:r>
      <w:r>
        <w:rPr/>
        <w:t>telescopes?</w:t>
      </w:r>
      <w:r>
        <w:rPr>
          <w:spacing w:val="-3"/>
        </w:rPr>
        <w:t> </w:t>
      </w:r>
      <w:r>
        <w:rPr/>
        <w:t>Provide</w:t>
      </w:r>
      <w:r>
        <w:rPr>
          <w:spacing w:val="-5"/>
        </w:rPr>
        <w:t> </w:t>
      </w:r>
      <w:r>
        <w:rPr/>
        <w:t>at</w:t>
      </w:r>
      <w:r>
        <w:rPr>
          <w:spacing w:val="-5"/>
        </w:rPr>
        <w:t> </w:t>
      </w:r>
      <w:r>
        <w:rPr/>
        <w:t>least</w:t>
      </w:r>
      <w:r>
        <w:rPr>
          <w:spacing w:val="-4"/>
        </w:rPr>
        <w:t> one.</w:t>
      </w:r>
    </w:p>
    <w:p>
      <w:pPr>
        <w:pStyle w:val="BodyText"/>
        <w:ind w:left="0"/>
      </w:pPr>
    </w:p>
    <w:p>
      <w:pPr>
        <w:pStyle w:val="BodyText"/>
        <w:spacing w:before="1"/>
        <w:ind w:right="403"/>
      </w:pPr>
      <w:r>
        <w:rPr/>
        <w:t>Rubric</w:t>
      </w:r>
      <w:r>
        <w:rPr>
          <w:spacing w:val="-4"/>
        </w:rPr>
        <w:t> </w:t>
      </w:r>
      <w:r>
        <w:rPr/>
        <w:t>1:</w:t>
      </w:r>
      <w:r>
        <w:rPr>
          <w:spacing w:val="-1"/>
        </w:rPr>
        <w:t> </w:t>
      </w:r>
      <w:r>
        <w:rPr/>
        <w:t>Does</w:t>
      </w:r>
      <w:r>
        <w:rPr>
          <w:spacing w:val="-4"/>
        </w:rPr>
        <w:t> </w:t>
      </w:r>
      <w:r>
        <w:rPr/>
        <w:t>the</w:t>
      </w:r>
      <w:r>
        <w:rPr>
          <w:spacing w:val="-2"/>
        </w:rPr>
        <w:t> </w:t>
      </w:r>
      <w:r>
        <w:rPr/>
        <w:t>writer</w:t>
      </w:r>
      <w:r>
        <w:rPr>
          <w:spacing w:val="-4"/>
        </w:rPr>
        <w:t> </w:t>
      </w:r>
      <w:r>
        <w:rPr/>
        <w:t>answer</w:t>
      </w:r>
      <w:r>
        <w:rPr>
          <w:spacing w:val="-4"/>
        </w:rPr>
        <w:t> </w:t>
      </w:r>
      <w:r>
        <w:rPr/>
        <w:t>the</w:t>
      </w:r>
      <w:r>
        <w:rPr>
          <w:spacing w:val="-2"/>
        </w:rPr>
        <w:t> </w:t>
      </w:r>
      <w:r>
        <w:rPr/>
        <w:t>question</w:t>
      </w:r>
      <w:r>
        <w:rPr>
          <w:spacing w:val="-2"/>
        </w:rPr>
        <w:t> </w:t>
      </w:r>
      <w:r>
        <w:rPr/>
        <w:t>correctly</w:t>
      </w:r>
      <w:r>
        <w:rPr>
          <w:spacing w:val="-2"/>
        </w:rPr>
        <w:t> </w:t>
      </w:r>
      <w:r>
        <w:rPr/>
        <w:t>AND</w:t>
      </w:r>
      <w:r>
        <w:rPr>
          <w:spacing w:val="-3"/>
        </w:rPr>
        <w:t> </w:t>
      </w:r>
      <w:r>
        <w:rPr/>
        <w:t>express</w:t>
      </w:r>
      <w:r>
        <w:rPr>
          <w:spacing w:val="-2"/>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after="0"/>
        <w:sectPr>
          <w:pgSz w:w="12240" w:h="15840"/>
          <w:pgMar w:header="0" w:footer="1019" w:top="1360" w:bottom="1200" w:left="1080" w:right="1080"/>
        </w:sectPr>
      </w:pPr>
    </w:p>
    <w:p>
      <w:pPr>
        <w:pStyle w:val="BodyText"/>
        <w:spacing w:before="78"/>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spacing w:before="1"/>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spacing w:before="252"/>
      </w:pPr>
      <w:r>
        <w:rPr/>
        <w:t>Part</w:t>
      </w:r>
      <w:r>
        <w:rPr>
          <w:spacing w:val="-6"/>
        </w:rPr>
        <w:t> </w:t>
      </w:r>
      <w:r>
        <w:rPr/>
        <w:t>2:</w:t>
      </w:r>
      <w:r>
        <w:rPr>
          <w:spacing w:val="-4"/>
        </w:rPr>
        <w:t> </w:t>
      </w:r>
      <w:r>
        <w:rPr/>
        <w:t>Why</w:t>
      </w:r>
      <w:r>
        <w:rPr>
          <w:spacing w:val="-2"/>
        </w:rPr>
        <w:t> </w:t>
      </w:r>
      <w:r>
        <w:rPr/>
        <w:t>do</w:t>
      </w:r>
      <w:r>
        <w:rPr>
          <w:spacing w:val="-5"/>
        </w:rPr>
        <w:t> </w:t>
      </w:r>
      <w:r>
        <w:rPr/>
        <w:t>astronomers</w:t>
      </w:r>
      <w:r>
        <w:rPr>
          <w:spacing w:val="-2"/>
        </w:rPr>
        <w:t> </w:t>
      </w:r>
      <w:r>
        <w:rPr/>
        <w:t>want</w:t>
      </w:r>
      <w:r>
        <w:rPr>
          <w:spacing w:val="-4"/>
        </w:rPr>
        <w:t> </w:t>
      </w:r>
      <w:r>
        <w:rPr/>
        <w:t>telescopes</w:t>
      </w:r>
      <w:r>
        <w:rPr>
          <w:spacing w:val="-1"/>
        </w:rPr>
        <w:t> </w:t>
      </w:r>
      <w:r>
        <w:rPr/>
        <w:t>in</w:t>
      </w:r>
      <w:r>
        <w:rPr>
          <w:spacing w:val="-5"/>
        </w:rPr>
        <w:t> </w:t>
      </w:r>
      <w:r>
        <w:rPr/>
        <w:t>space</w:t>
      </w:r>
      <w:r>
        <w:rPr>
          <w:spacing w:val="-4"/>
        </w:rPr>
        <w:t> </w:t>
      </w:r>
      <w:r>
        <w:rPr/>
        <w:t>when</w:t>
      </w:r>
      <w:r>
        <w:rPr>
          <w:spacing w:val="-2"/>
        </w:rPr>
        <w:t> </w:t>
      </w:r>
      <w:r>
        <w:rPr/>
        <w:t>putting</w:t>
      </w:r>
      <w:r>
        <w:rPr>
          <w:spacing w:val="-2"/>
        </w:rPr>
        <w:t> </w:t>
      </w:r>
      <w:r>
        <w:rPr/>
        <w:t>them</w:t>
      </w:r>
      <w:r>
        <w:rPr>
          <w:spacing w:val="-1"/>
        </w:rPr>
        <w:t> </w:t>
      </w:r>
      <w:r>
        <w:rPr/>
        <w:t>there</w:t>
      </w:r>
      <w:r>
        <w:rPr>
          <w:spacing w:val="-4"/>
        </w:rPr>
        <w:t> </w:t>
      </w:r>
      <w:r>
        <w:rPr/>
        <w:t>is</w:t>
      </w:r>
      <w:r>
        <w:rPr>
          <w:spacing w:val="-3"/>
        </w:rPr>
        <w:t> </w:t>
      </w:r>
      <w:r>
        <w:rPr>
          <w:spacing w:val="-2"/>
        </w:rPr>
        <w:t>expensive?</w:t>
      </w:r>
    </w:p>
    <w:p>
      <w:pPr>
        <w:pStyle w:val="BodyText"/>
        <w:ind w:left="0"/>
      </w:pPr>
    </w:p>
    <w:p>
      <w:pPr>
        <w:pStyle w:val="BodyText"/>
      </w:pPr>
      <w:r>
        <w:rPr/>
        <w:t>Rubric</w:t>
      </w:r>
      <w:r>
        <w:rPr>
          <w:spacing w:val="-4"/>
        </w:rPr>
        <w:t> </w:t>
      </w:r>
      <w:r>
        <w:rPr/>
        <w:t>Part</w:t>
      </w:r>
      <w:r>
        <w:rPr>
          <w:spacing w:val="-1"/>
        </w:rPr>
        <w:t> </w:t>
      </w:r>
      <w:r>
        <w:rPr/>
        <w:t>2:</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3"/>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spacing w:before="252"/>
        <w:ind w:right="403"/>
      </w:pPr>
      <w:r>
        <w:rPr/>
        <w:t>Part</w:t>
      </w:r>
      <w:r>
        <w:rPr>
          <w:spacing w:val="-4"/>
        </w:rPr>
        <w:t> </w:t>
      </w:r>
      <w:r>
        <w:rPr/>
        <w:t>3:</w:t>
      </w:r>
      <w:r>
        <w:rPr>
          <w:spacing w:val="-4"/>
        </w:rPr>
        <w:t> </w:t>
      </w:r>
      <w:r>
        <w:rPr/>
        <w:t>What</w:t>
      </w:r>
      <w:r>
        <w:rPr>
          <w:spacing w:val="-1"/>
        </w:rPr>
        <w:t> </w:t>
      </w:r>
      <w:r>
        <w:rPr/>
        <w:t>are</w:t>
      </w:r>
      <w:r>
        <w:rPr>
          <w:spacing w:val="-2"/>
        </w:rPr>
        <w:t> </w:t>
      </w:r>
      <w:r>
        <w:rPr/>
        <w:t>some</w:t>
      </w:r>
      <w:r>
        <w:rPr>
          <w:spacing w:val="-4"/>
        </w:rPr>
        <w:t> </w:t>
      </w:r>
      <w:r>
        <w:rPr/>
        <w:t>examples</w:t>
      </w:r>
      <w:r>
        <w:rPr>
          <w:spacing w:val="-2"/>
        </w:rPr>
        <w:t> </w:t>
      </w:r>
      <w:r>
        <w:rPr/>
        <w:t>of</w:t>
      </w:r>
      <w:r>
        <w:rPr>
          <w:spacing w:val="-1"/>
        </w:rPr>
        <w:t> </w:t>
      </w:r>
      <w:r>
        <w:rPr/>
        <w:t>wavelength</w:t>
      </w:r>
      <w:r>
        <w:rPr>
          <w:spacing w:val="-5"/>
        </w:rPr>
        <w:t> </w:t>
      </w:r>
      <w:r>
        <w:rPr/>
        <w:t>regions</w:t>
      </w:r>
      <w:r>
        <w:rPr>
          <w:spacing w:val="-2"/>
        </w:rPr>
        <w:t> </w:t>
      </w:r>
      <w:r>
        <w:rPr/>
        <w:t>beyond</w:t>
      </w:r>
      <w:r>
        <w:rPr>
          <w:spacing w:val="-2"/>
        </w:rPr>
        <w:t> </w:t>
      </w:r>
      <w:r>
        <w:rPr/>
        <w:t>the</w:t>
      </w:r>
      <w:r>
        <w:rPr>
          <w:spacing w:val="-2"/>
        </w:rPr>
        <w:t> </w:t>
      </w:r>
      <w:r>
        <w:rPr/>
        <w:t>spectrum</w:t>
      </w:r>
      <w:r>
        <w:rPr>
          <w:spacing w:val="-1"/>
        </w:rPr>
        <w:t> </w:t>
      </w:r>
      <w:r>
        <w:rPr/>
        <w:t>of</w:t>
      </w:r>
      <w:r>
        <w:rPr>
          <w:spacing w:val="-4"/>
        </w:rPr>
        <w:t> </w:t>
      </w:r>
      <w:r>
        <w:rPr/>
        <w:t>visible</w:t>
      </w:r>
      <w:r>
        <w:rPr>
          <w:spacing w:val="-2"/>
        </w:rPr>
        <w:t> </w:t>
      </w:r>
      <w:r>
        <w:rPr/>
        <w:t>light</w:t>
      </w:r>
      <w:r>
        <w:rPr>
          <w:spacing w:val="-1"/>
        </w:rPr>
        <w:t> </w:t>
      </w:r>
      <w:r>
        <w:rPr/>
        <w:t>where astronomers can learn about the universe? Provide at least two.</w:t>
      </w:r>
    </w:p>
    <w:p>
      <w:pPr>
        <w:pStyle w:val="BodyText"/>
        <w:spacing w:before="252"/>
        <w:ind w:right="403"/>
      </w:pPr>
      <w:r>
        <w:rPr/>
        <w:t>Rubric</w:t>
      </w:r>
      <w:r>
        <w:rPr>
          <w:spacing w:val="-4"/>
        </w:rPr>
        <w:t> </w:t>
      </w:r>
      <w:r>
        <w:rPr/>
        <w:t>Part</w:t>
      </w:r>
      <w:r>
        <w:rPr>
          <w:spacing w:val="-1"/>
        </w:rPr>
        <w:t> </w:t>
      </w:r>
      <w:r>
        <w:rPr/>
        <w:t>3:</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4"/>
        </w:rPr>
        <w:t> </w:t>
      </w:r>
      <w:r>
        <w:rPr/>
        <w:t>their</w:t>
      </w:r>
      <w:r>
        <w:rPr>
          <w:spacing w:val="-4"/>
        </w:rPr>
        <w:t> </w:t>
      </w:r>
      <w:r>
        <w:rPr/>
        <w:t>thoughts clearly using supporting facts and relevant examples?</w:t>
      </w:r>
    </w:p>
    <w:p>
      <w:pPr>
        <w:pStyle w:val="BodyText"/>
        <w:spacing w:before="2"/>
        <w:ind w:left="0"/>
      </w:pPr>
    </w:p>
    <w:p>
      <w:pPr>
        <w:pStyle w:val="BodyText"/>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spacing w:line="242" w:lineRule="auto"/>
        <w:ind w:right="403"/>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w:t>
      </w:r>
      <w:r>
        <w:rPr>
          <w:spacing w:val="-2"/>
        </w:rPr>
        <w:t> </w:t>
      </w:r>
      <w:r>
        <w:rPr/>
        <w:t>The</w:t>
      </w:r>
      <w:r>
        <w:rPr>
          <w:spacing w:val="-2"/>
        </w:rPr>
        <w:t> </w:t>
      </w:r>
      <w:r>
        <w:rPr/>
        <w:t>write</w:t>
      </w:r>
      <w:r>
        <w:rPr>
          <w:spacing w:val="-2"/>
        </w:rPr>
        <w:t> </w:t>
      </w:r>
      <w:r>
        <w:rPr/>
        <w:t>only</w:t>
      </w:r>
      <w:r>
        <w:rPr>
          <w:spacing w:val="-5"/>
        </w:rPr>
        <w:t> </w:t>
      </w:r>
      <w:r>
        <w:rPr/>
        <w:t>includes one wavelength instead of two.</w:t>
      </w:r>
    </w:p>
    <w:p>
      <w:pPr>
        <w:pStyle w:val="BodyText"/>
        <w:spacing w:line="248" w:lineRule="exact"/>
      </w:pPr>
      <w:r>
        <w:rPr/>
        <w:t>0</w:t>
      </w:r>
      <w:r>
        <w:rPr>
          <w:spacing w:val="-3"/>
        </w:rPr>
        <w:t> </w:t>
      </w:r>
      <w:r>
        <w:rPr/>
        <w:t>points:</w:t>
      </w:r>
      <w:r>
        <w:rPr>
          <w:spacing w:val="-1"/>
        </w:rPr>
        <w:t> </w:t>
      </w:r>
      <w:r>
        <w:rPr/>
        <w:t>The</w:t>
      </w:r>
      <w:r>
        <w:rPr>
          <w:spacing w:val="-3"/>
        </w:rPr>
        <w:t> </w:t>
      </w:r>
      <w:r>
        <w:rPr/>
        <w:t>writer</w:t>
      </w:r>
      <w:r>
        <w:rPr>
          <w:spacing w:val="-4"/>
        </w:rPr>
        <w:t> </w:t>
      </w:r>
      <w:r>
        <w:rPr/>
        <w:t>does</w:t>
      </w:r>
      <w:r>
        <w:rPr>
          <w:spacing w:val="-5"/>
        </w:rPr>
        <w:t> </w:t>
      </w:r>
      <w:r>
        <w:rPr/>
        <w:t>not</w:t>
      </w:r>
      <w:r>
        <w:rPr>
          <w:spacing w:val="-1"/>
        </w:rPr>
        <w:t> </w:t>
      </w:r>
      <w:r>
        <w:rPr/>
        <w:t>answer</w:t>
      </w:r>
      <w:r>
        <w:rPr>
          <w:spacing w:val="-5"/>
        </w:rPr>
        <w:t> </w:t>
      </w:r>
      <w:r>
        <w:rPr/>
        <w:t>the</w:t>
      </w:r>
      <w:r>
        <w:rPr>
          <w:spacing w:val="-2"/>
        </w:rPr>
        <w:t> </w:t>
      </w:r>
      <w:r>
        <w:rPr/>
        <w:t>question</w:t>
      </w:r>
      <w:r>
        <w:rPr>
          <w:spacing w:val="-2"/>
        </w:rPr>
        <w:t> correctly</w:t>
      </w:r>
    </w:p>
    <w:p>
      <w:pPr>
        <w:pStyle w:val="BodyText"/>
        <w:spacing w:before="252"/>
        <w:ind w:left="0"/>
      </w:pPr>
    </w:p>
    <w:p>
      <w:pPr>
        <w:pStyle w:val="BodyText"/>
        <w:ind w:left="360"/>
      </w:pPr>
      <w:r>
        <w:rPr>
          <w:u w:val="single"/>
        </w:rPr>
        <w:t>ETS</w:t>
      </w:r>
      <w:r>
        <w:rPr>
          <w:spacing w:val="-6"/>
          <w:u w:val="single"/>
        </w:rPr>
        <w:t> </w:t>
      </w:r>
      <w:r>
        <w:rPr>
          <w:u w:val="single"/>
        </w:rPr>
        <w:t>Question</w:t>
      </w:r>
      <w:r>
        <w:rPr>
          <w:spacing w:val="-2"/>
          <w:u w:val="single"/>
        </w:rPr>
        <w:t> </w:t>
      </w:r>
      <w:r>
        <w:rPr>
          <w:spacing w:val="-5"/>
          <w:u w:val="single"/>
        </w:rPr>
        <w:t>3:</w:t>
      </w:r>
    </w:p>
    <w:p>
      <w:pPr>
        <w:pStyle w:val="BodyText"/>
        <w:ind w:left="0"/>
      </w:pPr>
    </w:p>
    <w:p>
      <w:pPr>
        <w:pStyle w:val="BodyText"/>
        <w:ind w:left="360"/>
      </w:pPr>
      <w:r>
        <w:rPr/>
        <w:t>Part</w:t>
      </w:r>
      <w:r>
        <w:rPr>
          <w:spacing w:val="-6"/>
        </w:rPr>
        <w:t> </w:t>
      </w:r>
      <w:r>
        <w:rPr/>
        <w:t>1:</w:t>
      </w:r>
      <w:r>
        <w:rPr>
          <w:spacing w:val="-4"/>
        </w:rPr>
        <w:t> </w:t>
      </w:r>
      <w:r>
        <w:rPr/>
        <w:t>What</w:t>
      </w:r>
      <w:r>
        <w:rPr>
          <w:spacing w:val="-1"/>
        </w:rPr>
        <w:t> </w:t>
      </w:r>
      <w:r>
        <w:rPr/>
        <w:t>are</w:t>
      </w:r>
      <w:r>
        <w:rPr>
          <w:spacing w:val="-2"/>
        </w:rPr>
        <w:t> </w:t>
      </w:r>
      <w:r>
        <w:rPr/>
        <w:t>the</w:t>
      </w:r>
      <w:r>
        <w:rPr>
          <w:spacing w:val="-4"/>
        </w:rPr>
        <w:t> </w:t>
      </w:r>
      <w:r>
        <w:rPr/>
        <w:t>two</w:t>
      </w:r>
      <w:r>
        <w:rPr>
          <w:spacing w:val="-2"/>
        </w:rPr>
        <w:t> </w:t>
      </w:r>
      <w:r>
        <w:rPr/>
        <w:t>main,</w:t>
      </w:r>
      <w:r>
        <w:rPr>
          <w:spacing w:val="-5"/>
        </w:rPr>
        <w:t> </w:t>
      </w:r>
      <w:r>
        <w:rPr/>
        <w:t>indirect</w:t>
      </w:r>
      <w:r>
        <w:rPr>
          <w:spacing w:val="-4"/>
        </w:rPr>
        <w:t> </w:t>
      </w:r>
      <w:r>
        <w:rPr/>
        <w:t>methods</w:t>
      </w:r>
      <w:r>
        <w:rPr>
          <w:spacing w:val="-2"/>
        </w:rPr>
        <w:t> </w:t>
      </w:r>
      <w:r>
        <w:rPr/>
        <w:t>for</w:t>
      </w:r>
      <w:r>
        <w:rPr>
          <w:spacing w:val="-1"/>
        </w:rPr>
        <w:t> </w:t>
      </w:r>
      <w:r>
        <w:rPr/>
        <w:t>finding</w:t>
      </w:r>
      <w:r>
        <w:rPr>
          <w:spacing w:val="-4"/>
        </w:rPr>
        <w:t> </w:t>
      </w:r>
      <w:r>
        <w:rPr>
          <w:spacing w:val="-2"/>
        </w:rPr>
        <w:t>exoplanets?</w:t>
      </w:r>
    </w:p>
    <w:p>
      <w:pPr>
        <w:pStyle w:val="BodyText"/>
        <w:ind w:left="0"/>
      </w:pPr>
    </w:p>
    <w:p>
      <w:pPr>
        <w:pStyle w:val="BodyText"/>
        <w:spacing w:before="1"/>
      </w:pPr>
      <w:r>
        <w:rPr/>
        <w:t>Rubric</w:t>
      </w:r>
      <w:r>
        <w:rPr>
          <w:spacing w:val="-4"/>
        </w:rPr>
        <w:t> </w:t>
      </w:r>
      <w:r>
        <w:rPr/>
        <w:t>Part</w:t>
      </w:r>
      <w:r>
        <w:rPr>
          <w:spacing w:val="-1"/>
        </w:rPr>
        <w:t> </w:t>
      </w:r>
      <w:r>
        <w:rPr/>
        <w:t>1:</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right="497"/>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w:t>
      </w:r>
      <w:r>
        <w:rPr>
          <w:spacing w:val="-2"/>
        </w:rPr>
        <w:t> </w:t>
      </w:r>
      <w:r>
        <w:rPr/>
        <w:t>use</w:t>
      </w:r>
      <w:r>
        <w:rPr>
          <w:spacing w:val="-2"/>
        </w:rPr>
        <w:t> </w:t>
      </w:r>
      <w:r>
        <w:rPr/>
        <w:t>sufficient</w:t>
      </w:r>
      <w:r>
        <w:rPr>
          <w:spacing w:val="-4"/>
        </w:rPr>
        <w:t> </w:t>
      </w:r>
      <w:r>
        <w:rPr/>
        <w:t>evidence, or include both of the above components.</w:t>
      </w:r>
    </w:p>
    <w:p>
      <w:pPr>
        <w:pStyle w:val="BodyText"/>
        <w:spacing w:before="1"/>
      </w:pPr>
      <w:r>
        <w:rPr/>
        <w:t>0</w:t>
      </w:r>
      <w:r>
        <w:rPr>
          <w:spacing w:val="-3"/>
        </w:rPr>
        <w:t> </w:t>
      </w:r>
      <w:r>
        <w:rPr/>
        <w:t>points:</w:t>
      </w:r>
      <w:r>
        <w:rPr>
          <w:spacing w:val="-1"/>
        </w:rPr>
        <w:t> </w:t>
      </w:r>
      <w:r>
        <w:rPr/>
        <w:t>The</w:t>
      </w:r>
      <w:r>
        <w:rPr>
          <w:spacing w:val="-3"/>
        </w:rPr>
        <w:t> </w:t>
      </w:r>
      <w:r>
        <w:rPr/>
        <w:t>writer</w:t>
      </w:r>
      <w:r>
        <w:rPr>
          <w:spacing w:val="-4"/>
        </w:rPr>
        <w:t> </w:t>
      </w:r>
      <w:r>
        <w:rPr/>
        <w:t>does</w:t>
      </w:r>
      <w:r>
        <w:rPr>
          <w:spacing w:val="-5"/>
        </w:rPr>
        <w:t> </w:t>
      </w:r>
      <w:r>
        <w:rPr/>
        <w:t>not</w:t>
      </w:r>
      <w:r>
        <w:rPr>
          <w:spacing w:val="-1"/>
        </w:rPr>
        <w:t> </w:t>
      </w:r>
      <w:r>
        <w:rPr/>
        <w:t>answer</w:t>
      </w:r>
      <w:r>
        <w:rPr>
          <w:spacing w:val="-5"/>
        </w:rPr>
        <w:t> </w:t>
      </w:r>
      <w:r>
        <w:rPr/>
        <w:t>the</w:t>
      </w:r>
      <w:r>
        <w:rPr>
          <w:spacing w:val="-2"/>
        </w:rPr>
        <w:t> </w:t>
      </w:r>
      <w:r>
        <w:rPr/>
        <w:t>question</w:t>
      </w:r>
      <w:r>
        <w:rPr>
          <w:spacing w:val="-2"/>
        </w:rPr>
        <w:t> correctly</w:t>
      </w:r>
    </w:p>
    <w:p>
      <w:pPr>
        <w:pStyle w:val="BodyText"/>
        <w:spacing w:before="252"/>
        <w:ind w:left="0"/>
      </w:pPr>
    </w:p>
    <w:p>
      <w:pPr>
        <w:pStyle w:val="BodyText"/>
      </w:pPr>
      <w:r>
        <w:rPr/>
        <w:t>Part</w:t>
      </w:r>
      <w:r>
        <w:rPr>
          <w:spacing w:val="-3"/>
        </w:rPr>
        <w:t> </w:t>
      </w:r>
      <w:r>
        <w:rPr/>
        <w:t>2:</w:t>
      </w:r>
      <w:r>
        <w:rPr>
          <w:spacing w:val="-3"/>
        </w:rPr>
        <w:t> </w:t>
      </w:r>
      <w:r>
        <w:rPr/>
        <w:t>Why</w:t>
      </w:r>
      <w:r>
        <w:rPr>
          <w:spacing w:val="-4"/>
        </w:rPr>
        <w:t> </w:t>
      </w:r>
      <w:r>
        <w:rPr/>
        <w:t>is</w:t>
      </w:r>
      <w:r>
        <w:rPr>
          <w:spacing w:val="-3"/>
        </w:rPr>
        <w:t> </w:t>
      </w:r>
      <w:r>
        <w:rPr/>
        <w:t>it so</w:t>
      </w:r>
      <w:r>
        <w:rPr>
          <w:spacing w:val="-2"/>
        </w:rPr>
        <w:t> </w:t>
      </w:r>
      <w:r>
        <w:rPr/>
        <w:t>difficult to</w:t>
      </w:r>
      <w:r>
        <w:rPr>
          <w:spacing w:val="-4"/>
        </w:rPr>
        <w:t> </w:t>
      </w:r>
      <w:r>
        <w:rPr/>
        <w:t>see</w:t>
      </w:r>
      <w:r>
        <w:rPr>
          <w:spacing w:val="-3"/>
        </w:rPr>
        <w:t> </w:t>
      </w:r>
      <w:r>
        <w:rPr/>
        <w:t>exoplanets</w:t>
      </w:r>
      <w:r>
        <w:rPr>
          <w:spacing w:val="-3"/>
        </w:rPr>
        <w:t> </w:t>
      </w:r>
      <w:r>
        <w:rPr/>
        <w:t>directly</w:t>
      </w:r>
      <w:r>
        <w:rPr>
          <w:spacing w:val="-5"/>
        </w:rPr>
        <w:t> </w:t>
      </w:r>
      <w:r>
        <w:rPr/>
        <w:t>in</w:t>
      </w:r>
      <w:r>
        <w:rPr>
          <w:spacing w:val="-2"/>
        </w:rPr>
        <w:t> </w:t>
      </w:r>
      <w:r>
        <w:rPr/>
        <w:t>an</w:t>
      </w:r>
      <w:r>
        <w:rPr>
          <w:spacing w:val="-3"/>
        </w:rPr>
        <w:t> </w:t>
      </w:r>
      <w:r>
        <w:rPr>
          <w:spacing w:val="-2"/>
        </w:rPr>
        <w:t>image?</w:t>
      </w:r>
    </w:p>
    <w:p>
      <w:pPr>
        <w:pStyle w:val="BodyText"/>
        <w:ind w:left="0"/>
      </w:pPr>
    </w:p>
    <w:p>
      <w:pPr>
        <w:pStyle w:val="BodyText"/>
        <w:ind w:left="360"/>
      </w:pPr>
      <w:r>
        <w:rPr/>
        <w:t>Rubric</w:t>
      </w:r>
      <w:r>
        <w:rPr>
          <w:spacing w:val="-4"/>
        </w:rPr>
        <w:t> </w:t>
      </w:r>
      <w:r>
        <w:rPr/>
        <w:t>Part</w:t>
      </w:r>
      <w:r>
        <w:rPr>
          <w:spacing w:val="-1"/>
        </w:rPr>
        <w:t> </w:t>
      </w:r>
      <w:r>
        <w:rPr/>
        <w:t>2:</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left="360" w:right="403"/>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spacing w:before="1"/>
        <w:ind w:left="360"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spacing w:after="0"/>
        <w:sectPr>
          <w:pgSz w:w="12240" w:h="15840"/>
          <w:pgMar w:header="0" w:footer="1019" w:top="1360" w:bottom="1200" w:left="1080" w:right="1080"/>
        </w:sectPr>
      </w:pPr>
    </w:p>
    <w:p>
      <w:pPr>
        <w:pStyle w:val="BodyText"/>
        <w:spacing w:before="125"/>
        <w:ind w:right="403"/>
      </w:pPr>
      <w:r>
        <w:rPr/>
        <w:t>Part</w:t>
      </w:r>
      <w:r>
        <w:rPr>
          <w:spacing w:val="-5"/>
        </w:rPr>
        <w:t> </w:t>
      </w:r>
      <w:r>
        <w:rPr/>
        <w:t>3:</w:t>
      </w:r>
      <w:r>
        <w:rPr>
          <w:spacing w:val="-5"/>
        </w:rPr>
        <w:t> </w:t>
      </w:r>
      <w:r>
        <w:rPr/>
        <w:t>What</w:t>
      </w:r>
      <w:r>
        <w:rPr>
          <w:spacing w:val="-2"/>
        </w:rPr>
        <w:t> </w:t>
      </w:r>
      <w:r>
        <w:rPr/>
        <w:t>are</w:t>
      </w:r>
      <w:r>
        <w:rPr>
          <w:spacing w:val="-3"/>
        </w:rPr>
        <w:t> </w:t>
      </w:r>
      <w:r>
        <w:rPr/>
        <w:t>some</w:t>
      </w:r>
      <w:r>
        <w:rPr>
          <w:spacing w:val="-5"/>
        </w:rPr>
        <w:t> </w:t>
      </w:r>
      <w:r>
        <w:rPr/>
        <w:t>similarities</w:t>
      </w:r>
      <w:r>
        <w:rPr>
          <w:spacing w:val="-3"/>
        </w:rPr>
        <w:t> </w:t>
      </w:r>
      <w:r>
        <w:rPr/>
        <w:t>or</w:t>
      </w:r>
      <w:r>
        <w:rPr>
          <w:spacing w:val="-2"/>
        </w:rPr>
        <w:t> </w:t>
      </w:r>
      <w:r>
        <w:rPr/>
        <w:t>differences</w:t>
      </w:r>
      <w:r>
        <w:rPr>
          <w:spacing w:val="-3"/>
        </w:rPr>
        <w:t> </w:t>
      </w:r>
      <w:r>
        <w:rPr/>
        <w:t>between</w:t>
      </w:r>
      <w:r>
        <w:rPr>
          <w:spacing w:val="-3"/>
        </w:rPr>
        <w:t> </w:t>
      </w:r>
      <w:r>
        <w:rPr/>
        <w:t>our</w:t>
      </w:r>
      <w:r>
        <w:rPr>
          <w:spacing w:val="-2"/>
        </w:rPr>
        <w:t> </w:t>
      </w:r>
      <w:r>
        <w:rPr/>
        <w:t>Solar</w:t>
      </w:r>
      <w:r>
        <w:rPr>
          <w:spacing w:val="-2"/>
        </w:rPr>
        <w:t> </w:t>
      </w:r>
      <w:r>
        <w:rPr/>
        <w:t>System</w:t>
      </w:r>
      <w:r>
        <w:rPr>
          <w:spacing w:val="-2"/>
        </w:rPr>
        <w:t> </w:t>
      </w:r>
      <w:r>
        <w:rPr/>
        <w:t>and</w:t>
      </w:r>
      <w:r>
        <w:rPr>
          <w:spacing w:val="-3"/>
        </w:rPr>
        <w:t> </w:t>
      </w:r>
      <w:r>
        <w:rPr/>
        <w:t>new,</w:t>
      </w:r>
      <w:r>
        <w:rPr>
          <w:spacing w:val="-3"/>
        </w:rPr>
        <w:t> </w:t>
      </w:r>
      <w:r>
        <w:rPr/>
        <w:t>distant</w:t>
      </w:r>
      <w:r>
        <w:rPr>
          <w:spacing w:val="-2"/>
        </w:rPr>
        <w:t> </w:t>
      </w:r>
      <w:r>
        <w:rPr/>
        <w:t>planet systems? Provide at least one similarity and/or difference.</w:t>
      </w:r>
    </w:p>
    <w:p>
      <w:pPr>
        <w:pStyle w:val="BodyText"/>
        <w:spacing w:before="252"/>
      </w:pPr>
      <w:r>
        <w:rPr/>
        <w:t>Rubric</w:t>
      </w:r>
      <w:r>
        <w:rPr>
          <w:spacing w:val="-4"/>
        </w:rPr>
        <w:t> </w:t>
      </w:r>
      <w:r>
        <w:rPr/>
        <w:t>Part</w:t>
      </w:r>
      <w:r>
        <w:rPr>
          <w:spacing w:val="-1"/>
        </w:rPr>
        <w:t> </w:t>
      </w:r>
      <w:r>
        <w:rPr/>
        <w:t>3:</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right="403"/>
      </w:pPr>
      <w:r>
        <w:rPr/>
        <w:t>3</w:t>
      </w:r>
      <w:r>
        <w:rPr>
          <w:spacing w:val="-3"/>
        </w:rPr>
        <w:t> </w:t>
      </w:r>
      <w:r>
        <w:rPr/>
        <w:t>points:</w:t>
      </w:r>
      <w:r>
        <w:rPr>
          <w:spacing w:val="-2"/>
        </w:rPr>
        <w:t> </w:t>
      </w:r>
      <w:r>
        <w:rPr/>
        <w:t>The</w:t>
      </w:r>
      <w:r>
        <w:rPr>
          <w:spacing w:val="-3"/>
        </w:rPr>
        <w:t> </w:t>
      </w:r>
      <w:r>
        <w:rPr/>
        <w:t>writer</w:t>
      </w:r>
      <w:r>
        <w:rPr>
          <w:spacing w:val="-5"/>
        </w:rPr>
        <w:t> </w:t>
      </w:r>
      <w:r>
        <w:rPr/>
        <w:t>correctly</w:t>
      </w:r>
      <w:r>
        <w:rPr>
          <w:spacing w:val="-3"/>
        </w:rPr>
        <w:t> </w:t>
      </w:r>
      <w:r>
        <w:rPr/>
        <w:t>answers</w:t>
      </w:r>
      <w:r>
        <w:rPr>
          <w:spacing w:val="-5"/>
        </w:rPr>
        <w:t> </w:t>
      </w:r>
      <w:r>
        <w:rPr/>
        <w:t>the</w:t>
      </w:r>
      <w:r>
        <w:rPr>
          <w:spacing w:val="-3"/>
        </w:rPr>
        <w:t> </w:t>
      </w:r>
      <w:r>
        <w:rPr/>
        <w:t>question</w:t>
      </w:r>
      <w:r>
        <w:rPr>
          <w:spacing w:val="-3"/>
        </w:rPr>
        <w:t> </w:t>
      </w:r>
      <w:r>
        <w:rPr/>
        <w:t>correctly</w:t>
      </w:r>
      <w:r>
        <w:rPr>
          <w:spacing w:val="-3"/>
        </w:rPr>
        <w:t> </w:t>
      </w:r>
      <w:r>
        <w:rPr/>
        <w:t>AND</w:t>
      </w:r>
      <w:r>
        <w:rPr>
          <w:spacing w:val="-4"/>
        </w:rPr>
        <w:t> </w:t>
      </w:r>
      <w:r>
        <w:rPr/>
        <w:t>the</w:t>
      </w:r>
      <w:r>
        <w:rPr>
          <w:spacing w:val="-3"/>
        </w:rPr>
        <w:t> </w:t>
      </w:r>
      <w:r>
        <w:rPr/>
        <w:t>writer</w:t>
      </w:r>
      <w:r>
        <w:rPr>
          <w:spacing w:val="-2"/>
        </w:rPr>
        <w:t> </w:t>
      </w:r>
      <w:r>
        <w:rPr/>
        <w:t>expresses</w:t>
      </w:r>
      <w:r>
        <w:rPr>
          <w:spacing w:val="-3"/>
        </w:rPr>
        <w:t> </w:t>
      </w:r>
      <w:r>
        <w:rPr/>
        <w:t>their</w:t>
      </w:r>
      <w:r>
        <w:rPr>
          <w:spacing w:val="-2"/>
        </w:rPr>
        <w:t> </w:t>
      </w:r>
      <w:r>
        <w:rPr/>
        <w:t>thoughts clearly, and uses supporting facts and relevant examples</w:t>
      </w:r>
    </w:p>
    <w:p>
      <w:pPr>
        <w:pStyle w:val="BodyText"/>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ind w:left="0"/>
      </w:pPr>
    </w:p>
    <w:p>
      <w:pPr>
        <w:pStyle w:val="BodyText"/>
        <w:spacing w:before="2"/>
        <w:ind w:left="0"/>
      </w:pPr>
    </w:p>
    <w:p>
      <w:pPr>
        <w:pStyle w:val="BodyText"/>
        <w:ind w:left="360"/>
      </w:pPr>
      <w:r>
        <w:rPr>
          <w:u w:val="single"/>
        </w:rPr>
        <w:t>ETS</w:t>
      </w:r>
      <w:r>
        <w:rPr>
          <w:spacing w:val="-6"/>
          <w:u w:val="single"/>
        </w:rPr>
        <w:t> </w:t>
      </w:r>
      <w:r>
        <w:rPr>
          <w:u w:val="single"/>
        </w:rPr>
        <w:t>Question</w:t>
      </w:r>
      <w:r>
        <w:rPr>
          <w:spacing w:val="-2"/>
          <w:u w:val="single"/>
        </w:rPr>
        <w:t> </w:t>
      </w:r>
      <w:r>
        <w:rPr>
          <w:spacing w:val="-5"/>
          <w:u w:val="single"/>
        </w:rPr>
        <w:t>4:</w:t>
      </w:r>
    </w:p>
    <w:p>
      <w:pPr>
        <w:pStyle w:val="BodyText"/>
        <w:ind w:left="0"/>
      </w:pPr>
    </w:p>
    <w:p>
      <w:pPr>
        <w:pStyle w:val="BodyText"/>
        <w:ind w:left="360"/>
      </w:pPr>
      <w:r>
        <w:rPr/>
        <w:t>Part</w:t>
      </w:r>
      <w:r>
        <w:rPr>
          <w:spacing w:val="-4"/>
        </w:rPr>
        <w:t> </w:t>
      </w:r>
      <w:r>
        <w:rPr/>
        <w:t>1:</w:t>
      </w:r>
      <w:r>
        <w:rPr>
          <w:spacing w:val="-4"/>
        </w:rPr>
        <w:t> </w:t>
      </w:r>
      <w:r>
        <w:rPr/>
        <w:t>What</w:t>
      </w:r>
      <w:r>
        <w:rPr>
          <w:spacing w:val="-1"/>
        </w:rPr>
        <w:t> </w:t>
      </w:r>
      <w:r>
        <w:rPr/>
        <w:t>is</w:t>
      </w:r>
      <w:r>
        <w:rPr>
          <w:spacing w:val="-2"/>
        </w:rPr>
        <w:t> </w:t>
      </w:r>
      <w:r>
        <w:rPr/>
        <w:t>the</w:t>
      </w:r>
      <w:r>
        <w:rPr>
          <w:spacing w:val="-2"/>
        </w:rPr>
        <w:t> </w:t>
      </w:r>
      <w:r>
        <w:rPr/>
        <w:t>source</w:t>
      </w:r>
      <w:r>
        <w:rPr>
          <w:spacing w:val="-2"/>
        </w:rPr>
        <w:t> </w:t>
      </w:r>
      <w:r>
        <w:rPr/>
        <w:t>or</w:t>
      </w:r>
      <w:r>
        <w:rPr>
          <w:spacing w:val="-1"/>
        </w:rPr>
        <w:t> </w:t>
      </w:r>
      <w:r>
        <w:rPr/>
        <w:t>cause</w:t>
      </w:r>
      <w:r>
        <w:rPr>
          <w:spacing w:val="-2"/>
        </w:rPr>
        <w:t> </w:t>
      </w:r>
      <w:r>
        <w:rPr/>
        <w:t>of</w:t>
      </w:r>
      <w:r>
        <w:rPr>
          <w:spacing w:val="-1"/>
        </w:rPr>
        <w:t> </w:t>
      </w:r>
      <w:r>
        <w:rPr/>
        <w:t>the</w:t>
      </w:r>
      <w:r>
        <w:rPr>
          <w:spacing w:val="-2"/>
        </w:rPr>
        <w:t> </w:t>
      </w:r>
      <w:r>
        <w:rPr/>
        <w:t>Sun’s</w:t>
      </w:r>
      <w:r>
        <w:rPr>
          <w:spacing w:val="-4"/>
        </w:rPr>
        <w:t> </w:t>
      </w:r>
      <w:r>
        <w:rPr/>
        <w:t>light,</w:t>
      </w:r>
      <w:r>
        <w:rPr>
          <w:spacing w:val="-2"/>
        </w:rPr>
        <w:t> </w:t>
      </w:r>
      <w:r>
        <w:rPr/>
        <w:t>and</w:t>
      </w:r>
      <w:r>
        <w:rPr>
          <w:spacing w:val="-2"/>
        </w:rPr>
        <w:t> </w:t>
      </w:r>
      <w:r>
        <w:rPr/>
        <w:t>how</w:t>
      </w:r>
      <w:r>
        <w:rPr>
          <w:spacing w:val="-3"/>
        </w:rPr>
        <w:t> </w:t>
      </w:r>
      <w:r>
        <w:rPr/>
        <w:t>do</w:t>
      </w:r>
      <w:r>
        <w:rPr>
          <w:spacing w:val="-2"/>
        </w:rPr>
        <w:t> </w:t>
      </w:r>
      <w:r>
        <w:rPr/>
        <w:t>all</w:t>
      </w:r>
      <w:r>
        <w:rPr>
          <w:spacing w:val="-4"/>
        </w:rPr>
        <w:t> </w:t>
      </w:r>
      <w:r>
        <w:rPr/>
        <w:t>the</w:t>
      </w:r>
      <w:r>
        <w:rPr>
          <w:spacing w:val="-4"/>
        </w:rPr>
        <w:t> </w:t>
      </w:r>
      <w:r>
        <w:rPr/>
        <w:t>elements</w:t>
      </w:r>
      <w:r>
        <w:rPr>
          <w:spacing w:val="-4"/>
        </w:rPr>
        <w:t> </w:t>
      </w:r>
      <w:r>
        <w:rPr/>
        <w:t>in</w:t>
      </w:r>
      <w:r>
        <w:rPr>
          <w:spacing w:val="-2"/>
        </w:rPr>
        <w:t> </w:t>
      </w:r>
      <w:r>
        <w:rPr/>
        <w:t>the</w:t>
      </w:r>
      <w:r>
        <w:rPr>
          <w:spacing w:val="-2"/>
        </w:rPr>
        <w:t> </w:t>
      </w:r>
      <w:r>
        <w:rPr/>
        <w:t>periodic</w:t>
      </w:r>
      <w:r>
        <w:rPr>
          <w:spacing w:val="-2"/>
        </w:rPr>
        <w:t> </w:t>
      </w:r>
      <w:r>
        <w:rPr/>
        <w:t>table</w:t>
      </w:r>
      <w:r>
        <w:rPr>
          <w:spacing w:val="-4"/>
        </w:rPr>
        <w:t> </w:t>
      </w:r>
      <w:r>
        <w:rPr/>
        <w:t>get </w:t>
      </w:r>
      <w:r>
        <w:rPr>
          <w:spacing w:val="-2"/>
        </w:rPr>
        <w:t>produced?</w:t>
      </w:r>
    </w:p>
    <w:p>
      <w:pPr>
        <w:pStyle w:val="BodyText"/>
        <w:spacing w:before="253"/>
        <w:ind w:left="360"/>
      </w:pPr>
      <w:r>
        <w:rPr/>
        <w:t>Rubric</w:t>
      </w:r>
      <w:r>
        <w:rPr>
          <w:spacing w:val="-4"/>
        </w:rPr>
        <w:t> </w:t>
      </w:r>
      <w:r>
        <w:rPr/>
        <w:t>Part</w:t>
      </w:r>
      <w:r>
        <w:rPr>
          <w:spacing w:val="-1"/>
        </w:rPr>
        <w:t> </w:t>
      </w:r>
      <w:r>
        <w:rPr/>
        <w:t>1:</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left="360"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left="360" w:right="403"/>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w:t>
      </w:r>
      <w:r>
        <w:rPr>
          <w:spacing w:val="-2"/>
        </w:rPr>
        <w:t> </w:t>
      </w:r>
      <w:r>
        <w:rPr/>
        <w:t>The</w:t>
      </w:r>
      <w:r>
        <w:rPr>
          <w:spacing w:val="-2"/>
        </w:rPr>
        <w:t> </w:t>
      </w:r>
      <w:r>
        <w:rPr/>
        <w:t>write</w:t>
      </w:r>
      <w:r>
        <w:rPr>
          <w:spacing w:val="-2"/>
        </w:rPr>
        <w:t> </w:t>
      </w:r>
      <w:r>
        <w:rPr/>
        <w:t>only</w:t>
      </w:r>
      <w:r>
        <w:rPr>
          <w:spacing w:val="-5"/>
        </w:rPr>
        <w:t> </w:t>
      </w:r>
      <w:r>
        <w:rPr/>
        <w:t>includes one answer instead of two.</w:t>
      </w:r>
    </w:p>
    <w:p>
      <w:pPr>
        <w:pStyle w:val="BodyText"/>
        <w:spacing w:before="1"/>
        <w:ind w:left="360"/>
      </w:pPr>
      <w:r>
        <w:rPr/>
        <w:t>0</w:t>
      </w:r>
      <w:r>
        <w:rPr>
          <w:spacing w:val="-3"/>
        </w:rPr>
        <w:t> </w:t>
      </w:r>
      <w:r>
        <w:rPr/>
        <w:t>points:</w:t>
      </w:r>
      <w:r>
        <w:rPr>
          <w:spacing w:val="-1"/>
        </w:rPr>
        <w:t> </w:t>
      </w:r>
      <w:r>
        <w:rPr/>
        <w:t>The</w:t>
      </w:r>
      <w:r>
        <w:rPr>
          <w:spacing w:val="-3"/>
        </w:rPr>
        <w:t> </w:t>
      </w:r>
      <w:r>
        <w:rPr/>
        <w:t>writer</w:t>
      </w:r>
      <w:r>
        <w:rPr>
          <w:spacing w:val="-4"/>
        </w:rPr>
        <w:t> </w:t>
      </w:r>
      <w:r>
        <w:rPr/>
        <w:t>does</w:t>
      </w:r>
      <w:r>
        <w:rPr>
          <w:spacing w:val="-5"/>
        </w:rPr>
        <w:t> </w:t>
      </w:r>
      <w:r>
        <w:rPr/>
        <w:t>not</w:t>
      </w:r>
      <w:r>
        <w:rPr>
          <w:spacing w:val="-1"/>
        </w:rPr>
        <w:t> </w:t>
      </w:r>
      <w:r>
        <w:rPr/>
        <w:t>answer</w:t>
      </w:r>
      <w:r>
        <w:rPr>
          <w:spacing w:val="-5"/>
        </w:rPr>
        <w:t> </w:t>
      </w:r>
      <w:r>
        <w:rPr/>
        <w:t>the</w:t>
      </w:r>
      <w:r>
        <w:rPr>
          <w:spacing w:val="-2"/>
        </w:rPr>
        <w:t> </w:t>
      </w:r>
      <w:r>
        <w:rPr/>
        <w:t>question</w:t>
      </w:r>
      <w:r>
        <w:rPr>
          <w:spacing w:val="-2"/>
        </w:rPr>
        <w:t> correctly</w:t>
      </w:r>
    </w:p>
    <w:p>
      <w:pPr>
        <w:pStyle w:val="BodyText"/>
        <w:spacing w:before="252"/>
        <w:ind w:left="0"/>
      </w:pPr>
    </w:p>
    <w:p>
      <w:pPr>
        <w:pStyle w:val="BodyText"/>
      </w:pPr>
      <w:r>
        <w:rPr/>
        <w:t>Part</w:t>
      </w:r>
      <w:r>
        <w:rPr>
          <w:spacing w:val="-4"/>
        </w:rPr>
        <w:t> </w:t>
      </w:r>
      <w:r>
        <w:rPr/>
        <w:t>2:</w:t>
      </w:r>
      <w:r>
        <w:rPr>
          <w:spacing w:val="-4"/>
        </w:rPr>
        <w:t> </w:t>
      </w:r>
      <w:r>
        <w:rPr/>
        <w:t>What</w:t>
      </w:r>
      <w:r>
        <w:rPr>
          <w:spacing w:val="-1"/>
        </w:rPr>
        <w:t> </w:t>
      </w:r>
      <w:r>
        <w:rPr/>
        <w:t>is</w:t>
      </w:r>
      <w:r>
        <w:rPr>
          <w:spacing w:val="-2"/>
        </w:rPr>
        <w:t> </w:t>
      </w:r>
      <w:r>
        <w:rPr/>
        <w:t>the</w:t>
      </w:r>
      <w:r>
        <w:rPr>
          <w:spacing w:val="-2"/>
        </w:rPr>
        <w:t> </w:t>
      </w:r>
      <w:r>
        <w:rPr/>
        <w:t>general</w:t>
      </w:r>
      <w:r>
        <w:rPr>
          <w:spacing w:val="-4"/>
        </w:rPr>
        <w:t> </w:t>
      </w:r>
      <w:r>
        <w:rPr/>
        <w:t>process</w:t>
      </w:r>
      <w:r>
        <w:rPr>
          <w:spacing w:val="-2"/>
        </w:rPr>
        <w:t> </w:t>
      </w:r>
      <w:r>
        <w:rPr/>
        <w:t>by</w:t>
      </w:r>
      <w:r>
        <w:rPr>
          <w:spacing w:val="-5"/>
        </w:rPr>
        <w:t> </w:t>
      </w:r>
      <w:r>
        <w:rPr/>
        <w:t>which</w:t>
      </w:r>
      <w:r>
        <w:rPr>
          <w:spacing w:val="-2"/>
        </w:rPr>
        <w:t> </w:t>
      </w:r>
      <w:r>
        <w:rPr/>
        <w:t>a</w:t>
      </w:r>
      <w:r>
        <w:rPr>
          <w:spacing w:val="-4"/>
        </w:rPr>
        <w:t> </w:t>
      </w:r>
      <w:r>
        <w:rPr/>
        <w:t>large</w:t>
      </w:r>
      <w:r>
        <w:rPr>
          <w:spacing w:val="-2"/>
        </w:rPr>
        <w:t> </w:t>
      </w:r>
      <w:r>
        <w:rPr/>
        <w:t>diffuse</w:t>
      </w:r>
      <w:r>
        <w:rPr>
          <w:spacing w:val="-2"/>
        </w:rPr>
        <w:t> </w:t>
      </w:r>
      <w:r>
        <w:rPr/>
        <w:t>cloud</w:t>
      </w:r>
      <w:r>
        <w:rPr>
          <w:spacing w:val="-2"/>
        </w:rPr>
        <w:t> </w:t>
      </w:r>
      <w:r>
        <w:rPr/>
        <w:t>of</w:t>
      </w:r>
      <w:r>
        <w:rPr>
          <w:spacing w:val="-1"/>
        </w:rPr>
        <w:t> </w:t>
      </w:r>
      <w:r>
        <w:rPr/>
        <w:t>gas</w:t>
      </w:r>
      <w:r>
        <w:rPr>
          <w:spacing w:val="-2"/>
        </w:rPr>
        <w:t> </w:t>
      </w:r>
      <w:r>
        <w:rPr/>
        <w:t>turns</w:t>
      </w:r>
      <w:r>
        <w:rPr>
          <w:spacing w:val="-4"/>
        </w:rPr>
        <w:t> </w:t>
      </w:r>
      <w:r>
        <w:rPr/>
        <w:t>into</w:t>
      </w:r>
      <w:r>
        <w:rPr>
          <w:spacing w:val="-2"/>
        </w:rPr>
        <w:t> </w:t>
      </w:r>
      <w:r>
        <w:rPr/>
        <w:t>a</w:t>
      </w:r>
      <w:r>
        <w:rPr>
          <w:spacing w:val="-2"/>
        </w:rPr>
        <w:t> </w:t>
      </w:r>
      <w:r>
        <w:rPr/>
        <w:t>star</w:t>
      </w:r>
      <w:r>
        <w:rPr>
          <w:spacing w:val="-4"/>
        </w:rPr>
        <w:t> </w:t>
      </w:r>
      <w:r>
        <w:rPr/>
        <w:t>and</w:t>
      </w:r>
      <w:r>
        <w:rPr>
          <w:spacing w:val="-2"/>
        </w:rPr>
        <w:t> </w:t>
      </w:r>
      <w:r>
        <w:rPr/>
        <w:t>surrounding </w:t>
      </w:r>
      <w:r>
        <w:rPr>
          <w:spacing w:val="-2"/>
        </w:rPr>
        <w:t>planets?</w:t>
      </w:r>
    </w:p>
    <w:p>
      <w:pPr>
        <w:pStyle w:val="BodyText"/>
        <w:spacing w:before="252"/>
      </w:pPr>
      <w:r>
        <w:rPr/>
        <w:t>Rubric</w:t>
      </w:r>
      <w:r>
        <w:rPr>
          <w:spacing w:val="-4"/>
        </w:rPr>
        <w:t> </w:t>
      </w:r>
      <w:r>
        <w:rPr/>
        <w:t>Part</w:t>
      </w:r>
      <w:r>
        <w:rPr>
          <w:spacing w:val="-1"/>
        </w:rPr>
        <w:t> </w:t>
      </w:r>
      <w:r>
        <w:rPr/>
        <w:t>2:</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 Writer must mention gravity to receive full credit.</w:t>
      </w:r>
    </w:p>
    <w:p>
      <w:pPr>
        <w:pStyle w:val="BodyText"/>
        <w:spacing w:before="1"/>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ind w:left="0"/>
      </w:pPr>
    </w:p>
    <w:p>
      <w:pPr>
        <w:pStyle w:val="BodyText"/>
        <w:ind w:left="0"/>
      </w:pPr>
    </w:p>
    <w:p>
      <w:pPr>
        <w:pStyle w:val="BodyText"/>
      </w:pPr>
      <w:r>
        <w:rPr/>
        <w:t>Part</w:t>
      </w:r>
      <w:r>
        <w:rPr>
          <w:spacing w:val="-3"/>
        </w:rPr>
        <w:t> </w:t>
      </w:r>
      <w:r>
        <w:rPr/>
        <w:t>3: Name</w:t>
      </w:r>
      <w:r>
        <w:rPr>
          <w:spacing w:val="-3"/>
        </w:rPr>
        <w:t> </w:t>
      </w:r>
      <w:r>
        <w:rPr/>
        <w:t>of</w:t>
      </w:r>
      <w:r>
        <w:rPr>
          <w:spacing w:val="-3"/>
        </w:rPr>
        <w:t> </w:t>
      </w:r>
      <w:r>
        <w:rPr/>
        <w:t>the</w:t>
      </w:r>
      <w:r>
        <w:rPr>
          <w:spacing w:val="-3"/>
        </w:rPr>
        <w:t> </w:t>
      </w:r>
      <w:r>
        <w:rPr/>
        <w:t>two</w:t>
      </w:r>
      <w:r>
        <w:rPr>
          <w:spacing w:val="-1"/>
        </w:rPr>
        <w:t> </w:t>
      </w:r>
      <w:r>
        <w:rPr/>
        <w:t>end</w:t>
      </w:r>
      <w:r>
        <w:rPr>
          <w:spacing w:val="-1"/>
        </w:rPr>
        <w:t> </w:t>
      </w:r>
      <w:r>
        <w:rPr/>
        <w:t>states</w:t>
      </w:r>
      <w:r>
        <w:rPr>
          <w:spacing w:val="-1"/>
        </w:rPr>
        <w:t> </w:t>
      </w:r>
      <w:r>
        <w:rPr/>
        <w:t>of</w:t>
      </w:r>
      <w:r>
        <w:rPr>
          <w:spacing w:val="-3"/>
        </w:rPr>
        <w:t> </w:t>
      </w:r>
      <w:r>
        <w:rPr/>
        <w:t>stars</w:t>
      </w:r>
      <w:r>
        <w:rPr>
          <w:spacing w:val="-3"/>
        </w:rPr>
        <w:t> </w:t>
      </w:r>
      <w:r>
        <w:rPr/>
        <w:t>much</w:t>
      </w:r>
      <w:r>
        <w:rPr>
          <w:spacing w:val="-4"/>
        </w:rPr>
        <w:t> </w:t>
      </w:r>
      <w:r>
        <w:rPr/>
        <w:t>more</w:t>
      </w:r>
      <w:r>
        <w:rPr>
          <w:spacing w:val="-6"/>
        </w:rPr>
        <w:t> </w:t>
      </w:r>
      <w:r>
        <w:rPr/>
        <w:t>massive</w:t>
      </w:r>
      <w:r>
        <w:rPr>
          <w:spacing w:val="-1"/>
        </w:rPr>
        <w:t> </w:t>
      </w:r>
      <w:r>
        <w:rPr/>
        <w:t>than</w:t>
      </w:r>
      <w:r>
        <w:rPr>
          <w:spacing w:val="-4"/>
        </w:rPr>
        <w:t> </w:t>
      </w:r>
      <w:r>
        <w:rPr/>
        <w:t>the</w:t>
      </w:r>
      <w:r>
        <w:rPr>
          <w:spacing w:val="-1"/>
        </w:rPr>
        <w:t> </w:t>
      </w:r>
      <w:r>
        <w:rPr/>
        <w:t>Sun</w:t>
      </w:r>
      <w:r>
        <w:rPr>
          <w:spacing w:val="-4"/>
        </w:rPr>
        <w:t> </w:t>
      </w:r>
      <w:r>
        <w:rPr/>
        <w:t>and</w:t>
      </w:r>
      <w:r>
        <w:rPr>
          <w:spacing w:val="-1"/>
        </w:rPr>
        <w:t> </w:t>
      </w:r>
      <w:r>
        <w:rPr/>
        <w:t>describe</w:t>
      </w:r>
      <w:r>
        <w:rPr>
          <w:spacing w:val="-3"/>
        </w:rPr>
        <w:t> </w:t>
      </w:r>
      <w:r>
        <w:rPr/>
        <w:t>their physical </w:t>
      </w:r>
      <w:r>
        <w:rPr>
          <w:spacing w:val="-2"/>
        </w:rPr>
        <w:t>properties?</w:t>
      </w:r>
    </w:p>
    <w:p>
      <w:pPr>
        <w:pStyle w:val="BodyText"/>
        <w:spacing w:before="253"/>
      </w:pPr>
      <w:r>
        <w:rPr/>
        <w:t>Rubric</w:t>
      </w:r>
      <w:r>
        <w:rPr>
          <w:spacing w:val="-4"/>
        </w:rPr>
        <w:t> </w:t>
      </w:r>
      <w:r>
        <w:rPr/>
        <w:t>Part</w:t>
      </w:r>
      <w:r>
        <w:rPr>
          <w:spacing w:val="-1"/>
        </w:rPr>
        <w:t> </w:t>
      </w:r>
      <w:r>
        <w:rPr/>
        <w:t>3:</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2"/>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spacing w:after="0"/>
        <w:sectPr>
          <w:pgSz w:w="12240" w:h="15840"/>
          <w:pgMar w:header="0" w:footer="1019" w:top="1820" w:bottom="1200" w:left="1080" w:right="1080"/>
        </w:sectPr>
      </w:pPr>
    </w:p>
    <w:p>
      <w:pPr>
        <w:pStyle w:val="BodyText"/>
        <w:spacing w:before="125"/>
        <w:ind w:left="360"/>
      </w:pPr>
      <w:r>
        <w:rPr>
          <w:u w:val="single"/>
        </w:rPr>
        <w:t>ETS</w:t>
      </w:r>
      <w:r>
        <w:rPr>
          <w:spacing w:val="-6"/>
          <w:u w:val="single"/>
        </w:rPr>
        <w:t> </w:t>
      </w:r>
      <w:r>
        <w:rPr>
          <w:u w:val="single"/>
        </w:rPr>
        <w:t>Question</w:t>
      </w:r>
      <w:r>
        <w:rPr>
          <w:spacing w:val="-2"/>
          <w:u w:val="single"/>
        </w:rPr>
        <w:t> </w:t>
      </w:r>
      <w:r>
        <w:rPr>
          <w:spacing w:val="-5"/>
          <w:u w:val="single"/>
        </w:rPr>
        <w:t>5:</w:t>
      </w:r>
    </w:p>
    <w:p>
      <w:pPr>
        <w:pStyle w:val="BodyText"/>
        <w:ind w:left="0"/>
      </w:pPr>
    </w:p>
    <w:p>
      <w:pPr>
        <w:pStyle w:val="BodyText"/>
        <w:ind w:left="360"/>
      </w:pPr>
      <w:r>
        <w:rPr/>
        <w:t>Part</w:t>
      </w:r>
      <w:r>
        <w:rPr>
          <w:spacing w:val="-4"/>
        </w:rPr>
        <w:t> </w:t>
      </w:r>
      <w:r>
        <w:rPr/>
        <w:t>1:</w:t>
      </w:r>
      <w:r>
        <w:rPr>
          <w:spacing w:val="-4"/>
        </w:rPr>
        <w:t> </w:t>
      </w:r>
      <w:r>
        <w:rPr/>
        <w:t>Why</w:t>
      </w:r>
      <w:r>
        <w:rPr>
          <w:spacing w:val="-2"/>
        </w:rPr>
        <w:t> </w:t>
      </w:r>
      <w:r>
        <w:rPr/>
        <w:t>do</w:t>
      </w:r>
      <w:r>
        <w:rPr>
          <w:spacing w:val="-5"/>
        </w:rPr>
        <w:t> </w:t>
      </w:r>
      <w:r>
        <w:rPr/>
        <w:t>astronomers</w:t>
      </w:r>
      <w:r>
        <w:rPr>
          <w:spacing w:val="-2"/>
        </w:rPr>
        <w:t> </w:t>
      </w:r>
      <w:r>
        <w:rPr/>
        <w:t>often</w:t>
      </w:r>
      <w:r>
        <w:rPr>
          <w:spacing w:val="-2"/>
        </w:rPr>
        <w:t> </w:t>
      </w:r>
      <w:r>
        <w:rPr/>
        <w:t>say</w:t>
      </w:r>
      <w:r>
        <w:rPr>
          <w:spacing w:val="-5"/>
        </w:rPr>
        <w:t> </w:t>
      </w:r>
      <w:r>
        <w:rPr/>
        <w:t>that</w:t>
      </w:r>
      <w:r>
        <w:rPr>
          <w:spacing w:val="-1"/>
        </w:rPr>
        <w:t> </w:t>
      </w:r>
      <w:r>
        <w:rPr/>
        <w:t>large</w:t>
      </w:r>
      <w:r>
        <w:rPr>
          <w:spacing w:val="-4"/>
        </w:rPr>
        <w:t> </w:t>
      </w:r>
      <w:r>
        <w:rPr/>
        <w:t>telescopes</w:t>
      </w:r>
      <w:r>
        <w:rPr>
          <w:spacing w:val="-2"/>
        </w:rPr>
        <w:t> </w:t>
      </w:r>
      <w:r>
        <w:rPr/>
        <w:t>are</w:t>
      </w:r>
      <w:r>
        <w:rPr>
          <w:spacing w:val="-4"/>
        </w:rPr>
        <w:t> </w:t>
      </w:r>
      <w:r>
        <w:rPr/>
        <w:t>like</w:t>
      </w:r>
      <w:r>
        <w:rPr>
          <w:spacing w:val="-2"/>
        </w:rPr>
        <w:t> </w:t>
      </w:r>
      <w:r>
        <w:rPr/>
        <w:t>time</w:t>
      </w:r>
      <w:r>
        <w:rPr>
          <w:spacing w:val="-4"/>
        </w:rPr>
        <w:t> </w:t>
      </w:r>
      <w:r>
        <w:rPr/>
        <w:t>machines,</w:t>
      </w:r>
      <w:r>
        <w:rPr>
          <w:spacing w:val="-2"/>
        </w:rPr>
        <w:t> </w:t>
      </w:r>
      <w:r>
        <w:rPr/>
        <w:t>or</w:t>
      </w:r>
      <w:r>
        <w:rPr>
          <w:spacing w:val="-1"/>
        </w:rPr>
        <w:t> </w:t>
      </w:r>
      <w:r>
        <w:rPr/>
        <w:t>equivalently,</w:t>
      </w:r>
      <w:r>
        <w:rPr>
          <w:spacing w:val="-2"/>
        </w:rPr>
        <w:t> </w:t>
      </w:r>
      <w:r>
        <w:rPr/>
        <w:t>why</w:t>
      </w:r>
      <w:r>
        <w:rPr>
          <w:spacing w:val="-5"/>
        </w:rPr>
        <w:t> </w:t>
      </w:r>
      <w:r>
        <w:rPr/>
        <w:t>is distant light old light?</w:t>
      </w:r>
    </w:p>
    <w:p>
      <w:pPr>
        <w:pStyle w:val="BodyText"/>
        <w:spacing w:before="252"/>
      </w:pPr>
      <w:r>
        <w:rPr/>
        <w:t>Rubric</w:t>
      </w:r>
      <w:r>
        <w:rPr>
          <w:spacing w:val="-4"/>
        </w:rPr>
        <w:t> </w:t>
      </w:r>
      <w:r>
        <w:rPr/>
        <w:t>Part</w:t>
      </w:r>
      <w:r>
        <w:rPr>
          <w:spacing w:val="-1"/>
        </w:rPr>
        <w:t> </w:t>
      </w:r>
      <w:r>
        <w:rPr/>
        <w:t>1:</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253"/>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ind w:left="0"/>
      </w:pPr>
    </w:p>
    <w:p>
      <w:pPr>
        <w:pStyle w:val="BodyText"/>
        <w:ind w:left="0"/>
      </w:pPr>
    </w:p>
    <w:p>
      <w:pPr>
        <w:pStyle w:val="BodyText"/>
        <w:spacing w:before="1"/>
      </w:pPr>
      <w:r>
        <w:rPr/>
        <w:t>Part</w:t>
      </w:r>
      <w:r>
        <w:rPr>
          <w:spacing w:val="-4"/>
        </w:rPr>
        <w:t> </w:t>
      </w:r>
      <w:r>
        <w:rPr/>
        <w:t>2:</w:t>
      </w:r>
      <w:r>
        <w:rPr>
          <w:spacing w:val="-4"/>
        </w:rPr>
        <w:t> </w:t>
      </w:r>
      <w:r>
        <w:rPr/>
        <w:t>What</w:t>
      </w:r>
      <w:r>
        <w:rPr>
          <w:spacing w:val="-1"/>
        </w:rPr>
        <w:t> </w:t>
      </w:r>
      <w:r>
        <w:rPr/>
        <w:t>is</w:t>
      </w:r>
      <w:r>
        <w:rPr>
          <w:spacing w:val="-2"/>
        </w:rPr>
        <w:t> </w:t>
      </w:r>
      <w:r>
        <w:rPr/>
        <w:t>the</w:t>
      </w:r>
      <w:r>
        <w:rPr>
          <w:spacing w:val="-2"/>
        </w:rPr>
        <w:t> </w:t>
      </w:r>
      <w:r>
        <w:rPr/>
        <w:t>evidence</w:t>
      </w:r>
      <w:r>
        <w:rPr>
          <w:spacing w:val="-3"/>
        </w:rPr>
        <w:t> </w:t>
      </w:r>
      <w:r>
        <w:rPr/>
        <w:t>that</w:t>
      </w:r>
      <w:r>
        <w:rPr>
          <w:spacing w:val="-3"/>
        </w:rPr>
        <w:t> </w:t>
      </w:r>
      <w:r>
        <w:rPr/>
        <w:t>the</w:t>
      </w:r>
      <w:r>
        <w:rPr>
          <w:spacing w:val="-2"/>
        </w:rPr>
        <w:t> </w:t>
      </w:r>
      <w:r>
        <w:rPr/>
        <w:t>universe</w:t>
      </w:r>
      <w:r>
        <w:rPr>
          <w:spacing w:val="-3"/>
        </w:rPr>
        <w:t> </w:t>
      </w:r>
      <w:r>
        <w:rPr/>
        <w:t>began</w:t>
      </w:r>
      <w:r>
        <w:rPr>
          <w:spacing w:val="-2"/>
        </w:rPr>
        <w:t> </w:t>
      </w:r>
      <w:r>
        <w:rPr/>
        <w:t>in</w:t>
      </w:r>
      <w:r>
        <w:rPr>
          <w:spacing w:val="-4"/>
        </w:rPr>
        <w:t> </w:t>
      </w:r>
      <w:r>
        <w:rPr/>
        <w:t>a</w:t>
      </w:r>
      <w:r>
        <w:rPr>
          <w:spacing w:val="-2"/>
        </w:rPr>
        <w:t> </w:t>
      </w:r>
      <w:r>
        <w:rPr/>
        <w:t>hot,</w:t>
      </w:r>
      <w:r>
        <w:rPr>
          <w:spacing w:val="-5"/>
        </w:rPr>
        <w:t> </w:t>
      </w:r>
      <w:r>
        <w:rPr/>
        <w:t>dense</w:t>
      </w:r>
      <w:r>
        <w:rPr>
          <w:spacing w:val="-2"/>
        </w:rPr>
        <w:t> </w:t>
      </w:r>
      <w:r>
        <w:rPr/>
        <w:t>state</w:t>
      </w:r>
      <w:r>
        <w:rPr>
          <w:spacing w:val="-2"/>
        </w:rPr>
        <w:t> </w:t>
      </w:r>
      <w:r>
        <w:rPr/>
        <w:t>13.8</w:t>
      </w:r>
      <w:r>
        <w:rPr>
          <w:spacing w:val="-2"/>
        </w:rPr>
        <w:t> </w:t>
      </w:r>
      <w:r>
        <w:rPr/>
        <w:t>billion</w:t>
      </w:r>
      <w:r>
        <w:rPr>
          <w:spacing w:val="-2"/>
        </w:rPr>
        <w:t> </w:t>
      </w:r>
      <w:r>
        <w:rPr/>
        <w:t>years</w:t>
      </w:r>
      <w:r>
        <w:rPr>
          <w:spacing w:val="-2"/>
        </w:rPr>
        <w:t> </w:t>
      </w:r>
      <w:r>
        <w:rPr>
          <w:spacing w:val="-4"/>
        </w:rPr>
        <w:t>ago?</w:t>
      </w:r>
    </w:p>
    <w:p>
      <w:pPr>
        <w:pStyle w:val="BodyText"/>
        <w:spacing w:before="251"/>
        <w:ind w:right="403"/>
      </w:pPr>
      <w:r>
        <w:rPr/>
        <w:t>Rubric</w:t>
      </w:r>
      <w:r>
        <w:rPr>
          <w:spacing w:val="-4"/>
        </w:rPr>
        <w:t> </w:t>
      </w:r>
      <w:r>
        <w:rPr/>
        <w:t>2:</w:t>
      </w:r>
      <w:r>
        <w:rPr>
          <w:spacing w:val="-1"/>
        </w:rPr>
        <w:t> </w:t>
      </w:r>
      <w:r>
        <w:rPr/>
        <w:t>Does</w:t>
      </w:r>
      <w:r>
        <w:rPr>
          <w:spacing w:val="-4"/>
        </w:rPr>
        <w:t> </w:t>
      </w:r>
      <w:r>
        <w:rPr/>
        <w:t>the</w:t>
      </w:r>
      <w:r>
        <w:rPr>
          <w:spacing w:val="-2"/>
        </w:rPr>
        <w:t> </w:t>
      </w:r>
      <w:r>
        <w:rPr/>
        <w:t>writer</w:t>
      </w:r>
      <w:r>
        <w:rPr>
          <w:spacing w:val="-4"/>
        </w:rPr>
        <w:t> </w:t>
      </w:r>
      <w:r>
        <w:rPr/>
        <w:t>answer</w:t>
      </w:r>
      <w:r>
        <w:rPr>
          <w:spacing w:val="-4"/>
        </w:rPr>
        <w:t> </w:t>
      </w:r>
      <w:r>
        <w:rPr/>
        <w:t>the</w:t>
      </w:r>
      <w:r>
        <w:rPr>
          <w:spacing w:val="-2"/>
        </w:rPr>
        <w:t> </w:t>
      </w:r>
      <w:r>
        <w:rPr/>
        <w:t>question</w:t>
      </w:r>
      <w:r>
        <w:rPr>
          <w:spacing w:val="-2"/>
        </w:rPr>
        <w:t> </w:t>
      </w:r>
      <w:r>
        <w:rPr/>
        <w:t>correctly</w:t>
      </w:r>
      <w:r>
        <w:rPr>
          <w:spacing w:val="-2"/>
        </w:rPr>
        <w:t> </w:t>
      </w:r>
      <w:r>
        <w:rPr/>
        <w:t>AND</w:t>
      </w:r>
      <w:r>
        <w:rPr>
          <w:spacing w:val="-3"/>
        </w:rPr>
        <w:t> </w:t>
      </w:r>
      <w:r>
        <w:rPr/>
        <w:t>express</w:t>
      </w:r>
      <w:r>
        <w:rPr>
          <w:spacing w:val="-2"/>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spacing w:before="1"/>
        <w:ind w:left="0"/>
      </w:pPr>
    </w:p>
    <w:p>
      <w:pPr>
        <w:pStyle w:val="BodyText"/>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spacing w:line="242" w:lineRule="auto"/>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spacing w:before="247"/>
        <w:ind w:left="0"/>
      </w:pPr>
    </w:p>
    <w:p>
      <w:pPr>
        <w:pStyle w:val="BodyText"/>
        <w:ind w:right="403"/>
      </w:pPr>
      <w:r>
        <w:rPr/>
        <w:t>Part 3: The atoms in our bodies and in all the stars in all 100 galaxies form a small percentage of the contents</w:t>
      </w:r>
      <w:r>
        <w:rPr>
          <w:spacing w:val="-4"/>
        </w:rPr>
        <w:t> </w:t>
      </w:r>
      <w:r>
        <w:rPr/>
        <w:t>of</w:t>
      </w:r>
      <w:r>
        <w:rPr>
          <w:spacing w:val="-4"/>
        </w:rPr>
        <w:t> </w:t>
      </w:r>
      <w:r>
        <w:rPr/>
        <w:t>the</w:t>
      </w:r>
      <w:r>
        <w:rPr>
          <w:spacing w:val="-4"/>
        </w:rPr>
        <w:t> </w:t>
      </w:r>
      <w:r>
        <w:rPr/>
        <w:t>universe.</w:t>
      </w:r>
      <w:r>
        <w:rPr>
          <w:spacing w:val="-2"/>
        </w:rPr>
        <w:t> </w:t>
      </w:r>
      <w:r>
        <w:rPr/>
        <w:t>What</w:t>
      </w:r>
      <w:r>
        <w:rPr>
          <w:spacing w:val="-1"/>
        </w:rPr>
        <w:t> </w:t>
      </w:r>
      <w:r>
        <w:rPr/>
        <w:t>are</w:t>
      </w:r>
      <w:r>
        <w:rPr>
          <w:spacing w:val="-4"/>
        </w:rPr>
        <w:t> </w:t>
      </w:r>
      <w:r>
        <w:rPr/>
        <w:t>the</w:t>
      </w:r>
      <w:r>
        <w:rPr>
          <w:spacing w:val="-4"/>
        </w:rPr>
        <w:t> </w:t>
      </w:r>
      <w:r>
        <w:rPr/>
        <w:t>two</w:t>
      </w:r>
      <w:r>
        <w:rPr>
          <w:spacing w:val="-2"/>
        </w:rPr>
        <w:t> </w:t>
      </w:r>
      <w:r>
        <w:rPr/>
        <w:t>dominant</w:t>
      </w:r>
      <w:r>
        <w:rPr>
          <w:spacing w:val="-1"/>
        </w:rPr>
        <w:t> </w:t>
      </w:r>
      <w:r>
        <w:rPr/>
        <w:t>ingredients</w:t>
      </w:r>
      <w:r>
        <w:rPr>
          <w:spacing w:val="-2"/>
        </w:rPr>
        <w:t> </w:t>
      </w:r>
      <w:r>
        <w:rPr/>
        <w:t>of</w:t>
      </w:r>
      <w:r>
        <w:rPr>
          <w:spacing w:val="-1"/>
        </w:rPr>
        <w:t> </w:t>
      </w:r>
      <w:r>
        <w:rPr/>
        <w:t>the</w:t>
      </w:r>
      <w:r>
        <w:rPr>
          <w:spacing w:val="-2"/>
        </w:rPr>
        <w:t> </w:t>
      </w:r>
      <w:r>
        <w:rPr/>
        <w:t>universe</w:t>
      </w:r>
      <w:r>
        <w:rPr>
          <w:spacing w:val="-4"/>
        </w:rPr>
        <w:t> </w:t>
      </w:r>
      <w:r>
        <w:rPr/>
        <w:t>and</w:t>
      </w:r>
      <w:r>
        <w:rPr>
          <w:spacing w:val="-2"/>
        </w:rPr>
        <w:t> </w:t>
      </w:r>
      <w:r>
        <w:rPr/>
        <w:t>why</w:t>
      </w:r>
      <w:r>
        <w:rPr>
          <w:spacing w:val="-2"/>
        </w:rPr>
        <w:t> </w:t>
      </w:r>
      <w:r>
        <w:rPr/>
        <w:t>are</w:t>
      </w:r>
      <w:r>
        <w:rPr>
          <w:spacing w:val="-2"/>
        </w:rPr>
        <w:t> </w:t>
      </w:r>
      <w:r>
        <w:rPr/>
        <w:t>astronomers so unsure of their physical nature?</w:t>
      </w:r>
    </w:p>
    <w:p>
      <w:pPr>
        <w:pStyle w:val="BodyText"/>
        <w:ind w:left="0"/>
      </w:pPr>
    </w:p>
    <w:p>
      <w:pPr>
        <w:pStyle w:val="BodyText"/>
      </w:pPr>
      <w:r>
        <w:rPr/>
        <w:t>Rubric</w:t>
      </w:r>
      <w:r>
        <w:rPr>
          <w:spacing w:val="-4"/>
        </w:rPr>
        <w:t> </w:t>
      </w:r>
      <w:r>
        <w:rPr/>
        <w:t>Part</w:t>
      </w:r>
      <w:r>
        <w:rPr>
          <w:spacing w:val="-1"/>
        </w:rPr>
        <w:t> </w:t>
      </w:r>
      <w:r>
        <w:rPr/>
        <w:t>3:</w:t>
      </w:r>
      <w:r>
        <w:rPr>
          <w:spacing w:val="-1"/>
        </w:rPr>
        <w:t> </w:t>
      </w:r>
      <w:r>
        <w:rPr/>
        <w:t>Does</w:t>
      </w:r>
      <w:r>
        <w:rPr>
          <w:spacing w:val="-4"/>
        </w:rPr>
        <w:t> </w:t>
      </w:r>
      <w:r>
        <w:rPr/>
        <w:t>the</w:t>
      </w:r>
      <w:r>
        <w:rPr>
          <w:spacing w:val="-4"/>
        </w:rPr>
        <w:t> </w:t>
      </w:r>
      <w:r>
        <w:rPr/>
        <w:t>writer</w:t>
      </w:r>
      <w:r>
        <w:rPr>
          <w:spacing w:val="-4"/>
        </w:rPr>
        <w:t> </w:t>
      </w:r>
      <w:r>
        <w:rPr/>
        <w:t>answer</w:t>
      </w:r>
      <w:r>
        <w:rPr>
          <w:spacing w:val="-1"/>
        </w:rPr>
        <w:t> </w:t>
      </w:r>
      <w:r>
        <w:rPr/>
        <w:t>the</w:t>
      </w:r>
      <w:r>
        <w:rPr>
          <w:spacing w:val="-2"/>
        </w:rPr>
        <w:t> </w:t>
      </w:r>
      <w:r>
        <w:rPr/>
        <w:t>question</w:t>
      </w:r>
      <w:r>
        <w:rPr>
          <w:spacing w:val="-5"/>
        </w:rPr>
        <w:t> </w:t>
      </w:r>
      <w:r>
        <w:rPr/>
        <w:t>correctly</w:t>
      </w:r>
      <w:r>
        <w:rPr>
          <w:spacing w:val="-2"/>
        </w:rPr>
        <w:t> </w:t>
      </w:r>
      <w:r>
        <w:rPr/>
        <w:t>AND</w:t>
      </w:r>
      <w:r>
        <w:rPr>
          <w:spacing w:val="-3"/>
        </w:rPr>
        <w:t> </w:t>
      </w:r>
      <w:r>
        <w:rPr/>
        <w:t>express</w:t>
      </w:r>
      <w:r>
        <w:rPr>
          <w:spacing w:val="-4"/>
        </w:rPr>
        <w:t> </w:t>
      </w:r>
      <w:r>
        <w:rPr/>
        <w:t>their</w:t>
      </w:r>
      <w:r>
        <w:rPr>
          <w:spacing w:val="-1"/>
        </w:rPr>
        <w:t> </w:t>
      </w:r>
      <w:r>
        <w:rPr/>
        <w:t>thoughts</w:t>
      </w:r>
      <w:r>
        <w:rPr>
          <w:spacing w:val="-2"/>
        </w:rPr>
        <w:t> </w:t>
      </w:r>
      <w:r>
        <w:rPr/>
        <w:t>clearly</w:t>
      </w:r>
      <w:r>
        <w:rPr>
          <w:spacing w:val="-2"/>
        </w:rPr>
        <w:t> </w:t>
      </w:r>
      <w:r>
        <w:rPr/>
        <w:t>using supporting facts and relevant examples?</w:t>
      </w:r>
    </w:p>
    <w:p>
      <w:pPr>
        <w:pStyle w:val="BodyText"/>
        <w:ind w:left="0"/>
      </w:pPr>
    </w:p>
    <w:p>
      <w:pPr>
        <w:pStyle w:val="BodyText"/>
        <w:ind w:right="409"/>
      </w:pPr>
      <w:r>
        <w:rPr/>
        <w:t>3</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2"/>
        </w:rPr>
        <w:t> </w:t>
      </w:r>
      <w:r>
        <w:rPr/>
        <w:t>AND</w:t>
      </w:r>
      <w:r>
        <w:rPr>
          <w:spacing w:val="-3"/>
        </w:rPr>
        <w:t> </w:t>
      </w:r>
      <w:r>
        <w:rPr/>
        <w:t>the</w:t>
      </w:r>
      <w:r>
        <w:rPr>
          <w:spacing w:val="-2"/>
        </w:rPr>
        <w:t> </w:t>
      </w:r>
      <w:r>
        <w:rPr/>
        <w:t>writer</w:t>
      </w:r>
      <w:r>
        <w:rPr>
          <w:spacing w:val="-1"/>
        </w:rPr>
        <w:t> </w:t>
      </w:r>
      <w:r>
        <w:rPr/>
        <w:t>expresses</w:t>
      </w:r>
      <w:r>
        <w:rPr>
          <w:spacing w:val="-2"/>
        </w:rPr>
        <w:t> </w:t>
      </w:r>
      <w:r>
        <w:rPr/>
        <w:t>their</w:t>
      </w:r>
      <w:r>
        <w:rPr>
          <w:spacing w:val="-4"/>
        </w:rPr>
        <w:t> </w:t>
      </w:r>
      <w:r>
        <w:rPr/>
        <w:t>thoughts</w:t>
      </w:r>
      <w:r>
        <w:rPr>
          <w:spacing w:val="-4"/>
        </w:rPr>
        <w:t> </w:t>
      </w:r>
      <w:r>
        <w:rPr/>
        <w:t>clearly,</w:t>
      </w:r>
      <w:r>
        <w:rPr>
          <w:spacing w:val="-2"/>
        </w:rPr>
        <w:t> </w:t>
      </w:r>
      <w:r>
        <w:rPr/>
        <w:t>and uses supporting facts and relevant examples.</w:t>
      </w:r>
    </w:p>
    <w:p>
      <w:pPr>
        <w:pStyle w:val="BodyText"/>
        <w:ind w:right="2645"/>
      </w:pPr>
      <w:r>
        <w:rPr/>
        <w:t>2</w:t>
      </w:r>
      <w:r>
        <w:rPr>
          <w:spacing w:val="-2"/>
        </w:rPr>
        <w:t> </w:t>
      </w:r>
      <w:r>
        <w:rPr/>
        <w:t>points:</w:t>
      </w:r>
      <w:r>
        <w:rPr>
          <w:spacing w:val="-1"/>
        </w:rPr>
        <w:t> </w:t>
      </w:r>
      <w:r>
        <w:rPr/>
        <w:t>The</w:t>
      </w:r>
      <w:r>
        <w:rPr>
          <w:spacing w:val="-2"/>
        </w:rPr>
        <w:t> </w:t>
      </w:r>
      <w:r>
        <w:rPr/>
        <w:t>writer</w:t>
      </w:r>
      <w:r>
        <w:rPr>
          <w:spacing w:val="-4"/>
        </w:rPr>
        <w:t> </w:t>
      </w:r>
      <w:r>
        <w:rPr/>
        <w:t>answers</w:t>
      </w:r>
      <w:r>
        <w:rPr>
          <w:spacing w:val="-2"/>
        </w:rPr>
        <w:t> </w:t>
      </w:r>
      <w:r>
        <w:rPr/>
        <w:t>the</w:t>
      </w:r>
      <w:r>
        <w:rPr>
          <w:spacing w:val="-4"/>
        </w:rPr>
        <w:t> </w:t>
      </w:r>
      <w:r>
        <w:rPr/>
        <w:t>question</w:t>
      </w:r>
      <w:r>
        <w:rPr>
          <w:spacing w:val="-2"/>
        </w:rPr>
        <w:t> </w:t>
      </w:r>
      <w:r>
        <w:rPr/>
        <w:t>correctly,</w:t>
      </w:r>
      <w:r>
        <w:rPr>
          <w:spacing w:val="-5"/>
        </w:rPr>
        <w:t> </w:t>
      </w:r>
      <w:r>
        <w:rPr/>
        <w:t>but</w:t>
      </w:r>
      <w:r>
        <w:rPr>
          <w:spacing w:val="-4"/>
        </w:rPr>
        <w:t> </w:t>
      </w:r>
      <w:r>
        <w:rPr/>
        <w:t>does</w:t>
      </w:r>
      <w:r>
        <w:rPr>
          <w:spacing w:val="-2"/>
        </w:rPr>
        <w:t> </w:t>
      </w:r>
      <w:r>
        <w:rPr/>
        <w:t>not</w:t>
      </w:r>
      <w:r>
        <w:rPr>
          <w:spacing w:val="-1"/>
        </w:rPr>
        <w:t> </w:t>
      </w:r>
      <w:r>
        <w:rPr/>
        <w:t>explain</w:t>
      </w:r>
      <w:r>
        <w:rPr>
          <w:spacing w:val="-5"/>
        </w:rPr>
        <w:t> </w:t>
      </w:r>
      <w:r>
        <w:rPr/>
        <w:t>it</w:t>
      </w:r>
      <w:r>
        <w:rPr>
          <w:spacing w:val="-1"/>
        </w:rPr>
        <w:t> </w:t>
      </w:r>
      <w:r>
        <w:rPr/>
        <w:t>well. 0 points: The writer does not answer the question correctly</w:t>
      </w:r>
    </w:p>
    <w:p>
      <w:pPr>
        <w:pStyle w:val="BodyText"/>
        <w:ind w:left="0"/>
      </w:pPr>
    </w:p>
    <w:p>
      <w:pPr>
        <w:pStyle w:val="BodyText"/>
        <w:ind w:left="0"/>
      </w:pPr>
    </w:p>
    <w:p>
      <w:pPr>
        <w:pStyle w:val="Heading2"/>
        <w:rPr>
          <w:u w:val="none"/>
        </w:rPr>
      </w:pPr>
      <w:r>
        <w:rPr>
          <w:u w:val="single"/>
        </w:rPr>
        <w:t>Astrobiology:</w:t>
      </w:r>
      <w:r>
        <w:rPr>
          <w:spacing w:val="-5"/>
          <w:u w:val="single"/>
        </w:rPr>
        <w:t> </w:t>
      </w:r>
      <w:r>
        <w:rPr>
          <w:u w:val="single"/>
        </w:rPr>
        <w:t>Exploring</w:t>
      </w:r>
      <w:r>
        <w:rPr>
          <w:spacing w:val="-7"/>
          <w:u w:val="single"/>
        </w:rPr>
        <w:t> </w:t>
      </w:r>
      <w:r>
        <w:rPr>
          <w:u w:val="single"/>
        </w:rPr>
        <w:t>Other</w:t>
      </w:r>
      <w:r>
        <w:rPr>
          <w:spacing w:val="-5"/>
          <w:u w:val="single"/>
        </w:rPr>
        <w:t> </w:t>
      </w:r>
      <w:r>
        <w:rPr>
          <w:u w:val="single"/>
        </w:rPr>
        <w:t>Worlds</w:t>
      </w:r>
      <w:r>
        <w:rPr>
          <w:spacing w:val="-5"/>
          <w:u w:val="single"/>
        </w:rPr>
        <w:t> </w:t>
      </w:r>
      <w:r>
        <w:rPr>
          <w:spacing w:val="-2"/>
          <w:u w:val="single"/>
        </w:rPr>
        <w:t>(ABIO)</w:t>
      </w:r>
    </w:p>
    <w:p>
      <w:pPr>
        <w:pStyle w:val="BodyText"/>
        <w:spacing w:before="1"/>
        <w:ind w:left="0"/>
        <w:rPr>
          <w:b/>
        </w:rPr>
      </w:pPr>
    </w:p>
    <w:p>
      <w:pPr>
        <w:pStyle w:val="BodyText"/>
        <w:ind w:left="360"/>
      </w:pPr>
      <w:r>
        <w:rPr>
          <w:u w:val="single"/>
        </w:rPr>
        <w:t>ABIO</w:t>
      </w:r>
      <w:r>
        <w:rPr>
          <w:spacing w:val="-4"/>
          <w:u w:val="single"/>
        </w:rPr>
        <w:t> </w:t>
      </w:r>
      <w:r>
        <w:rPr>
          <w:u w:val="single"/>
        </w:rPr>
        <w:t>Question</w:t>
      </w:r>
      <w:r>
        <w:rPr>
          <w:spacing w:val="-2"/>
          <w:u w:val="single"/>
        </w:rPr>
        <w:t> </w:t>
      </w:r>
      <w:r>
        <w:rPr>
          <w:spacing w:val="-5"/>
          <w:u w:val="single"/>
        </w:rPr>
        <w:t>1:</w:t>
      </w:r>
    </w:p>
    <w:p>
      <w:pPr>
        <w:pStyle w:val="BodyText"/>
        <w:ind w:left="0"/>
      </w:pPr>
    </w:p>
    <w:p>
      <w:pPr>
        <w:pStyle w:val="BodyText"/>
        <w:ind w:left="360" w:right="403"/>
      </w:pPr>
      <w:r>
        <w:rPr/>
        <w:t>Part</w:t>
      </w:r>
      <w:r>
        <w:rPr>
          <w:spacing w:val="-3"/>
        </w:rPr>
        <w:t> </w:t>
      </w:r>
      <w:r>
        <w:rPr/>
        <w:t>1: Clearly</w:t>
      </w:r>
      <w:r>
        <w:rPr>
          <w:spacing w:val="-4"/>
        </w:rPr>
        <w:t> </w:t>
      </w:r>
      <w:r>
        <w:rPr/>
        <w:t>identify</w:t>
      </w:r>
      <w:r>
        <w:rPr>
          <w:spacing w:val="-4"/>
        </w:rPr>
        <w:t> </w:t>
      </w:r>
      <w:r>
        <w:rPr/>
        <w:t>the</w:t>
      </w:r>
      <w:r>
        <w:rPr>
          <w:spacing w:val="-3"/>
        </w:rPr>
        <w:t> </w:t>
      </w:r>
      <w:r>
        <w:rPr/>
        <w:t>detection</w:t>
      </w:r>
      <w:r>
        <w:rPr>
          <w:spacing w:val="-4"/>
        </w:rPr>
        <w:t> </w:t>
      </w:r>
      <w:r>
        <w:rPr/>
        <w:t>methods</w:t>
      </w:r>
      <w:r>
        <w:rPr>
          <w:spacing w:val="-3"/>
        </w:rPr>
        <w:t> </w:t>
      </w:r>
      <w:r>
        <w:rPr/>
        <w:t>used</w:t>
      </w:r>
      <w:r>
        <w:rPr>
          <w:spacing w:val="-4"/>
        </w:rPr>
        <w:t> </w:t>
      </w:r>
      <w:r>
        <w:rPr/>
        <w:t>to</w:t>
      </w:r>
      <w:r>
        <w:rPr>
          <w:spacing w:val="-4"/>
        </w:rPr>
        <w:t> </w:t>
      </w:r>
      <w:r>
        <w:rPr/>
        <w:t>gather data</w:t>
      </w:r>
      <w:r>
        <w:rPr>
          <w:spacing w:val="-3"/>
        </w:rPr>
        <w:t> </w:t>
      </w:r>
      <w:r>
        <w:rPr/>
        <w:t>for</w:t>
      </w:r>
      <w:r>
        <w:rPr>
          <w:spacing w:val="-3"/>
        </w:rPr>
        <w:t> </w:t>
      </w:r>
      <w:r>
        <w:rPr/>
        <w:t>each</w:t>
      </w:r>
      <w:r>
        <w:rPr>
          <w:spacing w:val="-1"/>
        </w:rPr>
        <w:t> </w:t>
      </w:r>
      <w:r>
        <w:rPr/>
        <w:t>exoplanet.</w:t>
      </w:r>
      <w:r>
        <w:rPr>
          <w:spacing w:val="40"/>
        </w:rPr>
        <w:t> </w:t>
      </w:r>
      <w:r>
        <w:rPr/>
        <w:t>Briefly</w:t>
      </w:r>
      <w:r>
        <w:rPr>
          <w:spacing w:val="-4"/>
        </w:rPr>
        <w:t> </w:t>
      </w:r>
      <w:r>
        <w:rPr/>
        <w:t>explain</w:t>
      </w:r>
      <w:r>
        <w:rPr>
          <w:spacing w:val="-1"/>
        </w:rPr>
        <w:t> </w:t>
      </w:r>
      <w:r>
        <w:rPr/>
        <w:t>how each detection method works. Correctly identify both detection methods. Clearly explain how each detection method works.</w:t>
      </w:r>
    </w:p>
    <w:p>
      <w:pPr>
        <w:pStyle w:val="BodyText"/>
        <w:spacing w:before="1"/>
        <w:ind w:left="0"/>
      </w:pPr>
    </w:p>
    <w:p>
      <w:pPr>
        <w:pStyle w:val="BodyText"/>
        <w:spacing w:line="252" w:lineRule="exact"/>
        <w:ind w:left="360"/>
      </w:pPr>
      <w:r>
        <w:rPr/>
        <w:t>Rubric</w:t>
      </w:r>
      <w:r>
        <w:rPr>
          <w:spacing w:val="-4"/>
        </w:rPr>
        <w:t> </w:t>
      </w:r>
      <w:r>
        <w:rPr/>
        <w:t>Part </w:t>
      </w:r>
      <w:r>
        <w:rPr>
          <w:spacing w:val="-5"/>
        </w:rPr>
        <w:t>1:</w:t>
      </w:r>
    </w:p>
    <w:p>
      <w:pPr>
        <w:pStyle w:val="BodyText"/>
        <w:ind w:left="360" w:right="2546"/>
      </w:pPr>
      <w:r>
        <w:rPr/>
        <w:t>2</w:t>
      </w:r>
      <w:r>
        <w:rPr>
          <w:spacing w:val="-3"/>
        </w:rPr>
        <w:t> </w:t>
      </w:r>
      <w:r>
        <w:rPr/>
        <w:t>points:</w:t>
      </w:r>
      <w:r>
        <w:rPr>
          <w:spacing w:val="-2"/>
        </w:rPr>
        <w:t> </w:t>
      </w:r>
      <w:r>
        <w:rPr/>
        <w:t>The</w:t>
      </w:r>
      <w:r>
        <w:rPr>
          <w:spacing w:val="-3"/>
        </w:rPr>
        <w:t> </w:t>
      </w:r>
      <w:r>
        <w:rPr/>
        <w:t>writer</w:t>
      </w:r>
      <w:r>
        <w:rPr>
          <w:spacing w:val="-5"/>
        </w:rPr>
        <w:t> </w:t>
      </w:r>
      <w:r>
        <w:rPr/>
        <w:t>clearly</w:t>
      </w:r>
      <w:r>
        <w:rPr>
          <w:spacing w:val="-6"/>
        </w:rPr>
        <w:t> </w:t>
      </w:r>
      <w:r>
        <w:rPr/>
        <w:t>identifies</w:t>
      </w:r>
      <w:r>
        <w:rPr>
          <w:spacing w:val="-3"/>
        </w:rPr>
        <w:t> </w:t>
      </w:r>
      <w:r>
        <w:rPr/>
        <w:t>physical</w:t>
      </w:r>
      <w:r>
        <w:rPr>
          <w:spacing w:val="-5"/>
        </w:rPr>
        <w:t> </w:t>
      </w:r>
      <w:r>
        <w:rPr/>
        <w:t>characteristics</w:t>
      </w:r>
      <w:r>
        <w:rPr>
          <w:spacing w:val="-5"/>
        </w:rPr>
        <w:t> </w:t>
      </w:r>
      <w:r>
        <w:rPr/>
        <w:t>for</w:t>
      </w:r>
      <w:r>
        <w:rPr>
          <w:spacing w:val="-2"/>
        </w:rPr>
        <w:t> </w:t>
      </w:r>
      <w:r>
        <w:rPr/>
        <w:t>both</w:t>
      </w:r>
      <w:r>
        <w:rPr>
          <w:spacing w:val="-6"/>
        </w:rPr>
        <w:t> </w:t>
      </w:r>
      <w:r>
        <w:rPr/>
        <w:t>exoplanets 1 point: The writer identifies physical characteristics of only one exoplanet</w:t>
      </w:r>
    </w:p>
    <w:p>
      <w:pPr>
        <w:pStyle w:val="BodyText"/>
        <w:spacing w:after="0"/>
        <w:sectPr>
          <w:pgSz w:w="12240" w:h="15840"/>
          <w:pgMar w:header="0" w:footer="1019" w:top="1820" w:bottom="1200" w:left="1080" w:right="1080"/>
        </w:sectPr>
      </w:pPr>
    </w:p>
    <w:p>
      <w:pPr>
        <w:pStyle w:val="BodyText"/>
        <w:spacing w:before="78"/>
      </w:pPr>
      <w:r>
        <w:rPr/>
        <w:t>0</w:t>
      </w:r>
      <w:r>
        <w:rPr>
          <w:spacing w:val="-5"/>
        </w:rPr>
        <w:t> </w:t>
      </w:r>
      <w:r>
        <w:rPr/>
        <w:t>points:</w:t>
      </w:r>
      <w:r>
        <w:rPr>
          <w:spacing w:val="-2"/>
        </w:rPr>
        <w:t> </w:t>
      </w:r>
      <w:r>
        <w:rPr/>
        <w:t>The</w:t>
      </w:r>
      <w:r>
        <w:rPr>
          <w:spacing w:val="-3"/>
        </w:rPr>
        <w:t> </w:t>
      </w:r>
      <w:r>
        <w:rPr/>
        <w:t>writer</w:t>
      </w:r>
      <w:r>
        <w:rPr>
          <w:spacing w:val="-5"/>
        </w:rPr>
        <w:t> </w:t>
      </w:r>
      <w:r>
        <w:rPr/>
        <w:t>does</w:t>
      </w:r>
      <w:r>
        <w:rPr>
          <w:spacing w:val="-4"/>
        </w:rPr>
        <w:t> </w:t>
      </w:r>
      <w:r>
        <w:rPr/>
        <w:t>not</w:t>
      </w:r>
      <w:r>
        <w:rPr>
          <w:spacing w:val="-2"/>
        </w:rPr>
        <w:t> </w:t>
      </w:r>
      <w:r>
        <w:rPr/>
        <w:t>clearly</w:t>
      </w:r>
      <w:r>
        <w:rPr>
          <w:spacing w:val="-6"/>
        </w:rPr>
        <w:t> </w:t>
      </w:r>
      <w:r>
        <w:rPr/>
        <w:t>identify</w:t>
      </w:r>
      <w:r>
        <w:rPr>
          <w:spacing w:val="-5"/>
        </w:rPr>
        <w:t> </w:t>
      </w:r>
      <w:r>
        <w:rPr/>
        <w:t>physical</w:t>
      </w:r>
      <w:r>
        <w:rPr>
          <w:spacing w:val="-5"/>
        </w:rPr>
        <w:t> </w:t>
      </w:r>
      <w:r>
        <w:rPr/>
        <w:t>characteristics</w:t>
      </w:r>
      <w:r>
        <w:rPr>
          <w:spacing w:val="-3"/>
        </w:rPr>
        <w:t> </w:t>
      </w:r>
      <w:r>
        <w:rPr/>
        <w:t>of</w:t>
      </w:r>
      <w:r>
        <w:rPr>
          <w:spacing w:val="-5"/>
        </w:rPr>
        <w:t> </w:t>
      </w:r>
      <w:r>
        <w:rPr/>
        <w:t>either</w:t>
      </w:r>
      <w:r>
        <w:rPr>
          <w:spacing w:val="-1"/>
        </w:rPr>
        <w:t> </w:t>
      </w:r>
      <w:r>
        <w:rPr>
          <w:spacing w:val="-2"/>
        </w:rPr>
        <w:t>exoplanet</w:t>
      </w:r>
    </w:p>
    <w:p>
      <w:pPr>
        <w:pStyle w:val="BodyText"/>
        <w:spacing w:before="252"/>
        <w:ind w:left="0"/>
      </w:pPr>
    </w:p>
    <w:p>
      <w:pPr>
        <w:pStyle w:val="BodyText"/>
        <w:spacing w:before="1"/>
        <w:ind w:right="403"/>
      </w:pPr>
      <w:r>
        <w:rPr/>
        <w:t>Part</w:t>
      </w:r>
      <w:r>
        <w:rPr>
          <w:spacing w:val="-4"/>
        </w:rPr>
        <w:t> </w:t>
      </w:r>
      <w:r>
        <w:rPr/>
        <w:t>2:</w:t>
      </w:r>
      <w:r>
        <w:rPr>
          <w:spacing w:val="-1"/>
        </w:rPr>
        <w:t> </w:t>
      </w:r>
      <w:r>
        <w:rPr/>
        <w:t>Correctly</w:t>
      </w:r>
      <w:r>
        <w:rPr>
          <w:spacing w:val="-5"/>
        </w:rPr>
        <w:t> </w:t>
      </w:r>
      <w:r>
        <w:rPr/>
        <w:t>identify</w:t>
      </w:r>
      <w:r>
        <w:rPr>
          <w:spacing w:val="-2"/>
        </w:rPr>
        <w:t> </w:t>
      </w:r>
      <w:r>
        <w:rPr/>
        <w:t>which</w:t>
      </w:r>
      <w:r>
        <w:rPr>
          <w:spacing w:val="-2"/>
        </w:rPr>
        <w:t> </w:t>
      </w:r>
      <w:r>
        <w:rPr/>
        <w:t>physical</w:t>
      </w:r>
      <w:r>
        <w:rPr>
          <w:spacing w:val="-1"/>
        </w:rPr>
        <w:t> </w:t>
      </w:r>
      <w:r>
        <w:rPr/>
        <w:t>characteristics</w:t>
      </w:r>
      <w:r>
        <w:rPr>
          <w:spacing w:val="-2"/>
        </w:rPr>
        <w:t> </w:t>
      </w:r>
      <w:r>
        <w:rPr/>
        <w:t>can</w:t>
      </w:r>
      <w:r>
        <w:rPr>
          <w:spacing w:val="-2"/>
        </w:rPr>
        <w:t> </w:t>
      </w:r>
      <w:r>
        <w:rPr/>
        <w:t>be</w:t>
      </w:r>
      <w:r>
        <w:rPr>
          <w:spacing w:val="-2"/>
        </w:rPr>
        <w:t> </w:t>
      </w:r>
      <w:r>
        <w:rPr/>
        <w:t>learned</w:t>
      </w:r>
      <w:r>
        <w:rPr>
          <w:spacing w:val="-5"/>
        </w:rPr>
        <w:t> </w:t>
      </w:r>
      <w:r>
        <w:rPr/>
        <w:t>from</w:t>
      </w:r>
      <w:r>
        <w:rPr>
          <w:spacing w:val="-1"/>
        </w:rPr>
        <w:t> </w:t>
      </w:r>
      <w:r>
        <w:rPr/>
        <w:t>each</w:t>
      </w:r>
      <w:r>
        <w:rPr>
          <w:spacing w:val="-5"/>
        </w:rPr>
        <w:t> </w:t>
      </w:r>
      <w:r>
        <w:rPr/>
        <w:t>set</w:t>
      </w:r>
      <w:r>
        <w:rPr>
          <w:spacing w:val="-1"/>
        </w:rPr>
        <w:t> </w:t>
      </w:r>
      <w:r>
        <w:rPr/>
        <w:t>of</w:t>
      </w:r>
      <w:r>
        <w:rPr>
          <w:spacing w:val="-1"/>
        </w:rPr>
        <w:t> </w:t>
      </w:r>
      <w:r>
        <w:rPr/>
        <w:t>data,</w:t>
      </w:r>
      <w:r>
        <w:rPr>
          <w:spacing w:val="-5"/>
        </w:rPr>
        <w:t> </w:t>
      </w:r>
      <w:r>
        <w:rPr/>
        <w:t>and</w:t>
      </w:r>
      <w:r>
        <w:rPr>
          <w:spacing w:val="-2"/>
        </w:rPr>
        <w:t> </w:t>
      </w:r>
      <w:r>
        <w:rPr/>
        <w:t>explain why. Clearly identify physical characteristics for both exoplanets.</w:t>
      </w:r>
    </w:p>
    <w:p>
      <w:pPr>
        <w:pStyle w:val="BodyText"/>
        <w:spacing w:before="252"/>
      </w:pPr>
      <w:r>
        <w:rPr/>
        <w:t>Rubric</w:t>
      </w:r>
      <w:r>
        <w:rPr>
          <w:spacing w:val="-4"/>
        </w:rPr>
        <w:t> </w:t>
      </w:r>
      <w:r>
        <w:rPr/>
        <w:t>Part </w:t>
      </w:r>
      <w:r>
        <w:rPr>
          <w:spacing w:val="-5"/>
        </w:rPr>
        <w:t>2:</w:t>
      </w:r>
    </w:p>
    <w:p>
      <w:pPr>
        <w:pStyle w:val="BodyText"/>
        <w:spacing w:before="1"/>
      </w:pPr>
      <w:r>
        <w:rPr/>
        <w:t>4</w:t>
      </w:r>
      <w:r>
        <w:rPr>
          <w:spacing w:val="-3"/>
        </w:rPr>
        <w:t> </w:t>
      </w:r>
      <w:r>
        <w:rPr/>
        <w:t>points:</w:t>
      </w:r>
      <w:r>
        <w:rPr>
          <w:spacing w:val="-2"/>
        </w:rPr>
        <w:t> </w:t>
      </w:r>
      <w:r>
        <w:rPr/>
        <w:t>The</w:t>
      </w:r>
      <w:r>
        <w:rPr>
          <w:spacing w:val="-3"/>
        </w:rPr>
        <w:t> </w:t>
      </w:r>
      <w:r>
        <w:rPr/>
        <w:t>writer</w:t>
      </w:r>
      <w:r>
        <w:rPr>
          <w:spacing w:val="-4"/>
        </w:rPr>
        <w:t> </w:t>
      </w:r>
      <w:r>
        <w:rPr/>
        <w:t>correctly</w:t>
      </w:r>
      <w:r>
        <w:rPr>
          <w:spacing w:val="-3"/>
        </w:rPr>
        <w:t> </w:t>
      </w:r>
      <w:r>
        <w:rPr/>
        <w:t>identifies</w:t>
      </w:r>
      <w:r>
        <w:rPr>
          <w:spacing w:val="-3"/>
        </w:rPr>
        <w:t> </w:t>
      </w:r>
      <w:r>
        <w:rPr/>
        <w:t>both</w:t>
      </w:r>
      <w:r>
        <w:rPr>
          <w:spacing w:val="-3"/>
        </w:rPr>
        <w:t> </w:t>
      </w:r>
      <w:r>
        <w:rPr/>
        <w:t>detection</w:t>
      </w:r>
      <w:r>
        <w:rPr>
          <w:spacing w:val="-5"/>
        </w:rPr>
        <w:t> </w:t>
      </w:r>
      <w:r>
        <w:rPr/>
        <w:t>methods;</w:t>
      </w:r>
      <w:r>
        <w:rPr>
          <w:spacing w:val="-2"/>
        </w:rPr>
        <w:t> </w:t>
      </w:r>
      <w:r>
        <w:rPr/>
        <w:t>clear</w:t>
      </w:r>
      <w:r>
        <w:rPr>
          <w:spacing w:val="-2"/>
        </w:rPr>
        <w:t> </w:t>
      </w:r>
      <w:r>
        <w:rPr/>
        <w:t>explanation</w:t>
      </w:r>
      <w:r>
        <w:rPr>
          <w:spacing w:val="-5"/>
        </w:rPr>
        <w:t> </w:t>
      </w:r>
      <w:r>
        <w:rPr/>
        <w:t>of</w:t>
      </w:r>
      <w:r>
        <w:rPr>
          <w:spacing w:val="-2"/>
        </w:rPr>
        <w:t> </w:t>
      </w:r>
      <w:r>
        <w:rPr/>
        <w:t>how</w:t>
      </w:r>
      <w:r>
        <w:rPr>
          <w:spacing w:val="-3"/>
        </w:rPr>
        <w:t> </w:t>
      </w:r>
      <w:r>
        <w:rPr/>
        <w:t>each</w:t>
      </w:r>
      <w:r>
        <w:rPr>
          <w:spacing w:val="-3"/>
        </w:rPr>
        <w:t> </w:t>
      </w:r>
      <w:r>
        <w:rPr/>
        <w:t>detection method works</w:t>
      </w:r>
    </w:p>
    <w:p>
      <w:pPr>
        <w:pStyle w:val="BodyText"/>
        <w:spacing w:before="1"/>
        <w:ind w:right="403"/>
      </w:pPr>
      <w:r>
        <w:rPr/>
        <w:t>3</w:t>
      </w:r>
      <w:r>
        <w:rPr>
          <w:spacing w:val="-2"/>
        </w:rPr>
        <w:t> </w:t>
      </w:r>
      <w:r>
        <w:rPr/>
        <w:t>points:</w:t>
      </w:r>
      <w:r>
        <w:rPr>
          <w:spacing w:val="-1"/>
        </w:rPr>
        <w:t> </w:t>
      </w:r>
      <w:r>
        <w:rPr/>
        <w:t>The</w:t>
      </w:r>
      <w:r>
        <w:rPr>
          <w:spacing w:val="-2"/>
        </w:rPr>
        <w:t> </w:t>
      </w:r>
      <w:r>
        <w:rPr/>
        <w:t>writer</w:t>
      </w:r>
      <w:r>
        <w:rPr>
          <w:spacing w:val="-4"/>
        </w:rPr>
        <w:t> </w:t>
      </w:r>
      <w:r>
        <w:rPr/>
        <w:t>correctly</w:t>
      </w:r>
      <w:r>
        <w:rPr>
          <w:spacing w:val="-2"/>
        </w:rPr>
        <w:t> </w:t>
      </w:r>
      <w:r>
        <w:rPr/>
        <w:t>identifies</w:t>
      </w:r>
      <w:r>
        <w:rPr>
          <w:spacing w:val="-2"/>
        </w:rPr>
        <w:t> </w:t>
      </w:r>
      <w:r>
        <w:rPr/>
        <w:t>both</w:t>
      </w:r>
      <w:r>
        <w:rPr>
          <w:spacing w:val="-2"/>
        </w:rPr>
        <w:t> </w:t>
      </w:r>
      <w:r>
        <w:rPr/>
        <w:t>detection</w:t>
      </w:r>
      <w:r>
        <w:rPr>
          <w:spacing w:val="-5"/>
        </w:rPr>
        <w:t> </w:t>
      </w:r>
      <w:r>
        <w:rPr/>
        <w:t>methods;</w:t>
      </w:r>
      <w:r>
        <w:rPr>
          <w:spacing w:val="-1"/>
        </w:rPr>
        <w:t> </w:t>
      </w:r>
      <w:r>
        <w:rPr/>
        <w:t>explanation</w:t>
      </w:r>
      <w:r>
        <w:rPr>
          <w:spacing w:val="-5"/>
        </w:rPr>
        <w:t> </w:t>
      </w:r>
      <w:r>
        <w:rPr/>
        <w:t>for</w:t>
      </w:r>
      <w:r>
        <w:rPr>
          <w:spacing w:val="-4"/>
        </w:rPr>
        <w:t> </w:t>
      </w:r>
      <w:r>
        <w:rPr/>
        <w:t>one</w:t>
      </w:r>
      <w:r>
        <w:rPr>
          <w:spacing w:val="-2"/>
        </w:rPr>
        <w:t> </w:t>
      </w:r>
      <w:r>
        <w:rPr/>
        <w:t>or</w:t>
      </w:r>
      <w:r>
        <w:rPr>
          <w:spacing w:val="-1"/>
        </w:rPr>
        <w:t> </w:t>
      </w:r>
      <w:r>
        <w:rPr/>
        <w:t>both</w:t>
      </w:r>
      <w:r>
        <w:rPr>
          <w:spacing w:val="-5"/>
        </w:rPr>
        <w:t> </w:t>
      </w:r>
      <w:r>
        <w:rPr/>
        <w:t>methods</w:t>
      </w:r>
      <w:r>
        <w:rPr>
          <w:spacing w:val="-2"/>
        </w:rPr>
        <w:t> </w:t>
      </w:r>
      <w:r>
        <w:rPr/>
        <w:t>is unclear or incomplete</w:t>
      </w:r>
    </w:p>
    <w:p>
      <w:pPr>
        <w:pStyle w:val="BodyText"/>
        <w:spacing w:line="242" w:lineRule="auto"/>
        <w:ind w:right="403"/>
      </w:pPr>
      <w:r>
        <w:rPr/>
        <w:t>2</w:t>
      </w:r>
      <w:r>
        <w:rPr>
          <w:spacing w:val="-3"/>
        </w:rPr>
        <w:t> </w:t>
      </w:r>
      <w:r>
        <w:rPr/>
        <w:t>points:</w:t>
      </w:r>
      <w:r>
        <w:rPr>
          <w:spacing w:val="-2"/>
        </w:rPr>
        <w:t> </w:t>
      </w:r>
      <w:r>
        <w:rPr/>
        <w:t>The</w:t>
      </w:r>
      <w:r>
        <w:rPr>
          <w:spacing w:val="-3"/>
        </w:rPr>
        <w:t> </w:t>
      </w:r>
      <w:r>
        <w:rPr/>
        <w:t>writer</w:t>
      </w:r>
      <w:r>
        <w:rPr>
          <w:spacing w:val="-5"/>
        </w:rPr>
        <w:t> </w:t>
      </w:r>
      <w:r>
        <w:rPr/>
        <w:t>correctly</w:t>
      </w:r>
      <w:r>
        <w:rPr>
          <w:spacing w:val="-3"/>
        </w:rPr>
        <w:t> </w:t>
      </w:r>
      <w:r>
        <w:rPr/>
        <w:t>identifies</w:t>
      </w:r>
      <w:r>
        <w:rPr>
          <w:spacing w:val="-3"/>
        </w:rPr>
        <w:t> </w:t>
      </w:r>
      <w:r>
        <w:rPr/>
        <w:t>and</w:t>
      </w:r>
      <w:r>
        <w:rPr>
          <w:spacing w:val="-6"/>
        </w:rPr>
        <w:t> </w:t>
      </w:r>
      <w:r>
        <w:rPr/>
        <w:t>explains</w:t>
      </w:r>
      <w:r>
        <w:rPr>
          <w:spacing w:val="-3"/>
        </w:rPr>
        <w:t> </w:t>
      </w:r>
      <w:r>
        <w:rPr/>
        <w:t>one</w:t>
      </w:r>
      <w:r>
        <w:rPr>
          <w:spacing w:val="-3"/>
        </w:rPr>
        <w:t> </w:t>
      </w:r>
      <w:r>
        <w:rPr/>
        <w:t>detection</w:t>
      </w:r>
      <w:r>
        <w:rPr>
          <w:spacing w:val="-3"/>
        </w:rPr>
        <w:t> </w:t>
      </w:r>
      <w:r>
        <w:rPr/>
        <w:t>method;</w:t>
      </w:r>
      <w:r>
        <w:rPr>
          <w:spacing w:val="-2"/>
        </w:rPr>
        <w:t> </w:t>
      </w:r>
      <w:r>
        <w:rPr/>
        <w:t>does</w:t>
      </w:r>
      <w:r>
        <w:rPr>
          <w:spacing w:val="-5"/>
        </w:rPr>
        <w:t> </w:t>
      </w:r>
      <w:r>
        <w:rPr/>
        <w:t>not</w:t>
      </w:r>
      <w:r>
        <w:rPr>
          <w:spacing w:val="-2"/>
        </w:rPr>
        <w:t> </w:t>
      </w:r>
      <w:r>
        <w:rPr/>
        <w:t>identify</w:t>
      </w:r>
      <w:r>
        <w:rPr>
          <w:spacing w:val="-3"/>
        </w:rPr>
        <w:t> </w:t>
      </w:r>
      <w:r>
        <w:rPr/>
        <w:t>other detection method, no explanation</w:t>
      </w:r>
    </w:p>
    <w:p>
      <w:pPr>
        <w:pStyle w:val="BodyText"/>
        <w:spacing w:line="242" w:lineRule="auto"/>
      </w:pPr>
      <w:r>
        <w:rPr/>
        <w:t>1</w:t>
      </w:r>
      <w:r>
        <w:rPr>
          <w:spacing w:val="-2"/>
        </w:rPr>
        <w:t> </w:t>
      </w:r>
      <w:r>
        <w:rPr/>
        <w:t>point:</w:t>
      </w:r>
      <w:r>
        <w:rPr>
          <w:spacing w:val="-1"/>
        </w:rPr>
        <w:t> </w:t>
      </w:r>
      <w:r>
        <w:rPr/>
        <w:t>The</w:t>
      </w:r>
      <w:r>
        <w:rPr>
          <w:spacing w:val="-2"/>
        </w:rPr>
        <w:t> </w:t>
      </w:r>
      <w:r>
        <w:rPr/>
        <w:t>writer</w:t>
      </w:r>
      <w:r>
        <w:rPr>
          <w:spacing w:val="-1"/>
        </w:rPr>
        <w:t> </w:t>
      </w:r>
      <w:r>
        <w:rPr/>
        <w:t>correctly</w:t>
      </w:r>
      <w:r>
        <w:rPr>
          <w:spacing w:val="-2"/>
        </w:rPr>
        <w:t> </w:t>
      </w:r>
      <w:r>
        <w:rPr/>
        <w:t>identifies</w:t>
      </w:r>
      <w:r>
        <w:rPr>
          <w:spacing w:val="-2"/>
        </w:rPr>
        <w:t> </w:t>
      </w:r>
      <w:r>
        <w:rPr/>
        <w:t>one</w:t>
      </w:r>
      <w:r>
        <w:rPr>
          <w:spacing w:val="-2"/>
        </w:rPr>
        <w:t> </w:t>
      </w:r>
      <w:r>
        <w:rPr/>
        <w:t>detection</w:t>
      </w:r>
      <w:r>
        <w:rPr>
          <w:spacing w:val="-5"/>
        </w:rPr>
        <w:t> </w:t>
      </w:r>
      <w:r>
        <w:rPr/>
        <w:t>method;</w:t>
      </w:r>
      <w:r>
        <w:rPr>
          <w:spacing w:val="-1"/>
        </w:rPr>
        <w:t> </w:t>
      </w:r>
      <w:r>
        <w:rPr/>
        <w:t>explanation</w:t>
      </w:r>
      <w:r>
        <w:rPr>
          <w:spacing w:val="-5"/>
        </w:rPr>
        <w:t> </w:t>
      </w:r>
      <w:r>
        <w:rPr/>
        <w:t>of</w:t>
      </w:r>
      <w:r>
        <w:rPr>
          <w:spacing w:val="-1"/>
        </w:rPr>
        <w:t> </w:t>
      </w:r>
      <w:r>
        <w:rPr/>
        <w:t>detection</w:t>
      </w:r>
      <w:r>
        <w:rPr>
          <w:spacing w:val="-5"/>
        </w:rPr>
        <w:t> </w:t>
      </w:r>
      <w:r>
        <w:rPr/>
        <w:t>method</w:t>
      </w:r>
      <w:r>
        <w:rPr>
          <w:spacing w:val="-2"/>
        </w:rPr>
        <w:t> </w:t>
      </w:r>
      <w:r>
        <w:rPr/>
        <w:t>unclear</w:t>
      </w:r>
      <w:r>
        <w:rPr>
          <w:spacing w:val="-4"/>
        </w:rPr>
        <w:t> </w:t>
      </w:r>
      <w:r>
        <w:rPr/>
        <w:t>or </w:t>
      </w:r>
      <w:r>
        <w:rPr>
          <w:spacing w:val="-2"/>
        </w:rPr>
        <w:t>incomplete</w:t>
      </w:r>
    </w:p>
    <w:p>
      <w:pPr>
        <w:pStyle w:val="BodyText"/>
        <w:spacing w:line="248" w:lineRule="exact"/>
      </w:pPr>
      <w:r>
        <w:rPr/>
        <w:t>0</w:t>
      </w:r>
      <w:r>
        <w:rPr>
          <w:spacing w:val="-3"/>
        </w:rPr>
        <w:t> </w:t>
      </w:r>
      <w:r>
        <w:rPr/>
        <w:t>points:</w:t>
      </w:r>
      <w:r>
        <w:rPr>
          <w:spacing w:val="-2"/>
        </w:rPr>
        <w:t> </w:t>
      </w:r>
      <w:r>
        <w:rPr/>
        <w:t>The</w:t>
      </w:r>
      <w:r>
        <w:rPr>
          <w:spacing w:val="-2"/>
        </w:rPr>
        <w:t> </w:t>
      </w:r>
      <w:r>
        <w:rPr/>
        <w:t>writer</w:t>
      </w:r>
      <w:r>
        <w:rPr>
          <w:spacing w:val="-4"/>
        </w:rPr>
        <w:t> </w:t>
      </w:r>
      <w:r>
        <w:rPr/>
        <w:t>does</w:t>
      </w:r>
      <w:r>
        <w:rPr>
          <w:spacing w:val="-5"/>
        </w:rPr>
        <w:t> </w:t>
      </w:r>
      <w:r>
        <w:rPr/>
        <w:t>not</w:t>
      </w:r>
      <w:r>
        <w:rPr>
          <w:spacing w:val="-1"/>
        </w:rPr>
        <w:t> </w:t>
      </w:r>
      <w:r>
        <w:rPr/>
        <w:t>identify</w:t>
      </w:r>
      <w:r>
        <w:rPr>
          <w:spacing w:val="-3"/>
        </w:rPr>
        <w:t> </w:t>
      </w:r>
      <w:r>
        <w:rPr/>
        <w:t>or</w:t>
      </w:r>
      <w:r>
        <w:rPr>
          <w:spacing w:val="-4"/>
        </w:rPr>
        <w:t> </w:t>
      </w:r>
      <w:r>
        <w:rPr/>
        <w:t>explain</w:t>
      </w:r>
      <w:r>
        <w:rPr>
          <w:spacing w:val="-3"/>
        </w:rPr>
        <w:t> </w:t>
      </w:r>
      <w:r>
        <w:rPr/>
        <w:t>either</w:t>
      </w:r>
      <w:r>
        <w:rPr>
          <w:spacing w:val="-4"/>
        </w:rPr>
        <w:t> </w:t>
      </w:r>
      <w:r>
        <w:rPr/>
        <w:t>detection</w:t>
      </w:r>
      <w:r>
        <w:rPr>
          <w:spacing w:val="-5"/>
        </w:rPr>
        <w:t> </w:t>
      </w:r>
      <w:r>
        <w:rPr>
          <w:spacing w:val="-2"/>
        </w:rPr>
        <w:t>method</w:t>
      </w:r>
    </w:p>
    <w:p>
      <w:pPr>
        <w:pStyle w:val="BodyText"/>
        <w:spacing w:line="500" w:lineRule="atLeast" w:before="251"/>
        <w:ind w:right="4645"/>
      </w:pPr>
      <w:r>
        <w:rPr/>
        <w:t>Part</w:t>
      </w:r>
      <w:r>
        <w:rPr>
          <w:spacing w:val="-6"/>
        </w:rPr>
        <w:t> </w:t>
      </w:r>
      <w:r>
        <w:rPr/>
        <w:t>3:</w:t>
      </w:r>
      <w:r>
        <w:rPr>
          <w:spacing w:val="-3"/>
        </w:rPr>
        <w:t> </w:t>
      </w:r>
      <w:r>
        <w:rPr/>
        <w:t>Clearly</w:t>
      </w:r>
      <w:r>
        <w:rPr>
          <w:spacing w:val="-7"/>
        </w:rPr>
        <w:t> </w:t>
      </w:r>
      <w:r>
        <w:rPr/>
        <w:t>identify</w:t>
      </w:r>
      <w:r>
        <w:rPr>
          <w:spacing w:val="-7"/>
        </w:rPr>
        <w:t> </w:t>
      </w:r>
      <w:r>
        <w:rPr/>
        <w:t>one</w:t>
      </w:r>
      <w:r>
        <w:rPr>
          <w:spacing w:val="-6"/>
        </w:rPr>
        <w:t> </w:t>
      </w:r>
      <w:r>
        <w:rPr/>
        <w:t>exoplanet</w:t>
      </w:r>
      <w:r>
        <w:rPr>
          <w:spacing w:val="-3"/>
        </w:rPr>
        <w:t> </w:t>
      </w:r>
      <w:r>
        <w:rPr/>
        <w:t>as</w:t>
      </w:r>
      <w:r>
        <w:rPr>
          <w:spacing w:val="-4"/>
        </w:rPr>
        <w:t> </w:t>
      </w:r>
      <w:r>
        <w:rPr/>
        <w:t>Earth-like. Rubric Part 3:</w:t>
      </w:r>
    </w:p>
    <w:p>
      <w:pPr>
        <w:pStyle w:val="BodyText"/>
        <w:spacing w:line="252" w:lineRule="exact" w:before="8"/>
      </w:pPr>
      <w:r>
        <w:rPr/>
        <w:t>1</w:t>
      </w:r>
      <w:r>
        <w:rPr>
          <w:spacing w:val="-4"/>
        </w:rPr>
        <w:t> </w:t>
      </w:r>
      <w:r>
        <w:rPr/>
        <w:t>point:</w:t>
      </w:r>
      <w:r>
        <w:rPr>
          <w:spacing w:val="-6"/>
        </w:rPr>
        <w:t> </w:t>
      </w:r>
      <w:r>
        <w:rPr/>
        <w:t>Writer</w:t>
      </w:r>
      <w:r>
        <w:rPr>
          <w:spacing w:val="-5"/>
        </w:rPr>
        <w:t> </w:t>
      </w:r>
      <w:r>
        <w:rPr/>
        <w:t>clearly</w:t>
      </w:r>
      <w:r>
        <w:rPr>
          <w:spacing w:val="-7"/>
        </w:rPr>
        <w:t> </w:t>
      </w:r>
      <w:r>
        <w:rPr/>
        <w:t>identifies</w:t>
      </w:r>
      <w:r>
        <w:rPr>
          <w:spacing w:val="-3"/>
        </w:rPr>
        <w:t> </w:t>
      </w:r>
      <w:r>
        <w:rPr/>
        <w:t>one</w:t>
      </w:r>
      <w:r>
        <w:rPr>
          <w:spacing w:val="-4"/>
        </w:rPr>
        <w:t> </w:t>
      </w:r>
      <w:r>
        <w:rPr/>
        <w:t>exoplanet</w:t>
      </w:r>
      <w:r>
        <w:rPr>
          <w:spacing w:val="-3"/>
        </w:rPr>
        <w:t> </w:t>
      </w:r>
      <w:r>
        <w:rPr/>
        <w:t>as</w:t>
      </w:r>
      <w:r>
        <w:rPr>
          <w:spacing w:val="-3"/>
        </w:rPr>
        <w:t> </w:t>
      </w:r>
      <w:r>
        <w:rPr/>
        <w:t>Earth-</w:t>
      </w:r>
      <w:r>
        <w:rPr>
          <w:spacing w:val="-4"/>
        </w:rPr>
        <w:t>like</w:t>
      </w:r>
    </w:p>
    <w:p>
      <w:pPr>
        <w:pStyle w:val="BodyText"/>
        <w:spacing w:line="252" w:lineRule="exact"/>
      </w:pPr>
      <w:r>
        <w:rPr/>
        <w:t>0</w:t>
      </w:r>
      <w:r>
        <w:rPr>
          <w:spacing w:val="-4"/>
        </w:rPr>
        <w:t> </w:t>
      </w:r>
      <w:r>
        <w:rPr/>
        <w:t>points:</w:t>
      </w:r>
      <w:r>
        <w:rPr>
          <w:spacing w:val="-2"/>
        </w:rPr>
        <w:t> </w:t>
      </w:r>
      <w:r>
        <w:rPr/>
        <w:t>Writer</w:t>
      </w:r>
      <w:r>
        <w:rPr>
          <w:spacing w:val="-2"/>
        </w:rPr>
        <w:t> </w:t>
      </w:r>
      <w:r>
        <w:rPr/>
        <w:t>does</w:t>
      </w:r>
      <w:r>
        <w:rPr>
          <w:spacing w:val="-3"/>
        </w:rPr>
        <w:t> </w:t>
      </w:r>
      <w:r>
        <w:rPr/>
        <w:t>not</w:t>
      </w:r>
      <w:r>
        <w:rPr>
          <w:spacing w:val="-6"/>
        </w:rPr>
        <w:t> </w:t>
      </w:r>
      <w:r>
        <w:rPr/>
        <w:t>clearly</w:t>
      </w:r>
      <w:r>
        <w:rPr>
          <w:spacing w:val="-3"/>
        </w:rPr>
        <w:t> </w:t>
      </w:r>
      <w:r>
        <w:rPr/>
        <w:t>identify</w:t>
      </w:r>
      <w:r>
        <w:rPr>
          <w:spacing w:val="-3"/>
        </w:rPr>
        <w:t> </w:t>
      </w:r>
      <w:r>
        <w:rPr/>
        <w:t>one</w:t>
      </w:r>
      <w:r>
        <w:rPr>
          <w:spacing w:val="-5"/>
        </w:rPr>
        <w:t> </w:t>
      </w:r>
      <w:r>
        <w:rPr/>
        <w:t>exoplanet</w:t>
      </w:r>
      <w:r>
        <w:rPr>
          <w:spacing w:val="-2"/>
        </w:rPr>
        <w:t> </w:t>
      </w:r>
      <w:r>
        <w:rPr/>
        <w:t>as</w:t>
      </w:r>
      <w:r>
        <w:rPr>
          <w:spacing w:val="-3"/>
        </w:rPr>
        <w:t> </w:t>
      </w:r>
      <w:r>
        <w:rPr/>
        <w:t>Earth-</w:t>
      </w:r>
      <w:r>
        <w:rPr>
          <w:spacing w:val="-4"/>
        </w:rPr>
        <w:t>like</w:t>
      </w:r>
    </w:p>
    <w:p>
      <w:pPr>
        <w:pStyle w:val="BodyText"/>
        <w:spacing w:before="252"/>
        <w:ind w:left="0"/>
      </w:pPr>
    </w:p>
    <w:p>
      <w:pPr>
        <w:pStyle w:val="BodyText"/>
      </w:pPr>
      <w:r>
        <w:rPr/>
        <w:t>Overall</w:t>
      </w:r>
      <w:r>
        <w:rPr>
          <w:spacing w:val="-4"/>
        </w:rPr>
        <w:t> </w:t>
      </w:r>
      <w:r>
        <w:rPr/>
        <w:t>Rubric</w:t>
      </w:r>
      <w:r>
        <w:rPr>
          <w:spacing w:val="-5"/>
        </w:rPr>
        <w:t> </w:t>
      </w:r>
      <w:r>
        <w:rPr/>
        <w:t>Question</w:t>
      </w:r>
      <w:r>
        <w:rPr>
          <w:spacing w:val="-4"/>
        </w:rPr>
        <w:t> </w:t>
      </w:r>
      <w:r>
        <w:rPr>
          <w:spacing w:val="-5"/>
        </w:rPr>
        <w:t>1:</w:t>
      </w:r>
    </w:p>
    <w:p>
      <w:pPr>
        <w:pStyle w:val="BodyText"/>
        <w:spacing w:line="252" w:lineRule="exact" w:before="1"/>
      </w:pPr>
      <w:r>
        <w:rPr/>
        <w:t>Student</w:t>
      </w:r>
      <w:r>
        <w:rPr>
          <w:spacing w:val="-3"/>
        </w:rPr>
        <w:t> </w:t>
      </w:r>
      <w:r>
        <w:rPr/>
        <w:t>writes</w:t>
      </w:r>
      <w:r>
        <w:rPr>
          <w:spacing w:val="-4"/>
        </w:rPr>
        <w:t> </w:t>
      </w:r>
      <w:r>
        <w:rPr/>
        <w:t>with</w:t>
      </w:r>
      <w:r>
        <w:rPr>
          <w:spacing w:val="-3"/>
        </w:rPr>
        <w:t> </w:t>
      </w:r>
      <w:r>
        <w:rPr/>
        <w:t>sufficient</w:t>
      </w:r>
      <w:r>
        <w:rPr>
          <w:spacing w:val="-3"/>
        </w:rPr>
        <w:t> </w:t>
      </w:r>
      <w:r>
        <w:rPr/>
        <w:t>clarity</w:t>
      </w:r>
      <w:r>
        <w:rPr>
          <w:spacing w:val="-4"/>
        </w:rPr>
        <w:t> </w:t>
      </w:r>
      <w:r>
        <w:rPr/>
        <w:t>and</w:t>
      </w:r>
      <w:r>
        <w:rPr>
          <w:spacing w:val="-6"/>
        </w:rPr>
        <w:t> </w:t>
      </w:r>
      <w:r>
        <w:rPr/>
        <w:t>detail</w:t>
      </w:r>
      <w:r>
        <w:rPr>
          <w:spacing w:val="-3"/>
        </w:rPr>
        <w:t> </w:t>
      </w:r>
      <w:r>
        <w:rPr/>
        <w:t>to</w:t>
      </w:r>
      <w:r>
        <w:rPr>
          <w:spacing w:val="-4"/>
        </w:rPr>
        <w:t> </w:t>
      </w:r>
      <w:r>
        <w:rPr/>
        <w:t>communicate</w:t>
      </w:r>
      <w:r>
        <w:rPr>
          <w:spacing w:val="-5"/>
        </w:rPr>
        <w:t> </w:t>
      </w:r>
      <w:r>
        <w:rPr/>
        <w:t>their</w:t>
      </w:r>
      <w:r>
        <w:rPr>
          <w:spacing w:val="-3"/>
        </w:rPr>
        <w:t> </w:t>
      </w:r>
      <w:r>
        <w:rPr/>
        <w:t>points</w:t>
      </w:r>
      <w:r>
        <w:rPr>
          <w:spacing w:val="-3"/>
        </w:rPr>
        <w:t> </w:t>
      </w:r>
      <w:r>
        <w:rPr>
          <w:spacing w:val="-2"/>
        </w:rPr>
        <w:t>effectively</w:t>
      </w:r>
    </w:p>
    <w:p>
      <w:pPr>
        <w:pStyle w:val="BodyText"/>
        <w:ind w:right="403"/>
      </w:pPr>
      <w:r>
        <w:rPr/>
        <w:t>2</w:t>
      </w:r>
      <w:r>
        <w:rPr>
          <w:spacing w:val="-3"/>
        </w:rPr>
        <w:t> </w:t>
      </w:r>
      <w:r>
        <w:rPr/>
        <w:t>points:</w:t>
      </w:r>
      <w:r>
        <w:rPr>
          <w:spacing w:val="-2"/>
        </w:rPr>
        <w:t> </w:t>
      </w:r>
      <w:r>
        <w:rPr/>
        <w:t>Writer</w:t>
      </w:r>
      <w:r>
        <w:rPr>
          <w:spacing w:val="-2"/>
        </w:rPr>
        <w:t> </w:t>
      </w:r>
      <w:r>
        <w:rPr/>
        <w:t>presents</w:t>
      </w:r>
      <w:r>
        <w:rPr>
          <w:spacing w:val="-5"/>
        </w:rPr>
        <w:t> </w:t>
      </w:r>
      <w:r>
        <w:rPr/>
        <w:t>arguments</w:t>
      </w:r>
      <w:r>
        <w:rPr>
          <w:spacing w:val="-5"/>
        </w:rPr>
        <w:t> </w:t>
      </w:r>
      <w:r>
        <w:rPr/>
        <w:t>in</w:t>
      </w:r>
      <w:r>
        <w:rPr>
          <w:spacing w:val="-6"/>
        </w:rPr>
        <w:t> </w:t>
      </w:r>
      <w:r>
        <w:rPr/>
        <w:t>clear,</w:t>
      </w:r>
      <w:r>
        <w:rPr>
          <w:spacing w:val="-6"/>
        </w:rPr>
        <w:t> </w:t>
      </w:r>
      <w:r>
        <w:rPr/>
        <w:t>logical</w:t>
      </w:r>
      <w:r>
        <w:rPr>
          <w:spacing w:val="-2"/>
        </w:rPr>
        <w:t> </w:t>
      </w:r>
      <w:r>
        <w:rPr/>
        <w:t>way</w:t>
      </w:r>
      <w:r>
        <w:rPr>
          <w:spacing w:val="-3"/>
        </w:rPr>
        <w:t> </w:t>
      </w:r>
      <w:r>
        <w:rPr/>
        <w:t>that</w:t>
      </w:r>
      <w:r>
        <w:rPr>
          <w:spacing w:val="-2"/>
        </w:rPr>
        <w:t> </w:t>
      </w:r>
      <w:r>
        <w:rPr/>
        <w:t>demonstrates</w:t>
      </w:r>
      <w:r>
        <w:rPr>
          <w:spacing w:val="-5"/>
        </w:rPr>
        <w:t> </w:t>
      </w:r>
      <w:r>
        <w:rPr/>
        <w:t>understanding</w:t>
      </w:r>
      <w:r>
        <w:rPr>
          <w:spacing w:val="-3"/>
        </w:rPr>
        <w:t> </w:t>
      </w:r>
      <w:r>
        <w:rPr/>
        <w:t>of</w:t>
      </w:r>
      <w:r>
        <w:rPr>
          <w:spacing w:val="-2"/>
        </w:rPr>
        <w:t> </w:t>
      </w:r>
      <w:r>
        <w:rPr/>
        <w:t>concepts; correct use of scientific terms/language.</w:t>
      </w:r>
      <w:r>
        <w:rPr>
          <w:spacing w:val="40"/>
        </w:rPr>
        <w:t> </w:t>
      </w:r>
      <w:r>
        <w:rPr/>
        <w:t>Connections between concepts are well developed.</w:t>
      </w:r>
    </w:p>
    <w:p>
      <w:pPr>
        <w:pStyle w:val="BodyText"/>
        <w:ind w:right="409"/>
      </w:pPr>
      <w:r>
        <w:rPr/>
        <w:t>1</w:t>
      </w:r>
      <w:r>
        <w:rPr>
          <w:spacing w:val="-2"/>
        </w:rPr>
        <w:t> </w:t>
      </w:r>
      <w:r>
        <w:rPr/>
        <w:t>point:</w:t>
      </w:r>
      <w:r>
        <w:rPr>
          <w:spacing w:val="-1"/>
        </w:rPr>
        <w:t> </w:t>
      </w:r>
      <w:r>
        <w:rPr/>
        <w:t>Arguments</w:t>
      </w:r>
      <w:r>
        <w:rPr>
          <w:spacing w:val="-2"/>
        </w:rPr>
        <w:t> </w:t>
      </w:r>
      <w:r>
        <w:rPr/>
        <w:t>attempt</w:t>
      </w:r>
      <w:r>
        <w:rPr>
          <w:spacing w:val="-4"/>
        </w:rPr>
        <w:t> </w:t>
      </w:r>
      <w:r>
        <w:rPr/>
        <w:t>to</w:t>
      </w:r>
      <w:r>
        <w:rPr>
          <w:spacing w:val="-2"/>
        </w:rPr>
        <w:t> </w:t>
      </w:r>
      <w:r>
        <w:rPr/>
        <w:t>address</w:t>
      </w:r>
      <w:r>
        <w:rPr>
          <w:spacing w:val="-2"/>
        </w:rPr>
        <w:t> </w:t>
      </w:r>
      <w:r>
        <w:rPr/>
        <w:t>key</w:t>
      </w:r>
      <w:r>
        <w:rPr>
          <w:spacing w:val="-2"/>
        </w:rPr>
        <w:t> </w:t>
      </w:r>
      <w:r>
        <w:rPr/>
        <w:t>concepts,</w:t>
      </w:r>
      <w:r>
        <w:rPr>
          <w:spacing w:val="-2"/>
        </w:rPr>
        <w:t> </w:t>
      </w:r>
      <w:r>
        <w:rPr/>
        <w:t>some</w:t>
      </w:r>
      <w:r>
        <w:rPr>
          <w:spacing w:val="-2"/>
        </w:rPr>
        <w:t> </w:t>
      </w:r>
      <w:r>
        <w:rPr/>
        <w:t>gaps</w:t>
      </w:r>
      <w:r>
        <w:rPr>
          <w:spacing w:val="-4"/>
        </w:rPr>
        <w:t> </w:t>
      </w:r>
      <w:r>
        <w:rPr/>
        <w:t>in</w:t>
      </w:r>
      <w:r>
        <w:rPr>
          <w:spacing w:val="-2"/>
        </w:rPr>
        <w:t> </w:t>
      </w:r>
      <w:r>
        <w:rPr/>
        <w:t>logic</w:t>
      </w:r>
      <w:r>
        <w:rPr>
          <w:spacing w:val="-2"/>
        </w:rPr>
        <w:t> </w:t>
      </w:r>
      <w:r>
        <w:rPr/>
        <w:t>or</w:t>
      </w:r>
      <w:r>
        <w:rPr>
          <w:spacing w:val="-4"/>
        </w:rPr>
        <w:t> </w:t>
      </w:r>
      <w:r>
        <w:rPr/>
        <w:t>comprehension.</w:t>
      </w:r>
      <w:r>
        <w:rPr>
          <w:spacing w:val="40"/>
        </w:rPr>
        <w:t> </w:t>
      </w:r>
      <w:r>
        <w:rPr/>
        <w:t>Some</w:t>
      </w:r>
      <w:r>
        <w:rPr>
          <w:spacing w:val="-2"/>
        </w:rPr>
        <w:t> </w:t>
      </w:r>
      <w:r>
        <w:rPr/>
        <w:t>use</w:t>
      </w:r>
      <w:r>
        <w:rPr>
          <w:spacing w:val="-2"/>
        </w:rPr>
        <w:t> </w:t>
      </w:r>
      <w:r>
        <w:rPr/>
        <w:t>of scientific terms, majority used correctly.</w:t>
      </w:r>
    </w:p>
    <w:p>
      <w:pPr>
        <w:pStyle w:val="BodyText"/>
        <w:ind w:right="409"/>
      </w:pPr>
      <w:r>
        <w:rPr/>
        <w:t>0</w:t>
      </w:r>
      <w:r>
        <w:rPr>
          <w:spacing w:val="-2"/>
        </w:rPr>
        <w:t> </w:t>
      </w:r>
      <w:r>
        <w:rPr/>
        <w:t>points:</w:t>
      </w:r>
      <w:r>
        <w:rPr>
          <w:spacing w:val="-1"/>
        </w:rPr>
        <w:t> </w:t>
      </w:r>
      <w:r>
        <w:rPr/>
        <w:t>Arguments</w:t>
      </w:r>
      <w:r>
        <w:rPr>
          <w:spacing w:val="-4"/>
        </w:rPr>
        <w:t> </w:t>
      </w:r>
      <w:r>
        <w:rPr/>
        <w:t>are</w:t>
      </w:r>
      <w:r>
        <w:rPr>
          <w:spacing w:val="-2"/>
        </w:rPr>
        <w:t> </w:t>
      </w:r>
      <w:r>
        <w:rPr/>
        <w:t>difficult</w:t>
      </w:r>
      <w:r>
        <w:rPr>
          <w:spacing w:val="-1"/>
        </w:rPr>
        <w:t> </w:t>
      </w:r>
      <w:r>
        <w:rPr/>
        <w:t>to</w:t>
      </w:r>
      <w:r>
        <w:rPr>
          <w:spacing w:val="-5"/>
        </w:rPr>
        <w:t> </w:t>
      </w:r>
      <w:r>
        <w:rPr/>
        <w:t>follow,</w:t>
      </w:r>
      <w:r>
        <w:rPr>
          <w:spacing w:val="-5"/>
        </w:rPr>
        <w:t> </w:t>
      </w:r>
      <w:r>
        <w:rPr/>
        <w:t>multiple</w:t>
      </w:r>
      <w:r>
        <w:rPr>
          <w:spacing w:val="-2"/>
        </w:rPr>
        <w:t> </w:t>
      </w:r>
      <w:r>
        <w:rPr/>
        <w:t>flaws</w:t>
      </w:r>
      <w:r>
        <w:rPr>
          <w:spacing w:val="-2"/>
        </w:rPr>
        <w:t> </w:t>
      </w:r>
      <w:r>
        <w:rPr/>
        <w:t>in</w:t>
      </w:r>
      <w:r>
        <w:rPr>
          <w:spacing w:val="-5"/>
        </w:rPr>
        <w:t> </w:t>
      </w:r>
      <w:r>
        <w:rPr/>
        <w:t>logic.</w:t>
      </w:r>
      <w:r>
        <w:rPr>
          <w:spacing w:val="40"/>
        </w:rPr>
        <w:t> </w:t>
      </w:r>
      <w:r>
        <w:rPr/>
        <w:t>Incorrect</w:t>
      </w:r>
      <w:r>
        <w:rPr>
          <w:spacing w:val="-1"/>
        </w:rPr>
        <w:t> </w:t>
      </w:r>
      <w:r>
        <w:rPr/>
        <w:t>or</w:t>
      </w:r>
      <w:r>
        <w:rPr>
          <w:spacing w:val="-1"/>
        </w:rPr>
        <w:t> </w:t>
      </w:r>
      <w:r>
        <w:rPr/>
        <w:t>no</w:t>
      </w:r>
      <w:r>
        <w:rPr>
          <w:spacing w:val="-5"/>
        </w:rPr>
        <w:t> </w:t>
      </w:r>
      <w:r>
        <w:rPr/>
        <w:t>use</w:t>
      </w:r>
      <w:r>
        <w:rPr>
          <w:spacing w:val="-2"/>
        </w:rPr>
        <w:t> </w:t>
      </w:r>
      <w:r>
        <w:rPr/>
        <w:t>of</w:t>
      </w:r>
      <w:r>
        <w:rPr>
          <w:spacing w:val="-1"/>
        </w:rPr>
        <w:t> </w:t>
      </w:r>
      <w:r>
        <w:rPr/>
        <w:t>key</w:t>
      </w:r>
      <w:r>
        <w:rPr>
          <w:spacing w:val="-5"/>
        </w:rPr>
        <w:t> </w:t>
      </w:r>
      <w:r>
        <w:rPr/>
        <w:t>terms. Connections between concepts not present.</w:t>
      </w:r>
    </w:p>
    <w:p>
      <w:pPr>
        <w:pStyle w:val="BodyText"/>
        <w:ind w:left="0"/>
      </w:pPr>
    </w:p>
    <w:p>
      <w:pPr>
        <w:pStyle w:val="BodyText"/>
        <w:ind w:right="3711"/>
      </w:pPr>
      <w:r>
        <w:rPr/>
        <w:t>The</w:t>
      </w:r>
      <w:r>
        <w:rPr>
          <w:spacing w:val="-3"/>
        </w:rPr>
        <w:t> </w:t>
      </w:r>
      <w:r>
        <w:rPr/>
        <w:t>student</w:t>
      </w:r>
      <w:r>
        <w:rPr>
          <w:spacing w:val="-2"/>
        </w:rPr>
        <w:t> </w:t>
      </w:r>
      <w:r>
        <w:rPr/>
        <w:t>uses</w:t>
      </w:r>
      <w:r>
        <w:rPr>
          <w:spacing w:val="-3"/>
        </w:rPr>
        <w:t> </w:t>
      </w:r>
      <w:r>
        <w:rPr/>
        <w:t>data</w:t>
      </w:r>
      <w:r>
        <w:rPr>
          <w:spacing w:val="-5"/>
        </w:rPr>
        <w:t> </w:t>
      </w:r>
      <w:r>
        <w:rPr/>
        <w:t>from</w:t>
      </w:r>
      <w:r>
        <w:rPr>
          <w:spacing w:val="-5"/>
        </w:rPr>
        <w:t> </w:t>
      </w:r>
      <w:r>
        <w:rPr/>
        <w:t>the</w:t>
      </w:r>
      <w:r>
        <w:rPr>
          <w:spacing w:val="-3"/>
        </w:rPr>
        <w:t> </w:t>
      </w:r>
      <w:r>
        <w:rPr/>
        <w:t>graphs</w:t>
      </w:r>
      <w:r>
        <w:rPr>
          <w:spacing w:val="-3"/>
        </w:rPr>
        <w:t> </w:t>
      </w:r>
      <w:r>
        <w:rPr/>
        <w:t>to</w:t>
      </w:r>
      <w:r>
        <w:rPr>
          <w:spacing w:val="-6"/>
        </w:rPr>
        <w:t> </w:t>
      </w:r>
      <w:r>
        <w:rPr/>
        <w:t>support</w:t>
      </w:r>
      <w:r>
        <w:rPr>
          <w:spacing w:val="-2"/>
        </w:rPr>
        <w:t> </w:t>
      </w:r>
      <w:r>
        <w:rPr/>
        <w:t>their</w:t>
      </w:r>
      <w:r>
        <w:rPr>
          <w:spacing w:val="-5"/>
        </w:rPr>
        <w:t> </w:t>
      </w:r>
      <w:r>
        <w:rPr/>
        <w:t>explanations. 1 point: Yes, the writer uses data to support their explanation.</w:t>
      </w:r>
    </w:p>
    <w:p>
      <w:pPr>
        <w:pStyle w:val="BodyText"/>
      </w:pPr>
      <w:r>
        <w:rPr/>
        <w:t>0</w:t>
      </w:r>
      <w:r>
        <w:rPr>
          <w:spacing w:val="-5"/>
        </w:rPr>
        <w:t> </w:t>
      </w:r>
      <w:r>
        <w:rPr/>
        <w:t>points:</w:t>
      </w:r>
      <w:r>
        <w:rPr>
          <w:spacing w:val="-1"/>
        </w:rPr>
        <w:t> </w:t>
      </w:r>
      <w:r>
        <w:rPr/>
        <w:t>No,</w:t>
      </w:r>
      <w:r>
        <w:rPr>
          <w:spacing w:val="-3"/>
        </w:rPr>
        <w:t> </w:t>
      </w:r>
      <w:r>
        <w:rPr/>
        <w:t>the</w:t>
      </w:r>
      <w:r>
        <w:rPr>
          <w:spacing w:val="-2"/>
        </w:rPr>
        <w:t> </w:t>
      </w:r>
      <w:r>
        <w:rPr/>
        <w:t>writer</w:t>
      </w:r>
      <w:r>
        <w:rPr>
          <w:spacing w:val="-2"/>
        </w:rPr>
        <w:t> </w:t>
      </w:r>
      <w:r>
        <w:rPr/>
        <w:t>does</w:t>
      </w:r>
      <w:r>
        <w:rPr>
          <w:spacing w:val="-2"/>
        </w:rPr>
        <w:t> </w:t>
      </w:r>
      <w:r>
        <w:rPr/>
        <w:t>not</w:t>
      </w:r>
      <w:r>
        <w:rPr>
          <w:spacing w:val="-5"/>
        </w:rPr>
        <w:t> </w:t>
      </w:r>
      <w:r>
        <w:rPr/>
        <w:t>use</w:t>
      </w:r>
      <w:r>
        <w:rPr>
          <w:spacing w:val="-4"/>
        </w:rPr>
        <w:t> </w:t>
      </w:r>
      <w:r>
        <w:rPr/>
        <w:t>sufficient</w:t>
      </w:r>
      <w:r>
        <w:rPr>
          <w:spacing w:val="-2"/>
        </w:rPr>
        <w:t> </w:t>
      </w:r>
      <w:r>
        <w:rPr/>
        <w:t>data</w:t>
      </w:r>
      <w:r>
        <w:rPr>
          <w:spacing w:val="-4"/>
        </w:rPr>
        <w:t> </w:t>
      </w:r>
      <w:r>
        <w:rPr/>
        <w:t>to</w:t>
      </w:r>
      <w:r>
        <w:rPr>
          <w:spacing w:val="-5"/>
        </w:rPr>
        <w:t> </w:t>
      </w:r>
      <w:r>
        <w:rPr/>
        <w:t>support</w:t>
      </w:r>
      <w:r>
        <w:rPr>
          <w:spacing w:val="-2"/>
        </w:rPr>
        <w:t> </w:t>
      </w:r>
      <w:r>
        <w:rPr/>
        <w:t>their</w:t>
      </w:r>
      <w:r>
        <w:rPr>
          <w:spacing w:val="-1"/>
        </w:rPr>
        <w:t> </w:t>
      </w:r>
      <w:r>
        <w:rPr>
          <w:spacing w:val="-2"/>
        </w:rPr>
        <w:t>explanation.</w:t>
      </w:r>
    </w:p>
    <w:p>
      <w:pPr>
        <w:pStyle w:val="BodyText"/>
        <w:ind w:left="0"/>
      </w:pPr>
    </w:p>
    <w:p>
      <w:pPr>
        <w:pStyle w:val="BodyText"/>
        <w:spacing w:before="1"/>
        <w:ind w:left="0"/>
      </w:pPr>
    </w:p>
    <w:p>
      <w:pPr>
        <w:pStyle w:val="BodyText"/>
        <w:spacing w:before="1"/>
        <w:ind w:left="360"/>
      </w:pPr>
      <w:r>
        <w:rPr>
          <w:u w:val="single"/>
        </w:rPr>
        <w:t>ABIO</w:t>
      </w:r>
      <w:r>
        <w:rPr>
          <w:spacing w:val="-4"/>
          <w:u w:val="single"/>
        </w:rPr>
        <w:t> </w:t>
      </w:r>
      <w:r>
        <w:rPr>
          <w:u w:val="single"/>
        </w:rPr>
        <w:t>Question</w:t>
      </w:r>
      <w:r>
        <w:rPr>
          <w:spacing w:val="-2"/>
          <w:u w:val="single"/>
        </w:rPr>
        <w:t> </w:t>
      </w:r>
      <w:r>
        <w:rPr>
          <w:spacing w:val="-5"/>
          <w:u w:val="single"/>
        </w:rPr>
        <w:t>2:</w:t>
      </w:r>
    </w:p>
    <w:p>
      <w:pPr>
        <w:pStyle w:val="BodyText"/>
        <w:spacing w:line="500" w:lineRule="atLeast" w:before="6"/>
        <w:ind w:left="360" w:right="3362"/>
      </w:pPr>
      <w:r>
        <w:rPr/>
        <w:t>Part</w:t>
      </w:r>
      <w:r>
        <w:rPr>
          <w:spacing w:val="-4"/>
        </w:rPr>
        <w:t> </w:t>
      </w:r>
      <w:r>
        <w:rPr/>
        <w:t>1:</w:t>
      </w:r>
      <w:r>
        <w:rPr>
          <w:spacing w:val="-1"/>
        </w:rPr>
        <w:t> </w:t>
      </w:r>
      <w:r>
        <w:rPr/>
        <w:t>Discuss</w:t>
      </w:r>
      <w:r>
        <w:rPr>
          <w:spacing w:val="-2"/>
        </w:rPr>
        <w:t> </w:t>
      </w:r>
      <w:r>
        <w:rPr/>
        <w:t>how</w:t>
      </w:r>
      <w:r>
        <w:rPr>
          <w:spacing w:val="-3"/>
        </w:rPr>
        <w:t> </w:t>
      </w:r>
      <w:r>
        <w:rPr/>
        <w:t>habitable</w:t>
      </w:r>
      <w:r>
        <w:rPr>
          <w:spacing w:val="-2"/>
        </w:rPr>
        <w:t> </w:t>
      </w:r>
      <w:r>
        <w:rPr/>
        <w:t>zone</w:t>
      </w:r>
      <w:r>
        <w:rPr>
          <w:spacing w:val="-4"/>
        </w:rPr>
        <w:t> </w:t>
      </w:r>
      <w:r>
        <w:rPr/>
        <w:t>range</w:t>
      </w:r>
      <w:r>
        <w:rPr>
          <w:spacing w:val="-2"/>
        </w:rPr>
        <w:t> </w:t>
      </w:r>
      <w:r>
        <w:rPr/>
        <w:t>and</w:t>
      </w:r>
      <w:r>
        <w:rPr>
          <w:spacing w:val="-5"/>
        </w:rPr>
        <w:t> </w:t>
      </w:r>
      <w:r>
        <w:rPr/>
        <w:t>spectral</w:t>
      </w:r>
      <w:r>
        <w:rPr>
          <w:spacing w:val="-4"/>
        </w:rPr>
        <w:t> </w:t>
      </w:r>
      <w:r>
        <w:rPr/>
        <w:t>type</w:t>
      </w:r>
      <w:r>
        <w:rPr>
          <w:spacing w:val="-4"/>
        </w:rPr>
        <w:t> </w:t>
      </w:r>
      <w:r>
        <w:rPr/>
        <w:t>are</w:t>
      </w:r>
      <w:r>
        <w:rPr>
          <w:spacing w:val="-4"/>
        </w:rPr>
        <w:t> </w:t>
      </w:r>
      <w:r>
        <w:rPr/>
        <w:t>related. Rubric Part 1:</w:t>
      </w:r>
    </w:p>
    <w:p>
      <w:pPr>
        <w:pStyle w:val="BodyText"/>
        <w:spacing w:before="5"/>
        <w:ind w:left="360" w:right="403"/>
      </w:pPr>
      <w:r>
        <w:rPr/>
        <w:t>A</w:t>
      </w:r>
      <w:r>
        <w:rPr>
          <w:spacing w:val="-3"/>
        </w:rPr>
        <w:t> </w:t>
      </w:r>
      <w:r>
        <w:rPr/>
        <w:t>well-written</w:t>
      </w:r>
      <w:r>
        <w:rPr>
          <w:spacing w:val="-2"/>
        </w:rPr>
        <w:t> </w:t>
      </w:r>
      <w:r>
        <w:rPr/>
        <w:t>answer</w:t>
      </w:r>
      <w:r>
        <w:rPr>
          <w:spacing w:val="-1"/>
        </w:rPr>
        <w:t> </w:t>
      </w:r>
      <w:r>
        <w:rPr/>
        <w:t>will</w:t>
      </w:r>
      <w:r>
        <w:rPr>
          <w:spacing w:val="-4"/>
        </w:rPr>
        <w:t> </w:t>
      </w:r>
      <w:r>
        <w:rPr/>
        <w:t>define</w:t>
      </w:r>
      <w:r>
        <w:rPr>
          <w:spacing w:val="-2"/>
        </w:rPr>
        <w:t> </w:t>
      </w:r>
      <w:r>
        <w:rPr/>
        <w:t>habitable</w:t>
      </w:r>
      <w:r>
        <w:rPr>
          <w:spacing w:val="-2"/>
        </w:rPr>
        <w:t> </w:t>
      </w:r>
      <w:r>
        <w:rPr/>
        <w:t>zone</w:t>
      </w:r>
      <w:r>
        <w:rPr>
          <w:spacing w:val="-2"/>
        </w:rPr>
        <w:t> </w:t>
      </w:r>
      <w:r>
        <w:rPr/>
        <w:t>and</w:t>
      </w:r>
      <w:r>
        <w:rPr>
          <w:spacing w:val="-2"/>
        </w:rPr>
        <w:t> </w:t>
      </w:r>
      <w:r>
        <w:rPr/>
        <w:t>discuss</w:t>
      </w:r>
      <w:r>
        <w:rPr>
          <w:spacing w:val="-2"/>
        </w:rPr>
        <w:t> </w:t>
      </w:r>
      <w:r>
        <w:rPr/>
        <w:t>how</w:t>
      </w:r>
      <w:r>
        <w:rPr>
          <w:spacing w:val="-3"/>
        </w:rPr>
        <w:t> </w:t>
      </w:r>
      <w:r>
        <w:rPr/>
        <w:t>habitable</w:t>
      </w:r>
      <w:r>
        <w:rPr>
          <w:spacing w:val="-4"/>
        </w:rPr>
        <w:t> </w:t>
      </w:r>
      <w:r>
        <w:rPr/>
        <w:t>zone</w:t>
      </w:r>
      <w:r>
        <w:rPr>
          <w:spacing w:val="-4"/>
        </w:rPr>
        <w:t> </w:t>
      </w:r>
      <w:r>
        <w:rPr/>
        <w:t>range</w:t>
      </w:r>
      <w:r>
        <w:rPr>
          <w:spacing w:val="-2"/>
        </w:rPr>
        <w:t> </w:t>
      </w:r>
      <w:r>
        <w:rPr/>
        <w:t>and</w:t>
      </w:r>
      <w:r>
        <w:rPr>
          <w:spacing w:val="-2"/>
        </w:rPr>
        <w:t> </w:t>
      </w:r>
      <w:r>
        <w:rPr/>
        <w:t>star</w:t>
      </w:r>
      <w:r>
        <w:rPr>
          <w:spacing w:val="-4"/>
        </w:rPr>
        <w:t> </w:t>
      </w:r>
      <w:r>
        <w:rPr/>
        <w:t>spectral type are related.</w:t>
      </w:r>
    </w:p>
    <w:p>
      <w:pPr>
        <w:pStyle w:val="BodyText"/>
        <w:ind w:left="360"/>
      </w:pPr>
      <w:r>
        <w:rPr/>
        <w:t>2</w:t>
      </w:r>
      <w:r>
        <w:rPr>
          <w:spacing w:val="-2"/>
        </w:rPr>
        <w:t> </w:t>
      </w:r>
      <w:r>
        <w:rPr/>
        <w:t>points:</w:t>
      </w:r>
      <w:r>
        <w:rPr>
          <w:spacing w:val="-1"/>
        </w:rPr>
        <w:t> </w:t>
      </w:r>
      <w:r>
        <w:rPr/>
        <w:t>The</w:t>
      </w:r>
      <w:r>
        <w:rPr>
          <w:spacing w:val="-2"/>
        </w:rPr>
        <w:t> </w:t>
      </w:r>
      <w:r>
        <w:rPr/>
        <w:t>writer</w:t>
      </w:r>
      <w:r>
        <w:rPr>
          <w:spacing w:val="-4"/>
        </w:rPr>
        <w:t> </w:t>
      </w:r>
      <w:r>
        <w:rPr/>
        <w:t>defines</w:t>
      </w:r>
      <w:r>
        <w:rPr>
          <w:spacing w:val="-4"/>
        </w:rPr>
        <w:t> </w:t>
      </w:r>
      <w:r>
        <w:rPr/>
        <w:t>habitable</w:t>
      </w:r>
      <w:r>
        <w:rPr>
          <w:spacing w:val="-2"/>
        </w:rPr>
        <w:t> </w:t>
      </w:r>
      <w:r>
        <w:rPr/>
        <w:t>zone</w:t>
      </w:r>
      <w:r>
        <w:rPr>
          <w:spacing w:val="-4"/>
        </w:rPr>
        <w:t> </w:t>
      </w:r>
      <w:r>
        <w:rPr/>
        <w:t>and</w:t>
      </w:r>
      <w:r>
        <w:rPr>
          <w:spacing w:val="-2"/>
        </w:rPr>
        <w:t> </w:t>
      </w:r>
      <w:r>
        <w:rPr/>
        <w:t>discusses</w:t>
      </w:r>
      <w:r>
        <w:rPr>
          <w:spacing w:val="-2"/>
        </w:rPr>
        <w:t> </w:t>
      </w:r>
      <w:r>
        <w:rPr/>
        <w:t>how</w:t>
      </w:r>
      <w:r>
        <w:rPr>
          <w:spacing w:val="-3"/>
        </w:rPr>
        <w:t> </w:t>
      </w:r>
      <w:r>
        <w:rPr/>
        <w:t>habitable</w:t>
      </w:r>
      <w:r>
        <w:rPr>
          <w:spacing w:val="-2"/>
        </w:rPr>
        <w:t> </w:t>
      </w:r>
      <w:r>
        <w:rPr/>
        <w:t>zone</w:t>
      </w:r>
      <w:r>
        <w:rPr>
          <w:spacing w:val="-4"/>
        </w:rPr>
        <w:t> </w:t>
      </w:r>
      <w:r>
        <w:rPr/>
        <w:t>range</w:t>
      </w:r>
      <w:r>
        <w:rPr>
          <w:spacing w:val="-2"/>
        </w:rPr>
        <w:t> </w:t>
      </w:r>
      <w:r>
        <w:rPr/>
        <w:t>and</w:t>
      </w:r>
      <w:r>
        <w:rPr>
          <w:spacing w:val="-2"/>
        </w:rPr>
        <w:t> </w:t>
      </w:r>
      <w:r>
        <w:rPr/>
        <w:t>spectral</w:t>
      </w:r>
      <w:r>
        <w:rPr>
          <w:spacing w:val="-4"/>
        </w:rPr>
        <w:t> </w:t>
      </w:r>
      <w:r>
        <w:rPr/>
        <w:t>type</w:t>
      </w:r>
      <w:r>
        <w:rPr>
          <w:spacing w:val="-4"/>
        </w:rPr>
        <w:t> </w:t>
      </w:r>
      <w:r>
        <w:rPr/>
        <w:t>are </w:t>
      </w:r>
      <w:r>
        <w:rPr>
          <w:spacing w:val="-2"/>
        </w:rPr>
        <w:t>related.</w:t>
      </w:r>
    </w:p>
    <w:p>
      <w:pPr>
        <w:pStyle w:val="BodyText"/>
        <w:spacing w:before="1"/>
        <w:ind w:left="360" w:right="403"/>
      </w:pPr>
      <w:r>
        <w:rPr/>
        <w:t>1</w:t>
      </w:r>
      <w:r>
        <w:rPr>
          <w:spacing w:val="-2"/>
        </w:rPr>
        <w:t> </w:t>
      </w:r>
      <w:r>
        <w:rPr/>
        <w:t>point:</w:t>
      </w:r>
      <w:r>
        <w:rPr>
          <w:spacing w:val="-1"/>
        </w:rPr>
        <w:t> </w:t>
      </w:r>
      <w:r>
        <w:rPr/>
        <w:t>The</w:t>
      </w:r>
      <w:r>
        <w:rPr>
          <w:spacing w:val="-2"/>
        </w:rPr>
        <w:t> </w:t>
      </w:r>
      <w:r>
        <w:rPr/>
        <w:t>writer</w:t>
      </w:r>
      <w:r>
        <w:rPr>
          <w:spacing w:val="-1"/>
        </w:rPr>
        <w:t> </w:t>
      </w:r>
      <w:r>
        <w:rPr/>
        <w:t>defines</w:t>
      </w:r>
      <w:r>
        <w:rPr>
          <w:spacing w:val="-7"/>
        </w:rPr>
        <w:t> </w:t>
      </w:r>
      <w:r>
        <w:rPr/>
        <w:t>habitable</w:t>
      </w:r>
      <w:r>
        <w:rPr>
          <w:spacing w:val="-2"/>
        </w:rPr>
        <w:t> </w:t>
      </w:r>
      <w:r>
        <w:rPr/>
        <w:t>zone</w:t>
      </w:r>
      <w:r>
        <w:rPr>
          <w:spacing w:val="-2"/>
        </w:rPr>
        <w:t> </w:t>
      </w:r>
      <w:r>
        <w:rPr/>
        <w:t>or</w:t>
      </w:r>
      <w:r>
        <w:rPr>
          <w:spacing w:val="-1"/>
        </w:rPr>
        <w:t> </w:t>
      </w:r>
      <w:r>
        <w:rPr/>
        <w:t>the</w:t>
      </w:r>
      <w:r>
        <w:rPr>
          <w:spacing w:val="-2"/>
        </w:rPr>
        <w:t> </w:t>
      </w:r>
      <w:r>
        <w:rPr/>
        <w:t>writer</w:t>
      </w:r>
      <w:r>
        <w:rPr>
          <w:spacing w:val="-4"/>
        </w:rPr>
        <w:t> </w:t>
      </w:r>
      <w:r>
        <w:rPr/>
        <w:t>discusses</w:t>
      </w:r>
      <w:r>
        <w:rPr>
          <w:spacing w:val="-2"/>
        </w:rPr>
        <w:t> </w:t>
      </w:r>
      <w:r>
        <w:rPr/>
        <w:t>how</w:t>
      </w:r>
      <w:r>
        <w:rPr>
          <w:spacing w:val="-3"/>
        </w:rPr>
        <w:t> </w:t>
      </w:r>
      <w:r>
        <w:rPr/>
        <w:t>habitable</w:t>
      </w:r>
      <w:r>
        <w:rPr>
          <w:spacing w:val="-4"/>
        </w:rPr>
        <w:t> </w:t>
      </w:r>
      <w:r>
        <w:rPr/>
        <w:t>zone</w:t>
      </w:r>
      <w:r>
        <w:rPr>
          <w:spacing w:val="-2"/>
        </w:rPr>
        <w:t> </w:t>
      </w:r>
      <w:r>
        <w:rPr/>
        <w:t>range</w:t>
      </w:r>
      <w:r>
        <w:rPr>
          <w:spacing w:val="-2"/>
        </w:rPr>
        <w:t> </w:t>
      </w:r>
      <w:r>
        <w:rPr/>
        <w:t>and</w:t>
      </w:r>
      <w:r>
        <w:rPr>
          <w:spacing w:val="-2"/>
        </w:rPr>
        <w:t> </w:t>
      </w:r>
      <w:r>
        <w:rPr/>
        <w:t>spectral type are related</w:t>
      </w:r>
    </w:p>
    <w:p>
      <w:pPr>
        <w:pStyle w:val="BodyText"/>
        <w:spacing w:after="0"/>
        <w:sectPr>
          <w:pgSz w:w="12240" w:h="15840"/>
          <w:pgMar w:header="0" w:footer="1019" w:top="1360" w:bottom="1200" w:left="1080" w:right="1080"/>
        </w:sectPr>
      </w:pPr>
    </w:p>
    <w:p>
      <w:pPr>
        <w:pStyle w:val="BodyText"/>
        <w:spacing w:before="78"/>
        <w:ind w:right="461"/>
        <w:jc w:val="both"/>
      </w:pPr>
      <w:r>
        <w:rPr/>
        <w:t>0</w:t>
      </w:r>
      <w:r>
        <w:rPr>
          <w:spacing w:val="-1"/>
        </w:rPr>
        <w:t> </w:t>
      </w:r>
      <w:r>
        <w:rPr/>
        <w:t>points:</w:t>
      </w:r>
      <w:r>
        <w:rPr>
          <w:spacing w:val="-1"/>
        </w:rPr>
        <w:t> </w:t>
      </w:r>
      <w:r>
        <w:rPr/>
        <w:t>The</w:t>
      </w:r>
      <w:r>
        <w:rPr>
          <w:spacing w:val="-1"/>
        </w:rPr>
        <w:t> </w:t>
      </w:r>
      <w:r>
        <w:rPr/>
        <w:t>writer</w:t>
      </w:r>
      <w:r>
        <w:rPr>
          <w:spacing w:val="-3"/>
        </w:rPr>
        <w:t> </w:t>
      </w:r>
      <w:r>
        <w:rPr/>
        <w:t>does</w:t>
      </w:r>
      <w:r>
        <w:rPr>
          <w:spacing w:val="-3"/>
        </w:rPr>
        <w:t> </w:t>
      </w:r>
      <w:r>
        <w:rPr/>
        <w:t>not</w:t>
      </w:r>
      <w:r>
        <w:rPr>
          <w:spacing w:val="-1"/>
        </w:rPr>
        <w:t> </w:t>
      </w:r>
      <w:r>
        <w:rPr/>
        <w:t>define</w:t>
      </w:r>
      <w:r>
        <w:rPr>
          <w:spacing w:val="-1"/>
        </w:rPr>
        <w:t> </w:t>
      </w:r>
      <w:r>
        <w:rPr/>
        <w:t>habitable</w:t>
      </w:r>
      <w:r>
        <w:rPr>
          <w:spacing w:val="-1"/>
        </w:rPr>
        <w:t> </w:t>
      </w:r>
      <w:r>
        <w:rPr/>
        <w:t>zone</w:t>
      </w:r>
      <w:r>
        <w:rPr>
          <w:spacing w:val="-1"/>
        </w:rPr>
        <w:t> </w:t>
      </w:r>
      <w:r>
        <w:rPr/>
        <w:t>or</w:t>
      </w:r>
      <w:r>
        <w:rPr>
          <w:spacing w:val="-3"/>
        </w:rPr>
        <w:t> </w:t>
      </w:r>
      <w:r>
        <w:rPr/>
        <w:t>discuss</w:t>
      </w:r>
      <w:r>
        <w:rPr>
          <w:spacing w:val="-1"/>
        </w:rPr>
        <w:t> </w:t>
      </w:r>
      <w:r>
        <w:rPr/>
        <w:t>how</w:t>
      </w:r>
      <w:r>
        <w:rPr>
          <w:spacing w:val="-2"/>
        </w:rPr>
        <w:t> </w:t>
      </w:r>
      <w:r>
        <w:rPr/>
        <w:t>habitable</w:t>
      </w:r>
      <w:r>
        <w:rPr>
          <w:spacing w:val="-3"/>
        </w:rPr>
        <w:t> </w:t>
      </w:r>
      <w:r>
        <w:rPr/>
        <w:t>zone</w:t>
      </w:r>
      <w:r>
        <w:rPr>
          <w:spacing w:val="-6"/>
        </w:rPr>
        <w:t> </w:t>
      </w:r>
      <w:r>
        <w:rPr/>
        <w:t>range</w:t>
      </w:r>
      <w:r>
        <w:rPr>
          <w:spacing w:val="-3"/>
        </w:rPr>
        <w:t> </w:t>
      </w:r>
      <w:r>
        <w:rPr/>
        <w:t>and</w:t>
      </w:r>
      <w:r>
        <w:rPr>
          <w:spacing w:val="-4"/>
        </w:rPr>
        <w:t> </w:t>
      </w:r>
      <w:r>
        <w:rPr/>
        <w:t>spectral</w:t>
      </w:r>
      <w:r>
        <w:rPr>
          <w:spacing w:val="-3"/>
        </w:rPr>
        <w:t> </w:t>
      </w:r>
      <w:r>
        <w:rPr/>
        <w:t>type are related</w:t>
      </w:r>
    </w:p>
    <w:p>
      <w:pPr>
        <w:pStyle w:val="BodyText"/>
        <w:spacing w:before="253"/>
        <w:ind w:right="523"/>
        <w:jc w:val="both"/>
      </w:pPr>
      <w:r>
        <w:rPr/>
        <w:t>Part</w:t>
      </w:r>
      <w:r>
        <w:rPr>
          <w:spacing w:val="-4"/>
        </w:rPr>
        <w:t> </w:t>
      </w:r>
      <w:r>
        <w:rPr/>
        <w:t>2:</w:t>
      </w:r>
      <w:r>
        <w:rPr>
          <w:spacing w:val="-1"/>
        </w:rPr>
        <w:t> </w:t>
      </w:r>
      <w:r>
        <w:rPr/>
        <w:t>Address</w:t>
      </w:r>
      <w:r>
        <w:rPr>
          <w:spacing w:val="-2"/>
        </w:rPr>
        <w:t> </w:t>
      </w:r>
      <w:r>
        <w:rPr/>
        <w:t>Yousef's</w:t>
      </w:r>
      <w:r>
        <w:rPr>
          <w:spacing w:val="-2"/>
        </w:rPr>
        <w:t> </w:t>
      </w:r>
      <w:r>
        <w:rPr/>
        <w:t>statement</w:t>
      </w:r>
      <w:r>
        <w:rPr>
          <w:spacing w:val="-1"/>
        </w:rPr>
        <w:t> </w:t>
      </w:r>
      <w:r>
        <w:rPr/>
        <w:t>that</w:t>
      </w:r>
      <w:r>
        <w:rPr>
          <w:spacing w:val="-4"/>
        </w:rPr>
        <w:t> </w:t>
      </w:r>
      <w:r>
        <w:rPr/>
        <w:t>all</w:t>
      </w:r>
      <w:r>
        <w:rPr>
          <w:spacing w:val="-4"/>
        </w:rPr>
        <w:t> </w:t>
      </w:r>
      <w:r>
        <w:rPr/>
        <w:t>three</w:t>
      </w:r>
      <w:r>
        <w:rPr>
          <w:spacing w:val="-2"/>
        </w:rPr>
        <w:t> </w:t>
      </w:r>
      <w:r>
        <w:rPr/>
        <w:t>planets</w:t>
      </w:r>
      <w:r>
        <w:rPr>
          <w:spacing w:val="-2"/>
        </w:rPr>
        <w:t> </w:t>
      </w:r>
      <w:r>
        <w:rPr/>
        <w:t>likely</w:t>
      </w:r>
      <w:r>
        <w:rPr>
          <w:spacing w:val="-2"/>
        </w:rPr>
        <w:t> </w:t>
      </w:r>
      <w:r>
        <w:rPr/>
        <w:t>have</w:t>
      </w:r>
      <w:r>
        <w:rPr>
          <w:spacing w:val="-2"/>
        </w:rPr>
        <w:t> </w:t>
      </w:r>
      <w:r>
        <w:rPr/>
        <w:t>liquid</w:t>
      </w:r>
      <w:r>
        <w:rPr>
          <w:spacing w:val="-2"/>
        </w:rPr>
        <w:t> </w:t>
      </w:r>
      <w:r>
        <w:rPr/>
        <w:t>surface</w:t>
      </w:r>
      <w:r>
        <w:rPr>
          <w:spacing w:val="-4"/>
        </w:rPr>
        <w:t> </w:t>
      </w:r>
      <w:r>
        <w:rPr/>
        <w:t>water</w:t>
      </w:r>
      <w:r>
        <w:rPr>
          <w:spacing w:val="-4"/>
        </w:rPr>
        <w:t> </w:t>
      </w:r>
      <w:r>
        <w:rPr/>
        <w:t>because</w:t>
      </w:r>
      <w:r>
        <w:rPr>
          <w:spacing w:val="-4"/>
        </w:rPr>
        <w:t> </w:t>
      </w:r>
      <w:r>
        <w:rPr/>
        <w:t>they</w:t>
      </w:r>
      <w:r>
        <w:rPr>
          <w:spacing w:val="-2"/>
        </w:rPr>
        <w:t> </w:t>
      </w:r>
      <w:r>
        <w:rPr/>
        <w:t>all orbit at 1 AU.</w:t>
      </w:r>
      <w:r>
        <w:rPr>
          <w:spacing w:val="40"/>
        </w:rPr>
        <w:t> </w:t>
      </w:r>
      <w:r>
        <w:rPr/>
        <w:t>Since</w:t>
      </w:r>
      <w:r>
        <w:rPr>
          <w:spacing w:val="-2"/>
        </w:rPr>
        <w:t> </w:t>
      </w:r>
      <w:r>
        <w:rPr/>
        <w:t>the Earth orbits</w:t>
      </w:r>
      <w:r>
        <w:rPr>
          <w:spacing w:val="-2"/>
        </w:rPr>
        <w:t> </w:t>
      </w:r>
      <w:r>
        <w:rPr/>
        <w:t>at</w:t>
      </w:r>
      <w:r>
        <w:rPr>
          <w:spacing w:val="-2"/>
        </w:rPr>
        <w:t> </w:t>
      </w:r>
      <w:r>
        <w:rPr/>
        <w:t>1 AU</w:t>
      </w:r>
      <w:r>
        <w:rPr>
          <w:spacing w:val="-1"/>
        </w:rPr>
        <w:t> </w:t>
      </w:r>
      <w:r>
        <w:rPr/>
        <w:t>from</w:t>
      </w:r>
      <w:r>
        <w:rPr>
          <w:spacing w:val="-2"/>
        </w:rPr>
        <w:t> </w:t>
      </w:r>
      <w:r>
        <w:rPr/>
        <w:t>the</w:t>
      </w:r>
      <w:r>
        <w:rPr>
          <w:spacing w:val="-2"/>
        </w:rPr>
        <w:t> </w:t>
      </w:r>
      <w:r>
        <w:rPr/>
        <w:t>sun, and</w:t>
      </w:r>
      <w:r>
        <w:rPr>
          <w:spacing w:val="-3"/>
        </w:rPr>
        <w:t> </w:t>
      </w:r>
      <w:r>
        <w:rPr/>
        <w:t>we know</w:t>
      </w:r>
      <w:r>
        <w:rPr>
          <w:spacing w:val="-1"/>
        </w:rPr>
        <w:t> </w:t>
      </w:r>
      <w:r>
        <w:rPr/>
        <w:t>Earth has liquid</w:t>
      </w:r>
      <w:r>
        <w:rPr>
          <w:spacing w:val="-3"/>
        </w:rPr>
        <w:t> </w:t>
      </w:r>
      <w:r>
        <w:rPr/>
        <w:t>surface water, then these exoplanets should as well. Clearly state whether you agree or disagree with the conclusion.</w:t>
      </w:r>
    </w:p>
    <w:p>
      <w:pPr>
        <w:pStyle w:val="BodyText"/>
        <w:spacing w:line="252" w:lineRule="exact"/>
        <w:jc w:val="both"/>
      </w:pPr>
      <w:r>
        <w:rPr/>
        <w:t>Explain</w:t>
      </w:r>
      <w:r>
        <w:rPr>
          <w:spacing w:val="-5"/>
        </w:rPr>
        <w:t> </w:t>
      </w:r>
      <w:r>
        <w:rPr/>
        <w:t>your</w:t>
      </w:r>
      <w:r>
        <w:rPr>
          <w:spacing w:val="-1"/>
        </w:rPr>
        <w:t> </w:t>
      </w:r>
      <w:r>
        <w:rPr/>
        <w:t>answer</w:t>
      </w:r>
      <w:r>
        <w:rPr>
          <w:spacing w:val="-1"/>
        </w:rPr>
        <w:t> </w:t>
      </w:r>
      <w:r>
        <w:rPr/>
        <w:t>with</w:t>
      </w:r>
      <w:r>
        <w:rPr>
          <w:spacing w:val="-5"/>
        </w:rPr>
        <w:t> </w:t>
      </w:r>
      <w:r>
        <w:rPr/>
        <w:t>evidence</w:t>
      </w:r>
      <w:r>
        <w:rPr>
          <w:spacing w:val="-2"/>
        </w:rPr>
        <w:t> </w:t>
      </w:r>
      <w:r>
        <w:rPr/>
        <w:t>and</w:t>
      </w:r>
      <w:r>
        <w:rPr>
          <w:spacing w:val="-2"/>
        </w:rPr>
        <w:t> </w:t>
      </w:r>
      <w:r>
        <w:rPr/>
        <w:t>use</w:t>
      </w:r>
      <w:r>
        <w:rPr>
          <w:spacing w:val="-2"/>
        </w:rPr>
        <w:t> </w:t>
      </w:r>
      <w:r>
        <w:rPr/>
        <w:t>data</w:t>
      </w:r>
      <w:r>
        <w:rPr>
          <w:spacing w:val="-4"/>
        </w:rPr>
        <w:t> </w:t>
      </w:r>
      <w:r>
        <w:rPr/>
        <w:t>to</w:t>
      </w:r>
      <w:r>
        <w:rPr>
          <w:spacing w:val="-2"/>
        </w:rPr>
        <w:t> </w:t>
      </w:r>
      <w:r>
        <w:rPr/>
        <w:t>support</w:t>
      </w:r>
      <w:r>
        <w:rPr>
          <w:spacing w:val="-4"/>
        </w:rPr>
        <w:t> </w:t>
      </w:r>
      <w:r>
        <w:rPr/>
        <w:t>your</w:t>
      </w:r>
      <w:r>
        <w:rPr>
          <w:spacing w:val="-4"/>
        </w:rPr>
        <w:t> </w:t>
      </w:r>
      <w:r>
        <w:rPr>
          <w:spacing w:val="-2"/>
        </w:rPr>
        <w:t>answer.</w:t>
      </w:r>
    </w:p>
    <w:p>
      <w:pPr>
        <w:pStyle w:val="BodyText"/>
        <w:ind w:left="0"/>
      </w:pPr>
    </w:p>
    <w:p>
      <w:pPr>
        <w:pStyle w:val="BodyText"/>
      </w:pPr>
      <w:r>
        <w:rPr/>
        <w:t>Rubric</w:t>
      </w:r>
      <w:r>
        <w:rPr>
          <w:spacing w:val="-4"/>
        </w:rPr>
        <w:t> </w:t>
      </w:r>
      <w:r>
        <w:rPr/>
        <w:t>Part </w:t>
      </w:r>
      <w:r>
        <w:rPr>
          <w:spacing w:val="-5"/>
        </w:rPr>
        <w:t>2:</w:t>
      </w:r>
    </w:p>
    <w:p>
      <w:pPr>
        <w:pStyle w:val="BodyText"/>
        <w:spacing w:before="1"/>
        <w:ind w:right="403"/>
      </w:pPr>
      <w:r>
        <w:rPr/>
        <w:t>The writer addresses Yousef's statement that "all three planets likely have liquid surface water because they</w:t>
      </w:r>
      <w:r>
        <w:rPr>
          <w:spacing w:val="-4"/>
        </w:rPr>
        <w:t> </w:t>
      </w:r>
      <w:r>
        <w:rPr/>
        <w:t>all orbit at</w:t>
      </w:r>
      <w:r>
        <w:rPr>
          <w:spacing w:val="-3"/>
        </w:rPr>
        <w:t> </w:t>
      </w:r>
      <w:r>
        <w:rPr/>
        <w:t>1</w:t>
      </w:r>
      <w:r>
        <w:rPr>
          <w:spacing w:val="-1"/>
        </w:rPr>
        <w:t> </w:t>
      </w:r>
      <w:r>
        <w:rPr/>
        <w:t>AU.</w:t>
      </w:r>
      <w:r>
        <w:rPr>
          <w:spacing w:val="40"/>
        </w:rPr>
        <w:t> </w:t>
      </w:r>
      <w:r>
        <w:rPr/>
        <w:t>Since</w:t>
      </w:r>
      <w:r>
        <w:rPr>
          <w:spacing w:val="-1"/>
        </w:rPr>
        <w:t> </w:t>
      </w:r>
      <w:r>
        <w:rPr/>
        <w:t>the</w:t>
      </w:r>
      <w:r>
        <w:rPr>
          <w:spacing w:val="-1"/>
        </w:rPr>
        <w:t> </w:t>
      </w:r>
      <w:r>
        <w:rPr/>
        <w:t>Earth</w:t>
      </w:r>
      <w:r>
        <w:rPr>
          <w:spacing w:val="-1"/>
        </w:rPr>
        <w:t> </w:t>
      </w:r>
      <w:r>
        <w:rPr/>
        <w:t>orbits</w:t>
      </w:r>
      <w:r>
        <w:rPr>
          <w:spacing w:val="-3"/>
        </w:rPr>
        <w:t> </w:t>
      </w:r>
      <w:r>
        <w:rPr/>
        <w:t>at 1</w:t>
      </w:r>
      <w:r>
        <w:rPr>
          <w:spacing w:val="-1"/>
        </w:rPr>
        <w:t> </w:t>
      </w:r>
      <w:r>
        <w:rPr/>
        <w:t>AU</w:t>
      </w:r>
      <w:r>
        <w:rPr>
          <w:spacing w:val="-5"/>
        </w:rPr>
        <w:t> </w:t>
      </w:r>
      <w:r>
        <w:rPr/>
        <w:t>from</w:t>
      </w:r>
      <w:r>
        <w:rPr>
          <w:spacing w:val="-3"/>
        </w:rPr>
        <w:t> </w:t>
      </w:r>
      <w:r>
        <w:rPr/>
        <w:t>the</w:t>
      </w:r>
      <w:r>
        <w:rPr>
          <w:spacing w:val="-3"/>
        </w:rPr>
        <w:t> </w:t>
      </w:r>
      <w:r>
        <w:rPr/>
        <w:t>sun,</w:t>
      </w:r>
      <w:r>
        <w:rPr>
          <w:spacing w:val="-4"/>
        </w:rPr>
        <w:t> </w:t>
      </w:r>
      <w:r>
        <w:rPr/>
        <w:t>and</w:t>
      </w:r>
      <w:r>
        <w:rPr>
          <w:spacing w:val="-1"/>
        </w:rPr>
        <w:t> </w:t>
      </w:r>
      <w:r>
        <w:rPr/>
        <w:t>we</w:t>
      </w:r>
      <w:r>
        <w:rPr>
          <w:spacing w:val="-1"/>
        </w:rPr>
        <w:t> </w:t>
      </w:r>
      <w:r>
        <w:rPr/>
        <w:t>know</w:t>
      </w:r>
      <w:r>
        <w:rPr>
          <w:spacing w:val="-5"/>
        </w:rPr>
        <w:t> </w:t>
      </w:r>
      <w:r>
        <w:rPr/>
        <w:t>Earth</w:t>
      </w:r>
      <w:r>
        <w:rPr>
          <w:spacing w:val="-4"/>
        </w:rPr>
        <w:t> </w:t>
      </w:r>
      <w:r>
        <w:rPr/>
        <w:t>has</w:t>
      </w:r>
      <w:r>
        <w:rPr>
          <w:spacing w:val="-3"/>
        </w:rPr>
        <w:t> </w:t>
      </w:r>
      <w:r>
        <w:rPr/>
        <w:t>liquid</w:t>
      </w:r>
      <w:r>
        <w:rPr>
          <w:spacing w:val="-1"/>
        </w:rPr>
        <w:t> </w:t>
      </w:r>
      <w:r>
        <w:rPr/>
        <w:t>surface water, then these exoplanets should as well."</w:t>
      </w:r>
    </w:p>
    <w:p>
      <w:pPr>
        <w:pStyle w:val="BodyText"/>
        <w:ind w:right="403"/>
      </w:pPr>
      <w:r>
        <w:rPr/>
        <w:t>3</w:t>
      </w:r>
      <w:r>
        <w:rPr>
          <w:spacing w:val="-2"/>
        </w:rPr>
        <w:t> </w:t>
      </w:r>
      <w:r>
        <w:rPr/>
        <w:t>points:</w:t>
      </w:r>
      <w:r>
        <w:rPr>
          <w:spacing w:val="-1"/>
        </w:rPr>
        <w:t> </w:t>
      </w:r>
      <w:r>
        <w:rPr/>
        <w:t>The</w:t>
      </w:r>
      <w:r>
        <w:rPr>
          <w:spacing w:val="-2"/>
        </w:rPr>
        <w:t> </w:t>
      </w:r>
      <w:r>
        <w:rPr/>
        <w:t>writer</w:t>
      </w:r>
      <w:r>
        <w:rPr>
          <w:spacing w:val="-4"/>
        </w:rPr>
        <w:t> </w:t>
      </w:r>
      <w:r>
        <w:rPr/>
        <w:t>clearly</w:t>
      </w:r>
      <w:r>
        <w:rPr>
          <w:spacing w:val="-5"/>
        </w:rPr>
        <w:t> </w:t>
      </w:r>
      <w:r>
        <w:rPr/>
        <w:t>states</w:t>
      </w:r>
      <w:r>
        <w:rPr>
          <w:spacing w:val="-2"/>
        </w:rPr>
        <w:t> </w:t>
      </w:r>
      <w:r>
        <w:rPr/>
        <w:t>whether</w:t>
      </w:r>
      <w:r>
        <w:rPr>
          <w:spacing w:val="-4"/>
        </w:rPr>
        <w:t> </w:t>
      </w:r>
      <w:r>
        <w:rPr/>
        <w:t>they</w:t>
      </w:r>
      <w:r>
        <w:rPr>
          <w:spacing w:val="-5"/>
        </w:rPr>
        <w:t> </w:t>
      </w:r>
      <w:r>
        <w:rPr/>
        <w:t>agree</w:t>
      </w:r>
      <w:r>
        <w:rPr>
          <w:spacing w:val="-2"/>
        </w:rPr>
        <w:t> </w:t>
      </w:r>
      <w:r>
        <w:rPr/>
        <w:t>or</w:t>
      </w:r>
      <w:r>
        <w:rPr>
          <w:spacing w:val="-4"/>
        </w:rPr>
        <w:t> </w:t>
      </w:r>
      <w:r>
        <w:rPr/>
        <w:t>disagree</w:t>
      </w:r>
      <w:r>
        <w:rPr>
          <w:spacing w:val="-2"/>
        </w:rPr>
        <w:t> </w:t>
      </w:r>
      <w:r>
        <w:rPr/>
        <w:t>with</w:t>
      </w:r>
      <w:r>
        <w:rPr>
          <w:spacing w:val="-2"/>
        </w:rPr>
        <w:t> </w:t>
      </w:r>
      <w:r>
        <w:rPr/>
        <w:t>Yousef's</w:t>
      </w:r>
      <w:r>
        <w:rPr>
          <w:spacing w:val="-2"/>
        </w:rPr>
        <w:t> </w:t>
      </w:r>
      <w:r>
        <w:rPr/>
        <w:t>conclusion</w:t>
      </w:r>
      <w:r>
        <w:rPr>
          <w:spacing w:val="-5"/>
        </w:rPr>
        <w:t> </w:t>
      </w:r>
      <w:r>
        <w:rPr/>
        <w:t>and</w:t>
      </w:r>
      <w:r>
        <w:rPr>
          <w:spacing w:val="-2"/>
        </w:rPr>
        <w:t> </w:t>
      </w:r>
      <w:r>
        <w:rPr/>
        <w:t>explains answer with evidence and uses data to support answer.</w:t>
      </w:r>
    </w:p>
    <w:p>
      <w:pPr>
        <w:pStyle w:val="BodyText"/>
        <w:ind w:right="403"/>
      </w:pPr>
      <w:r>
        <w:rPr/>
        <w:t>2</w:t>
      </w:r>
      <w:r>
        <w:rPr>
          <w:spacing w:val="-3"/>
        </w:rPr>
        <w:t> </w:t>
      </w:r>
      <w:r>
        <w:rPr/>
        <w:t>points:</w:t>
      </w:r>
      <w:r>
        <w:rPr>
          <w:spacing w:val="-2"/>
        </w:rPr>
        <w:t> </w:t>
      </w:r>
      <w:r>
        <w:rPr/>
        <w:t>The</w:t>
      </w:r>
      <w:r>
        <w:rPr>
          <w:spacing w:val="-3"/>
        </w:rPr>
        <w:t> </w:t>
      </w:r>
      <w:r>
        <w:rPr/>
        <w:t>writer</w:t>
      </w:r>
      <w:r>
        <w:rPr>
          <w:spacing w:val="-4"/>
        </w:rPr>
        <w:t> </w:t>
      </w:r>
      <w:r>
        <w:rPr/>
        <w:t>states</w:t>
      </w:r>
      <w:r>
        <w:rPr>
          <w:spacing w:val="-5"/>
        </w:rPr>
        <w:t> </w:t>
      </w:r>
      <w:r>
        <w:rPr/>
        <w:t>whether</w:t>
      </w:r>
      <w:r>
        <w:rPr>
          <w:spacing w:val="-2"/>
        </w:rPr>
        <w:t> </w:t>
      </w:r>
      <w:r>
        <w:rPr/>
        <w:t>they</w:t>
      </w:r>
      <w:r>
        <w:rPr>
          <w:spacing w:val="-3"/>
        </w:rPr>
        <w:t> </w:t>
      </w:r>
      <w:r>
        <w:rPr/>
        <w:t>agree</w:t>
      </w:r>
      <w:r>
        <w:rPr>
          <w:spacing w:val="-3"/>
        </w:rPr>
        <w:t> </w:t>
      </w:r>
      <w:r>
        <w:rPr/>
        <w:t>or</w:t>
      </w:r>
      <w:r>
        <w:rPr>
          <w:spacing w:val="-4"/>
        </w:rPr>
        <w:t> </w:t>
      </w:r>
      <w:r>
        <w:rPr/>
        <w:t>disagree</w:t>
      </w:r>
      <w:r>
        <w:rPr>
          <w:spacing w:val="-3"/>
        </w:rPr>
        <w:t> </w:t>
      </w:r>
      <w:r>
        <w:rPr/>
        <w:t>with</w:t>
      </w:r>
      <w:r>
        <w:rPr>
          <w:spacing w:val="-3"/>
        </w:rPr>
        <w:t> </w:t>
      </w:r>
      <w:r>
        <w:rPr/>
        <w:t>Yousef's</w:t>
      </w:r>
      <w:r>
        <w:rPr>
          <w:spacing w:val="-3"/>
        </w:rPr>
        <w:t> </w:t>
      </w:r>
      <w:r>
        <w:rPr/>
        <w:t>conclusion</w:t>
      </w:r>
      <w:r>
        <w:rPr>
          <w:spacing w:val="-3"/>
        </w:rPr>
        <w:t> </w:t>
      </w:r>
      <w:r>
        <w:rPr/>
        <w:t>and</w:t>
      </w:r>
      <w:r>
        <w:rPr>
          <w:spacing w:val="-3"/>
        </w:rPr>
        <w:t> </w:t>
      </w:r>
      <w:r>
        <w:rPr/>
        <w:t>attempts explanation, however, the explanation is incomplete or poorly supported by data.</w:t>
      </w:r>
    </w:p>
    <w:p>
      <w:pPr>
        <w:pStyle w:val="BodyText"/>
        <w:ind w:right="403"/>
      </w:pPr>
      <w:r>
        <w:rPr/>
        <w:t>1</w:t>
      </w:r>
      <w:r>
        <w:rPr>
          <w:spacing w:val="-2"/>
        </w:rPr>
        <w:t> </w:t>
      </w:r>
      <w:r>
        <w:rPr/>
        <w:t>point:</w:t>
      </w:r>
      <w:r>
        <w:rPr>
          <w:spacing w:val="-1"/>
        </w:rPr>
        <w:t> </w:t>
      </w:r>
      <w:r>
        <w:rPr/>
        <w:t>The</w:t>
      </w:r>
      <w:r>
        <w:rPr>
          <w:spacing w:val="-2"/>
        </w:rPr>
        <w:t> </w:t>
      </w:r>
      <w:r>
        <w:rPr/>
        <w:t>writer</w:t>
      </w:r>
      <w:r>
        <w:rPr>
          <w:spacing w:val="-1"/>
        </w:rPr>
        <w:t> </w:t>
      </w:r>
      <w:r>
        <w:rPr/>
        <w:t>states</w:t>
      </w:r>
      <w:r>
        <w:rPr>
          <w:spacing w:val="-4"/>
        </w:rPr>
        <w:t> </w:t>
      </w:r>
      <w:r>
        <w:rPr/>
        <w:t>whether</w:t>
      </w:r>
      <w:r>
        <w:rPr>
          <w:spacing w:val="-4"/>
        </w:rPr>
        <w:t> </w:t>
      </w:r>
      <w:r>
        <w:rPr/>
        <w:t>they</w:t>
      </w:r>
      <w:r>
        <w:rPr>
          <w:spacing w:val="-5"/>
        </w:rPr>
        <w:t> </w:t>
      </w:r>
      <w:r>
        <w:rPr/>
        <w:t>agree</w:t>
      </w:r>
      <w:r>
        <w:rPr>
          <w:spacing w:val="-2"/>
        </w:rPr>
        <w:t> </w:t>
      </w:r>
      <w:r>
        <w:rPr/>
        <w:t>or</w:t>
      </w:r>
      <w:r>
        <w:rPr>
          <w:spacing w:val="-1"/>
        </w:rPr>
        <w:t> </w:t>
      </w:r>
      <w:r>
        <w:rPr/>
        <w:t>disagree,</w:t>
      </w:r>
      <w:r>
        <w:rPr>
          <w:spacing w:val="-2"/>
        </w:rPr>
        <w:t> </w:t>
      </w:r>
      <w:r>
        <w:rPr/>
        <w:t>they</w:t>
      </w:r>
      <w:r>
        <w:rPr>
          <w:spacing w:val="-2"/>
        </w:rPr>
        <w:t> </w:t>
      </w:r>
      <w:r>
        <w:rPr/>
        <w:t>do</w:t>
      </w:r>
      <w:r>
        <w:rPr>
          <w:spacing w:val="-2"/>
        </w:rPr>
        <w:t> </w:t>
      </w:r>
      <w:r>
        <w:rPr/>
        <w:t>not</w:t>
      </w:r>
      <w:r>
        <w:rPr>
          <w:spacing w:val="-1"/>
        </w:rPr>
        <w:t> </w:t>
      </w:r>
      <w:r>
        <w:rPr/>
        <w:t>provide</w:t>
      </w:r>
      <w:r>
        <w:rPr>
          <w:spacing w:val="-2"/>
        </w:rPr>
        <w:t> </w:t>
      </w:r>
      <w:r>
        <w:rPr/>
        <w:t>explanation,</w:t>
      </w:r>
      <w:r>
        <w:rPr>
          <w:spacing w:val="-2"/>
        </w:rPr>
        <w:t> </w:t>
      </w:r>
      <w:r>
        <w:rPr/>
        <w:t>and</w:t>
      </w:r>
      <w:r>
        <w:rPr>
          <w:spacing w:val="-2"/>
        </w:rPr>
        <w:t> </w:t>
      </w:r>
      <w:r>
        <w:rPr/>
        <w:t>do</w:t>
      </w:r>
      <w:r>
        <w:rPr>
          <w:spacing w:val="-2"/>
        </w:rPr>
        <w:t> </w:t>
      </w:r>
      <w:r>
        <w:rPr/>
        <w:t>not</w:t>
      </w:r>
      <w:r>
        <w:rPr>
          <w:spacing w:val="-1"/>
        </w:rPr>
        <w:t> </w:t>
      </w:r>
      <w:r>
        <w:rPr/>
        <w:t>use data to support their conclusion.</w:t>
      </w:r>
    </w:p>
    <w:p>
      <w:pPr>
        <w:pStyle w:val="BodyText"/>
        <w:spacing w:line="251" w:lineRule="exact"/>
      </w:pPr>
      <w:r>
        <w:rPr/>
        <w:t>0</w:t>
      </w:r>
      <w:r>
        <w:rPr>
          <w:spacing w:val="-4"/>
        </w:rPr>
        <w:t> </w:t>
      </w:r>
      <w:r>
        <w:rPr/>
        <w:t>points:</w:t>
      </w:r>
      <w:r>
        <w:rPr>
          <w:spacing w:val="-2"/>
        </w:rPr>
        <w:t> </w:t>
      </w:r>
      <w:r>
        <w:rPr/>
        <w:t>The</w:t>
      </w:r>
      <w:r>
        <w:rPr>
          <w:spacing w:val="-3"/>
        </w:rPr>
        <w:t> </w:t>
      </w:r>
      <w:r>
        <w:rPr/>
        <w:t>writer</w:t>
      </w:r>
      <w:r>
        <w:rPr>
          <w:spacing w:val="-5"/>
        </w:rPr>
        <w:t> </w:t>
      </w:r>
      <w:r>
        <w:rPr/>
        <w:t>does</w:t>
      </w:r>
      <w:r>
        <w:rPr>
          <w:spacing w:val="-5"/>
        </w:rPr>
        <w:t> </w:t>
      </w:r>
      <w:r>
        <w:rPr/>
        <w:t>not</w:t>
      </w:r>
      <w:r>
        <w:rPr>
          <w:spacing w:val="-2"/>
        </w:rPr>
        <w:t> </w:t>
      </w:r>
      <w:r>
        <w:rPr/>
        <w:t>address</w:t>
      </w:r>
      <w:r>
        <w:rPr>
          <w:spacing w:val="-3"/>
        </w:rPr>
        <w:t> </w:t>
      </w:r>
      <w:r>
        <w:rPr/>
        <w:t>Yousef's</w:t>
      </w:r>
      <w:r>
        <w:rPr>
          <w:spacing w:val="-3"/>
        </w:rPr>
        <w:t> </w:t>
      </w:r>
      <w:r>
        <w:rPr>
          <w:spacing w:val="-2"/>
        </w:rPr>
        <w:t>statement.</w:t>
      </w:r>
    </w:p>
    <w:p>
      <w:pPr>
        <w:pStyle w:val="BodyText"/>
        <w:ind w:left="0"/>
      </w:pPr>
    </w:p>
    <w:p>
      <w:pPr>
        <w:pStyle w:val="BodyText"/>
        <w:spacing w:before="1"/>
        <w:ind w:right="409"/>
      </w:pPr>
      <w:r>
        <w:rPr/>
        <w:t>Part</w:t>
      </w:r>
      <w:r>
        <w:rPr>
          <w:spacing w:val="-4"/>
        </w:rPr>
        <w:t> </w:t>
      </w:r>
      <w:r>
        <w:rPr/>
        <w:t>3:</w:t>
      </w:r>
      <w:r>
        <w:rPr>
          <w:spacing w:val="-1"/>
        </w:rPr>
        <w:t> </w:t>
      </w:r>
      <w:r>
        <w:rPr/>
        <w:t>Clearly</w:t>
      </w:r>
      <w:r>
        <w:rPr>
          <w:spacing w:val="-5"/>
        </w:rPr>
        <w:t> </w:t>
      </w:r>
      <w:r>
        <w:rPr/>
        <w:t>state</w:t>
      </w:r>
      <w:r>
        <w:rPr>
          <w:spacing w:val="-4"/>
        </w:rPr>
        <w:t> </w:t>
      </w:r>
      <w:r>
        <w:rPr/>
        <w:t>whether</w:t>
      </w:r>
      <w:r>
        <w:rPr>
          <w:spacing w:val="-1"/>
        </w:rPr>
        <w:t> </w:t>
      </w:r>
      <w:r>
        <w:rPr/>
        <w:t>you</w:t>
      </w:r>
      <w:r>
        <w:rPr>
          <w:spacing w:val="-2"/>
        </w:rPr>
        <w:t> </w:t>
      </w:r>
      <w:r>
        <w:rPr/>
        <w:t>agree</w:t>
      </w:r>
      <w:r>
        <w:rPr>
          <w:spacing w:val="-2"/>
        </w:rPr>
        <w:t> </w:t>
      </w:r>
      <w:r>
        <w:rPr/>
        <w:t>or</w:t>
      </w:r>
      <w:r>
        <w:rPr>
          <w:spacing w:val="-4"/>
        </w:rPr>
        <w:t> </w:t>
      </w:r>
      <w:r>
        <w:rPr/>
        <w:t>disagree</w:t>
      </w:r>
      <w:r>
        <w:rPr>
          <w:spacing w:val="-2"/>
        </w:rPr>
        <w:t> </w:t>
      </w:r>
      <w:r>
        <w:rPr/>
        <w:t>with</w:t>
      </w:r>
      <w:r>
        <w:rPr>
          <w:spacing w:val="-2"/>
        </w:rPr>
        <w:t> </w:t>
      </w:r>
      <w:r>
        <w:rPr/>
        <w:t>Lora's</w:t>
      </w:r>
      <w:r>
        <w:rPr>
          <w:spacing w:val="-2"/>
        </w:rPr>
        <w:t> </w:t>
      </w:r>
      <w:r>
        <w:rPr/>
        <w:t>conclusion</w:t>
      </w:r>
      <w:r>
        <w:rPr>
          <w:spacing w:val="-5"/>
        </w:rPr>
        <w:t> </w:t>
      </w:r>
      <w:r>
        <w:rPr/>
        <w:t>that</w:t>
      </w:r>
      <w:r>
        <w:rPr>
          <w:spacing w:val="-1"/>
        </w:rPr>
        <w:t> </w:t>
      </w:r>
      <w:r>
        <w:rPr/>
        <w:t>both</w:t>
      </w:r>
      <w:r>
        <w:rPr>
          <w:spacing w:val="-2"/>
        </w:rPr>
        <w:t> </w:t>
      </w:r>
      <w:r>
        <w:rPr/>
        <w:t>exoplanets</w:t>
      </w:r>
      <w:r>
        <w:rPr>
          <w:spacing w:val="-2"/>
        </w:rPr>
        <w:t> </w:t>
      </w:r>
      <w:r>
        <w:rPr/>
        <w:t>2</w:t>
      </w:r>
      <w:r>
        <w:rPr>
          <w:spacing w:val="-5"/>
        </w:rPr>
        <w:t> </w:t>
      </w:r>
      <w:r>
        <w:rPr/>
        <w:t>&amp;</w:t>
      </w:r>
      <w:r>
        <w:rPr>
          <w:spacing w:val="-1"/>
        </w:rPr>
        <w:t> </w:t>
      </w:r>
      <w:r>
        <w:rPr/>
        <w:t>3</w:t>
      </w:r>
      <w:r>
        <w:rPr>
          <w:spacing w:val="-5"/>
        </w:rPr>
        <w:t> </w:t>
      </w:r>
      <w:r>
        <w:rPr/>
        <w:t>will have liquid water, but not exoplanet-1.</w:t>
      </w:r>
      <w:r>
        <w:rPr>
          <w:spacing w:val="40"/>
        </w:rPr>
        <w:t> </w:t>
      </w:r>
      <w:r>
        <w:rPr/>
        <w:t>The star for exoplanet-1 is spectral type A, which is too big and hot and would evaporate water on exoplanets. But exoplanet-2 and exoplanet-3 orbit around favorable spectral types G and M, therefore they likely have liquid surface water. Explain your answer with evidence and use data to support your answer.</w:t>
      </w:r>
    </w:p>
    <w:p>
      <w:pPr>
        <w:pStyle w:val="BodyText"/>
        <w:ind w:left="0"/>
      </w:pPr>
    </w:p>
    <w:p>
      <w:pPr>
        <w:pStyle w:val="BodyText"/>
        <w:spacing w:before="1"/>
        <w:ind w:right="403"/>
      </w:pPr>
      <w:r>
        <w:rPr/>
        <w:t>Rubric</w:t>
      </w:r>
      <w:r>
        <w:rPr>
          <w:spacing w:val="-1"/>
        </w:rPr>
        <w:t> </w:t>
      </w:r>
      <w:r>
        <w:rPr/>
        <w:t>Part 3: The writer</w:t>
      </w:r>
      <w:r>
        <w:rPr>
          <w:spacing w:val="-1"/>
        </w:rPr>
        <w:t> </w:t>
      </w:r>
      <w:r>
        <w:rPr/>
        <w:t>addresses Lora's</w:t>
      </w:r>
      <w:r>
        <w:rPr>
          <w:spacing w:val="-1"/>
        </w:rPr>
        <w:t> </w:t>
      </w:r>
      <w:r>
        <w:rPr/>
        <w:t>statement</w:t>
      </w:r>
      <w:r>
        <w:rPr>
          <w:spacing w:val="-1"/>
        </w:rPr>
        <w:t> </w:t>
      </w:r>
      <w:r>
        <w:rPr/>
        <w:t>that</w:t>
      </w:r>
      <w:r>
        <w:rPr>
          <w:spacing w:val="-1"/>
        </w:rPr>
        <w:t> </w:t>
      </w:r>
      <w:r>
        <w:rPr/>
        <w:t>"both exoplanets 2</w:t>
      </w:r>
      <w:r>
        <w:rPr>
          <w:spacing w:val="-2"/>
        </w:rPr>
        <w:t> </w:t>
      </w:r>
      <w:r>
        <w:rPr/>
        <w:t>&amp; 3</w:t>
      </w:r>
      <w:r>
        <w:rPr>
          <w:spacing w:val="-2"/>
        </w:rPr>
        <w:t> </w:t>
      </w:r>
      <w:r>
        <w:rPr/>
        <w:t>will</w:t>
      </w:r>
      <w:r>
        <w:rPr>
          <w:spacing w:val="-1"/>
        </w:rPr>
        <w:t> </w:t>
      </w:r>
      <w:r>
        <w:rPr/>
        <w:t>have</w:t>
      </w:r>
      <w:r>
        <w:rPr>
          <w:spacing w:val="-1"/>
        </w:rPr>
        <w:t> </w:t>
      </w:r>
      <w:r>
        <w:rPr/>
        <w:t>liquid water, but not exoplanet-1.</w:t>
      </w:r>
      <w:r>
        <w:rPr>
          <w:spacing w:val="40"/>
        </w:rPr>
        <w:t> </w:t>
      </w:r>
      <w:r>
        <w:rPr/>
        <w:t>The star for exoplanet-1 is spectral type A, which is too big and hot and would evaporate</w:t>
      </w:r>
      <w:r>
        <w:rPr>
          <w:spacing w:val="-3"/>
        </w:rPr>
        <w:t> </w:t>
      </w:r>
      <w:r>
        <w:rPr/>
        <w:t>water</w:t>
      </w:r>
      <w:r>
        <w:rPr>
          <w:spacing w:val="-2"/>
        </w:rPr>
        <w:t> </w:t>
      </w:r>
      <w:r>
        <w:rPr/>
        <w:t>on</w:t>
      </w:r>
      <w:r>
        <w:rPr>
          <w:spacing w:val="-3"/>
        </w:rPr>
        <w:t> </w:t>
      </w:r>
      <w:r>
        <w:rPr/>
        <w:t>exoplanets.</w:t>
      </w:r>
      <w:r>
        <w:rPr>
          <w:spacing w:val="-3"/>
        </w:rPr>
        <w:t> </w:t>
      </w:r>
      <w:r>
        <w:rPr/>
        <w:t>But</w:t>
      </w:r>
      <w:r>
        <w:rPr>
          <w:spacing w:val="-2"/>
        </w:rPr>
        <w:t> </w:t>
      </w:r>
      <w:r>
        <w:rPr/>
        <w:t>exoplanet-2</w:t>
      </w:r>
      <w:r>
        <w:rPr>
          <w:spacing w:val="-3"/>
        </w:rPr>
        <w:t> </w:t>
      </w:r>
      <w:r>
        <w:rPr/>
        <w:t>and</w:t>
      </w:r>
      <w:r>
        <w:rPr>
          <w:spacing w:val="-3"/>
        </w:rPr>
        <w:t> </w:t>
      </w:r>
      <w:r>
        <w:rPr/>
        <w:t>exoplanet-3</w:t>
      </w:r>
      <w:r>
        <w:rPr>
          <w:spacing w:val="-3"/>
        </w:rPr>
        <w:t> </w:t>
      </w:r>
      <w:r>
        <w:rPr/>
        <w:t>orbit</w:t>
      </w:r>
      <w:r>
        <w:rPr>
          <w:spacing w:val="-2"/>
        </w:rPr>
        <w:t> </w:t>
      </w:r>
      <w:r>
        <w:rPr/>
        <w:t>around</w:t>
      </w:r>
      <w:r>
        <w:rPr>
          <w:spacing w:val="-6"/>
        </w:rPr>
        <w:t> </w:t>
      </w:r>
      <w:r>
        <w:rPr/>
        <w:t>favorable</w:t>
      </w:r>
      <w:r>
        <w:rPr>
          <w:spacing w:val="-3"/>
        </w:rPr>
        <w:t> </w:t>
      </w:r>
      <w:r>
        <w:rPr/>
        <w:t>spectral</w:t>
      </w:r>
      <w:r>
        <w:rPr>
          <w:spacing w:val="-2"/>
        </w:rPr>
        <w:t> </w:t>
      </w:r>
      <w:r>
        <w:rPr/>
        <w:t>types</w:t>
      </w:r>
      <w:r>
        <w:rPr>
          <w:spacing w:val="-3"/>
        </w:rPr>
        <w:t> </w:t>
      </w:r>
      <w:r>
        <w:rPr/>
        <w:t>G and M, therefore they likely have liquid surface water."</w:t>
      </w:r>
    </w:p>
    <w:p>
      <w:pPr>
        <w:pStyle w:val="BodyText"/>
        <w:ind w:right="403"/>
      </w:pPr>
      <w:r>
        <w:rPr/>
        <w:t>3</w:t>
      </w:r>
      <w:r>
        <w:rPr>
          <w:spacing w:val="-2"/>
        </w:rPr>
        <w:t> </w:t>
      </w:r>
      <w:r>
        <w:rPr/>
        <w:t>points:</w:t>
      </w:r>
      <w:r>
        <w:rPr>
          <w:spacing w:val="-1"/>
        </w:rPr>
        <w:t> </w:t>
      </w:r>
      <w:r>
        <w:rPr/>
        <w:t>The</w:t>
      </w:r>
      <w:r>
        <w:rPr>
          <w:spacing w:val="-2"/>
        </w:rPr>
        <w:t> </w:t>
      </w:r>
      <w:r>
        <w:rPr/>
        <w:t>writer</w:t>
      </w:r>
      <w:r>
        <w:rPr>
          <w:spacing w:val="-4"/>
        </w:rPr>
        <w:t> </w:t>
      </w:r>
      <w:r>
        <w:rPr/>
        <w:t>clearly</w:t>
      </w:r>
      <w:r>
        <w:rPr>
          <w:spacing w:val="-5"/>
        </w:rPr>
        <w:t> </w:t>
      </w:r>
      <w:r>
        <w:rPr/>
        <w:t>states</w:t>
      </w:r>
      <w:r>
        <w:rPr>
          <w:spacing w:val="-2"/>
        </w:rPr>
        <w:t> </w:t>
      </w:r>
      <w:r>
        <w:rPr/>
        <w:t>whether</w:t>
      </w:r>
      <w:r>
        <w:rPr>
          <w:spacing w:val="-4"/>
        </w:rPr>
        <w:t> </w:t>
      </w:r>
      <w:r>
        <w:rPr/>
        <w:t>they</w:t>
      </w:r>
      <w:r>
        <w:rPr>
          <w:spacing w:val="-5"/>
        </w:rPr>
        <w:t> </w:t>
      </w:r>
      <w:r>
        <w:rPr/>
        <w:t>agree</w:t>
      </w:r>
      <w:r>
        <w:rPr>
          <w:spacing w:val="-2"/>
        </w:rPr>
        <w:t> </w:t>
      </w:r>
      <w:r>
        <w:rPr/>
        <w:t>or</w:t>
      </w:r>
      <w:r>
        <w:rPr>
          <w:spacing w:val="-4"/>
        </w:rPr>
        <w:t> </w:t>
      </w:r>
      <w:r>
        <w:rPr/>
        <w:t>disagree</w:t>
      </w:r>
      <w:r>
        <w:rPr>
          <w:spacing w:val="-2"/>
        </w:rPr>
        <w:t> </w:t>
      </w:r>
      <w:r>
        <w:rPr/>
        <w:t>with</w:t>
      </w:r>
      <w:r>
        <w:rPr>
          <w:spacing w:val="-2"/>
        </w:rPr>
        <w:t> </w:t>
      </w:r>
      <w:r>
        <w:rPr/>
        <w:t>Lora's</w:t>
      </w:r>
      <w:r>
        <w:rPr>
          <w:spacing w:val="-2"/>
        </w:rPr>
        <w:t> </w:t>
      </w:r>
      <w:r>
        <w:rPr/>
        <w:t>conclusion</w:t>
      </w:r>
      <w:r>
        <w:rPr>
          <w:spacing w:val="-5"/>
        </w:rPr>
        <w:t> </w:t>
      </w:r>
      <w:r>
        <w:rPr/>
        <w:t>and</w:t>
      </w:r>
      <w:r>
        <w:rPr>
          <w:spacing w:val="-2"/>
        </w:rPr>
        <w:t> </w:t>
      </w:r>
      <w:r>
        <w:rPr/>
        <w:t>explains answer with evidence and they use data to support the answer.</w:t>
      </w:r>
    </w:p>
    <w:p>
      <w:pPr>
        <w:pStyle w:val="BodyText"/>
        <w:ind w:right="403"/>
      </w:pPr>
      <w:r>
        <w:rPr/>
        <w:t>2</w:t>
      </w:r>
      <w:r>
        <w:rPr>
          <w:spacing w:val="-2"/>
        </w:rPr>
        <w:t> </w:t>
      </w:r>
      <w:r>
        <w:rPr/>
        <w:t>points:</w:t>
      </w:r>
      <w:r>
        <w:rPr>
          <w:spacing w:val="-1"/>
        </w:rPr>
        <w:t> </w:t>
      </w:r>
      <w:r>
        <w:rPr/>
        <w:t>The</w:t>
      </w:r>
      <w:r>
        <w:rPr>
          <w:spacing w:val="-2"/>
        </w:rPr>
        <w:t> </w:t>
      </w:r>
      <w:r>
        <w:rPr/>
        <w:t>writer</w:t>
      </w:r>
      <w:r>
        <w:rPr>
          <w:spacing w:val="-4"/>
        </w:rPr>
        <w:t> </w:t>
      </w:r>
      <w:r>
        <w:rPr/>
        <w:t>states</w:t>
      </w:r>
      <w:r>
        <w:rPr>
          <w:spacing w:val="-4"/>
        </w:rPr>
        <w:t> </w:t>
      </w:r>
      <w:r>
        <w:rPr/>
        <w:t>whether</w:t>
      </w:r>
      <w:r>
        <w:rPr>
          <w:spacing w:val="-1"/>
        </w:rPr>
        <w:t> </w:t>
      </w:r>
      <w:r>
        <w:rPr/>
        <w:t>they</w:t>
      </w:r>
      <w:r>
        <w:rPr>
          <w:spacing w:val="-2"/>
        </w:rPr>
        <w:t> </w:t>
      </w:r>
      <w:r>
        <w:rPr/>
        <w:t>agree</w:t>
      </w:r>
      <w:r>
        <w:rPr>
          <w:spacing w:val="-2"/>
        </w:rPr>
        <w:t> </w:t>
      </w:r>
      <w:r>
        <w:rPr/>
        <w:t>or</w:t>
      </w:r>
      <w:r>
        <w:rPr>
          <w:spacing w:val="-4"/>
        </w:rPr>
        <w:t> </w:t>
      </w:r>
      <w:r>
        <w:rPr/>
        <w:t>disagree</w:t>
      </w:r>
      <w:r>
        <w:rPr>
          <w:spacing w:val="-2"/>
        </w:rPr>
        <w:t> </w:t>
      </w:r>
      <w:r>
        <w:rPr/>
        <w:t>with</w:t>
      </w:r>
      <w:r>
        <w:rPr>
          <w:spacing w:val="-2"/>
        </w:rPr>
        <w:t> </w:t>
      </w:r>
      <w:r>
        <w:rPr/>
        <w:t>Lora's</w:t>
      </w:r>
      <w:r>
        <w:rPr>
          <w:spacing w:val="-2"/>
        </w:rPr>
        <w:t> </w:t>
      </w:r>
      <w:r>
        <w:rPr/>
        <w:t>conclusion</w:t>
      </w:r>
      <w:r>
        <w:rPr>
          <w:spacing w:val="-5"/>
        </w:rPr>
        <w:t> </w:t>
      </w:r>
      <w:r>
        <w:rPr/>
        <w:t>and</w:t>
      </w:r>
      <w:r>
        <w:rPr>
          <w:spacing w:val="-2"/>
        </w:rPr>
        <w:t> </w:t>
      </w:r>
      <w:r>
        <w:rPr/>
        <w:t>attempts</w:t>
      </w:r>
      <w:r>
        <w:rPr>
          <w:spacing w:val="-4"/>
        </w:rPr>
        <w:t> </w:t>
      </w:r>
      <w:r>
        <w:rPr/>
        <w:t>an explanation, however, the explanation is incomplete or poorly supported by data.</w:t>
      </w:r>
    </w:p>
    <w:p>
      <w:pPr>
        <w:pStyle w:val="BodyText"/>
        <w:ind w:right="403"/>
      </w:pPr>
      <w:r>
        <w:rPr/>
        <w:t>1</w:t>
      </w:r>
      <w:r>
        <w:rPr>
          <w:spacing w:val="-2"/>
        </w:rPr>
        <w:t> </w:t>
      </w:r>
      <w:r>
        <w:rPr/>
        <w:t>point:</w:t>
      </w:r>
      <w:r>
        <w:rPr>
          <w:spacing w:val="-1"/>
        </w:rPr>
        <w:t> </w:t>
      </w:r>
      <w:r>
        <w:rPr/>
        <w:t>The</w:t>
      </w:r>
      <w:r>
        <w:rPr>
          <w:spacing w:val="-2"/>
        </w:rPr>
        <w:t> </w:t>
      </w:r>
      <w:r>
        <w:rPr/>
        <w:t>writer</w:t>
      </w:r>
      <w:r>
        <w:rPr>
          <w:spacing w:val="-1"/>
        </w:rPr>
        <w:t> </w:t>
      </w:r>
      <w:r>
        <w:rPr/>
        <w:t>states</w:t>
      </w:r>
      <w:r>
        <w:rPr>
          <w:spacing w:val="-4"/>
        </w:rPr>
        <w:t> </w:t>
      </w:r>
      <w:r>
        <w:rPr/>
        <w:t>whether</w:t>
      </w:r>
      <w:r>
        <w:rPr>
          <w:spacing w:val="-4"/>
        </w:rPr>
        <w:t> </w:t>
      </w:r>
      <w:r>
        <w:rPr/>
        <w:t>they</w:t>
      </w:r>
      <w:r>
        <w:rPr>
          <w:spacing w:val="-5"/>
        </w:rPr>
        <w:t> </w:t>
      </w:r>
      <w:r>
        <w:rPr/>
        <w:t>agree</w:t>
      </w:r>
      <w:r>
        <w:rPr>
          <w:spacing w:val="-2"/>
        </w:rPr>
        <w:t> </w:t>
      </w:r>
      <w:r>
        <w:rPr/>
        <w:t>or</w:t>
      </w:r>
      <w:r>
        <w:rPr>
          <w:spacing w:val="-1"/>
        </w:rPr>
        <w:t> </w:t>
      </w:r>
      <w:r>
        <w:rPr/>
        <w:t>disagree,</w:t>
      </w:r>
      <w:r>
        <w:rPr>
          <w:spacing w:val="-2"/>
        </w:rPr>
        <w:t> </w:t>
      </w:r>
      <w:r>
        <w:rPr/>
        <w:t>they</w:t>
      </w:r>
      <w:r>
        <w:rPr>
          <w:spacing w:val="-2"/>
        </w:rPr>
        <w:t> </w:t>
      </w:r>
      <w:r>
        <w:rPr/>
        <w:t>do</w:t>
      </w:r>
      <w:r>
        <w:rPr>
          <w:spacing w:val="-2"/>
        </w:rPr>
        <w:t> </w:t>
      </w:r>
      <w:r>
        <w:rPr/>
        <w:t>not</w:t>
      </w:r>
      <w:r>
        <w:rPr>
          <w:spacing w:val="-1"/>
        </w:rPr>
        <w:t> </w:t>
      </w:r>
      <w:r>
        <w:rPr/>
        <w:t>provide</w:t>
      </w:r>
      <w:r>
        <w:rPr>
          <w:spacing w:val="-2"/>
        </w:rPr>
        <w:t> </w:t>
      </w:r>
      <w:r>
        <w:rPr/>
        <w:t>explanation,</w:t>
      </w:r>
      <w:r>
        <w:rPr>
          <w:spacing w:val="-2"/>
        </w:rPr>
        <w:t> </w:t>
      </w:r>
      <w:r>
        <w:rPr/>
        <w:t>and</w:t>
      </w:r>
      <w:r>
        <w:rPr>
          <w:spacing w:val="-2"/>
        </w:rPr>
        <w:t> </w:t>
      </w:r>
      <w:r>
        <w:rPr/>
        <w:t>do</w:t>
      </w:r>
      <w:r>
        <w:rPr>
          <w:spacing w:val="-2"/>
        </w:rPr>
        <w:t> </w:t>
      </w:r>
      <w:r>
        <w:rPr/>
        <w:t>not</w:t>
      </w:r>
      <w:r>
        <w:rPr>
          <w:spacing w:val="-1"/>
        </w:rPr>
        <w:t> </w:t>
      </w:r>
      <w:r>
        <w:rPr/>
        <w:t>use data to support their conclusion.</w:t>
      </w:r>
    </w:p>
    <w:p>
      <w:pPr>
        <w:pStyle w:val="BodyText"/>
      </w:pPr>
      <w:r>
        <w:rPr/>
        <w:t>0</w:t>
      </w:r>
      <w:r>
        <w:rPr>
          <w:spacing w:val="-3"/>
        </w:rPr>
        <w:t> </w:t>
      </w:r>
      <w:r>
        <w:rPr/>
        <w:t>points:</w:t>
      </w:r>
      <w:r>
        <w:rPr>
          <w:spacing w:val="-2"/>
        </w:rPr>
        <w:t> </w:t>
      </w:r>
      <w:r>
        <w:rPr/>
        <w:t>The</w:t>
      </w:r>
      <w:r>
        <w:rPr>
          <w:spacing w:val="-3"/>
        </w:rPr>
        <w:t> </w:t>
      </w:r>
      <w:r>
        <w:rPr/>
        <w:t>writer</w:t>
      </w:r>
      <w:r>
        <w:rPr>
          <w:spacing w:val="-5"/>
        </w:rPr>
        <w:t> </w:t>
      </w:r>
      <w:r>
        <w:rPr/>
        <w:t>does</w:t>
      </w:r>
      <w:r>
        <w:rPr>
          <w:spacing w:val="-5"/>
        </w:rPr>
        <w:t> </w:t>
      </w:r>
      <w:r>
        <w:rPr/>
        <w:t>not</w:t>
      </w:r>
      <w:r>
        <w:rPr>
          <w:spacing w:val="-2"/>
        </w:rPr>
        <w:t> </w:t>
      </w:r>
      <w:r>
        <w:rPr/>
        <w:t>address</w:t>
      </w:r>
      <w:r>
        <w:rPr>
          <w:spacing w:val="-3"/>
        </w:rPr>
        <w:t> </w:t>
      </w:r>
      <w:r>
        <w:rPr/>
        <w:t>Lora's</w:t>
      </w:r>
      <w:r>
        <w:rPr>
          <w:spacing w:val="-2"/>
        </w:rPr>
        <w:t> statement.</w:t>
      </w:r>
    </w:p>
    <w:p>
      <w:pPr>
        <w:pStyle w:val="BodyText"/>
        <w:spacing w:before="250"/>
      </w:pPr>
      <w:r>
        <w:rPr/>
        <w:t>Overall</w:t>
      </w:r>
      <w:r>
        <w:rPr>
          <w:spacing w:val="-4"/>
        </w:rPr>
        <w:t> </w:t>
      </w:r>
      <w:r>
        <w:rPr/>
        <w:t>Rubric</w:t>
      </w:r>
      <w:r>
        <w:rPr>
          <w:spacing w:val="-5"/>
        </w:rPr>
        <w:t> </w:t>
      </w:r>
      <w:r>
        <w:rPr/>
        <w:t>Question</w:t>
      </w:r>
      <w:r>
        <w:rPr>
          <w:spacing w:val="-4"/>
        </w:rPr>
        <w:t> </w:t>
      </w:r>
      <w:r>
        <w:rPr>
          <w:spacing w:val="-5"/>
        </w:rPr>
        <w:t>2:</w:t>
      </w:r>
    </w:p>
    <w:p>
      <w:pPr>
        <w:pStyle w:val="BodyText"/>
        <w:spacing w:line="252" w:lineRule="exact" w:before="1"/>
      </w:pPr>
      <w:r>
        <w:rPr/>
        <w:t>The</w:t>
      </w:r>
      <w:r>
        <w:rPr>
          <w:spacing w:val="-3"/>
        </w:rPr>
        <w:t> </w:t>
      </w:r>
      <w:r>
        <w:rPr/>
        <w:t>answer</w:t>
      </w:r>
      <w:r>
        <w:rPr>
          <w:spacing w:val="-3"/>
        </w:rPr>
        <w:t> </w:t>
      </w:r>
      <w:r>
        <w:rPr/>
        <w:t>is</w:t>
      </w:r>
      <w:r>
        <w:rPr>
          <w:spacing w:val="-3"/>
        </w:rPr>
        <w:t> </w:t>
      </w:r>
      <w:r>
        <w:rPr/>
        <w:t>written</w:t>
      </w:r>
      <w:r>
        <w:rPr>
          <w:spacing w:val="-2"/>
        </w:rPr>
        <w:t> </w:t>
      </w:r>
      <w:r>
        <w:rPr/>
        <w:t>with</w:t>
      </w:r>
      <w:r>
        <w:rPr>
          <w:spacing w:val="-4"/>
        </w:rPr>
        <w:t> </w:t>
      </w:r>
      <w:r>
        <w:rPr/>
        <w:t>clarity</w:t>
      </w:r>
      <w:r>
        <w:rPr>
          <w:spacing w:val="-3"/>
        </w:rPr>
        <w:t> </w:t>
      </w:r>
      <w:r>
        <w:rPr/>
        <w:t>and</w:t>
      </w:r>
      <w:r>
        <w:rPr>
          <w:spacing w:val="-2"/>
        </w:rPr>
        <w:t> </w:t>
      </w:r>
      <w:r>
        <w:rPr/>
        <w:t>good</w:t>
      </w:r>
      <w:r>
        <w:rPr>
          <w:spacing w:val="-4"/>
        </w:rPr>
        <w:t> </w:t>
      </w:r>
      <w:r>
        <w:rPr>
          <w:spacing w:val="-2"/>
        </w:rPr>
        <w:t>communication.</w:t>
      </w:r>
    </w:p>
    <w:p>
      <w:pPr>
        <w:pStyle w:val="BodyText"/>
        <w:ind w:right="403"/>
      </w:pPr>
      <w:r>
        <w:rPr/>
        <w:t>2</w:t>
      </w:r>
      <w:r>
        <w:rPr>
          <w:spacing w:val="-2"/>
        </w:rPr>
        <w:t> </w:t>
      </w:r>
      <w:r>
        <w:rPr/>
        <w:t>points:</w:t>
      </w:r>
      <w:r>
        <w:rPr>
          <w:spacing w:val="-1"/>
        </w:rPr>
        <w:t> </w:t>
      </w:r>
      <w:r>
        <w:rPr/>
        <w:t>Presents</w:t>
      </w:r>
      <w:r>
        <w:rPr>
          <w:spacing w:val="-4"/>
        </w:rPr>
        <w:t> </w:t>
      </w:r>
      <w:r>
        <w:rPr/>
        <w:t>arguments</w:t>
      </w:r>
      <w:r>
        <w:rPr>
          <w:spacing w:val="-2"/>
        </w:rPr>
        <w:t> </w:t>
      </w:r>
      <w:r>
        <w:rPr/>
        <w:t>in</w:t>
      </w:r>
      <w:r>
        <w:rPr>
          <w:spacing w:val="-2"/>
        </w:rPr>
        <w:t> </w:t>
      </w:r>
      <w:r>
        <w:rPr/>
        <w:t>clear,</w:t>
      </w:r>
      <w:r>
        <w:rPr>
          <w:spacing w:val="-5"/>
        </w:rPr>
        <w:t> </w:t>
      </w:r>
      <w:r>
        <w:rPr/>
        <w:t>logical</w:t>
      </w:r>
      <w:r>
        <w:rPr>
          <w:spacing w:val="-1"/>
        </w:rPr>
        <w:t> </w:t>
      </w:r>
      <w:r>
        <w:rPr/>
        <w:t>way</w:t>
      </w:r>
      <w:r>
        <w:rPr>
          <w:spacing w:val="-5"/>
        </w:rPr>
        <w:t> </w:t>
      </w:r>
      <w:r>
        <w:rPr/>
        <w:t>that</w:t>
      </w:r>
      <w:r>
        <w:rPr>
          <w:spacing w:val="-4"/>
        </w:rPr>
        <w:t> </w:t>
      </w:r>
      <w:r>
        <w:rPr/>
        <w:t>demonstrates</w:t>
      </w:r>
      <w:r>
        <w:rPr>
          <w:spacing w:val="-4"/>
        </w:rPr>
        <w:t> </w:t>
      </w:r>
      <w:r>
        <w:rPr/>
        <w:t>understanding</w:t>
      </w:r>
      <w:r>
        <w:rPr>
          <w:spacing w:val="-2"/>
        </w:rPr>
        <w:t> </w:t>
      </w:r>
      <w:r>
        <w:rPr/>
        <w:t>of</w:t>
      </w:r>
      <w:r>
        <w:rPr>
          <w:spacing w:val="-1"/>
        </w:rPr>
        <w:t> </w:t>
      </w:r>
      <w:r>
        <w:rPr/>
        <w:t>concepts</w:t>
      </w:r>
      <w:r>
        <w:rPr>
          <w:spacing w:val="-4"/>
        </w:rPr>
        <w:t> </w:t>
      </w:r>
      <w:r>
        <w:rPr/>
        <w:t>and correctly use scientific terms and language. Connections between concepts are well developed.</w:t>
      </w:r>
    </w:p>
    <w:p>
      <w:pPr>
        <w:pStyle w:val="BodyText"/>
      </w:pPr>
      <w:r>
        <w:rPr/>
        <w:t>1</w:t>
      </w:r>
      <w:r>
        <w:rPr>
          <w:spacing w:val="-2"/>
        </w:rPr>
        <w:t> </w:t>
      </w:r>
      <w:r>
        <w:rPr/>
        <w:t>point:</w:t>
      </w:r>
      <w:r>
        <w:rPr>
          <w:spacing w:val="-2"/>
        </w:rPr>
        <w:t> </w:t>
      </w:r>
      <w:r>
        <w:rPr/>
        <w:t>Arguments</w:t>
      </w:r>
      <w:r>
        <w:rPr>
          <w:spacing w:val="-2"/>
        </w:rPr>
        <w:t> </w:t>
      </w:r>
      <w:r>
        <w:rPr/>
        <w:t>attempt</w:t>
      </w:r>
      <w:r>
        <w:rPr>
          <w:spacing w:val="-4"/>
        </w:rPr>
        <w:t> </w:t>
      </w:r>
      <w:r>
        <w:rPr/>
        <w:t>to</w:t>
      </w:r>
      <w:r>
        <w:rPr>
          <w:spacing w:val="-2"/>
        </w:rPr>
        <w:t> </w:t>
      </w:r>
      <w:r>
        <w:rPr/>
        <w:t>address</w:t>
      </w:r>
      <w:r>
        <w:rPr>
          <w:spacing w:val="-2"/>
        </w:rPr>
        <w:t> </w:t>
      </w:r>
      <w:r>
        <w:rPr/>
        <w:t>key</w:t>
      </w:r>
      <w:r>
        <w:rPr>
          <w:spacing w:val="-2"/>
        </w:rPr>
        <w:t> </w:t>
      </w:r>
      <w:r>
        <w:rPr/>
        <w:t>concepts,</w:t>
      </w:r>
      <w:r>
        <w:rPr>
          <w:spacing w:val="-3"/>
        </w:rPr>
        <w:t> </w:t>
      </w:r>
      <w:r>
        <w:rPr/>
        <w:t>some</w:t>
      </w:r>
      <w:r>
        <w:rPr>
          <w:spacing w:val="-2"/>
        </w:rPr>
        <w:t> </w:t>
      </w:r>
      <w:r>
        <w:rPr/>
        <w:t>gaps</w:t>
      </w:r>
      <w:r>
        <w:rPr>
          <w:spacing w:val="-4"/>
        </w:rPr>
        <w:t> </w:t>
      </w:r>
      <w:r>
        <w:rPr/>
        <w:t>in</w:t>
      </w:r>
      <w:r>
        <w:rPr>
          <w:spacing w:val="-2"/>
        </w:rPr>
        <w:t> </w:t>
      </w:r>
      <w:r>
        <w:rPr/>
        <w:t>logic</w:t>
      </w:r>
      <w:r>
        <w:rPr>
          <w:spacing w:val="-2"/>
        </w:rPr>
        <w:t> </w:t>
      </w:r>
      <w:r>
        <w:rPr/>
        <w:t>or</w:t>
      </w:r>
      <w:r>
        <w:rPr>
          <w:spacing w:val="-4"/>
        </w:rPr>
        <w:t> </w:t>
      </w:r>
      <w:r>
        <w:rPr/>
        <w:t>comprehension.</w:t>
      </w:r>
      <w:r>
        <w:rPr>
          <w:spacing w:val="-2"/>
        </w:rPr>
        <w:t> </w:t>
      </w:r>
      <w:r>
        <w:rPr/>
        <w:t>Some</w:t>
      </w:r>
      <w:r>
        <w:rPr>
          <w:spacing w:val="-2"/>
        </w:rPr>
        <w:t> </w:t>
      </w:r>
      <w:r>
        <w:rPr/>
        <w:t>use</w:t>
      </w:r>
      <w:r>
        <w:rPr>
          <w:spacing w:val="-2"/>
        </w:rPr>
        <w:t> </w:t>
      </w:r>
      <w:r>
        <w:rPr/>
        <w:t>of scientific terms, majority used correctly.</w:t>
      </w:r>
    </w:p>
    <w:p>
      <w:pPr>
        <w:pStyle w:val="BodyText"/>
      </w:pPr>
      <w:r>
        <w:rPr/>
        <w:t>0</w:t>
      </w:r>
      <w:r>
        <w:rPr>
          <w:spacing w:val="-2"/>
        </w:rPr>
        <w:t> </w:t>
      </w:r>
      <w:r>
        <w:rPr/>
        <w:t>points:</w:t>
      </w:r>
      <w:r>
        <w:rPr>
          <w:spacing w:val="-1"/>
        </w:rPr>
        <w:t> </w:t>
      </w:r>
      <w:r>
        <w:rPr/>
        <w:t>Arguments</w:t>
      </w:r>
      <w:r>
        <w:rPr>
          <w:spacing w:val="-4"/>
        </w:rPr>
        <w:t> </w:t>
      </w:r>
      <w:r>
        <w:rPr/>
        <w:t>are</w:t>
      </w:r>
      <w:r>
        <w:rPr>
          <w:spacing w:val="-2"/>
        </w:rPr>
        <w:t> </w:t>
      </w:r>
      <w:r>
        <w:rPr/>
        <w:t>difficult</w:t>
      </w:r>
      <w:r>
        <w:rPr>
          <w:spacing w:val="-1"/>
        </w:rPr>
        <w:t> </w:t>
      </w:r>
      <w:r>
        <w:rPr/>
        <w:t>to</w:t>
      </w:r>
      <w:r>
        <w:rPr>
          <w:spacing w:val="-5"/>
        </w:rPr>
        <w:t> </w:t>
      </w:r>
      <w:r>
        <w:rPr/>
        <w:t>follow,</w:t>
      </w:r>
      <w:r>
        <w:rPr>
          <w:spacing w:val="-5"/>
        </w:rPr>
        <w:t> </w:t>
      </w:r>
      <w:r>
        <w:rPr/>
        <w:t>multiple</w:t>
      </w:r>
      <w:r>
        <w:rPr>
          <w:spacing w:val="-2"/>
        </w:rPr>
        <w:t> </w:t>
      </w:r>
      <w:r>
        <w:rPr/>
        <w:t>flaws</w:t>
      </w:r>
      <w:r>
        <w:rPr>
          <w:spacing w:val="-2"/>
        </w:rPr>
        <w:t> </w:t>
      </w:r>
      <w:r>
        <w:rPr/>
        <w:t>in</w:t>
      </w:r>
      <w:r>
        <w:rPr>
          <w:spacing w:val="-5"/>
        </w:rPr>
        <w:t> </w:t>
      </w:r>
      <w:r>
        <w:rPr/>
        <w:t>logic.</w:t>
      </w:r>
      <w:r>
        <w:rPr>
          <w:spacing w:val="-2"/>
        </w:rPr>
        <w:t> </w:t>
      </w:r>
      <w:r>
        <w:rPr/>
        <w:t>Incorrect</w:t>
      </w:r>
      <w:r>
        <w:rPr>
          <w:spacing w:val="-1"/>
        </w:rPr>
        <w:t> </w:t>
      </w:r>
      <w:r>
        <w:rPr/>
        <w:t>or</w:t>
      </w:r>
      <w:r>
        <w:rPr>
          <w:spacing w:val="-1"/>
        </w:rPr>
        <w:t> </w:t>
      </w:r>
      <w:r>
        <w:rPr/>
        <w:t>no</w:t>
      </w:r>
      <w:r>
        <w:rPr>
          <w:spacing w:val="-5"/>
        </w:rPr>
        <w:t> </w:t>
      </w:r>
      <w:r>
        <w:rPr/>
        <w:t>use</w:t>
      </w:r>
      <w:r>
        <w:rPr>
          <w:spacing w:val="-2"/>
        </w:rPr>
        <w:t> </w:t>
      </w:r>
      <w:r>
        <w:rPr/>
        <w:t>of</w:t>
      </w:r>
      <w:r>
        <w:rPr>
          <w:spacing w:val="-1"/>
        </w:rPr>
        <w:t> </w:t>
      </w:r>
      <w:r>
        <w:rPr/>
        <w:t>key</w:t>
      </w:r>
      <w:r>
        <w:rPr>
          <w:spacing w:val="-5"/>
        </w:rPr>
        <w:t> </w:t>
      </w:r>
      <w:r>
        <w:rPr/>
        <w:t>terms. Connections between concepts are not present.</w:t>
      </w:r>
    </w:p>
    <w:p>
      <w:pPr>
        <w:pStyle w:val="BodyText"/>
        <w:ind w:left="0"/>
      </w:pPr>
    </w:p>
    <w:p>
      <w:pPr>
        <w:pStyle w:val="BodyText"/>
        <w:spacing w:before="3"/>
        <w:ind w:left="0"/>
      </w:pPr>
    </w:p>
    <w:p>
      <w:pPr>
        <w:pStyle w:val="BodyText"/>
        <w:spacing w:before="1"/>
        <w:ind w:left="360"/>
      </w:pPr>
      <w:r>
        <w:rPr>
          <w:u w:val="single"/>
        </w:rPr>
        <w:t>ABIO</w:t>
      </w:r>
      <w:r>
        <w:rPr>
          <w:spacing w:val="-4"/>
          <w:u w:val="single"/>
        </w:rPr>
        <w:t> </w:t>
      </w:r>
      <w:r>
        <w:rPr>
          <w:u w:val="single"/>
        </w:rPr>
        <w:t>Question</w:t>
      </w:r>
      <w:r>
        <w:rPr>
          <w:spacing w:val="-2"/>
          <w:u w:val="single"/>
        </w:rPr>
        <w:t> </w:t>
      </w:r>
      <w:r>
        <w:rPr>
          <w:spacing w:val="-10"/>
          <w:u w:val="single"/>
        </w:rPr>
        <w:t>3</w:t>
      </w:r>
    </w:p>
    <w:p>
      <w:pPr>
        <w:pStyle w:val="BodyText"/>
        <w:spacing w:after="0"/>
        <w:sectPr>
          <w:pgSz w:w="12240" w:h="15840"/>
          <w:pgMar w:header="0" w:footer="1019" w:top="1360" w:bottom="1200" w:left="1080" w:right="1080"/>
        </w:sectPr>
      </w:pPr>
    </w:p>
    <w:p>
      <w:pPr>
        <w:pStyle w:val="BodyText"/>
        <w:spacing w:before="78"/>
        <w:ind w:right="366"/>
      </w:pPr>
      <w:r>
        <w:rPr/>
        <w:t>Part 1: Discuss why/whether it is plausible that exobiology exists at all, in terms of exoplanet type, spectral</w:t>
      </w:r>
      <w:r>
        <w:rPr>
          <w:spacing w:val="-4"/>
        </w:rPr>
        <w:t> </w:t>
      </w:r>
      <w:r>
        <w:rPr/>
        <w:t>type</w:t>
      </w:r>
      <w:r>
        <w:rPr>
          <w:spacing w:val="-4"/>
        </w:rPr>
        <w:t> </w:t>
      </w:r>
      <w:r>
        <w:rPr/>
        <w:t>and</w:t>
      </w:r>
      <w:r>
        <w:rPr>
          <w:spacing w:val="-2"/>
        </w:rPr>
        <w:t> </w:t>
      </w:r>
      <w:r>
        <w:rPr/>
        <w:t>orbital</w:t>
      </w:r>
      <w:r>
        <w:rPr>
          <w:spacing w:val="-1"/>
        </w:rPr>
        <w:t> </w:t>
      </w:r>
      <w:r>
        <w:rPr/>
        <w:t>distance.</w:t>
      </w:r>
      <w:r>
        <w:rPr>
          <w:spacing w:val="-2"/>
        </w:rPr>
        <w:t> </w:t>
      </w:r>
      <w:r>
        <w:rPr/>
        <w:t>Use</w:t>
      </w:r>
      <w:r>
        <w:rPr>
          <w:spacing w:val="-2"/>
        </w:rPr>
        <w:t> </w:t>
      </w:r>
      <w:r>
        <w:rPr/>
        <w:t>data</w:t>
      </w:r>
      <w:r>
        <w:rPr>
          <w:spacing w:val="-2"/>
        </w:rPr>
        <w:t> </w:t>
      </w:r>
      <w:r>
        <w:rPr/>
        <w:t>from</w:t>
      </w:r>
      <w:r>
        <w:rPr>
          <w:spacing w:val="-4"/>
        </w:rPr>
        <w:t> </w:t>
      </w:r>
      <w:r>
        <w:rPr/>
        <w:t>the</w:t>
      </w:r>
      <w:r>
        <w:rPr>
          <w:spacing w:val="-2"/>
        </w:rPr>
        <w:t> </w:t>
      </w:r>
      <w:r>
        <w:rPr/>
        <w:t>table</w:t>
      </w:r>
      <w:r>
        <w:rPr>
          <w:spacing w:val="-2"/>
        </w:rPr>
        <w:t> </w:t>
      </w:r>
      <w:r>
        <w:rPr/>
        <w:t>and</w:t>
      </w:r>
      <w:r>
        <w:rPr>
          <w:spacing w:val="-2"/>
        </w:rPr>
        <w:t> </w:t>
      </w:r>
      <w:r>
        <w:rPr/>
        <w:t>the</w:t>
      </w:r>
      <w:r>
        <w:rPr>
          <w:spacing w:val="-2"/>
        </w:rPr>
        <w:t> </w:t>
      </w:r>
      <w:r>
        <w:rPr/>
        <w:t>generalized</w:t>
      </w:r>
      <w:r>
        <w:rPr>
          <w:spacing w:val="-5"/>
        </w:rPr>
        <w:t> </w:t>
      </w:r>
      <w:r>
        <w:rPr/>
        <w:t>geologic</w:t>
      </w:r>
      <w:r>
        <w:rPr>
          <w:spacing w:val="-2"/>
        </w:rPr>
        <w:t> </w:t>
      </w:r>
      <w:r>
        <w:rPr/>
        <w:t>timeline</w:t>
      </w:r>
      <w:r>
        <w:rPr>
          <w:spacing w:val="-4"/>
        </w:rPr>
        <w:t> </w:t>
      </w:r>
      <w:r>
        <w:rPr/>
        <w:t>to</w:t>
      </w:r>
      <w:r>
        <w:rPr>
          <w:spacing w:val="-5"/>
        </w:rPr>
        <w:t> </w:t>
      </w:r>
      <w:r>
        <w:rPr/>
        <w:t>support your reasoning.</w:t>
      </w:r>
    </w:p>
    <w:p>
      <w:pPr>
        <w:pStyle w:val="BodyText"/>
        <w:spacing w:before="1"/>
        <w:ind w:left="0"/>
      </w:pPr>
    </w:p>
    <w:p>
      <w:pPr>
        <w:pStyle w:val="BodyText"/>
        <w:spacing w:line="252" w:lineRule="exact"/>
        <w:jc w:val="both"/>
      </w:pPr>
      <w:r>
        <w:rPr/>
        <w:t>Rubric</w:t>
      </w:r>
      <w:r>
        <w:rPr>
          <w:spacing w:val="-4"/>
        </w:rPr>
        <w:t> </w:t>
      </w:r>
      <w:r>
        <w:rPr/>
        <w:t>Part </w:t>
      </w:r>
      <w:r>
        <w:rPr>
          <w:spacing w:val="-5"/>
        </w:rPr>
        <w:t>1:</w:t>
      </w:r>
    </w:p>
    <w:p>
      <w:pPr>
        <w:pStyle w:val="BodyText"/>
        <w:ind w:right="641"/>
        <w:jc w:val="both"/>
      </w:pPr>
      <w:r>
        <w:rPr/>
        <w:t>Discuss why or whether it is plausible</w:t>
      </w:r>
      <w:r>
        <w:rPr>
          <w:spacing w:val="-1"/>
        </w:rPr>
        <w:t> </w:t>
      </w:r>
      <w:r>
        <w:rPr/>
        <w:t>that exobiology</w:t>
      </w:r>
      <w:r>
        <w:rPr>
          <w:spacing w:val="-2"/>
        </w:rPr>
        <w:t> </w:t>
      </w:r>
      <w:r>
        <w:rPr/>
        <w:t>exists</w:t>
      </w:r>
      <w:r>
        <w:rPr>
          <w:spacing w:val="-1"/>
        </w:rPr>
        <w:t> </w:t>
      </w:r>
      <w:r>
        <w:rPr/>
        <w:t>at all, in</w:t>
      </w:r>
      <w:r>
        <w:rPr>
          <w:spacing w:val="-2"/>
        </w:rPr>
        <w:t> </w:t>
      </w:r>
      <w:r>
        <w:rPr/>
        <w:t>terms of exoplanet</w:t>
      </w:r>
      <w:r>
        <w:rPr>
          <w:spacing w:val="-1"/>
        </w:rPr>
        <w:t> </w:t>
      </w:r>
      <w:r>
        <w:rPr/>
        <w:t>type,</w:t>
      </w:r>
      <w:r>
        <w:rPr>
          <w:spacing w:val="-2"/>
        </w:rPr>
        <w:t> </w:t>
      </w:r>
      <w:r>
        <w:rPr/>
        <w:t>spectral type</w:t>
      </w:r>
      <w:r>
        <w:rPr>
          <w:spacing w:val="-4"/>
        </w:rPr>
        <w:t> </w:t>
      </w:r>
      <w:r>
        <w:rPr/>
        <w:t>and</w:t>
      </w:r>
      <w:r>
        <w:rPr>
          <w:spacing w:val="-2"/>
        </w:rPr>
        <w:t> </w:t>
      </w:r>
      <w:r>
        <w:rPr/>
        <w:t>orbital</w:t>
      </w:r>
      <w:r>
        <w:rPr>
          <w:spacing w:val="-1"/>
        </w:rPr>
        <w:t> </w:t>
      </w:r>
      <w:r>
        <w:rPr/>
        <w:t>distance.</w:t>
      </w:r>
      <w:r>
        <w:rPr>
          <w:spacing w:val="-5"/>
        </w:rPr>
        <w:t> </w:t>
      </w:r>
      <w:r>
        <w:rPr/>
        <w:t>Use</w:t>
      </w:r>
      <w:r>
        <w:rPr>
          <w:spacing w:val="-2"/>
        </w:rPr>
        <w:t> </w:t>
      </w:r>
      <w:r>
        <w:rPr/>
        <w:t>data</w:t>
      </w:r>
      <w:r>
        <w:rPr>
          <w:spacing w:val="-4"/>
        </w:rPr>
        <w:t> </w:t>
      </w:r>
      <w:r>
        <w:rPr/>
        <w:t>from</w:t>
      </w:r>
      <w:r>
        <w:rPr>
          <w:spacing w:val="-4"/>
        </w:rPr>
        <w:t> </w:t>
      </w:r>
      <w:r>
        <w:rPr/>
        <w:t>the</w:t>
      </w:r>
      <w:r>
        <w:rPr>
          <w:spacing w:val="-4"/>
        </w:rPr>
        <w:t> </w:t>
      </w:r>
      <w:r>
        <w:rPr/>
        <w:t>table</w:t>
      </w:r>
      <w:r>
        <w:rPr>
          <w:spacing w:val="-2"/>
        </w:rPr>
        <w:t> </w:t>
      </w:r>
      <w:r>
        <w:rPr/>
        <w:t>and</w:t>
      </w:r>
      <w:r>
        <w:rPr>
          <w:spacing w:val="-2"/>
        </w:rPr>
        <w:t> </w:t>
      </w:r>
      <w:r>
        <w:rPr/>
        <w:t>the</w:t>
      </w:r>
      <w:r>
        <w:rPr>
          <w:spacing w:val="-2"/>
        </w:rPr>
        <w:t> </w:t>
      </w:r>
      <w:r>
        <w:rPr/>
        <w:t>generalized</w:t>
      </w:r>
      <w:r>
        <w:rPr>
          <w:spacing w:val="-2"/>
        </w:rPr>
        <w:t> </w:t>
      </w:r>
      <w:r>
        <w:rPr/>
        <w:t>geologic</w:t>
      </w:r>
      <w:r>
        <w:rPr>
          <w:spacing w:val="-2"/>
        </w:rPr>
        <w:t> </w:t>
      </w:r>
      <w:r>
        <w:rPr/>
        <w:t>timeline</w:t>
      </w:r>
      <w:r>
        <w:rPr>
          <w:spacing w:val="-2"/>
        </w:rPr>
        <w:t> </w:t>
      </w:r>
      <w:r>
        <w:rPr/>
        <w:t>to</w:t>
      </w:r>
      <w:r>
        <w:rPr>
          <w:spacing w:val="-2"/>
        </w:rPr>
        <w:t> </w:t>
      </w:r>
      <w:r>
        <w:rPr/>
        <w:t>support</w:t>
      </w:r>
      <w:r>
        <w:rPr>
          <w:spacing w:val="-1"/>
        </w:rPr>
        <w:t> </w:t>
      </w:r>
      <w:r>
        <w:rPr/>
        <w:t>your </w:t>
      </w:r>
      <w:r>
        <w:rPr>
          <w:spacing w:val="-2"/>
        </w:rPr>
        <w:t>reasoning.</w:t>
      </w:r>
    </w:p>
    <w:p>
      <w:pPr>
        <w:pStyle w:val="BodyText"/>
        <w:ind w:right="653"/>
      </w:pPr>
      <w:r>
        <w:rPr/>
        <w:t>4</w:t>
      </w:r>
      <w:r>
        <w:rPr>
          <w:spacing w:val="-2"/>
        </w:rPr>
        <w:t> </w:t>
      </w:r>
      <w:r>
        <w:rPr/>
        <w:t>points:</w:t>
      </w:r>
      <w:r>
        <w:rPr>
          <w:spacing w:val="-1"/>
        </w:rPr>
        <w:t> </w:t>
      </w:r>
      <w:r>
        <w:rPr/>
        <w:t>Clear</w:t>
      </w:r>
      <w:r>
        <w:rPr>
          <w:spacing w:val="-1"/>
        </w:rPr>
        <w:t> </w:t>
      </w:r>
      <w:r>
        <w:rPr/>
        <w:t>discussion</w:t>
      </w:r>
      <w:r>
        <w:rPr>
          <w:spacing w:val="-5"/>
        </w:rPr>
        <w:t> </w:t>
      </w:r>
      <w:r>
        <w:rPr/>
        <w:t>of</w:t>
      </w:r>
      <w:r>
        <w:rPr>
          <w:spacing w:val="-1"/>
        </w:rPr>
        <w:t> </w:t>
      </w:r>
      <w:r>
        <w:rPr/>
        <w:t>plausibility</w:t>
      </w:r>
      <w:r>
        <w:rPr>
          <w:spacing w:val="-2"/>
        </w:rPr>
        <w:t> </w:t>
      </w:r>
      <w:r>
        <w:rPr/>
        <w:t>of</w:t>
      </w:r>
      <w:r>
        <w:rPr>
          <w:spacing w:val="-1"/>
        </w:rPr>
        <w:t> </w:t>
      </w:r>
      <w:r>
        <w:rPr/>
        <w:t>exobiology,</w:t>
      </w:r>
      <w:r>
        <w:rPr>
          <w:spacing w:val="-2"/>
        </w:rPr>
        <w:t> </w:t>
      </w:r>
      <w:r>
        <w:rPr/>
        <w:t>describes</w:t>
      </w:r>
      <w:r>
        <w:rPr>
          <w:spacing w:val="-2"/>
        </w:rPr>
        <w:t> </w:t>
      </w:r>
      <w:r>
        <w:rPr/>
        <w:t>habitability</w:t>
      </w:r>
      <w:r>
        <w:rPr>
          <w:spacing w:val="-2"/>
        </w:rPr>
        <w:t> </w:t>
      </w:r>
      <w:r>
        <w:rPr/>
        <w:t>in</w:t>
      </w:r>
      <w:r>
        <w:rPr>
          <w:spacing w:val="-5"/>
        </w:rPr>
        <w:t> </w:t>
      </w:r>
      <w:r>
        <w:rPr/>
        <w:t>terms</w:t>
      </w:r>
      <w:r>
        <w:rPr>
          <w:spacing w:val="-4"/>
        </w:rPr>
        <w:t> </w:t>
      </w:r>
      <w:r>
        <w:rPr/>
        <w:t>of</w:t>
      </w:r>
      <w:r>
        <w:rPr>
          <w:spacing w:val="-4"/>
        </w:rPr>
        <w:t> </w:t>
      </w:r>
      <w:r>
        <w:rPr/>
        <w:t>spectral</w:t>
      </w:r>
      <w:r>
        <w:rPr>
          <w:spacing w:val="-4"/>
        </w:rPr>
        <w:t> </w:t>
      </w:r>
      <w:r>
        <w:rPr/>
        <w:t>type and orbital distance; uses data table to characterize exoplanet type; discussion supported by examples from class and data from table.</w:t>
      </w:r>
    </w:p>
    <w:p>
      <w:pPr>
        <w:pStyle w:val="BodyText"/>
        <w:ind w:right="403"/>
      </w:pPr>
      <w:r>
        <w:rPr/>
        <w:t>3 points: Clear discussion</w:t>
      </w:r>
      <w:r>
        <w:rPr>
          <w:spacing w:val="-1"/>
        </w:rPr>
        <w:t> </w:t>
      </w:r>
      <w:r>
        <w:rPr/>
        <w:t>of plausibility of exobiology; describes habitability but leaves out mention of ONE</w:t>
      </w:r>
      <w:r>
        <w:rPr>
          <w:spacing w:val="-3"/>
        </w:rPr>
        <w:t> </w:t>
      </w:r>
      <w:r>
        <w:rPr/>
        <w:t>of:</w:t>
      </w:r>
      <w:r>
        <w:rPr>
          <w:spacing w:val="-1"/>
        </w:rPr>
        <w:t> </w:t>
      </w:r>
      <w:r>
        <w:rPr/>
        <w:t>spectral</w:t>
      </w:r>
      <w:r>
        <w:rPr>
          <w:spacing w:val="-1"/>
        </w:rPr>
        <w:t> </w:t>
      </w:r>
      <w:r>
        <w:rPr/>
        <w:t>type,</w:t>
      </w:r>
      <w:r>
        <w:rPr>
          <w:spacing w:val="-2"/>
        </w:rPr>
        <w:t> </w:t>
      </w:r>
      <w:r>
        <w:rPr/>
        <w:t>orbital</w:t>
      </w:r>
      <w:r>
        <w:rPr>
          <w:spacing w:val="-1"/>
        </w:rPr>
        <w:t> </w:t>
      </w:r>
      <w:r>
        <w:rPr/>
        <w:t>distance,</w:t>
      </w:r>
      <w:r>
        <w:rPr>
          <w:spacing w:val="-2"/>
        </w:rPr>
        <w:t> </w:t>
      </w:r>
      <w:r>
        <w:rPr/>
        <w:t>exoplanet</w:t>
      </w:r>
      <w:r>
        <w:rPr>
          <w:spacing w:val="-4"/>
        </w:rPr>
        <w:t> </w:t>
      </w:r>
      <w:r>
        <w:rPr/>
        <w:t>type;</w:t>
      </w:r>
      <w:r>
        <w:rPr>
          <w:spacing w:val="-4"/>
        </w:rPr>
        <w:t> </w:t>
      </w:r>
      <w:r>
        <w:rPr/>
        <w:t>(if</w:t>
      </w:r>
      <w:r>
        <w:rPr>
          <w:spacing w:val="-4"/>
        </w:rPr>
        <w:t> </w:t>
      </w:r>
      <w:r>
        <w:rPr/>
        <w:t>exoplanet</w:t>
      </w:r>
      <w:r>
        <w:rPr>
          <w:spacing w:val="-4"/>
        </w:rPr>
        <w:t> </w:t>
      </w:r>
      <w:r>
        <w:rPr/>
        <w:t>type</w:t>
      </w:r>
      <w:r>
        <w:rPr>
          <w:spacing w:val="-4"/>
        </w:rPr>
        <w:t> </w:t>
      </w:r>
      <w:r>
        <w:rPr/>
        <w:t>is</w:t>
      </w:r>
      <w:r>
        <w:rPr>
          <w:spacing w:val="-4"/>
        </w:rPr>
        <w:t> </w:t>
      </w:r>
      <w:r>
        <w:rPr/>
        <w:t>identified)</w:t>
      </w:r>
      <w:r>
        <w:rPr>
          <w:spacing w:val="-1"/>
        </w:rPr>
        <w:t> </w:t>
      </w:r>
      <w:r>
        <w:rPr/>
        <w:t>uses</w:t>
      </w:r>
      <w:r>
        <w:rPr>
          <w:spacing w:val="-2"/>
        </w:rPr>
        <w:t> </w:t>
      </w:r>
      <w:r>
        <w:rPr/>
        <w:t>data</w:t>
      </w:r>
      <w:r>
        <w:rPr>
          <w:spacing w:val="-2"/>
        </w:rPr>
        <w:t> </w:t>
      </w:r>
      <w:r>
        <w:rPr/>
        <w:t>table</w:t>
      </w:r>
      <w:r>
        <w:rPr>
          <w:spacing w:val="-4"/>
        </w:rPr>
        <w:t> </w:t>
      </w:r>
      <w:r>
        <w:rPr/>
        <w:t>to characterize exoplanet type; discussion supported by examples from class and data from table.</w:t>
      </w:r>
    </w:p>
    <w:p>
      <w:pPr>
        <w:pStyle w:val="BodyText"/>
        <w:ind w:right="403"/>
      </w:pPr>
      <w:r>
        <w:rPr/>
        <w:t>2</w:t>
      </w:r>
      <w:r>
        <w:rPr>
          <w:spacing w:val="-2"/>
        </w:rPr>
        <w:t> </w:t>
      </w:r>
      <w:r>
        <w:rPr/>
        <w:t>points:</w:t>
      </w:r>
      <w:r>
        <w:rPr>
          <w:spacing w:val="-1"/>
        </w:rPr>
        <w:t> </w:t>
      </w:r>
      <w:r>
        <w:rPr/>
        <w:t>Discusses</w:t>
      </w:r>
      <w:r>
        <w:rPr>
          <w:spacing w:val="-2"/>
        </w:rPr>
        <w:t> </w:t>
      </w:r>
      <w:r>
        <w:rPr/>
        <w:t>plausibility</w:t>
      </w:r>
      <w:r>
        <w:rPr>
          <w:spacing w:val="-2"/>
        </w:rPr>
        <w:t> </w:t>
      </w:r>
      <w:r>
        <w:rPr/>
        <w:t>of</w:t>
      </w:r>
      <w:r>
        <w:rPr>
          <w:spacing w:val="-4"/>
        </w:rPr>
        <w:t> </w:t>
      </w:r>
      <w:r>
        <w:rPr/>
        <w:t>exobiology,</w:t>
      </w:r>
      <w:r>
        <w:rPr>
          <w:spacing w:val="-5"/>
        </w:rPr>
        <w:t> </w:t>
      </w:r>
      <w:r>
        <w:rPr/>
        <w:t>states</w:t>
      </w:r>
      <w:r>
        <w:rPr>
          <w:spacing w:val="-2"/>
        </w:rPr>
        <w:t> </w:t>
      </w:r>
      <w:r>
        <w:rPr/>
        <w:t>exoplanet</w:t>
      </w:r>
      <w:r>
        <w:rPr>
          <w:spacing w:val="-4"/>
        </w:rPr>
        <w:t> </w:t>
      </w:r>
      <w:r>
        <w:rPr/>
        <w:t>type</w:t>
      </w:r>
      <w:r>
        <w:rPr>
          <w:spacing w:val="-4"/>
        </w:rPr>
        <w:t> </w:t>
      </w:r>
      <w:r>
        <w:rPr/>
        <w:t>but</w:t>
      </w:r>
      <w:r>
        <w:rPr>
          <w:spacing w:val="-4"/>
        </w:rPr>
        <w:t> </w:t>
      </w:r>
      <w:r>
        <w:rPr/>
        <w:t>does</w:t>
      </w:r>
      <w:r>
        <w:rPr>
          <w:spacing w:val="-4"/>
        </w:rPr>
        <w:t> </w:t>
      </w:r>
      <w:r>
        <w:rPr/>
        <w:t>not</w:t>
      </w:r>
      <w:r>
        <w:rPr>
          <w:spacing w:val="-4"/>
        </w:rPr>
        <w:t> </w:t>
      </w:r>
      <w:r>
        <w:rPr/>
        <w:t>give</w:t>
      </w:r>
      <w:r>
        <w:rPr>
          <w:spacing w:val="-2"/>
        </w:rPr>
        <w:t> </w:t>
      </w:r>
      <w:r>
        <w:rPr/>
        <w:t>evidence</w:t>
      </w:r>
      <w:r>
        <w:rPr>
          <w:spacing w:val="-2"/>
        </w:rPr>
        <w:t> </w:t>
      </w:r>
      <w:r>
        <w:rPr/>
        <w:t>to</w:t>
      </w:r>
      <w:r>
        <w:rPr>
          <w:spacing w:val="-2"/>
        </w:rPr>
        <w:t> </w:t>
      </w:r>
      <w:r>
        <w:rPr/>
        <w:t>support characterization; mentions relationship between spectral type and habitability; little use of evidence to support discussion.</w:t>
      </w:r>
    </w:p>
    <w:p>
      <w:pPr>
        <w:pStyle w:val="BodyText"/>
        <w:ind w:right="6036"/>
      </w:pPr>
      <w:r>
        <w:rPr/>
        <w:t>1</w:t>
      </w:r>
      <w:r>
        <w:rPr>
          <w:spacing w:val="-7"/>
        </w:rPr>
        <w:t> </w:t>
      </w:r>
      <w:r>
        <w:rPr/>
        <w:t>point:</w:t>
      </w:r>
      <w:r>
        <w:rPr>
          <w:spacing w:val="-7"/>
        </w:rPr>
        <w:t> </w:t>
      </w:r>
      <w:r>
        <w:rPr/>
        <w:t>Vague</w:t>
      </w:r>
      <w:r>
        <w:rPr>
          <w:spacing w:val="-7"/>
        </w:rPr>
        <w:t> </w:t>
      </w:r>
      <w:r>
        <w:rPr/>
        <w:t>discussion</w:t>
      </w:r>
      <w:r>
        <w:rPr>
          <w:spacing w:val="-7"/>
        </w:rPr>
        <w:t> </w:t>
      </w:r>
      <w:r>
        <w:rPr/>
        <w:t>of</w:t>
      </w:r>
      <w:r>
        <w:rPr>
          <w:spacing w:val="-7"/>
        </w:rPr>
        <w:t> </w:t>
      </w:r>
      <w:r>
        <w:rPr/>
        <w:t>habitability. 0 points: No discussion.</w:t>
      </w:r>
    </w:p>
    <w:p>
      <w:pPr>
        <w:pStyle w:val="BodyText"/>
        <w:spacing w:before="251"/>
      </w:pPr>
      <w:r>
        <w:rPr/>
        <w:t>Part 2: Clearly state the geologic eon and make a strong argument for the state of exobiology, given their choice of geologic eon. Discusses whether the exobiology is</w:t>
      </w:r>
      <w:r>
        <w:rPr>
          <w:spacing w:val="-1"/>
        </w:rPr>
        <w:t> </w:t>
      </w:r>
      <w:r>
        <w:rPr/>
        <w:t>unicellular, multicellular, intelligent etc. Use geologic eon or age, exoplanet type and examples from class to support argument. Present arguments in a clear,</w:t>
      </w:r>
      <w:r>
        <w:rPr>
          <w:spacing w:val="-5"/>
        </w:rPr>
        <w:t> </w:t>
      </w:r>
      <w:r>
        <w:rPr/>
        <w:t>logical</w:t>
      </w:r>
      <w:r>
        <w:rPr>
          <w:spacing w:val="-2"/>
        </w:rPr>
        <w:t> </w:t>
      </w:r>
      <w:r>
        <w:rPr/>
        <w:t>way</w:t>
      </w:r>
      <w:r>
        <w:rPr>
          <w:spacing w:val="-5"/>
        </w:rPr>
        <w:t> </w:t>
      </w:r>
      <w:r>
        <w:rPr/>
        <w:t>that</w:t>
      </w:r>
      <w:r>
        <w:rPr>
          <w:spacing w:val="-2"/>
        </w:rPr>
        <w:t> </w:t>
      </w:r>
      <w:r>
        <w:rPr/>
        <w:t>demonstrates</w:t>
      </w:r>
      <w:r>
        <w:rPr>
          <w:spacing w:val="-3"/>
        </w:rPr>
        <w:t> </w:t>
      </w:r>
      <w:r>
        <w:rPr/>
        <w:t>understanding</w:t>
      </w:r>
      <w:r>
        <w:rPr>
          <w:spacing w:val="-3"/>
        </w:rPr>
        <w:t> </w:t>
      </w:r>
      <w:r>
        <w:rPr/>
        <w:t>of</w:t>
      </w:r>
      <w:r>
        <w:rPr>
          <w:spacing w:val="-5"/>
        </w:rPr>
        <w:t> </w:t>
      </w:r>
      <w:r>
        <w:rPr/>
        <w:t>concepts.</w:t>
      </w:r>
      <w:r>
        <w:rPr>
          <w:spacing w:val="-3"/>
        </w:rPr>
        <w:t> </w:t>
      </w:r>
      <w:r>
        <w:rPr/>
        <w:t>Correctly</w:t>
      </w:r>
      <w:r>
        <w:rPr>
          <w:spacing w:val="-3"/>
        </w:rPr>
        <w:t> </w:t>
      </w:r>
      <w:r>
        <w:rPr/>
        <w:t>use</w:t>
      </w:r>
      <w:r>
        <w:rPr>
          <w:spacing w:val="-5"/>
        </w:rPr>
        <w:t> </w:t>
      </w:r>
      <w:r>
        <w:rPr/>
        <w:t>scientific</w:t>
      </w:r>
      <w:r>
        <w:rPr>
          <w:spacing w:val="-3"/>
        </w:rPr>
        <w:t> </w:t>
      </w:r>
      <w:r>
        <w:rPr/>
        <w:t>terms</w:t>
      </w:r>
      <w:r>
        <w:rPr>
          <w:spacing w:val="-3"/>
        </w:rPr>
        <w:t> </w:t>
      </w:r>
      <w:r>
        <w:rPr/>
        <w:t>or</w:t>
      </w:r>
      <w:r>
        <w:rPr>
          <w:spacing w:val="-2"/>
        </w:rPr>
        <w:t> </w:t>
      </w:r>
      <w:r>
        <w:rPr/>
        <w:t>language. Connections between concepts should be well developed.</w:t>
      </w:r>
    </w:p>
    <w:p>
      <w:pPr>
        <w:pStyle w:val="BodyText"/>
        <w:spacing w:before="1"/>
        <w:ind w:left="0"/>
      </w:pPr>
    </w:p>
    <w:p>
      <w:pPr>
        <w:pStyle w:val="BodyText"/>
        <w:spacing w:line="252" w:lineRule="exact"/>
      </w:pPr>
      <w:r>
        <w:rPr/>
        <w:t>Rubric</w:t>
      </w:r>
      <w:r>
        <w:rPr>
          <w:spacing w:val="-4"/>
        </w:rPr>
        <w:t> </w:t>
      </w:r>
      <w:r>
        <w:rPr/>
        <w:t>Part </w:t>
      </w:r>
      <w:r>
        <w:rPr>
          <w:spacing w:val="-5"/>
        </w:rPr>
        <w:t>2:</w:t>
      </w:r>
    </w:p>
    <w:p>
      <w:pPr>
        <w:pStyle w:val="BodyText"/>
        <w:ind w:right="366"/>
      </w:pPr>
      <w:r>
        <w:rPr/>
        <w:t>Discuss whether the exobiology is unicellular, multicellular, intelligent etc. and explain your reasoning. Clearly</w:t>
      </w:r>
      <w:r>
        <w:rPr>
          <w:spacing w:val="-5"/>
        </w:rPr>
        <w:t> </w:t>
      </w:r>
      <w:r>
        <w:rPr/>
        <w:t>state</w:t>
      </w:r>
      <w:r>
        <w:rPr>
          <w:spacing w:val="-4"/>
        </w:rPr>
        <w:t> </w:t>
      </w:r>
      <w:r>
        <w:rPr/>
        <w:t>the</w:t>
      </w:r>
      <w:r>
        <w:rPr>
          <w:spacing w:val="-4"/>
        </w:rPr>
        <w:t> </w:t>
      </w:r>
      <w:r>
        <w:rPr/>
        <w:t>geologic</w:t>
      </w:r>
      <w:r>
        <w:rPr>
          <w:spacing w:val="-2"/>
        </w:rPr>
        <w:t> </w:t>
      </w:r>
      <w:r>
        <w:rPr/>
        <w:t>eon</w:t>
      </w:r>
      <w:r>
        <w:rPr>
          <w:spacing w:val="-2"/>
        </w:rPr>
        <w:t> </w:t>
      </w:r>
      <w:r>
        <w:rPr/>
        <w:t>that</w:t>
      </w:r>
      <w:r>
        <w:rPr>
          <w:spacing w:val="-1"/>
        </w:rPr>
        <w:t> </w:t>
      </w:r>
      <w:r>
        <w:rPr/>
        <w:t>corresponds</w:t>
      </w:r>
      <w:r>
        <w:rPr>
          <w:spacing w:val="-4"/>
        </w:rPr>
        <w:t> </w:t>
      </w:r>
      <w:r>
        <w:rPr/>
        <w:t>to</w:t>
      </w:r>
      <w:r>
        <w:rPr>
          <w:spacing w:val="-2"/>
        </w:rPr>
        <w:t> </w:t>
      </w:r>
      <w:r>
        <w:rPr/>
        <w:t>the</w:t>
      </w:r>
      <w:r>
        <w:rPr>
          <w:spacing w:val="-2"/>
        </w:rPr>
        <w:t> </w:t>
      </w:r>
      <w:r>
        <w:rPr/>
        <w:t>age</w:t>
      </w:r>
      <w:r>
        <w:rPr>
          <w:spacing w:val="-2"/>
        </w:rPr>
        <w:t> </w:t>
      </w:r>
      <w:r>
        <w:rPr/>
        <w:t>of</w:t>
      </w:r>
      <w:r>
        <w:rPr>
          <w:spacing w:val="-4"/>
        </w:rPr>
        <w:t> </w:t>
      </w:r>
      <w:r>
        <w:rPr/>
        <w:t>the</w:t>
      </w:r>
      <w:r>
        <w:rPr>
          <w:spacing w:val="-4"/>
        </w:rPr>
        <w:t> </w:t>
      </w:r>
      <w:r>
        <w:rPr/>
        <w:t>exoplanet</w:t>
      </w:r>
      <w:r>
        <w:rPr>
          <w:spacing w:val="-1"/>
        </w:rPr>
        <w:t> </w:t>
      </w:r>
      <w:r>
        <w:rPr/>
        <w:t>system.</w:t>
      </w:r>
      <w:r>
        <w:rPr>
          <w:spacing w:val="-5"/>
        </w:rPr>
        <w:t> </w:t>
      </w:r>
      <w:r>
        <w:rPr/>
        <w:t>Use</w:t>
      </w:r>
      <w:r>
        <w:rPr>
          <w:spacing w:val="-2"/>
        </w:rPr>
        <w:t> </w:t>
      </w:r>
      <w:r>
        <w:rPr/>
        <w:t>data</w:t>
      </w:r>
      <w:r>
        <w:rPr>
          <w:spacing w:val="-2"/>
        </w:rPr>
        <w:t> </w:t>
      </w:r>
      <w:r>
        <w:rPr/>
        <w:t>from</w:t>
      </w:r>
      <w:r>
        <w:rPr>
          <w:spacing w:val="-1"/>
        </w:rPr>
        <w:t> </w:t>
      </w:r>
      <w:r>
        <w:rPr/>
        <w:t>the</w:t>
      </w:r>
      <w:r>
        <w:rPr>
          <w:spacing w:val="-2"/>
        </w:rPr>
        <w:t> </w:t>
      </w:r>
      <w:r>
        <w:rPr/>
        <w:t>table and the generalized geologic timeline to support your reasoning.</w:t>
      </w:r>
    </w:p>
    <w:p>
      <w:pPr>
        <w:pStyle w:val="BodyText"/>
        <w:ind w:right="409"/>
      </w:pPr>
      <w:r>
        <w:rPr/>
        <w:t>4</w:t>
      </w:r>
      <w:r>
        <w:rPr>
          <w:spacing w:val="-2"/>
        </w:rPr>
        <w:t> </w:t>
      </w:r>
      <w:r>
        <w:rPr/>
        <w:t>points:</w:t>
      </w:r>
      <w:r>
        <w:rPr>
          <w:spacing w:val="-1"/>
        </w:rPr>
        <w:t> </w:t>
      </w:r>
      <w:r>
        <w:rPr/>
        <w:t>Clearly</w:t>
      </w:r>
      <w:r>
        <w:rPr>
          <w:spacing w:val="-2"/>
        </w:rPr>
        <w:t> </w:t>
      </w:r>
      <w:r>
        <w:rPr/>
        <w:t>states</w:t>
      </w:r>
      <w:r>
        <w:rPr>
          <w:spacing w:val="-3"/>
        </w:rPr>
        <w:t> </w:t>
      </w:r>
      <w:r>
        <w:rPr/>
        <w:t>geologic</w:t>
      </w:r>
      <w:r>
        <w:rPr>
          <w:spacing w:val="-3"/>
        </w:rPr>
        <w:t> </w:t>
      </w:r>
      <w:r>
        <w:rPr/>
        <w:t>eon</w:t>
      </w:r>
      <w:r>
        <w:rPr>
          <w:spacing w:val="-2"/>
        </w:rPr>
        <w:t> </w:t>
      </w:r>
      <w:r>
        <w:rPr/>
        <w:t>and</w:t>
      </w:r>
      <w:r>
        <w:rPr>
          <w:spacing w:val="-2"/>
        </w:rPr>
        <w:t> </w:t>
      </w:r>
      <w:r>
        <w:rPr/>
        <w:t>makes</w:t>
      </w:r>
      <w:r>
        <w:rPr>
          <w:spacing w:val="-3"/>
        </w:rPr>
        <w:t> </w:t>
      </w:r>
      <w:r>
        <w:rPr/>
        <w:t>a</w:t>
      </w:r>
      <w:r>
        <w:rPr>
          <w:spacing w:val="-2"/>
        </w:rPr>
        <w:t> </w:t>
      </w:r>
      <w:r>
        <w:rPr/>
        <w:t>strong</w:t>
      </w:r>
      <w:r>
        <w:rPr>
          <w:spacing w:val="-2"/>
        </w:rPr>
        <w:t> </w:t>
      </w:r>
      <w:r>
        <w:rPr/>
        <w:t>argument</w:t>
      </w:r>
      <w:r>
        <w:rPr>
          <w:spacing w:val="-3"/>
        </w:rPr>
        <w:t> </w:t>
      </w:r>
      <w:r>
        <w:rPr/>
        <w:t>for</w:t>
      </w:r>
      <w:r>
        <w:rPr>
          <w:spacing w:val="-3"/>
        </w:rPr>
        <w:t> </w:t>
      </w:r>
      <w:r>
        <w:rPr/>
        <w:t>the</w:t>
      </w:r>
      <w:r>
        <w:rPr>
          <w:spacing w:val="-3"/>
        </w:rPr>
        <w:t> </w:t>
      </w:r>
      <w:r>
        <w:rPr/>
        <w:t>state</w:t>
      </w:r>
      <w:r>
        <w:rPr>
          <w:spacing w:val="-3"/>
        </w:rPr>
        <w:t> </w:t>
      </w:r>
      <w:r>
        <w:rPr/>
        <w:t>of</w:t>
      </w:r>
      <w:r>
        <w:rPr>
          <w:spacing w:val="-3"/>
        </w:rPr>
        <w:t> </w:t>
      </w:r>
      <w:r>
        <w:rPr/>
        <w:t>exobiology,</w:t>
      </w:r>
      <w:r>
        <w:rPr>
          <w:spacing w:val="-2"/>
        </w:rPr>
        <w:t> </w:t>
      </w:r>
      <w:r>
        <w:rPr/>
        <w:t>given</w:t>
      </w:r>
      <w:r>
        <w:rPr>
          <w:spacing w:val="-4"/>
        </w:rPr>
        <w:t> </w:t>
      </w:r>
      <w:r>
        <w:rPr/>
        <w:t>their choice of geologic eon. Discusses whether the exobiology is unicellular, multicellular, intelligent etc.; uses geologic eon/age, exoplanet type and examples from class to support argument.</w:t>
      </w:r>
    </w:p>
    <w:p>
      <w:pPr>
        <w:pStyle w:val="BodyText"/>
        <w:ind w:right="295"/>
      </w:pPr>
      <w:r>
        <w:rPr/>
        <w:t>3 points: Provides some reasoning for the state of exobiology, given their choice of geologic eon. States geologic</w:t>
      </w:r>
      <w:r>
        <w:rPr>
          <w:spacing w:val="-5"/>
        </w:rPr>
        <w:t> </w:t>
      </w:r>
      <w:r>
        <w:rPr/>
        <w:t>eon.</w:t>
      </w:r>
      <w:r>
        <w:rPr>
          <w:spacing w:val="-3"/>
        </w:rPr>
        <w:t> </w:t>
      </w:r>
      <w:r>
        <w:rPr/>
        <w:t>Discusses</w:t>
      </w:r>
      <w:r>
        <w:rPr>
          <w:spacing w:val="-3"/>
        </w:rPr>
        <w:t> </w:t>
      </w:r>
      <w:r>
        <w:rPr/>
        <w:t>whether</w:t>
      </w:r>
      <w:r>
        <w:rPr>
          <w:spacing w:val="-2"/>
        </w:rPr>
        <w:t> </w:t>
      </w:r>
      <w:r>
        <w:rPr/>
        <w:t>the</w:t>
      </w:r>
      <w:r>
        <w:rPr>
          <w:spacing w:val="-3"/>
        </w:rPr>
        <w:t> </w:t>
      </w:r>
      <w:r>
        <w:rPr/>
        <w:t>exobiology</w:t>
      </w:r>
      <w:r>
        <w:rPr>
          <w:spacing w:val="-6"/>
        </w:rPr>
        <w:t> </w:t>
      </w:r>
      <w:r>
        <w:rPr/>
        <w:t>is</w:t>
      </w:r>
      <w:r>
        <w:rPr>
          <w:spacing w:val="-5"/>
        </w:rPr>
        <w:t> </w:t>
      </w:r>
      <w:r>
        <w:rPr/>
        <w:t>unicellular,</w:t>
      </w:r>
      <w:r>
        <w:rPr>
          <w:spacing w:val="-6"/>
        </w:rPr>
        <w:t> </w:t>
      </w:r>
      <w:r>
        <w:rPr/>
        <w:t>multicellular,</w:t>
      </w:r>
      <w:r>
        <w:rPr>
          <w:spacing w:val="-3"/>
        </w:rPr>
        <w:t> </w:t>
      </w:r>
      <w:r>
        <w:rPr/>
        <w:t>intelligent</w:t>
      </w:r>
      <w:r>
        <w:rPr>
          <w:spacing w:val="-5"/>
        </w:rPr>
        <w:t> </w:t>
      </w:r>
      <w:r>
        <w:rPr/>
        <w:t>etc.;</w:t>
      </w:r>
      <w:r>
        <w:rPr>
          <w:spacing w:val="-2"/>
        </w:rPr>
        <w:t> </w:t>
      </w:r>
      <w:r>
        <w:rPr/>
        <w:t>uses</w:t>
      </w:r>
      <w:r>
        <w:rPr>
          <w:spacing w:val="-3"/>
        </w:rPr>
        <w:t> </w:t>
      </w:r>
      <w:r>
        <w:rPr/>
        <w:t>geologic eon/age, exoplanet type and examples from class to support argument.</w:t>
      </w:r>
    </w:p>
    <w:p>
      <w:pPr>
        <w:pStyle w:val="BodyText"/>
        <w:ind w:right="409"/>
      </w:pPr>
      <w:r>
        <w:rPr/>
        <w:t>2</w:t>
      </w:r>
      <w:r>
        <w:rPr>
          <w:spacing w:val="-3"/>
        </w:rPr>
        <w:t> </w:t>
      </w:r>
      <w:r>
        <w:rPr/>
        <w:t>points:</w:t>
      </w:r>
      <w:r>
        <w:rPr>
          <w:spacing w:val="-2"/>
        </w:rPr>
        <w:t> </w:t>
      </w:r>
      <w:r>
        <w:rPr/>
        <w:t>Attempts</w:t>
      </w:r>
      <w:r>
        <w:rPr>
          <w:spacing w:val="-3"/>
        </w:rPr>
        <w:t> </w:t>
      </w:r>
      <w:r>
        <w:rPr/>
        <w:t>to</w:t>
      </w:r>
      <w:r>
        <w:rPr>
          <w:spacing w:val="-5"/>
        </w:rPr>
        <w:t> </w:t>
      </w:r>
      <w:r>
        <w:rPr/>
        <w:t>explain</w:t>
      </w:r>
      <w:r>
        <w:rPr>
          <w:spacing w:val="-3"/>
        </w:rPr>
        <w:t> </w:t>
      </w:r>
      <w:r>
        <w:rPr/>
        <w:t>state</w:t>
      </w:r>
      <w:r>
        <w:rPr>
          <w:spacing w:val="-3"/>
        </w:rPr>
        <w:t> </w:t>
      </w:r>
      <w:r>
        <w:rPr/>
        <w:t>of</w:t>
      </w:r>
      <w:r>
        <w:rPr>
          <w:spacing w:val="-2"/>
        </w:rPr>
        <w:t> </w:t>
      </w:r>
      <w:r>
        <w:rPr/>
        <w:t>evolution</w:t>
      </w:r>
      <w:r>
        <w:rPr>
          <w:spacing w:val="-3"/>
        </w:rPr>
        <w:t> </w:t>
      </w:r>
      <w:r>
        <w:rPr/>
        <w:t>in</w:t>
      </w:r>
      <w:r>
        <w:rPr>
          <w:spacing w:val="-3"/>
        </w:rPr>
        <w:t> </w:t>
      </w:r>
      <w:r>
        <w:rPr/>
        <w:t>connection</w:t>
      </w:r>
      <w:r>
        <w:rPr>
          <w:spacing w:val="-3"/>
        </w:rPr>
        <w:t> </w:t>
      </w:r>
      <w:r>
        <w:rPr/>
        <w:t>with</w:t>
      </w:r>
      <w:r>
        <w:rPr>
          <w:spacing w:val="-3"/>
        </w:rPr>
        <w:t> </w:t>
      </w:r>
      <w:r>
        <w:rPr/>
        <w:t>geologic</w:t>
      </w:r>
      <w:r>
        <w:rPr>
          <w:spacing w:val="-3"/>
        </w:rPr>
        <w:t> </w:t>
      </w:r>
      <w:r>
        <w:rPr/>
        <w:t>age;</w:t>
      </w:r>
      <w:r>
        <w:rPr>
          <w:spacing w:val="-2"/>
        </w:rPr>
        <w:t> </w:t>
      </w:r>
      <w:r>
        <w:rPr/>
        <w:t>discusses</w:t>
      </w:r>
      <w:r>
        <w:rPr>
          <w:spacing w:val="-3"/>
        </w:rPr>
        <w:t> </w:t>
      </w:r>
      <w:r>
        <w:rPr/>
        <w:t>whether</w:t>
      </w:r>
      <w:r>
        <w:rPr>
          <w:spacing w:val="-4"/>
        </w:rPr>
        <w:t> </w:t>
      </w:r>
      <w:r>
        <w:rPr/>
        <w:t>the exobiology is unicellular, multicellular, intelligent etc.; mentions geologic eon but does not clearly identify/choose one for the exoplanet; use of some data/examples to support argument.</w:t>
      </w:r>
    </w:p>
    <w:p>
      <w:pPr>
        <w:pStyle w:val="BodyText"/>
        <w:ind w:right="403"/>
      </w:pPr>
      <w:r>
        <w:rPr/>
        <w:t>1</w:t>
      </w:r>
      <w:r>
        <w:rPr>
          <w:spacing w:val="-2"/>
        </w:rPr>
        <w:t> </w:t>
      </w:r>
      <w:r>
        <w:rPr/>
        <w:t>point:</w:t>
      </w:r>
      <w:r>
        <w:rPr>
          <w:spacing w:val="-1"/>
        </w:rPr>
        <w:t> </w:t>
      </w:r>
      <w:r>
        <w:rPr/>
        <w:t>States</w:t>
      </w:r>
      <w:r>
        <w:rPr>
          <w:spacing w:val="-4"/>
        </w:rPr>
        <w:t> </w:t>
      </w:r>
      <w:r>
        <w:rPr/>
        <w:t>whether</w:t>
      </w:r>
      <w:r>
        <w:rPr>
          <w:spacing w:val="-4"/>
        </w:rPr>
        <w:t> </w:t>
      </w:r>
      <w:r>
        <w:rPr/>
        <w:t>the</w:t>
      </w:r>
      <w:r>
        <w:rPr>
          <w:spacing w:val="-4"/>
        </w:rPr>
        <w:t> </w:t>
      </w:r>
      <w:r>
        <w:rPr/>
        <w:t>exobiology</w:t>
      </w:r>
      <w:r>
        <w:rPr>
          <w:spacing w:val="-2"/>
        </w:rPr>
        <w:t> </w:t>
      </w:r>
      <w:r>
        <w:rPr/>
        <w:t>is</w:t>
      </w:r>
      <w:r>
        <w:rPr>
          <w:spacing w:val="-4"/>
        </w:rPr>
        <w:t> </w:t>
      </w:r>
      <w:r>
        <w:rPr/>
        <w:t>unicellular,</w:t>
      </w:r>
      <w:r>
        <w:rPr>
          <w:spacing w:val="-5"/>
        </w:rPr>
        <w:t> </w:t>
      </w:r>
      <w:r>
        <w:rPr/>
        <w:t>multicellular,</w:t>
      </w:r>
      <w:r>
        <w:rPr>
          <w:spacing w:val="-2"/>
        </w:rPr>
        <w:t> </w:t>
      </w:r>
      <w:r>
        <w:rPr/>
        <w:t>intelligent</w:t>
      </w:r>
      <w:r>
        <w:rPr>
          <w:spacing w:val="-1"/>
        </w:rPr>
        <w:t> </w:t>
      </w:r>
      <w:r>
        <w:rPr/>
        <w:t>etc.;</w:t>
      </w:r>
      <w:r>
        <w:rPr>
          <w:spacing w:val="-1"/>
        </w:rPr>
        <w:t> </w:t>
      </w:r>
      <w:r>
        <w:rPr/>
        <w:t>does</w:t>
      </w:r>
      <w:r>
        <w:rPr>
          <w:spacing w:val="-2"/>
        </w:rPr>
        <w:t> </w:t>
      </w:r>
      <w:r>
        <w:rPr/>
        <w:t>not</w:t>
      </w:r>
      <w:r>
        <w:rPr>
          <w:spacing w:val="-1"/>
        </w:rPr>
        <w:t> </w:t>
      </w:r>
      <w:r>
        <w:rPr/>
        <w:t>use</w:t>
      </w:r>
      <w:r>
        <w:rPr>
          <w:spacing w:val="-4"/>
        </w:rPr>
        <w:t> </w:t>
      </w:r>
      <w:r>
        <w:rPr/>
        <w:t>evidence to support conclusion; mentions geologic eon or does not clearly identify which geologic eon they have chosen; does not use data to support argument.</w:t>
      </w:r>
    </w:p>
    <w:p>
      <w:pPr>
        <w:pStyle w:val="BodyText"/>
        <w:spacing w:line="252" w:lineRule="exact"/>
      </w:pPr>
      <w:r>
        <w:rPr/>
        <w:t>0</w:t>
      </w:r>
      <w:r>
        <w:rPr>
          <w:spacing w:val="-3"/>
        </w:rPr>
        <w:t> </w:t>
      </w:r>
      <w:r>
        <w:rPr/>
        <w:t>points:</w:t>
      </w:r>
      <w:r>
        <w:rPr>
          <w:spacing w:val="-2"/>
        </w:rPr>
        <w:t> </w:t>
      </w:r>
      <w:r>
        <w:rPr/>
        <w:t>No</w:t>
      </w:r>
      <w:r>
        <w:rPr>
          <w:spacing w:val="-3"/>
        </w:rPr>
        <w:t> </w:t>
      </w:r>
      <w:r>
        <w:rPr/>
        <w:t>discussion</w:t>
      </w:r>
      <w:r>
        <w:rPr>
          <w:spacing w:val="-3"/>
        </w:rPr>
        <w:t> </w:t>
      </w:r>
      <w:r>
        <w:rPr/>
        <w:t>of</w:t>
      </w:r>
      <w:r>
        <w:rPr>
          <w:spacing w:val="-4"/>
        </w:rPr>
        <w:t> </w:t>
      </w:r>
      <w:r>
        <w:rPr/>
        <w:t>exobiology</w:t>
      </w:r>
      <w:r>
        <w:rPr>
          <w:spacing w:val="-3"/>
        </w:rPr>
        <w:t> </w:t>
      </w:r>
      <w:r>
        <w:rPr/>
        <w:t>or</w:t>
      </w:r>
      <w:r>
        <w:rPr>
          <w:spacing w:val="-2"/>
        </w:rPr>
        <w:t> </w:t>
      </w:r>
      <w:r>
        <w:rPr/>
        <w:t>geologic</w:t>
      </w:r>
      <w:r>
        <w:rPr>
          <w:spacing w:val="-4"/>
        </w:rPr>
        <w:t> eon.</w:t>
      </w:r>
    </w:p>
    <w:p>
      <w:pPr>
        <w:pStyle w:val="BodyText"/>
        <w:ind w:left="0"/>
      </w:pPr>
    </w:p>
    <w:p>
      <w:pPr>
        <w:pStyle w:val="BodyText"/>
        <w:spacing w:line="252" w:lineRule="exact"/>
      </w:pPr>
      <w:r>
        <w:rPr/>
        <w:t>Overall</w:t>
      </w:r>
      <w:r>
        <w:rPr>
          <w:spacing w:val="-4"/>
        </w:rPr>
        <w:t> </w:t>
      </w:r>
      <w:r>
        <w:rPr/>
        <w:t>Rubric</w:t>
      </w:r>
      <w:r>
        <w:rPr>
          <w:spacing w:val="-5"/>
        </w:rPr>
        <w:t> </w:t>
      </w:r>
      <w:r>
        <w:rPr/>
        <w:t>Question</w:t>
      </w:r>
      <w:r>
        <w:rPr>
          <w:spacing w:val="-4"/>
        </w:rPr>
        <w:t> </w:t>
      </w:r>
      <w:r>
        <w:rPr>
          <w:spacing w:val="-5"/>
        </w:rPr>
        <w:t>3:</w:t>
      </w:r>
    </w:p>
    <w:p>
      <w:pPr>
        <w:pStyle w:val="BodyText"/>
        <w:spacing w:line="252" w:lineRule="exact"/>
      </w:pPr>
      <w:r>
        <w:rPr/>
        <w:t>Student</w:t>
      </w:r>
      <w:r>
        <w:rPr>
          <w:spacing w:val="-3"/>
        </w:rPr>
        <w:t> </w:t>
      </w:r>
      <w:r>
        <w:rPr/>
        <w:t>writes</w:t>
      </w:r>
      <w:r>
        <w:rPr>
          <w:spacing w:val="-3"/>
        </w:rPr>
        <w:t> </w:t>
      </w:r>
      <w:r>
        <w:rPr/>
        <w:t>with</w:t>
      </w:r>
      <w:r>
        <w:rPr>
          <w:spacing w:val="-4"/>
        </w:rPr>
        <w:t> </w:t>
      </w:r>
      <w:r>
        <w:rPr/>
        <w:t>sufficient</w:t>
      </w:r>
      <w:r>
        <w:rPr>
          <w:spacing w:val="-2"/>
        </w:rPr>
        <w:t> </w:t>
      </w:r>
      <w:r>
        <w:rPr/>
        <w:t>clarity</w:t>
      </w:r>
      <w:r>
        <w:rPr>
          <w:spacing w:val="-4"/>
        </w:rPr>
        <w:t> </w:t>
      </w:r>
      <w:r>
        <w:rPr/>
        <w:t>and</w:t>
      </w:r>
      <w:r>
        <w:rPr>
          <w:spacing w:val="-6"/>
        </w:rPr>
        <w:t> </w:t>
      </w:r>
      <w:r>
        <w:rPr/>
        <w:t>detail</w:t>
      </w:r>
      <w:r>
        <w:rPr>
          <w:spacing w:val="-3"/>
        </w:rPr>
        <w:t> </w:t>
      </w:r>
      <w:r>
        <w:rPr/>
        <w:t>to</w:t>
      </w:r>
      <w:r>
        <w:rPr>
          <w:spacing w:val="-3"/>
        </w:rPr>
        <w:t> </w:t>
      </w:r>
      <w:r>
        <w:rPr/>
        <w:t>communicate</w:t>
      </w:r>
      <w:r>
        <w:rPr>
          <w:spacing w:val="-6"/>
        </w:rPr>
        <w:t> </w:t>
      </w:r>
      <w:r>
        <w:rPr/>
        <w:t>their</w:t>
      </w:r>
      <w:r>
        <w:rPr>
          <w:spacing w:val="-2"/>
        </w:rPr>
        <w:t> </w:t>
      </w:r>
      <w:r>
        <w:rPr/>
        <w:t>points</w:t>
      </w:r>
      <w:r>
        <w:rPr>
          <w:spacing w:val="-3"/>
        </w:rPr>
        <w:t> </w:t>
      </w:r>
      <w:r>
        <w:rPr>
          <w:spacing w:val="-2"/>
        </w:rPr>
        <w:t>effectively</w:t>
      </w:r>
    </w:p>
    <w:p>
      <w:pPr>
        <w:pStyle w:val="BodyText"/>
        <w:spacing w:before="1"/>
        <w:ind w:right="653"/>
      </w:pPr>
      <w:r>
        <w:rPr/>
        <w:t>2</w:t>
      </w:r>
      <w:r>
        <w:rPr>
          <w:spacing w:val="-2"/>
        </w:rPr>
        <w:t> </w:t>
      </w:r>
      <w:r>
        <w:rPr/>
        <w:t>points:</w:t>
      </w:r>
      <w:r>
        <w:rPr>
          <w:spacing w:val="-1"/>
        </w:rPr>
        <w:t> </w:t>
      </w:r>
      <w:r>
        <w:rPr/>
        <w:t>Presents</w:t>
      </w:r>
      <w:r>
        <w:rPr>
          <w:spacing w:val="-4"/>
        </w:rPr>
        <w:t> </w:t>
      </w:r>
      <w:r>
        <w:rPr/>
        <w:t>arguments</w:t>
      </w:r>
      <w:r>
        <w:rPr>
          <w:spacing w:val="-2"/>
        </w:rPr>
        <w:t> </w:t>
      </w:r>
      <w:r>
        <w:rPr/>
        <w:t>in</w:t>
      </w:r>
      <w:r>
        <w:rPr>
          <w:spacing w:val="-2"/>
        </w:rPr>
        <w:t> </w:t>
      </w:r>
      <w:r>
        <w:rPr/>
        <w:t>clear,</w:t>
      </w:r>
      <w:r>
        <w:rPr>
          <w:spacing w:val="-5"/>
        </w:rPr>
        <w:t> </w:t>
      </w:r>
      <w:r>
        <w:rPr/>
        <w:t>logical</w:t>
      </w:r>
      <w:r>
        <w:rPr>
          <w:spacing w:val="-1"/>
        </w:rPr>
        <w:t> </w:t>
      </w:r>
      <w:r>
        <w:rPr/>
        <w:t>way</w:t>
      </w:r>
      <w:r>
        <w:rPr>
          <w:spacing w:val="-5"/>
        </w:rPr>
        <w:t> </w:t>
      </w:r>
      <w:r>
        <w:rPr/>
        <w:t>that</w:t>
      </w:r>
      <w:r>
        <w:rPr>
          <w:spacing w:val="-4"/>
        </w:rPr>
        <w:t> </w:t>
      </w:r>
      <w:r>
        <w:rPr/>
        <w:t>demonstrates</w:t>
      </w:r>
      <w:r>
        <w:rPr>
          <w:spacing w:val="-4"/>
        </w:rPr>
        <w:t> </w:t>
      </w:r>
      <w:r>
        <w:rPr/>
        <w:t>understanding</w:t>
      </w:r>
      <w:r>
        <w:rPr>
          <w:spacing w:val="-2"/>
        </w:rPr>
        <w:t> </w:t>
      </w:r>
      <w:r>
        <w:rPr/>
        <w:t>of</w:t>
      </w:r>
      <w:r>
        <w:rPr>
          <w:spacing w:val="-1"/>
        </w:rPr>
        <w:t> </w:t>
      </w:r>
      <w:r>
        <w:rPr/>
        <w:t>concepts;</w:t>
      </w:r>
      <w:r>
        <w:rPr>
          <w:spacing w:val="-1"/>
        </w:rPr>
        <w:t> </w:t>
      </w:r>
      <w:r>
        <w:rPr/>
        <w:t>correct use of scientific terms/language.</w:t>
      </w:r>
      <w:r>
        <w:rPr>
          <w:spacing w:val="40"/>
        </w:rPr>
        <w:t> </w:t>
      </w:r>
      <w:r>
        <w:rPr/>
        <w:t>Connections between concepts are well developed.</w:t>
      </w:r>
    </w:p>
    <w:p>
      <w:pPr>
        <w:pStyle w:val="BodyText"/>
        <w:ind w:right="409"/>
      </w:pPr>
      <w:r>
        <w:rPr/>
        <w:t>1</w:t>
      </w:r>
      <w:r>
        <w:rPr>
          <w:spacing w:val="-2"/>
        </w:rPr>
        <w:t> </w:t>
      </w:r>
      <w:r>
        <w:rPr/>
        <w:t>point:</w:t>
      </w:r>
      <w:r>
        <w:rPr>
          <w:spacing w:val="-1"/>
        </w:rPr>
        <w:t> </w:t>
      </w:r>
      <w:r>
        <w:rPr/>
        <w:t>Arguments</w:t>
      </w:r>
      <w:r>
        <w:rPr>
          <w:spacing w:val="-2"/>
        </w:rPr>
        <w:t> </w:t>
      </w:r>
      <w:r>
        <w:rPr/>
        <w:t>attempt</w:t>
      </w:r>
      <w:r>
        <w:rPr>
          <w:spacing w:val="-4"/>
        </w:rPr>
        <w:t> </w:t>
      </w:r>
      <w:r>
        <w:rPr/>
        <w:t>to</w:t>
      </w:r>
      <w:r>
        <w:rPr>
          <w:spacing w:val="-2"/>
        </w:rPr>
        <w:t> </w:t>
      </w:r>
      <w:r>
        <w:rPr/>
        <w:t>address</w:t>
      </w:r>
      <w:r>
        <w:rPr>
          <w:spacing w:val="-2"/>
        </w:rPr>
        <w:t> </w:t>
      </w:r>
      <w:r>
        <w:rPr/>
        <w:t>key</w:t>
      </w:r>
      <w:r>
        <w:rPr>
          <w:spacing w:val="-2"/>
        </w:rPr>
        <w:t> </w:t>
      </w:r>
      <w:r>
        <w:rPr/>
        <w:t>concepts,</w:t>
      </w:r>
      <w:r>
        <w:rPr>
          <w:spacing w:val="-2"/>
        </w:rPr>
        <w:t> </w:t>
      </w:r>
      <w:r>
        <w:rPr/>
        <w:t>some</w:t>
      </w:r>
      <w:r>
        <w:rPr>
          <w:spacing w:val="-2"/>
        </w:rPr>
        <w:t> </w:t>
      </w:r>
      <w:r>
        <w:rPr/>
        <w:t>gaps</w:t>
      </w:r>
      <w:r>
        <w:rPr>
          <w:spacing w:val="-4"/>
        </w:rPr>
        <w:t> </w:t>
      </w:r>
      <w:r>
        <w:rPr/>
        <w:t>in</w:t>
      </w:r>
      <w:r>
        <w:rPr>
          <w:spacing w:val="-2"/>
        </w:rPr>
        <w:t> </w:t>
      </w:r>
      <w:r>
        <w:rPr/>
        <w:t>logic</w:t>
      </w:r>
      <w:r>
        <w:rPr>
          <w:spacing w:val="-2"/>
        </w:rPr>
        <w:t> </w:t>
      </w:r>
      <w:r>
        <w:rPr/>
        <w:t>or</w:t>
      </w:r>
      <w:r>
        <w:rPr>
          <w:spacing w:val="-4"/>
        </w:rPr>
        <w:t> </w:t>
      </w:r>
      <w:r>
        <w:rPr/>
        <w:t>comprehension.</w:t>
      </w:r>
      <w:r>
        <w:rPr>
          <w:spacing w:val="40"/>
        </w:rPr>
        <w:t> </w:t>
      </w:r>
      <w:r>
        <w:rPr/>
        <w:t>Some</w:t>
      </w:r>
      <w:r>
        <w:rPr>
          <w:spacing w:val="-2"/>
        </w:rPr>
        <w:t> </w:t>
      </w:r>
      <w:r>
        <w:rPr/>
        <w:t>use</w:t>
      </w:r>
      <w:r>
        <w:rPr>
          <w:spacing w:val="-2"/>
        </w:rPr>
        <w:t> </w:t>
      </w:r>
      <w:r>
        <w:rPr/>
        <w:t>of scientific terms, majority used correctly.</w:t>
      </w:r>
    </w:p>
    <w:p>
      <w:pPr>
        <w:pStyle w:val="BodyText"/>
        <w:spacing w:after="0"/>
        <w:sectPr>
          <w:pgSz w:w="12240" w:h="15840"/>
          <w:pgMar w:header="0" w:footer="1019" w:top="1360" w:bottom="1200" w:left="1080" w:right="1080"/>
        </w:sectPr>
      </w:pPr>
    </w:p>
    <w:p>
      <w:pPr>
        <w:pStyle w:val="BodyText"/>
        <w:spacing w:before="78"/>
        <w:ind w:right="409"/>
      </w:pPr>
      <w:r>
        <w:rPr/>
        <w:t>0</w:t>
      </w:r>
      <w:r>
        <w:rPr>
          <w:spacing w:val="-2"/>
        </w:rPr>
        <w:t> </w:t>
      </w:r>
      <w:r>
        <w:rPr/>
        <w:t>points:</w:t>
      </w:r>
      <w:r>
        <w:rPr>
          <w:spacing w:val="-1"/>
        </w:rPr>
        <w:t> </w:t>
      </w:r>
      <w:r>
        <w:rPr/>
        <w:t>Arguments</w:t>
      </w:r>
      <w:r>
        <w:rPr>
          <w:spacing w:val="-4"/>
        </w:rPr>
        <w:t> </w:t>
      </w:r>
      <w:r>
        <w:rPr/>
        <w:t>are</w:t>
      </w:r>
      <w:r>
        <w:rPr>
          <w:spacing w:val="-2"/>
        </w:rPr>
        <w:t> </w:t>
      </w:r>
      <w:r>
        <w:rPr/>
        <w:t>difficult</w:t>
      </w:r>
      <w:r>
        <w:rPr>
          <w:spacing w:val="-1"/>
        </w:rPr>
        <w:t> </w:t>
      </w:r>
      <w:r>
        <w:rPr/>
        <w:t>to</w:t>
      </w:r>
      <w:r>
        <w:rPr>
          <w:spacing w:val="-5"/>
        </w:rPr>
        <w:t> </w:t>
      </w:r>
      <w:r>
        <w:rPr/>
        <w:t>follow,</w:t>
      </w:r>
      <w:r>
        <w:rPr>
          <w:spacing w:val="-5"/>
        </w:rPr>
        <w:t> </w:t>
      </w:r>
      <w:r>
        <w:rPr/>
        <w:t>multiple</w:t>
      </w:r>
      <w:r>
        <w:rPr>
          <w:spacing w:val="-2"/>
        </w:rPr>
        <w:t> </w:t>
      </w:r>
      <w:r>
        <w:rPr/>
        <w:t>flaws</w:t>
      </w:r>
      <w:r>
        <w:rPr>
          <w:spacing w:val="-2"/>
        </w:rPr>
        <w:t> </w:t>
      </w:r>
      <w:r>
        <w:rPr/>
        <w:t>in</w:t>
      </w:r>
      <w:r>
        <w:rPr>
          <w:spacing w:val="-5"/>
        </w:rPr>
        <w:t> </w:t>
      </w:r>
      <w:r>
        <w:rPr/>
        <w:t>logic.</w:t>
      </w:r>
      <w:r>
        <w:rPr>
          <w:spacing w:val="40"/>
        </w:rPr>
        <w:t> </w:t>
      </w:r>
      <w:r>
        <w:rPr/>
        <w:t>Incorrect</w:t>
      </w:r>
      <w:r>
        <w:rPr>
          <w:spacing w:val="-1"/>
        </w:rPr>
        <w:t> </w:t>
      </w:r>
      <w:r>
        <w:rPr/>
        <w:t>or</w:t>
      </w:r>
      <w:r>
        <w:rPr>
          <w:spacing w:val="-1"/>
        </w:rPr>
        <w:t> </w:t>
      </w:r>
      <w:r>
        <w:rPr/>
        <w:t>no</w:t>
      </w:r>
      <w:r>
        <w:rPr>
          <w:spacing w:val="-5"/>
        </w:rPr>
        <w:t> </w:t>
      </w:r>
      <w:r>
        <w:rPr/>
        <w:t>use</w:t>
      </w:r>
      <w:r>
        <w:rPr>
          <w:spacing w:val="-2"/>
        </w:rPr>
        <w:t> </w:t>
      </w:r>
      <w:r>
        <w:rPr/>
        <w:t>of</w:t>
      </w:r>
      <w:r>
        <w:rPr>
          <w:spacing w:val="-1"/>
        </w:rPr>
        <w:t> </w:t>
      </w:r>
      <w:r>
        <w:rPr/>
        <w:t>key</w:t>
      </w:r>
      <w:r>
        <w:rPr>
          <w:spacing w:val="-5"/>
        </w:rPr>
        <w:t> </w:t>
      </w:r>
      <w:r>
        <w:rPr/>
        <w:t>terms. Connections between concepts not present.</w:t>
      </w:r>
    </w:p>
    <w:p>
      <w:pPr>
        <w:pStyle w:val="BodyText"/>
        <w:ind w:left="0"/>
      </w:pPr>
    </w:p>
    <w:p>
      <w:pPr>
        <w:pStyle w:val="Heading2"/>
        <w:rPr>
          <w:u w:val="none"/>
        </w:rPr>
      </w:pPr>
      <w:r>
        <w:rPr>
          <w:u w:val="single"/>
        </w:rPr>
        <w:t>Knowing</w:t>
      </w:r>
      <w:r>
        <w:rPr>
          <w:spacing w:val="-7"/>
          <w:u w:val="single"/>
        </w:rPr>
        <w:t> </w:t>
      </w:r>
      <w:r>
        <w:rPr>
          <w:u w:val="single"/>
        </w:rPr>
        <w:t>the</w:t>
      </w:r>
      <w:r>
        <w:rPr>
          <w:spacing w:val="-4"/>
          <w:u w:val="single"/>
        </w:rPr>
        <w:t> </w:t>
      </w:r>
      <w:r>
        <w:rPr>
          <w:u w:val="single"/>
        </w:rPr>
        <w:t>Universe:</w:t>
      </w:r>
      <w:r>
        <w:rPr>
          <w:spacing w:val="-2"/>
          <w:u w:val="single"/>
        </w:rPr>
        <w:t> </w:t>
      </w:r>
      <w:r>
        <w:rPr>
          <w:u w:val="single"/>
        </w:rPr>
        <w:t>History</w:t>
      </w:r>
      <w:r>
        <w:rPr>
          <w:spacing w:val="-7"/>
          <w:u w:val="single"/>
        </w:rPr>
        <w:t> </w:t>
      </w:r>
      <w:r>
        <w:rPr>
          <w:u w:val="single"/>
        </w:rPr>
        <w:t>and</w:t>
      </w:r>
      <w:r>
        <w:rPr>
          <w:spacing w:val="-5"/>
          <w:u w:val="single"/>
        </w:rPr>
        <w:t> </w:t>
      </w:r>
      <w:r>
        <w:rPr>
          <w:u w:val="single"/>
        </w:rPr>
        <w:t>Philosophy</w:t>
      </w:r>
      <w:r>
        <w:rPr>
          <w:spacing w:val="-3"/>
          <w:u w:val="single"/>
        </w:rPr>
        <w:t> </w:t>
      </w:r>
      <w:r>
        <w:rPr>
          <w:u w:val="single"/>
        </w:rPr>
        <w:t>of</w:t>
      </w:r>
      <w:r>
        <w:rPr>
          <w:spacing w:val="-6"/>
          <w:u w:val="single"/>
        </w:rPr>
        <w:t> </w:t>
      </w:r>
      <w:r>
        <w:rPr>
          <w:u w:val="single"/>
        </w:rPr>
        <w:t>Astronomy</w:t>
      </w:r>
      <w:r>
        <w:rPr>
          <w:spacing w:val="-5"/>
          <w:u w:val="single"/>
        </w:rPr>
        <w:t> </w:t>
      </w:r>
      <w:r>
        <w:rPr>
          <w:spacing w:val="-2"/>
          <w:u w:val="single"/>
        </w:rPr>
        <w:t>(HPA)</w:t>
      </w:r>
    </w:p>
    <w:p>
      <w:pPr>
        <w:pStyle w:val="BodyText"/>
        <w:ind w:left="0"/>
        <w:rPr>
          <w:b/>
        </w:rPr>
      </w:pPr>
    </w:p>
    <w:p>
      <w:pPr>
        <w:pStyle w:val="BodyText"/>
        <w:ind w:left="360"/>
      </w:pPr>
      <w:r>
        <w:rPr>
          <w:u w:val="single"/>
        </w:rPr>
        <w:t>HPA</w:t>
      </w:r>
      <w:r>
        <w:rPr>
          <w:spacing w:val="-4"/>
          <w:u w:val="single"/>
        </w:rPr>
        <w:t> </w:t>
      </w:r>
      <w:r>
        <w:rPr>
          <w:u w:val="single"/>
        </w:rPr>
        <w:t>Question</w:t>
      </w:r>
      <w:r>
        <w:rPr>
          <w:spacing w:val="-3"/>
          <w:u w:val="single"/>
        </w:rPr>
        <w:t> </w:t>
      </w:r>
      <w:r>
        <w:rPr>
          <w:spacing w:val="-5"/>
          <w:u w:val="single"/>
        </w:rPr>
        <w:t>1:</w:t>
      </w:r>
    </w:p>
    <w:p>
      <w:pPr>
        <w:pStyle w:val="BodyText"/>
        <w:ind w:left="0"/>
      </w:pPr>
    </w:p>
    <w:p>
      <w:pPr>
        <w:pStyle w:val="BodyText"/>
        <w:spacing w:before="1"/>
        <w:ind w:left="360" w:right="497"/>
      </w:pPr>
      <w:r>
        <w:rPr/>
        <w:t>Describe</w:t>
      </w:r>
      <w:r>
        <w:rPr>
          <w:spacing w:val="-4"/>
        </w:rPr>
        <w:t> </w:t>
      </w:r>
      <w:r>
        <w:rPr/>
        <w:t>the</w:t>
      </w:r>
      <w:r>
        <w:rPr>
          <w:spacing w:val="-4"/>
        </w:rPr>
        <w:t> </w:t>
      </w:r>
      <w:r>
        <w:rPr/>
        <w:t>practical</w:t>
      </w:r>
      <w:r>
        <w:rPr>
          <w:spacing w:val="-1"/>
        </w:rPr>
        <w:t> </w:t>
      </w:r>
      <w:r>
        <w:rPr/>
        <w:t>and</w:t>
      </w:r>
      <w:r>
        <w:rPr>
          <w:spacing w:val="-2"/>
        </w:rPr>
        <w:t> </w:t>
      </w:r>
      <w:r>
        <w:rPr/>
        <w:t>philosophical</w:t>
      </w:r>
      <w:r>
        <w:rPr>
          <w:spacing w:val="-1"/>
        </w:rPr>
        <w:t> </w:t>
      </w:r>
      <w:r>
        <w:rPr/>
        <w:t>importance</w:t>
      </w:r>
      <w:r>
        <w:rPr>
          <w:spacing w:val="-2"/>
        </w:rPr>
        <w:t> </w:t>
      </w:r>
      <w:r>
        <w:rPr/>
        <w:t>of</w:t>
      </w:r>
      <w:r>
        <w:rPr>
          <w:spacing w:val="-4"/>
        </w:rPr>
        <w:t> </w:t>
      </w:r>
      <w:r>
        <w:rPr/>
        <w:t>astronomy</w:t>
      </w:r>
      <w:r>
        <w:rPr>
          <w:spacing w:val="-5"/>
        </w:rPr>
        <w:t> </w:t>
      </w:r>
      <w:r>
        <w:rPr/>
        <w:t>for</w:t>
      </w:r>
      <w:r>
        <w:rPr>
          <w:spacing w:val="-1"/>
        </w:rPr>
        <w:t> </w:t>
      </w:r>
      <w:r>
        <w:rPr/>
        <w:t>humans</w:t>
      </w:r>
      <w:r>
        <w:rPr>
          <w:spacing w:val="-4"/>
        </w:rPr>
        <w:t> </w:t>
      </w:r>
      <w:r>
        <w:rPr/>
        <w:t>living</w:t>
      </w:r>
      <w:r>
        <w:rPr>
          <w:spacing w:val="-2"/>
        </w:rPr>
        <w:t> </w:t>
      </w:r>
      <w:r>
        <w:rPr/>
        <w:t>a</w:t>
      </w:r>
      <w:r>
        <w:rPr>
          <w:spacing w:val="-2"/>
        </w:rPr>
        <w:t> </w:t>
      </w:r>
      <w:r>
        <w:rPr/>
        <w:t>nomadic</w:t>
      </w:r>
      <w:r>
        <w:rPr>
          <w:spacing w:val="-4"/>
        </w:rPr>
        <w:t> </w:t>
      </w:r>
      <w:r>
        <w:rPr/>
        <w:t>lifestyle in 20,000 B.C.</w:t>
      </w:r>
    </w:p>
    <w:p>
      <w:pPr>
        <w:pStyle w:val="BodyText"/>
        <w:spacing w:line="252" w:lineRule="exact" w:before="252"/>
        <w:ind w:left="360"/>
      </w:pPr>
      <w:r>
        <w:rPr/>
        <w:t>Rubric</w:t>
      </w:r>
      <w:r>
        <w:rPr>
          <w:spacing w:val="-4"/>
        </w:rPr>
        <w:t> </w:t>
      </w:r>
      <w:r>
        <w:rPr/>
        <w:t>Part </w:t>
      </w:r>
      <w:r>
        <w:rPr>
          <w:spacing w:val="-5"/>
        </w:rPr>
        <w:t>1:</w:t>
      </w:r>
    </w:p>
    <w:p>
      <w:pPr>
        <w:pStyle w:val="BodyText"/>
        <w:spacing w:line="252" w:lineRule="exact"/>
        <w:ind w:left="360"/>
      </w:pPr>
      <w:r>
        <w:rPr/>
        <w:t>The</w:t>
      </w:r>
      <w:r>
        <w:rPr>
          <w:spacing w:val="-5"/>
        </w:rPr>
        <w:t> </w:t>
      </w:r>
      <w:r>
        <w:rPr/>
        <w:t>author</w:t>
      </w:r>
      <w:r>
        <w:rPr>
          <w:spacing w:val="-3"/>
        </w:rPr>
        <w:t> </w:t>
      </w:r>
      <w:r>
        <w:rPr/>
        <w:t>clearly</w:t>
      </w:r>
      <w:r>
        <w:rPr>
          <w:spacing w:val="-3"/>
        </w:rPr>
        <w:t> </w:t>
      </w:r>
      <w:r>
        <w:rPr/>
        <w:t>states</w:t>
      </w:r>
      <w:r>
        <w:rPr>
          <w:spacing w:val="-3"/>
        </w:rPr>
        <w:t> </w:t>
      </w:r>
      <w:r>
        <w:rPr/>
        <w:t>the</w:t>
      </w:r>
      <w:r>
        <w:rPr>
          <w:spacing w:val="-3"/>
        </w:rPr>
        <w:t> </w:t>
      </w:r>
      <w:r>
        <w:rPr/>
        <w:t>prompt</w:t>
      </w:r>
      <w:r>
        <w:rPr>
          <w:spacing w:val="-1"/>
        </w:rPr>
        <w:t> </w:t>
      </w:r>
      <w:r>
        <w:rPr/>
        <w:t>they</w:t>
      </w:r>
      <w:r>
        <w:rPr>
          <w:spacing w:val="-2"/>
        </w:rPr>
        <w:t> </w:t>
      </w:r>
      <w:r>
        <w:rPr/>
        <w:t>have</w:t>
      </w:r>
      <w:r>
        <w:rPr>
          <w:spacing w:val="-2"/>
        </w:rPr>
        <w:t> </w:t>
      </w:r>
      <w:r>
        <w:rPr/>
        <w:t>chosen</w:t>
      </w:r>
      <w:r>
        <w:rPr>
          <w:spacing w:val="-5"/>
        </w:rPr>
        <w:t> </w:t>
      </w:r>
      <w:r>
        <w:rPr/>
        <w:t>for</w:t>
      </w:r>
      <w:r>
        <w:rPr>
          <w:spacing w:val="-4"/>
        </w:rPr>
        <w:t> </w:t>
      </w:r>
      <w:r>
        <w:rPr/>
        <w:t>the</w:t>
      </w:r>
      <w:r>
        <w:rPr>
          <w:spacing w:val="-3"/>
        </w:rPr>
        <w:t> </w:t>
      </w:r>
      <w:r>
        <w:rPr>
          <w:spacing w:val="-2"/>
        </w:rPr>
        <w:t>assignment.</w:t>
      </w:r>
    </w:p>
    <w:p>
      <w:pPr>
        <w:pStyle w:val="BodyText"/>
        <w:spacing w:line="252" w:lineRule="exact" w:before="1"/>
        <w:ind w:left="360"/>
      </w:pPr>
      <w:r>
        <w:rPr/>
        <w:t>0</w:t>
      </w:r>
      <w:r>
        <w:rPr>
          <w:spacing w:val="-2"/>
        </w:rPr>
        <w:t> </w:t>
      </w:r>
      <w:r>
        <w:rPr/>
        <w:t>points: </w:t>
      </w:r>
      <w:r>
        <w:rPr>
          <w:spacing w:val="-5"/>
        </w:rPr>
        <w:t>No</w:t>
      </w:r>
    </w:p>
    <w:p>
      <w:pPr>
        <w:pStyle w:val="BodyText"/>
        <w:spacing w:line="252" w:lineRule="exact"/>
        <w:ind w:left="360"/>
      </w:pPr>
      <w:r>
        <w:rPr/>
        <w:t>1</w:t>
      </w:r>
      <w:r>
        <w:rPr>
          <w:spacing w:val="-1"/>
        </w:rPr>
        <w:t> </w:t>
      </w:r>
      <w:r>
        <w:rPr/>
        <w:t>point:</w:t>
      </w:r>
      <w:r>
        <w:rPr>
          <w:spacing w:val="1"/>
        </w:rPr>
        <w:t> </w:t>
      </w:r>
      <w:r>
        <w:rPr>
          <w:spacing w:val="-5"/>
        </w:rPr>
        <w:t>Yes</w:t>
      </w:r>
    </w:p>
    <w:p>
      <w:pPr>
        <w:pStyle w:val="BodyText"/>
        <w:ind w:left="0"/>
      </w:pPr>
    </w:p>
    <w:p>
      <w:pPr>
        <w:pStyle w:val="BodyText"/>
        <w:spacing w:before="1"/>
        <w:ind w:left="360" w:right="403"/>
      </w:pPr>
      <w:r>
        <w:rPr/>
        <w:t>Rubric</w:t>
      </w:r>
      <w:r>
        <w:rPr>
          <w:spacing w:val="-4"/>
        </w:rPr>
        <w:t> </w:t>
      </w:r>
      <w:r>
        <w:rPr/>
        <w:t>Part</w:t>
      </w:r>
      <w:r>
        <w:rPr>
          <w:spacing w:val="-1"/>
        </w:rPr>
        <w:t> </w:t>
      </w:r>
      <w:r>
        <w:rPr/>
        <w:t>2:</w:t>
      </w:r>
      <w:r>
        <w:rPr>
          <w:spacing w:val="-1"/>
        </w:rPr>
        <w:t> </w:t>
      </w:r>
      <w:r>
        <w:rPr/>
        <w:t>The</w:t>
      </w:r>
      <w:r>
        <w:rPr>
          <w:spacing w:val="-4"/>
        </w:rPr>
        <w:t> </w:t>
      </w:r>
      <w:r>
        <w:rPr/>
        <w:t>author</w:t>
      </w:r>
      <w:r>
        <w:rPr>
          <w:spacing w:val="-4"/>
        </w:rPr>
        <w:t> </w:t>
      </w:r>
      <w:r>
        <w:rPr/>
        <w:t>clearly</w:t>
      </w:r>
      <w:r>
        <w:rPr>
          <w:spacing w:val="-5"/>
        </w:rPr>
        <w:t> </w:t>
      </w:r>
      <w:r>
        <w:rPr/>
        <w:t>responds</w:t>
      </w:r>
      <w:r>
        <w:rPr>
          <w:spacing w:val="-4"/>
        </w:rPr>
        <w:t> </w:t>
      </w:r>
      <w:r>
        <w:rPr/>
        <w:t>to</w:t>
      </w:r>
      <w:r>
        <w:rPr>
          <w:spacing w:val="-5"/>
        </w:rPr>
        <w:t> </w:t>
      </w:r>
      <w:r>
        <w:rPr/>
        <w:t>the</w:t>
      </w:r>
      <w:r>
        <w:rPr>
          <w:spacing w:val="-4"/>
        </w:rPr>
        <w:t> </w:t>
      </w:r>
      <w:r>
        <w:rPr/>
        <w:t>prompt,</w:t>
      </w:r>
      <w:r>
        <w:rPr>
          <w:spacing w:val="-5"/>
        </w:rPr>
        <w:t> </w:t>
      </w:r>
      <w:r>
        <w:rPr/>
        <w:t>makes</w:t>
      </w:r>
      <w:r>
        <w:rPr>
          <w:spacing w:val="-2"/>
        </w:rPr>
        <w:t> </w:t>
      </w:r>
      <w:r>
        <w:rPr/>
        <w:t>a</w:t>
      </w:r>
      <w:r>
        <w:rPr>
          <w:spacing w:val="-2"/>
        </w:rPr>
        <w:t> </w:t>
      </w:r>
      <w:r>
        <w:rPr/>
        <w:t>compelling</w:t>
      </w:r>
      <w:r>
        <w:rPr>
          <w:spacing w:val="-2"/>
        </w:rPr>
        <w:t> </w:t>
      </w:r>
      <w:r>
        <w:rPr/>
        <w:t>argument,</w:t>
      </w:r>
      <w:r>
        <w:rPr>
          <w:spacing w:val="-2"/>
        </w:rPr>
        <w:t> </w:t>
      </w:r>
      <w:r>
        <w:rPr/>
        <w:t>and</w:t>
      </w:r>
      <w:r>
        <w:rPr>
          <w:spacing w:val="-2"/>
        </w:rPr>
        <w:t> </w:t>
      </w:r>
      <w:r>
        <w:rPr/>
        <w:t>uses supporting evidence and/or information from the class materials.</w:t>
      </w:r>
    </w:p>
    <w:p>
      <w:pPr>
        <w:pStyle w:val="BodyText"/>
        <w:ind w:left="360" w:right="653"/>
      </w:pPr>
      <w:r>
        <w:rPr/>
        <w:t>0</w:t>
      </w:r>
      <w:r>
        <w:rPr>
          <w:spacing w:val="-2"/>
        </w:rPr>
        <w:t> </w:t>
      </w:r>
      <w:r>
        <w:rPr/>
        <w:t>points:</w:t>
      </w:r>
      <w:r>
        <w:rPr>
          <w:spacing w:val="-1"/>
        </w:rPr>
        <w:t> </w:t>
      </w:r>
      <w:r>
        <w:rPr/>
        <w:t>The</w:t>
      </w:r>
      <w:r>
        <w:rPr>
          <w:spacing w:val="-4"/>
        </w:rPr>
        <w:t> </w:t>
      </w:r>
      <w:r>
        <w:rPr/>
        <w:t>author</w:t>
      </w:r>
      <w:r>
        <w:rPr>
          <w:spacing w:val="-1"/>
        </w:rPr>
        <w:t> </w:t>
      </w:r>
      <w:r>
        <w:rPr/>
        <w:t>did</w:t>
      </w:r>
      <w:r>
        <w:rPr>
          <w:spacing w:val="-2"/>
        </w:rPr>
        <w:t> </w:t>
      </w:r>
      <w:r>
        <w:rPr/>
        <w:t>not</w:t>
      </w:r>
      <w:r>
        <w:rPr>
          <w:spacing w:val="-4"/>
        </w:rPr>
        <w:t> </w:t>
      </w:r>
      <w:r>
        <w:rPr/>
        <w:t>address</w:t>
      </w:r>
      <w:r>
        <w:rPr>
          <w:spacing w:val="-4"/>
        </w:rPr>
        <w:t> </w:t>
      </w:r>
      <w:r>
        <w:rPr/>
        <w:t>the</w:t>
      </w:r>
      <w:r>
        <w:rPr>
          <w:spacing w:val="-2"/>
        </w:rPr>
        <w:t> </w:t>
      </w:r>
      <w:r>
        <w:rPr/>
        <w:t>prompt</w:t>
      </w:r>
      <w:r>
        <w:rPr>
          <w:spacing w:val="-1"/>
        </w:rPr>
        <w:t> </w:t>
      </w:r>
      <w:r>
        <w:rPr/>
        <w:t>at</w:t>
      </w:r>
      <w:r>
        <w:rPr>
          <w:spacing w:val="-4"/>
        </w:rPr>
        <w:t> </w:t>
      </w:r>
      <w:r>
        <w:rPr/>
        <w:t>all</w:t>
      </w:r>
      <w:r>
        <w:rPr>
          <w:spacing w:val="-1"/>
        </w:rPr>
        <w:t> </w:t>
      </w:r>
      <w:r>
        <w:rPr/>
        <w:t>and</w:t>
      </w:r>
      <w:r>
        <w:rPr>
          <w:spacing w:val="-2"/>
        </w:rPr>
        <w:t> </w:t>
      </w:r>
      <w:r>
        <w:rPr/>
        <w:t>did</w:t>
      </w:r>
      <w:r>
        <w:rPr>
          <w:spacing w:val="-5"/>
        </w:rPr>
        <w:t> </w:t>
      </w:r>
      <w:r>
        <w:rPr/>
        <w:t>not</w:t>
      </w:r>
      <w:r>
        <w:rPr>
          <w:spacing w:val="-1"/>
        </w:rPr>
        <w:t> </w:t>
      </w:r>
      <w:r>
        <w:rPr/>
        <w:t>use</w:t>
      </w:r>
      <w:r>
        <w:rPr>
          <w:spacing w:val="-2"/>
        </w:rPr>
        <w:t> </w:t>
      </w:r>
      <w:r>
        <w:rPr/>
        <w:t>supporting</w:t>
      </w:r>
      <w:r>
        <w:rPr>
          <w:spacing w:val="-2"/>
        </w:rPr>
        <w:t> </w:t>
      </w:r>
      <w:r>
        <w:rPr/>
        <w:t>evidence</w:t>
      </w:r>
      <w:r>
        <w:rPr>
          <w:spacing w:val="-4"/>
        </w:rPr>
        <w:t> </w:t>
      </w:r>
      <w:r>
        <w:rPr/>
        <w:t>from</w:t>
      </w:r>
      <w:r>
        <w:rPr>
          <w:spacing w:val="-1"/>
        </w:rPr>
        <w:t> </w:t>
      </w:r>
      <w:r>
        <w:rPr/>
        <w:t>the </w:t>
      </w:r>
      <w:r>
        <w:rPr>
          <w:spacing w:val="-2"/>
        </w:rPr>
        <w:t>course.</w:t>
      </w:r>
    </w:p>
    <w:p>
      <w:pPr>
        <w:pStyle w:val="BodyText"/>
        <w:ind w:left="360" w:right="403"/>
      </w:pPr>
      <w:r>
        <w:rPr/>
        <w:t>1</w:t>
      </w:r>
      <w:r>
        <w:rPr>
          <w:spacing w:val="-2"/>
        </w:rPr>
        <w:t> </w:t>
      </w:r>
      <w:r>
        <w:rPr/>
        <w:t>point:</w:t>
      </w:r>
      <w:r>
        <w:rPr>
          <w:spacing w:val="-1"/>
        </w:rPr>
        <w:t> </w:t>
      </w:r>
      <w:r>
        <w:rPr/>
        <w:t>The</w:t>
      </w:r>
      <w:r>
        <w:rPr>
          <w:spacing w:val="-2"/>
        </w:rPr>
        <w:t> </w:t>
      </w:r>
      <w:r>
        <w:rPr/>
        <w:t>author</w:t>
      </w:r>
      <w:r>
        <w:rPr>
          <w:spacing w:val="-1"/>
        </w:rPr>
        <w:t> </w:t>
      </w:r>
      <w:r>
        <w:rPr/>
        <w:t>attempted</w:t>
      </w:r>
      <w:r>
        <w:rPr>
          <w:spacing w:val="-2"/>
        </w:rPr>
        <w:t> </w:t>
      </w:r>
      <w:r>
        <w:rPr/>
        <w:t>to</w:t>
      </w:r>
      <w:r>
        <w:rPr>
          <w:spacing w:val="-4"/>
        </w:rPr>
        <w:t> </w:t>
      </w:r>
      <w:r>
        <w:rPr/>
        <w:t>answer</w:t>
      </w:r>
      <w:r>
        <w:rPr>
          <w:spacing w:val="-1"/>
        </w:rPr>
        <w:t> </w:t>
      </w:r>
      <w:r>
        <w:rPr/>
        <w:t>respond</w:t>
      </w:r>
      <w:r>
        <w:rPr>
          <w:spacing w:val="-2"/>
        </w:rPr>
        <w:t> </w:t>
      </w:r>
      <w:r>
        <w:rPr/>
        <w:t>to</w:t>
      </w:r>
      <w:r>
        <w:rPr>
          <w:spacing w:val="-4"/>
        </w:rPr>
        <w:t> </w:t>
      </w:r>
      <w:r>
        <w:rPr/>
        <w:t>the</w:t>
      </w:r>
      <w:r>
        <w:rPr>
          <w:spacing w:val="-3"/>
        </w:rPr>
        <w:t> </w:t>
      </w:r>
      <w:r>
        <w:rPr/>
        <w:t>prompt</w:t>
      </w:r>
      <w:r>
        <w:rPr>
          <w:spacing w:val="-3"/>
        </w:rPr>
        <w:t> </w:t>
      </w:r>
      <w:r>
        <w:rPr/>
        <w:t>at</w:t>
      </w:r>
      <w:r>
        <w:rPr>
          <w:spacing w:val="-3"/>
        </w:rPr>
        <w:t> </w:t>
      </w:r>
      <w:r>
        <w:rPr/>
        <w:t>a</w:t>
      </w:r>
      <w:r>
        <w:rPr>
          <w:spacing w:val="-2"/>
        </w:rPr>
        <w:t> </w:t>
      </w:r>
      <w:r>
        <w:rPr/>
        <w:t>basic</w:t>
      </w:r>
      <w:r>
        <w:rPr>
          <w:spacing w:val="-3"/>
        </w:rPr>
        <w:t> </w:t>
      </w:r>
      <w:r>
        <w:rPr/>
        <w:t>level</w:t>
      </w:r>
      <w:r>
        <w:rPr>
          <w:spacing w:val="-1"/>
        </w:rPr>
        <w:t> </w:t>
      </w:r>
      <w:r>
        <w:rPr/>
        <w:t>but</w:t>
      </w:r>
      <w:r>
        <w:rPr>
          <w:spacing w:val="-3"/>
        </w:rPr>
        <w:t> </w:t>
      </w:r>
      <w:r>
        <w:rPr/>
        <w:t>it</w:t>
      </w:r>
      <w:r>
        <w:rPr>
          <w:spacing w:val="-3"/>
        </w:rPr>
        <w:t> </w:t>
      </w:r>
      <w:r>
        <w:rPr/>
        <w:t>is</w:t>
      </w:r>
      <w:r>
        <w:rPr>
          <w:spacing w:val="-2"/>
        </w:rPr>
        <w:t> </w:t>
      </w:r>
      <w:r>
        <w:rPr/>
        <w:t>confusing</w:t>
      </w:r>
      <w:r>
        <w:rPr>
          <w:spacing w:val="-2"/>
        </w:rPr>
        <w:t> </w:t>
      </w:r>
      <w:r>
        <w:rPr/>
        <w:t>or incomplete and does not reference course information to support the claims.</w:t>
      </w:r>
    </w:p>
    <w:p>
      <w:pPr>
        <w:pStyle w:val="BodyText"/>
        <w:spacing w:before="1"/>
        <w:ind w:left="360" w:right="403"/>
      </w:pPr>
      <w:r>
        <w:rPr/>
        <w:t>2</w:t>
      </w:r>
      <w:r>
        <w:rPr>
          <w:spacing w:val="-1"/>
        </w:rPr>
        <w:t> </w:t>
      </w:r>
      <w:r>
        <w:rPr/>
        <w:t>points: The</w:t>
      </w:r>
      <w:r>
        <w:rPr>
          <w:spacing w:val="-3"/>
        </w:rPr>
        <w:t> </w:t>
      </w:r>
      <w:r>
        <w:rPr/>
        <w:t>author does</w:t>
      </w:r>
      <w:r>
        <w:rPr>
          <w:spacing w:val="-3"/>
        </w:rPr>
        <w:t> </w:t>
      </w:r>
      <w:r>
        <w:rPr/>
        <w:t>a</w:t>
      </w:r>
      <w:r>
        <w:rPr>
          <w:spacing w:val="-3"/>
        </w:rPr>
        <w:t> </w:t>
      </w:r>
      <w:r>
        <w:rPr/>
        <w:t>reasonable</w:t>
      </w:r>
      <w:r>
        <w:rPr>
          <w:spacing w:val="-3"/>
        </w:rPr>
        <w:t> </w:t>
      </w:r>
      <w:r>
        <w:rPr/>
        <w:t>job</w:t>
      </w:r>
      <w:r>
        <w:rPr>
          <w:spacing w:val="-1"/>
        </w:rPr>
        <w:t> </w:t>
      </w:r>
      <w:r>
        <w:rPr/>
        <w:t>of responding</w:t>
      </w:r>
      <w:r>
        <w:rPr>
          <w:spacing w:val="-1"/>
        </w:rPr>
        <w:t> </w:t>
      </w:r>
      <w:r>
        <w:rPr/>
        <w:t>to</w:t>
      </w:r>
      <w:r>
        <w:rPr>
          <w:spacing w:val="-4"/>
        </w:rPr>
        <w:t> </w:t>
      </w:r>
      <w:r>
        <w:rPr/>
        <w:t>the</w:t>
      </w:r>
      <w:r>
        <w:rPr>
          <w:spacing w:val="-1"/>
        </w:rPr>
        <w:t> </w:t>
      </w:r>
      <w:r>
        <w:rPr/>
        <w:t>prompt,</w:t>
      </w:r>
      <w:r>
        <w:rPr>
          <w:spacing w:val="-4"/>
        </w:rPr>
        <w:t> </w:t>
      </w:r>
      <w:r>
        <w:rPr/>
        <w:t>but</w:t>
      </w:r>
      <w:r>
        <w:rPr>
          <w:spacing w:val="-3"/>
        </w:rPr>
        <w:t> </w:t>
      </w:r>
      <w:r>
        <w:rPr/>
        <w:t>it</w:t>
      </w:r>
      <w:r>
        <w:rPr>
          <w:spacing w:val="-3"/>
        </w:rPr>
        <w:t> </w:t>
      </w:r>
      <w:r>
        <w:rPr/>
        <w:t>suffers</w:t>
      </w:r>
      <w:r>
        <w:rPr>
          <w:spacing w:val="-1"/>
        </w:rPr>
        <w:t> </w:t>
      </w:r>
      <w:r>
        <w:rPr/>
        <w:t>from one</w:t>
      </w:r>
      <w:r>
        <w:rPr>
          <w:spacing w:val="-3"/>
        </w:rPr>
        <w:t> </w:t>
      </w:r>
      <w:r>
        <w:rPr/>
        <w:t>(and</w:t>
      </w:r>
      <w:r>
        <w:rPr>
          <w:spacing w:val="-1"/>
        </w:rPr>
        <w:t> </w:t>
      </w:r>
      <w:r>
        <w:rPr/>
        <w:t>only one) of the following problems: 1) the response is incomplete or unclear 2)</w:t>
      </w:r>
      <w:r>
        <w:rPr>
          <w:spacing w:val="40"/>
        </w:rPr>
        <w:t> </w:t>
      </w:r>
      <w:r>
        <w:rPr/>
        <w:t>it does not reference course information to support the claims.</w:t>
      </w:r>
    </w:p>
    <w:p>
      <w:pPr>
        <w:pStyle w:val="BodyText"/>
        <w:ind w:left="360" w:right="403"/>
      </w:pPr>
      <w:r>
        <w:rPr/>
        <w:t>3</w:t>
      </w:r>
      <w:r>
        <w:rPr>
          <w:spacing w:val="-2"/>
        </w:rPr>
        <w:t> </w:t>
      </w:r>
      <w:r>
        <w:rPr/>
        <w:t>points:</w:t>
      </w:r>
      <w:r>
        <w:rPr>
          <w:spacing w:val="-1"/>
        </w:rPr>
        <w:t> </w:t>
      </w:r>
      <w:r>
        <w:rPr/>
        <w:t>The</w:t>
      </w:r>
      <w:r>
        <w:rPr>
          <w:spacing w:val="-4"/>
        </w:rPr>
        <w:t> </w:t>
      </w:r>
      <w:r>
        <w:rPr/>
        <w:t>author</w:t>
      </w:r>
      <w:r>
        <w:rPr>
          <w:spacing w:val="-1"/>
        </w:rPr>
        <w:t> </w:t>
      </w:r>
      <w:r>
        <w:rPr/>
        <w:t>answers</w:t>
      </w:r>
      <w:r>
        <w:rPr>
          <w:spacing w:val="-2"/>
        </w:rPr>
        <w:t> </w:t>
      </w:r>
      <w:r>
        <w:rPr/>
        <w:t>the</w:t>
      </w:r>
      <w:r>
        <w:rPr>
          <w:spacing w:val="-4"/>
        </w:rPr>
        <w:t> </w:t>
      </w:r>
      <w:r>
        <w:rPr/>
        <w:t>question</w:t>
      </w:r>
      <w:r>
        <w:rPr>
          <w:spacing w:val="-2"/>
        </w:rPr>
        <w:t> </w:t>
      </w:r>
      <w:r>
        <w:rPr/>
        <w:t>thoroughly</w:t>
      </w:r>
      <w:r>
        <w:rPr>
          <w:spacing w:val="-2"/>
        </w:rPr>
        <w:t> </w:t>
      </w:r>
      <w:r>
        <w:rPr/>
        <w:t>and</w:t>
      </w:r>
      <w:r>
        <w:rPr>
          <w:spacing w:val="-2"/>
        </w:rPr>
        <w:t> </w:t>
      </w:r>
      <w:r>
        <w:rPr/>
        <w:t>thoughtfully</w:t>
      </w:r>
      <w:r>
        <w:rPr>
          <w:spacing w:val="-5"/>
        </w:rPr>
        <w:t> </w:t>
      </w:r>
      <w:r>
        <w:rPr/>
        <w:t>and</w:t>
      </w:r>
      <w:r>
        <w:rPr>
          <w:spacing w:val="-2"/>
        </w:rPr>
        <w:t> </w:t>
      </w:r>
      <w:r>
        <w:rPr/>
        <w:t>references</w:t>
      </w:r>
      <w:r>
        <w:rPr>
          <w:spacing w:val="-4"/>
        </w:rPr>
        <w:t> </w:t>
      </w:r>
      <w:r>
        <w:rPr/>
        <w:t>information</w:t>
      </w:r>
      <w:r>
        <w:rPr>
          <w:spacing w:val="-5"/>
        </w:rPr>
        <w:t> </w:t>
      </w:r>
      <w:r>
        <w:rPr/>
        <w:t>from the course to support their perspective or claims.</w:t>
      </w:r>
    </w:p>
    <w:p>
      <w:pPr>
        <w:pStyle w:val="BodyText"/>
        <w:spacing w:before="251"/>
        <w:ind w:left="0"/>
      </w:pPr>
    </w:p>
    <w:p>
      <w:pPr>
        <w:pStyle w:val="BodyText"/>
        <w:ind w:left="360"/>
      </w:pPr>
      <w:r>
        <w:rPr>
          <w:u w:val="single"/>
        </w:rPr>
        <w:t>HPA</w:t>
      </w:r>
      <w:r>
        <w:rPr>
          <w:spacing w:val="-4"/>
          <w:u w:val="single"/>
        </w:rPr>
        <w:t> </w:t>
      </w:r>
      <w:r>
        <w:rPr>
          <w:u w:val="single"/>
        </w:rPr>
        <w:t>Question</w:t>
      </w:r>
      <w:r>
        <w:rPr>
          <w:spacing w:val="-3"/>
          <w:u w:val="single"/>
        </w:rPr>
        <w:t> </w:t>
      </w:r>
      <w:r>
        <w:rPr>
          <w:spacing w:val="-5"/>
          <w:u w:val="single"/>
        </w:rPr>
        <w:t>2:</w:t>
      </w:r>
    </w:p>
    <w:p>
      <w:pPr>
        <w:pStyle w:val="BodyText"/>
        <w:spacing w:before="1"/>
        <w:ind w:left="0"/>
      </w:pPr>
    </w:p>
    <w:p>
      <w:pPr>
        <w:pStyle w:val="BodyText"/>
        <w:ind w:left="360" w:right="653"/>
      </w:pPr>
      <w:r>
        <w:rPr/>
        <w:t>According</w:t>
      </w:r>
      <w:r>
        <w:rPr>
          <w:spacing w:val="-5"/>
        </w:rPr>
        <w:t> </w:t>
      </w:r>
      <w:r>
        <w:rPr/>
        <w:t>to</w:t>
      </w:r>
      <w:r>
        <w:rPr>
          <w:spacing w:val="-2"/>
        </w:rPr>
        <w:t> </w:t>
      </w:r>
      <w:r>
        <w:rPr/>
        <w:t>the</w:t>
      </w:r>
      <w:r>
        <w:rPr>
          <w:spacing w:val="-2"/>
        </w:rPr>
        <w:t> </w:t>
      </w:r>
      <w:r>
        <w:rPr/>
        <w:t>current</w:t>
      </w:r>
      <w:r>
        <w:rPr>
          <w:spacing w:val="-4"/>
        </w:rPr>
        <w:t> </w:t>
      </w:r>
      <w:r>
        <w:rPr/>
        <w:t>understanding</w:t>
      </w:r>
      <w:r>
        <w:rPr>
          <w:spacing w:val="-5"/>
        </w:rPr>
        <w:t> </w:t>
      </w:r>
      <w:r>
        <w:rPr/>
        <w:t>of</w:t>
      </w:r>
      <w:r>
        <w:rPr>
          <w:spacing w:val="-4"/>
        </w:rPr>
        <w:t> </w:t>
      </w:r>
      <w:r>
        <w:rPr/>
        <w:t>the</w:t>
      </w:r>
      <w:r>
        <w:rPr>
          <w:spacing w:val="-2"/>
        </w:rPr>
        <w:t> </w:t>
      </w:r>
      <w:r>
        <w:rPr/>
        <w:t>universe,</w:t>
      </w:r>
      <w:r>
        <w:rPr>
          <w:spacing w:val="-5"/>
        </w:rPr>
        <w:t> </w:t>
      </w:r>
      <w:r>
        <w:rPr/>
        <w:t>the</w:t>
      </w:r>
      <w:r>
        <w:rPr>
          <w:spacing w:val="-2"/>
        </w:rPr>
        <w:t> </w:t>
      </w:r>
      <w:r>
        <w:rPr/>
        <w:t>cosmos</w:t>
      </w:r>
      <w:r>
        <w:rPr>
          <w:spacing w:val="-2"/>
        </w:rPr>
        <w:t> </w:t>
      </w:r>
      <w:r>
        <w:rPr/>
        <w:t>has</w:t>
      </w:r>
      <w:r>
        <w:rPr>
          <w:spacing w:val="-2"/>
        </w:rPr>
        <w:t> </w:t>
      </w:r>
      <w:r>
        <w:rPr/>
        <w:t>a</w:t>
      </w:r>
      <w:r>
        <w:rPr>
          <w:spacing w:val="-4"/>
        </w:rPr>
        <w:t> </w:t>
      </w:r>
      <w:r>
        <w:rPr/>
        <w:t>definite</w:t>
      </w:r>
      <w:r>
        <w:rPr>
          <w:spacing w:val="-2"/>
        </w:rPr>
        <w:t> </w:t>
      </w:r>
      <w:r>
        <w:rPr/>
        <w:t>beginning</w:t>
      </w:r>
      <w:r>
        <w:rPr>
          <w:spacing w:val="-2"/>
        </w:rPr>
        <w:t> </w:t>
      </w:r>
      <w:r>
        <w:rPr/>
        <w:t>but</w:t>
      </w:r>
      <w:r>
        <w:rPr>
          <w:spacing w:val="-4"/>
        </w:rPr>
        <w:t> </w:t>
      </w:r>
      <w:r>
        <w:rPr/>
        <w:t>an infinite future. What are the philosophical problems and implications of this?</w:t>
      </w:r>
    </w:p>
    <w:p>
      <w:pPr>
        <w:pStyle w:val="BodyText"/>
        <w:spacing w:before="252"/>
        <w:ind w:left="360"/>
      </w:pPr>
      <w:r>
        <w:rPr/>
        <w:t>Rubric</w:t>
      </w:r>
      <w:r>
        <w:rPr>
          <w:spacing w:val="-6"/>
        </w:rPr>
        <w:t> </w:t>
      </w:r>
      <w:r>
        <w:rPr/>
        <w:t>Part</w:t>
      </w:r>
      <w:r>
        <w:rPr>
          <w:spacing w:val="-2"/>
        </w:rPr>
        <w:t> </w:t>
      </w:r>
      <w:r>
        <w:rPr/>
        <w:t>1:</w:t>
      </w:r>
      <w:r>
        <w:rPr>
          <w:spacing w:val="-1"/>
        </w:rPr>
        <w:t> </w:t>
      </w:r>
      <w:r>
        <w:rPr/>
        <w:t>The</w:t>
      </w:r>
      <w:r>
        <w:rPr>
          <w:spacing w:val="-4"/>
        </w:rPr>
        <w:t> </w:t>
      </w:r>
      <w:r>
        <w:rPr/>
        <w:t>author</w:t>
      </w:r>
      <w:r>
        <w:rPr>
          <w:spacing w:val="-4"/>
        </w:rPr>
        <w:t> </w:t>
      </w:r>
      <w:r>
        <w:rPr/>
        <w:t>clearly</w:t>
      </w:r>
      <w:r>
        <w:rPr>
          <w:spacing w:val="-4"/>
        </w:rPr>
        <w:t> </w:t>
      </w:r>
      <w:r>
        <w:rPr/>
        <w:t>states</w:t>
      </w:r>
      <w:r>
        <w:rPr>
          <w:spacing w:val="-2"/>
        </w:rPr>
        <w:t> </w:t>
      </w:r>
      <w:r>
        <w:rPr/>
        <w:t>the</w:t>
      </w:r>
      <w:r>
        <w:rPr>
          <w:spacing w:val="-3"/>
        </w:rPr>
        <w:t> </w:t>
      </w:r>
      <w:r>
        <w:rPr/>
        <w:t>prompt</w:t>
      </w:r>
      <w:r>
        <w:rPr>
          <w:spacing w:val="-3"/>
        </w:rPr>
        <w:t> </w:t>
      </w:r>
      <w:r>
        <w:rPr/>
        <w:t>they</w:t>
      </w:r>
      <w:r>
        <w:rPr>
          <w:spacing w:val="-3"/>
        </w:rPr>
        <w:t> </w:t>
      </w:r>
      <w:r>
        <w:rPr/>
        <w:t>have</w:t>
      </w:r>
      <w:r>
        <w:rPr>
          <w:spacing w:val="-3"/>
        </w:rPr>
        <w:t> </w:t>
      </w:r>
      <w:r>
        <w:rPr/>
        <w:t>chosen</w:t>
      </w:r>
      <w:r>
        <w:rPr>
          <w:spacing w:val="-2"/>
        </w:rPr>
        <w:t> </w:t>
      </w:r>
      <w:r>
        <w:rPr/>
        <w:t>for</w:t>
      </w:r>
      <w:r>
        <w:rPr>
          <w:spacing w:val="-4"/>
        </w:rPr>
        <w:t> </w:t>
      </w:r>
      <w:r>
        <w:rPr/>
        <w:t>the</w:t>
      </w:r>
      <w:r>
        <w:rPr>
          <w:spacing w:val="-2"/>
        </w:rPr>
        <w:t> assignment.</w:t>
      </w:r>
    </w:p>
    <w:p>
      <w:pPr>
        <w:pStyle w:val="BodyText"/>
        <w:spacing w:line="252" w:lineRule="exact" w:before="1"/>
        <w:ind w:left="360"/>
      </w:pPr>
      <w:r>
        <w:rPr/>
        <w:t>0</w:t>
      </w:r>
      <w:r>
        <w:rPr>
          <w:spacing w:val="-2"/>
        </w:rPr>
        <w:t> </w:t>
      </w:r>
      <w:r>
        <w:rPr/>
        <w:t>points: </w:t>
      </w:r>
      <w:r>
        <w:rPr>
          <w:spacing w:val="-5"/>
        </w:rPr>
        <w:t>No</w:t>
      </w:r>
    </w:p>
    <w:p>
      <w:pPr>
        <w:pStyle w:val="BodyText"/>
        <w:spacing w:line="252" w:lineRule="exact"/>
        <w:ind w:left="360"/>
      </w:pPr>
      <w:r>
        <w:rPr/>
        <w:t>1</w:t>
      </w:r>
      <w:r>
        <w:rPr>
          <w:spacing w:val="-1"/>
        </w:rPr>
        <w:t> </w:t>
      </w:r>
      <w:r>
        <w:rPr/>
        <w:t>point:</w:t>
      </w:r>
      <w:r>
        <w:rPr>
          <w:spacing w:val="1"/>
        </w:rPr>
        <w:t> </w:t>
      </w:r>
      <w:r>
        <w:rPr>
          <w:spacing w:val="-5"/>
        </w:rPr>
        <w:t>Yes</w:t>
      </w:r>
    </w:p>
    <w:p>
      <w:pPr>
        <w:pStyle w:val="BodyText"/>
        <w:spacing w:before="1"/>
        <w:ind w:left="0"/>
      </w:pPr>
    </w:p>
    <w:p>
      <w:pPr>
        <w:pStyle w:val="BodyText"/>
        <w:ind w:left="360" w:right="403"/>
      </w:pPr>
      <w:r>
        <w:rPr/>
        <w:t>Rubric</w:t>
      </w:r>
      <w:r>
        <w:rPr>
          <w:spacing w:val="-4"/>
        </w:rPr>
        <w:t> </w:t>
      </w:r>
      <w:r>
        <w:rPr/>
        <w:t>Part</w:t>
      </w:r>
      <w:r>
        <w:rPr>
          <w:spacing w:val="-1"/>
        </w:rPr>
        <w:t> </w:t>
      </w:r>
      <w:r>
        <w:rPr/>
        <w:t>2:</w:t>
      </w:r>
      <w:r>
        <w:rPr>
          <w:spacing w:val="-1"/>
        </w:rPr>
        <w:t> </w:t>
      </w:r>
      <w:r>
        <w:rPr/>
        <w:t>The</w:t>
      </w:r>
      <w:r>
        <w:rPr>
          <w:spacing w:val="-4"/>
        </w:rPr>
        <w:t> </w:t>
      </w:r>
      <w:r>
        <w:rPr/>
        <w:t>author</w:t>
      </w:r>
      <w:r>
        <w:rPr>
          <w:spacing w:val="-4"/>
        </w:rPr>
        <w:t> </w:t>
      </w:r>
      <w:r>
        <w:rPr/>
        <w:t>clearly</w:t>
      </w:r>
      <w:r>
        <w:rPr>
          <w:spacing w:val="-5"/>
        </w:rPr>
        <w:t> </w:t>
      </w:r>
      <w:r>
        <w:rPr/>
        <w:t>responds</w:t>
      </w:r>
      <w:r>
        <w:rPr>
          <w:spacing w:val="-4"/>
        </w:rPr>
        <w:t> </w:t>
      </w:r>
      <w:r>
        <w:rPr/>
        <w:t>to</w:t>
      </w:r>
      <w:r>
        <w:rPr>
          <w:spacing w:val="-5"/>
        </w:rPr>
        <w:t> </w:t>
      </w:r>
      <w:r>
        <w:rPr/>
        <w:t>the</w:t>
      </w:r>
      <w:r>
        <w:rPr>
          <w:spacing w:val="-4"/>
        </w:rPr>
        <w:t> </w:t>
      </w:r>
      <w:r>
        <w:rPr/>
        <w:t>prompt,</w:t>
      </w:r>
      <w:r>
        <w:rPr>
          <w:spacing w:val="-5"/>
        </w:rPr>
        <w:t> </w:t>
      </w:r>
      <w:r>
        <w:rPr/>
        <w:t>makes</w:t>
      </w:r>
      <w:r>
        <w:rPr>
          <w:spacing w:val="-2"/>
        </w:rPr>
        <w:t> </w:t>
      </w:r>
      <w:r>
        <w:rPr/>
        <w:t>a</w:t>
      </w:r>
      <w:r>
        <w:rPr>
          <w:spacing w:val="-2"/>
        </w:rPr>
        <w:t> </w:t>
      </w:r>
      <w:r>
        <w:rPr/>
        <w:t>compelling</w:t>
      </w:r>
      <w:r>
        <w:rPr>
          <w:spacing w:val="-2"/>
        </w:rPr>
        <w:t> </w:t>
      </w:r>
      <w:r>
        <w:rPr/>
        <w:t>argument,</w:t>
      </w:r>
      <w:r>
        <w:rPr>
          <w:spacing w:val="-2"/>
        </w:rPr>
        <w:t> </w:t>
      </w:r>
      <w:r>
        <w:rPr/>
        <w:t>and</w:t>
      </w:r>
      <w:r>
        <w:rPr>
          <w:spacing w:val="-2"/>
        </w:rPr>
        <w:t> </w:t>
      </w:r>
      <w:r>
        <w:rPr/>
        <w:t>uses supporting evidence and/or information from the class materials.</w:t>
      </w:r>
    </w:p>
    <w:p>
      <w:pPr>
        <w:pStyle w:val="BodyText"/>
        <w:ind w:left="360" w:right="653"/>
      </w:pPr>
      <w:r>
        <w:rPr/>
        <w:t>0</w:t>
      </w:r>
      <w:r>
        <w:rPr>
          <w:spacing w:val="-2"/>
        </w:rPr>
        <w:t> </w:t>
      </w:r>
      <w:r>
        <w:rPr/>
        <w:t>points:</w:t>
      </w:r>
      <w:r>
        <w:rPr>
          <w:spacing w:val="-1"/>
        </w:rPr>
        <w:t> </w:t>
      </w:r>
      <w:r>
        <w:rPr/>
        <w:t>The</w:t>
      </w:r>
      <w:r>
        <w:rPr>
          <w:spacing w:val="-4"/>
        </w:rPr>
        <w:t> </w:t>
      </w:r>
      <w:r>
        <w:rPr/>
        <w:t>author</w:t>
      </w:r>
      <w:r>
        <w:rPr>
          <w:spacing w:val="-1"/>
        </w:rPr>
        <w:t> </w:t>
      </w:r>
      <w:r>
        <w:rPr/>
        <w:t>did</w:t>
      </w:r>
      <w:r>
        <w:rPr>
          <w:spacing w:val="-2"/>
        </w:rPr>
        <w:t> </w:t>
      </w:r>
      <w:r>
        <w:rPr/>
        <w:t>not</w:t>
      </w:r>
      <w:r>
        <w:rPr>
          <w:spacing w:val="-4"/>
        </w:rPr>
        <w:t> </w:t>
      </w:r>
      <w:r>
        <w:rPr/>
        <w:t>address</w:t>
      </w:r>
      <w:r>
        <w:rPr>
          <w:spacing w:val="-4"/>
        </w:rPr>
        <w:t> </w:t>
      </w:r>
      <w:r>
        <w:rPr/>
        <w:t>the</w:t>
      </w:r>
      <w:r>
        <w:rPr>
          <w:spacing w:val="-2"/>
        </w:rPr>
        <w:t> </w:t>
      </w:r>
      <w:r>
        <w:rPr/>
        <w:t>prompt</w:t>
      </w:r>
      <w:r>
        <w:rPr>
          <w:spacing w:val="-1"/>
        </w:rPr>
        <w:t> </w:t>
      </w:r>
      <w:r>
        <w:rPr/>
        <w:t>at</w:t>
      </w:r>
      <w:r>
        <w:rPr>
          <w:spacing w:val="-4"/>
        </w:rPr>
        <w:t> </w:t>
      </w:r>
      <w:r>
        <w:rPr/>
        <w:t>all</w:t>
      </w:r>
      <w:r>
        <w:rPr>
          <w:spacing w:val="-1"/>
        </w:rPr>
        <w:t> </w:t>
      </w:r>
      <w:r>
        <w:rPr/>
        <w:t>and</w:t>
      </w:r>
      <w:r>
        <w:rPr>
          <w:spacing w:val="-2"/>
        </w:rPr>
        <w:t> </w:t>
      </w:r>
      <w:r>
        <w:rPr/>
        <w:t>did</w:t>
      </w:r>
      <w:r>
        <w:rPr>
          <w:spacing w:val="-5"/>
        </w:rPr>
        <w:t> </w:t>
      </w:r>
      <w:r>
        <w:rPr/>
        <w:t>not</w:t>
      </w:r>
      <w:r>
        <w:rPr>
          <w:spacing w:val="-1"/>
        </w:rPr>
        <w:t> </w:t>
      </w:r>
      <w:r>
        <w:rPr/>
        <w:t>use</w:t>
      </w:r>
      <w:r>
        <w:rPr>
          <w:spacing w:val="-2"/>
        </w:rPr>
        <w:t> </w:t>
      </w:r>
      <w:r>
        <w:rPr/>
        <w:t>supporting</w:t>
      </w:r>
      <w:r>
        <w:rPr>
          <w:spacing w:val="-2"/>
        </w:rPr>
        <w:t> </w:t>
      </w:r>
      <w:r>
        <w:rPr/>
        <w:t>evidence</w:t>
      </w:r>
      <w:r>
        <w:rPr>
          <w:spacing w:val="-4"/>
        </w:rPr>
        <w:t> </w:t>
      </w:r>
      <w:r>
        <w:rPr/>
        <w:t>from</w:t>
      </w:r>
      <w:r>
        <w:rPr>
          <w:spacing w:val="-1"/>
        </w:rPr>
        <w:t> </w:t>
      </w:r>
      <w:r>
        <w:rPr/>
        <w:t>the </w:t>
      </w:r>
      <w:r>
        <w:rPr>
          <w:spacing w:val="-2"/>
        </w:rPr>
        <w:t>course.</w:t>
      </w:r>
    </w:p>
    <w:p>
      <w:pPr>
        <w:pStyle w:val="BodyText"/>
        <w:ind w:left="360" w:right="403"/>
      </w:pPr>
      <w:r>
        <w:rPr/>
        <w:t>1</w:t>
      </w:r>
      <w:r>
        <w:rPr>
          <w:spacing w:val="-2"/>
        </w:rPr>
        <w:t> </w:t>
      </w:r>
      <w:r>
        <w:rPr/>
        <w:t>point:</w:t>
      </w:r>
      <w:r>
        <w:rPr>
          <w:spacing w:val="-1"/>
        </w:rPr>
        <w:t> </w:t>
      </w:r>
      <w:r>
        <w:rPr/>
        <w:t>The</w:t>
      </w:r>
      <w:r>
        <w:rPr>
          <w:spacing w:val="-2"/>
        </w:rPr>
        <w:t> </w:t>
      </w:r>
      <w:r>
        <w:rPr/>
        <w:t>author</w:t>
      </w:r>
      <w:r>
        <w:rPr>
          <w:spacing w:val="-1"/>
        </w:rPr>
        <w:t> </w:t>
      </w:r>
      <w:r>
        <w:rPr/>
        <w:t>attempted</w:t>
      </w:r>
      <w:r>
        <w:rPr>
          <w:spacing w:val="-2"/>
        </w:rPr>
        <w:t> </w:t>
      </w:r>
      <w:r>
        <w:rPr/>
        <w:t>to</w:t>
      </w:r>
      <w:r>
        <w:rPr>
          <w:spacing w:val="-4"/>
        </w:rPr>
        <w:t> </w:t>
      </w:r>
      <w:r>
        <w:rPr/>
        <w:t>answer</w:t>
      </w:r>
      <w:r>
        <w:rPr>
          <w:spacing w:val="-1"/>
        </w:rPr>
        <w:t> </w:t>
      </w:r>
      <w:r>
        <w:rPr/>
        <w:t>respond</w:t>
      </w:r>
      <w:r>
        <w:rPr>
          <w:spacing w:val="-2"/>
        </w:rPr>
        <w:t> </w:t>
      </w:r>
      <w:r>
        <w:rPr/>
        <w:t>to</w:t>
      </w:r>
      <w:r>
        <w:rPr>
          <w:spacing w:val="-4"/>
        </w:rPr>
        <w:t> </w:t>
      </w:r>
      <w:r>
        <w:rPr/>
        <w:t>the</w:t>
      </w:r>
      <w:r>
        <w:rPr>
          <w:spacing w:val="-3"/>
        </w:rPr>
        <w:t> </w:t>
      </w:r>
      <w:r>
        <w:rPr/>
        <w:t>prompt</w:t>
      </w:r>
      <w:r>
        <w:rPr>
          <w:spacing w:val="-3"/>
        </w:rPr>
        <w:t> </w:t>
      </w:r>
      <w:r>
        <w:rPr/>
        <w:t>at</w:t>
      </w:r>
      <w:r>
        <w:rPr>
          <w:spacing w:val="-3"/>
        </w:rPr>
        <w:t> </w:t>
      </w:r>
      <w:r>
        <w:rPr/>
        <w:t>a</w:t>
      </w:r>
      <w:r>
        <w:rPr>
          <w:spacing w:val="-2"/>
        </w:rPr>
        <w:t> </w:t>
      </w:r>
      <w:r>
        <w:rPr/>
        <w:t>basic</w:t>
      </w:r>
      <w:r>
        <w:rPr>
          <w:spacing w:val="-3"/>
        </w:rPr>
        <w:t> </w:t>
      </w:r>
      <w:r>
        <w:rPr/>
        <w:t>level</w:t>
      </w:r>
      <w:r>
        <w:rPr>
          <w:spacing w:val="-1"/>
        </w:rPr>
        <w:t> </w:t>
      </w:r>
      <w:r>
        <w:rPr/>
        <w:t>but</w:t>
      </w:r>
      <w:r>
        <w:rPr>
          <w:spacing w:val="-3"/>
        </w:rPr>
        <w:t> </w:t>
      </w:r>
      <w:r>
        <w:rPr/>
        <w:t>it</w:t>
      </w:r>
      <w:r>
        <w:rPr>
          <w:spacing w:val="-3"/>
        </w:rPr>
        <w:t> </w:t>
      </w:r>
      <w:r>
        <w:rPr/>
        <w:t>is</w:t>
      </w:r>
      <w:r>
        <w:rPr>
          <w:spacing w:val="-2"/>
        </w:rPr>
        <w:t> </w:t>
      </w:r>
      <w:r>
        <w:rPr/>
        <w:t>confusing</w:t>
      </w:r>
      <w:r>
        <w:rPr>
          <w:spacing w:val="-2"/>
        </w:rPr>
        <w:t> </w:t>
      </w:r>
      <w:r>
        <w:rPr/>
        <w:t>or incomplete and does not reference course information to support the claims.</w:t>
      </w:r>
    </w:p>
    <w:p>
      <w:pPr>
        <w:pStyle w:val="BodyText"/>
        <w:spacing w:before="1"/>
        <w:ind w:left="360" w:right="403"/>
      </w:pPr>
      <w:r>
        <w:rPr/>
        <w:t>2</w:t>
      </w:r>
      <w:r>
        <w:rPr>
          <w:spacing w:val="-1"/>
        </w:rPr>
        <w:t> </w:t>
      </w:r>
      <w:r>
        <w:rPr/>
        <w:t>points: The</w:t>
      </w:r>
      <w:r>
        <w:rPr>
          <w:spacing w:val="-3"/>
        </w:rPr>
        <w:t> </w:t>
      </w:r>
      <w:r>
        <w:rPr/>
        <w:t>author does</w:t>
      </w:r>
      <w:r>
        <w:rPr>
          <w:spacing w:val="-3"/>
        </w:rPr>
        <w:t> </w:t>
      </w:r>
      <w:r>
        <w:rPr/>
        <w:t>a</w:t>
      </w:r>
      <w:r>
        <w:rPr>
          <w:spacing w:val="-3"/>
        </w:rPr>
        <w:t> </w:t>
      </w:r>
      <w:r>
        <w:rPr/>
        <w:t>reasonable</w:t>
      </w:r>
      <w:r>
        <w:rPr>
          <w:spacing w:val="-3"/>
        </w:rPr>
        <w:t> </w:t>
      </w:r>
      <w:r>
        <w:rPr/>
        <w:t>job</w:t>
      </w:r>
      <w:r>
        <w:rPr>
          <w:spacing w:val="-1"/>
        </w:rPr>
        <w:t> </w:t>
      </w:r>
      <w:r>
        <w:rPr/>
        <w:t>of responding</w:t>
      </w:r>
      <w:r>
        <w:rPr>
          <w:spacing w:val="-1"/>
        </w:rPr>
        <w:t> </w:t>
      </w:r>
      <w:r>
        <w:rPr/>
        <w:t>to</w:t>
      </w:r>
      <w:r>
        <w:rPr>
          <w:spacing w:val="-4"/>
        </w:rPr>
        <w:t> </w:t>
      </w:r>
      <w:r>
        <w:rPr/>
        <w:t>the</w:t>
      </w:r>
      <w:r>
        <w:rPr>
          <w:spacing w:val="-1"/>
        </w:rPr>
        <w:t> </w:t>
      </w:r>
      <w:r>
        <w:rPr/>
        <w:t>prompt,</w:t>
      </w:r>
      <w:r>
        <w:rPr>
          <w:spacing w:val="-4"/>
        </w:rPr>
        <w:t> </w:t>
      </w:r>
      <w:r>
        <w:rPr/>
        <w:t>but</w:t>
      </w:r>
      <w:r>
        <w:rPr>
          <w:spacing w:val="-3"/>
        </w:rPr>
        <w:t> </w:t>
      </w:r>
      <w:r>
        <w:rPr/>
        <w:t>it</w:t>
      </w:r>
      <w:r>
        <w:rPr>
          <w:spacing w:val="-3"/>
        </w:rPr>
        <w:t> </w:t>
      </w:r>
      <w:r>
        <w:rPr/>
        <w:t>suffers</w:t>
      </w:r>
      <w:r>
        <w:rPr>
          <w:spacing w:val="-1"/>
        </w:rPr>
        <w:t> </w:t>
      </w:r>
      <w:r>
        <w:rPr/>
        <w:t>from one</w:t>
      </w:r>
      <w:r>
        <w:rPr>
          <w:spacing w:val="-3"/>
        </w:rPr>
        <w:t> </w:t>
      </w:r>
      <w:r>
        <w:rPr/>
        <w:t>(and</w:t>
      </w:r>
      <w:r>
        <w:rPr>
          <w:spacing w:val="-1"/>
        </w:rPr>
        <w:t> </w:t>
      </w:r>
      <w:r>
        <w:rPr/>
        <w:t>only one) of the following problems: 1) the response is incomplete or unclear 2)</w:t>
      </w:r>
      <w:r>
        <w:rPr>
          <w:spacing w:val="40"/>
        </w:rPr>
        <w:t> </w:t>
      </w:r>
      <w:r>
        <w:rPr/>
        <w:t>it does not reference course information to support the claims.</w:t>
      </w:r>
    </w:p>
    <w:p>
      <w:pPr>
        <w:pStyle w:val="BodyText"/>
        <w:ind w:left="360" w:right="403"/>
      </w:pPr>
      <w:r>
        <w:rPr/>
        <w:t>3</w:t>
      </w:r>
      <w:r>
        <w:rPr>
          <w:spacing w:val="-2"/>
        </w:rPr>
        <w:t> </w:t>
      </w:r>
      <w:r>
        <w:rPr/>
        <w:t>points:</w:t>
      </w:r>
      <w:r>
        <w:rPr>
          <w:spacing w:val="-1"/>
        </w:rPr>
        <w:t> </w:t>
      </w:r>
      <w:r>
        <w:rPr/>
        <w:t>The</w:t>
      </w:r>
      <w:r>
        <w:rPr>
          <w:spacing w:val="-4"/>
        </w:rPr>
        <w:t> </w:t>
      </w:r>
      <w:r>
        <w:rPr/>
        <w:t>author</w:t>
      </w:r>
      <w:r>
        <w:rPr>
          <w:spacing w:val="-1"/>
        </w:rPr>
        <w:t> </w:t>
      </w:r>
      <w:r>
        <w:rPr/>
        <w:t>answers</w:t>
      </w:r>
      <w:r>
        <w:rPr>
          <w:spacing w:val="-2"/>
        </w:rPr>
        <w:t> </w:t>
      </w:r>
      <w:r>
        <w:rPr/>
        <w:t>the</w:t>
      </w:r>
      <w:r>
        <w:rPr>
          <w:spacing w:val="-4"/>
        </w:rPr>
        <w:t> </w:t>
      </w:r>
      <w:r>
        <w:rPr/>
        <w:t>question</w:t>
      </w:r>
      <w:r>
        <w:rPr>
          <w:spacing w:val="-2"/>
        </w:rPr>
        <w:t> </w:t>
      </w:r>
      <w:r>
        <w:rPr/>
        <w:t>thoroughly</w:t>
      </w:r>
      <w:r>
        <w:rPr>
          <w:spacing w:val="-2"/>
        </w:rPr>
        <w:t> </w:t>
      </w:r>
      <w:r>
        <w:rPr/>
        <w:t>and</w:t>
      </w:r>
      <w:r>
        <w:rPr>
          <w:spacing w:val="-2"/>
        </w:rPr>
        <w:t> </w:t>
      </w:r>
      <w:r>
        <w:rPr/>
        <w:t>thoughtfully</w:t>
      </w:r>
      <w:r>
        <w:rPr>
          <w:spacing w:val="-5"/>
        </w:rPr>
        <w:t> </w:t>
      </w:r>
      <w:r>
        <w:rPr/>
        <w:t>and</w:t>
      </w:r>
      <w:r>
        <w:rPr>
          <w:spacing w:val="-2"/>
        </w:rPr>
        <w:t> </w:t>
      </w:r>
      <w:r>
        <w:rPr/>
        <w:t>references</w:t>
      </w:r>
      <w:r>
        <w:rPr>
          <w:spacing w:val="-4"/>
        </w:rPr>
        <w:t> </w:t>
      </w:r>
      <w:r>
        <w:rPr/>
        <w:t>information</w:t>
      </w:r>
      <w:r>
        <w:rPr>
          <w:spacing w:val="-5"/>
        </w:rPr>
        <w:t> </w:t>
      </w:r>
      <w:r>
        <w:rPr/>
        <w:t>from the course to support their perspective or claims.</w:t>
      </w:r>
    </w:p>
    <w:p>
      <w:pPr>
        <w:pStyle w:val="BodyText"/>
        <w:spacing w:before="251"/>
        <w:ind w:left="0"/>
      </w:pPr>
    </w:p>
    <w:p>
      <w:pPr>
        <w:pStyle w:val="BodyText"/>
        <w:ind w:left="360"/>
      </w:pPr>
      <w:r>
        <w:rPr>
          <w:u w:val="single"/>
        </w:rPr>
        <w:t>HPA</w:t>
      </w:r>
      <w:r>
        <w:rPr>
          <w:spacing w:val="-4"/>
          <w:u w:val="single"/>
        </w:rPr>
        <w:t> </w:t>
      </w:r>
      <w:r>
        <w:rPr>
          <w:u w:val="single"/>
        </w:rPr>
        <w:t>Question</w:t>
      </w:r>
      <w:r>
        <w:rPr>
          <w:spacing w:val="-3"/>
          <w:u w:val="single"/>
        </w:rPr>
        <w:t> </w:t>
      </w:r>
      <w:r>
        <w:rPr>
          <w:spacing w:val="-5"/>
          <w:u w:val="single"/>
        </w:rPr>
        <w:t>3:</w:t>
      </w:r>
    </w:p>
    <w:p>
      <w:pPr>
        <w:pStyle w:val="BodyText"/>
        <w:spacing w:after="0"/>
        <w:sectPr>
          <w:pgSz w:w="12240" w:h="15840"/>
          <w:pgMar w:header="0" w:footer="1019" w:top="1360" w:bottom="1200" w:left="1080" w:right="1080"/>
        </w:sectPr>
      </w:pPr>
    </w:p>
    <w:p>
      <w:pPr>
        <w:pStyle w:val="BodyText"/>
        <w:spacing w:before="70"/>
        <w:ind w:right="653"/>
      </w:pPr>
      <w:r>
        <w:rPr/>
        <w:t>According</w:t>
      </w:r>
      <w:r>
        <w:rPr>
          <w:spacing w:val="-5"/>
        </w:rPr>
        <w:t> </w:t>
      </w:r>
      <w:r>
        <w:rPr/>
        <w:t>to</w:t>
      </w:r>
      <w:r>
        <w:rPr>
          <w:spacing w:val="-2"/>
        </w:rPr>
        <w:t> </w:t>
      </w:r>
      <w:r>
        <w:rPr/>
        <w:t>Enlightenment</w:t>
      </w:r>
      <w:r>
        <w:rPr>
          <w:spacing w:val="-1"/>
        </w:rPr>
        <w:t> </w:t>
      </w:r>
      <w:r>
        <w:rPr/>
        <w:t>philosophy,</w:t>
      </w:r>
      <w:r>
        <w:rPr>
          <w:spacing w:val="-2"/>
        </w:rPr>
        <w:t> </w:t>
      </w:r>
      <w:r>
        <w:rPr/>
        <w:t>why</w:t>
      </w:r>
      <w:r>
        <w:rPr>
          <w:spacing w:val="-5"/>
        </w:rPr>
        <w:t> </w:t>
      </w:r>
      <w:r>
        <w:rPr/>
        <w:t>might</w:t>
      </w:r>
      <w:r>
        <w:rPr>
          <w:spacing w:val="-1"/>
        </w:rPr>
        <w:t> </w:t>
      </w:r>
      <w:r>
        <w:rPr/>
        <w:t>liberty</w:t>
      </w:r>
      <w:r>
        <w:rPr>
          <w:spacing w:val="-5"/>
        </w:rPr>
        <w:t> </w:t>
      </w:r>
      <w:r>
        <w:rPr/>
        <w:t>and</w:t>
      </w:r>
      <w:r>
        <w:rPr>
          <w:spacing w:val="-2"/>
        </w:rPr>
        <w:t> </w:t>
      </w:r>
      <w:r>
        <w:rPr/>
        <w:t>personal</w:t>
      </w:r>
      <w:r>
        <w:rPr>
          <w:spacing w:val="-1"/>
        </w:rPr>
        <w:t> </w:t>
      </w:r>
      <w:r>
        <w:rPr/>
        <w:t>rights</w:t>
      </w:r>
      <w:r>
        <w:rPr>
          <w:spacing w:val="-2"/>
        </w:rPr>
        <w:t> </w:t>
      </w:r>
      <w:r>
        <w:rPr/>
        <w:t>be</w:t>
      </w:r>
      <w:r>
        <w:rPr>
          <w:spacing w:val="-4"/>
        </w:rPr>
        <w:t> </w:t>
      </w:r>
      <w:r>
        <w:rPr/>
        <w:t>connected</w:t>
      </w:r>
      <w:r>
        <w:rPr>
          <w:spacing w:val="-5"/>
        </w:rPr>
        <w:t> </w:t>
      </w:r>
      <w:r>
        <w:rPr/>
        <w:t>to</w:t>
      </w:r>
      <w:r>
        <w:rPr>
          <w:spacing w:val="-5"/>
        </w:rPr>
        <w:t> </w:t>
      </w:r>
      <w:r>
        <w:rPr/>
        <w:t>the pursuit of science?</w:t>
      </w:r>
    </w:p>
    <w:p>
      <w:pPr>
        <w:pStyle w:val="BodyText"/>
        <w:spacing w:before="2"/>
        <w:ind w:left="0"/>
      </w:pPr>
    </w:p>
    <w:p>
      <w:pPr>
        <w:pStyle w:val="BodyText"/>
        <w:spacing w:line="252" w:lineRule="exact"/>
      </w:pPr>
      <w:r>
        <w:rPr/>
        <w:t>Rubric</w:t>
      </w:r>
      <w:r>
        <w:rPr>
          <w:spacing w:val="-6"/>
        </w:rPr>
        <w:t> </w:t>
      </w:r>
      <w:r>
        <w:rPr/>
        <w:t>Part</w:t>
      </w:r>
      <w:r>
        <w:rPr>
          <w:spacing w:val="-2"/>
        </w:rPr>
        <w:t> </w:t>
      </w:r>
      <w:r>
        <w:rPr/>
        <w:t>1:</w:t>
      </w:r>
      <w:r>
        <w:rPr>
          <w:spacing w:val="-1"/>
        </w:rPr>
        <w:t> </w:t>
      </w:r>
      <w:r>
        <w:rPr/>
        <w:t>The</w:t>
      </w:r>
      <w:r>
        <w:rPr>
          <w:spacing w:val="-4"/>
        </w:rPr>
        <w:t> </w:t>
      </w:r>
      <w:r>
        <w:rPr/>
        <w:t>author</w:t>
      </w:r>
      <w:r>
        <w:rPr>
          <w:spacing w:val="-4"/>
        </w:rPr>
        <w:t> </w:t>
      </w:r>
      <w:r>
        <w:rPr/>
        <w:t>clearly</w:t>
      </w:r>
      <w:r>
        <w:rPr>
          <w:spacing w:val="-4"/>
        </w:rPr>
        <w:t> </w:t>
      </w:r>
      <w:r>
        <w:rPr/>
        <w:t>states</w:t>
      </w:r>
      <w:r>
        <w:rPr>
          <w:spacing w:val="-2"/>
        </w:rPr>
        <w:t> </w:t>
      </w:r>
      <w:r>
        <w:rPr/>
        <w:t>the</w:t>
      </w:r>
      <w:r>
        <w:rPr>
          <w:spacing w:val="-3"/>
        </w:rPr>
        <w:t> </w:t>
      </w:r>
      <w:r>
        <w:rPr/>
        <w:t>prompt</w:t>
      </w:r>
      <w:r>
        <w:rPr>
          <w:spacing w:val="-3"/>
        </w:rPr>
        <w:t> </w:t>
      </w:r>
      <w:r>
        <w:rPr/>
        <w:t>they</w:t>
      </w:r>
      <w:r>
        <w:rPr>
          <w:spacing w:val="-3"/>
        </w:rPr>
        <w:t> </w:t>
      </w:r>
      <w:r>
        <w:rPr/>
        <w:t>have</w:t>
      </w:r>
      <w:r>
        <w:rPr>
          <w:spacing w:val="-3"/>
        </w:rPr>
        <w:t> </w:t>
      </w:r>
      <w:r>
        <w:rPr/>
        <w:t>chosen</w:t>
      </w:r>
      <w:r>
        <w:rPr>
          <w:spacing w:val="-2"/>
        </w:rPr>
        <w:t> </w:t>
      </w:r>
      <w:r>
        <w:rPr/>
        <w:t>for</w:t>
      </w:r>
      <w:r>
        <w:rPr>
          <w:spacing w:val="-4"/>
        </w:rPr>
        <w:t> </w:t>
      </w:r>
      <w:r>
        <w:rPr/>
        <w:t>the</w:t>
      </w:r>
      <w:r>
        <w:rPr>
          <w:spacing w:val="-2"/>
        </w:rPr>
        <w:t> assignment.</w:t>
      </w:r>
    </w:p>
    <w:p>
      <w:pPr>
        <w:pStyle w:val="BodyText"/>
        <w:spacing w:line="252" w:lineRule="exact"/>
      </w:pPr>
      <w:r>
        <w:rPr/>
        <w:t>0</w:t>
      </w:r>
      <w:r>
        <w:rPr>
          <w:spacing w:val="-2"/>
        </w:rPr>
        <w:t> </w:t>
      </w:r>
      <w:r>
        <w:rPr/>
        <w:t>points: </w:t>
      </w:r>
      <w:r>
        <w:rPr>
          <w:spacing w:val="-5"/>
        </w:rPr>
        <w:t>No</w:t>
      </w:r>
    </w:p>
    <w:p>
      <w:pPr>
        <w:pStyle w:val="BodyText"/>
        <w:spacing w:line="252" w:lineRule="exact"/>
      </w:pPr>
      <w:r>
        <w:rPr/>
        <w:t>1</w:t>
      </w:r>
      <w:r>
        <w:rPr>
          <w:spacing w:val="-1"/>
        </w:rPr>
        <w:t> </w:t>
      </w:r>
      <w:r>
        <w:rPr/>
        <w:t>point:</w:t>
      </w:r>
      <w:r>
        <w:rPr>
          <w:spacing w:val="1"/>
        </w:rPr>
        <w:t> </w:t>
      </w:r>
      <w:r>
        <w:rPr>
          <w:spacing w:val="-5"/>
        </w:rPr>
        <w:t>Yes</w:t>
      </w:r>
    </w:p>
    <w:p>
      <w:pPr>
        <w:pStyle w:val="BodyText"/>
        <w:ind w:left="0"/>
      </w:pPr>
    </w:p>
    <w:p>
      <w:pPr>
        <w:pStyle w:val="BodyText"/>
        <w:ind w:right="403"/>
      </w:pPr>
      <w:r>
        <w:rPr/>
        <w:t>Rubric</w:t>
      </w:r>
      <w:r>
        <w:rPr>
          <w:spacing w:val="-4"/>
        </w:rPr>
        <w:t> </w:t>
      </w:r>
      <w:r>
        <w:rPr/>
        <w:t>Part</w:t>
      </w:r>
      <w:r>
        <w:rPr>
          <w:spacing w:val="-1"/>
        </w:rPr>
        <w:t> </w:t>
      </w:r>
      <w:r>
        <w:rPr/>
        <w:t>2:</w:t>
      </w:r>
      <w:r>
        <w:rPr>
          <w:spacing w:val="-1"/>
        </w:rPr>
        <w:t> </w:t>
      </w:r>
      <w:r>
        <w:rPr/>
        <w:t>The</w:t>
      </w:r>
      <w:r>
        <w:rPr>
          <w:spacing w:val="-4"/>
        </w:rPr>
        <w:t> </w:t>
      </w:r>
      <w:r>
        <w:rPr/>
        <w:t>author</w:t>
      </w:r>
      <w:r>
        <w:rPr>
          <w:spacing w:val="-4"/>
        </w:rPr>
        <w:t> </w:t>
      </w:r>
      <w:r>
        <w:rPr/>
        <w:t>clearly</w:t>
      </w:r>
      <w:r>
        <w:rPr>
          <w:spacing w:val="-5"/>
        </w:rPr>
        <w:t> </w:t>
      </w:r>
      <w:r>
        <w:rPr/>
        <w:t>responds</w:t>
      </w:r>
      <w:r>
        <w:rPr>
          <w:spacing w:val="-4"/>
        </w:rPr>
        <w:t> </w:t>
      </w:r>
      <w:r>
        <w:rPr/>
        <w:t>to</w:t>
      </w:r>
      <w:r>
        <w:rPr>
          <w:spacing w:val="-5"/>
        </w:rPr>
        <w:t> </w:t>
      </w:r>
      <w:r>
        <w:rPr/>
        <w:t>the</w:t>
      </w:r>
      <w:r>
        <w:rPr>
          <w:spacing w:val="-4"/>
        </w:rPr>
        <w:t> </w:t>
      </w:r>
      <w:r>
        <w:rPr/>
        <w:t>prompt,</w:t>
      </w:r>
      <w:r>
        <w:rPr>
          <w:spacing w:val="-5"/>
        </w:rPr>
        <w:t> </w:t>
      </w:r>
      <w:r>
        <w:rPr/>
        <w:t>makes</w:t>
      </w:r>
      <w:r>
        <w:rPr>
          <w:spacing w:val="-2"/>
        </w:rPr>
        <w:t> </w:t>
      </w:r>
      <w:r>
        <w:rPr/>
        <w:t>a</w:t>
      </w:r>
      <w:r>
        <w:rPr>
          <w:spacing w:val="-2"/>
        </w:rPr>
        <w:t> </w:t>
      </w:r>
      <w:r>
        <w:rPr/>
        <w:t>compelling</w:t>
      </w:r>
      <w:r>
        <w:rPr>
          <w:spacing w:val="-2"/>
        </w:rPr>
        <w:t> </w:t>
      </w:r>
      <w:r>
        <w:rPr/>
        <w:t>argument,</w:t>
      </w:r>
      <w:r>
        <w:rPr>
          <w:spacing w:val="-2"/>
        </w:rPr>
        <w:t> </w:t>
      </w:r>
      <w:r>
        <w:rPr/>
        <w:t>and</w:t>
      </w:r>
      <w:r>
        <w:rPr>
          <w:spacing w:val="-2"/>
        </w:rPr>
        <w:t> </w:t>
      </w:r>
      <w:r>
        <w:rPr/>
        <w:t>uses supporting evidence and/or information from the class materials.</w:t>
      </w:r>
    </w:p>
    <w:p>
      <w:pPr>
        <w:pStyle w:val="BodyText"/>
        <w:spacing w:before="1"/>
        <w:ind w:right="653"/>
      </w:pPr>
      <w:r>
        <w:rPr/>
        <w:t>0</w:t>
      </w:r>
      <w:r>
        <w:rPr>
          <w:spacing w:val="-2"/>
        </w:rPr>
        <w:t> </w:t>
      </w:r>
      <w:r>
        <w:rPr/>
        <w:t>points:</w:t>
      </w:r>
      <w:r>
        <w:rPr>
          <w:spacing w:val="-1"/>
        </w:rPr>
        <w:t> </w:t>
      </w:r>
      <w:r>
        <w:rPr/>
        <w:t>The</w:t>
      </w:r>
      <w:r>
        <w:rPr>
          <w:spacing w:val="-4"/>
        </w:rPr>
        <w:t> </w:t>
      </w:r>
      <w:r>
        <w:rPr/>
        <w:t>author</w:t>
      </w:r>
      <w:r>
        <w:rPr>
          <w:spacing w:val="-1"/>
        </w:rPr>
        <w:t> </w:t>
      </w:r>
      <w:r>
        <w:rPr/>
        <w:t>did</w:t>
      </w:r>
      <w:r>
        <w:rPr>
          <w:spacing w:val="-2"/>
        </w:rPr>
        <w:t> </w:t>
      </w:r>
      <w:r>
        <w:rPr/>
        <w:t>not</w:t>
      </w:r>
      <w:r>
        <w:rPr>
          <w:spacing w:val="-4"/>
        </w:rPr>
        <w:t> </w:t>
      </w:r>
      <w:r>
        <w:rPr/>
        <w:t>address</w:t>
      </w:r>
      <w:r>
        <w:rPr>
          <w:spacing w:val="-4"/>
        </w:rPr>
        <w:t> </w:t>
      </w:r>
      <w:r>
        <w:rPr/>
        <w:t>the</w:t>
      </w:r>
      <w:r>
        <w:rPr>
          <w:spacing w:val="-2"/>
        </w:rPr>
        <w:t> </w:t>
      </w:r>
      <w:r>
        <w:rPr/>
        <w:t>prompt</w:t>
      </w:r>
      <w:r>
        <w:rPr>
          <w:spacing w:val="-1"/>
        </w:rPr>
        <w:t> </w:t>
      </w:r>
      <w:r>
        <w:rPr/>
        <w:t>at</w:t>
      </w:r>
      <w:r>
        <w:rPr>
          <w:spacing w:val="-4"/>
        </w:rPr>
        <w:t> </w:t>
      </w:r>
      <w:r>
        <w:rPr/>
        <w:t>all</w:t>
      </w:r>
      <w:r>
        <w:rPr>
          <w:spacing w:val="-1"/>
        </w:rPr>
        <w:t> </w:t>
      </w:r>
      <w:r>
        <w:rPr/>
        <w:t>and</w:t>
      </w:r>
      <w:r>
        <w:rPr>
          <w:spacing w:val="-2"/>
        </w:rPr>
        <w:t> </w:t>
      </w:r>
      <w:r>
        <w:rPr/>
        <w:t>did</w:t>
      </w:r>
      <w:r>
        <w:rPr>
          <w:spacing w:val="-5"/>
        </w:rPr>
        <w:t> </w:t>
      </w:r>
      <w:r>
        <w:rPr/>
        <w:t>not</w:t>
      </w:r>
      <w:r>
        <w:rPr>
          <w:spacing w:val="-1"/>
        </w:rPr>
        <w:t> </w:t>
      </w:r>
      <w:r>
        <w:rPr/>
        <w:t>use</w:t>
      </w:r>
      <w:r>
        <w:rPr>
          <w:spacing w:val="-2"/>
        </w:rPr>
        <w:t> </w:t>
      </w:r>
      <w:r>
        <w:rPr/>
        <w:t>supporting</w:t>
      </w:r>
      <w:r>
        <w:rPr>
          <w:spacing w:val="-2"/>
        </w:rPr>
        <w:t> </w:t>
      </w:r>
      <w:r>
        <w:rPr/>
        <w:t>evidence</w:t>
      </w:r>
      <w:r>
        <w:rPr>
          <w:spacing w:val="-4"/>
        </w:rPr>
        <w:t> </w:t>
      </w:r>
      <w:r>
        <w:rPr/>
        <w:t>from</w:t>
      </w:r>
      <w:r>
        <w:rPr>
          <w:spacing w:val="-1"/>
        </w:rPr>
        <w:t> </w:t>
      </w:r>
      <w:r>
        <w:rPr/>
        <w:t>the </w:t>
      </w:r>
      <w:r>
        <w:rPr>
          <w:spacing w:val="-2"/>
        </w:rPr>
        <w:t>course.</w:t>
      </w:r>
    </w:p>
    <w:p>
      <w:pPr>
        <w:pStyle w:val="BodyText"/>
        <w:ind w:right="403"/>
      </w:pPr>
      <w:r>
        <w:rPr/>
        <w:t>1</w:t>
      </w:r>
      <w:r>
        <w:rPr>
          <w:spacing w:val="-1"/>
        </w:rPr>
        <w:t> </w:t>
      </w:r>
      <w:r>
        <w:rPr/>
        <w:t>point: The</w:t>
      </w:r>
      <w:r>
        <w:rPr>
          <w:spacing w:val="-1"/>
        </w:rPr>
        <w:t> </w:t>
      </w:r>
      <w:r>
        <w:rPr/>
        <w:t>author attempted</w:t>
      </w:r>
      <w:r>
        <w:rPr>
          <w:spacing w:val="-1"/>
        </w:rPr>
        <w:t> </w:t>
      </w:r>
      <w:r>
        <w:rPr/>
        <w:t>to</w:t>
      </w:r>
      <w:r>
        <w:rPr>
          <w:spacing w:val="-4"/>
        </w:rPr>
        <w:t> </w:t>
      </w:r>
      <w:r>
        <w:rPr/>
        <w:t>answer respond</w:t>
      </w:r>
      <w:r>
        <w:rPr>
          <w:spacing w:val="-1"/>
        </w:rPr>
        <w:t> </w:t>
      </w:r>
      <w:r>
        <w:rPr/>
        <w:t>to</w:t>
      </w:r>
      <w:r>
        <w:rPr>
          <w:spacing w:val="-4"/>
        </w:rPr>
        <w:t> </w:t>
      </w:r>
      <w:r>
        <w:rPr/>
        <w:t>the</w:t>
      </w:r>
      <w:r>
        <w:rPr>
          <w:spacing w:val="-3"/>
        </w:rPr>
        <w:t> </w:t>
      </w:r>
      <w:r>
        <w:rPr/>
        <w:t>prompt</w:t>
      </w:r>
      <w:r>
        <w:rPr>
          <w:spacing w:val="-3"/>
        </w:rPr>
        <w:t> </w:t>
      </w:r>
      <w:r>
        <w:rPr/>
        <w:t>at</w:t>
      </w:r>
      <w:r>
        <w:rPr>
          <w:spacing w:val="-3"/>
        </w:rPr>
        <w:t> </w:t>
      </w:r>
      <w:r>
        <w:rPr/>
        <w:t>a</w:t>
      </w:r>
      <w:r>
        <w:rPr>
          <w:spacing w:val="-1"/>
        </w:rPr>
        <w:t> </w:t>
      </w:r>
      <w:r>
        <w:rPr/>
        <w:t>basic</w:t>
      </w:r>
      <w:r>
        <w:rPr>
          <w:spacing w:val="-3"/>
        </w:rPr>
        <w:t> </w:t>
      </w:r>
      <w:r>
        <w:rPr/>
        <w:t>level but</w:t>
      </w:r>
      <w:r>
        <w:rPr>
          <w:spacing w:val="-3"/>
        </w:rPr>
        <w:t> </w:t>
      </w:r>
      <w:r>
        <w:rPr/>
        <w:t>it</w:t>
      </w:r>
      <w:r>
        <w:rPr>
          <w:spacing w:val="-3"/>
        </w:rPr>
        <w:t> </w:t>
      </w:r>
      <w:r>
        <w:rPr/>
        <w:t>is</w:t>
      </w:r>
      <w:r>
        <w:rPr>
          <w:spacing w:val="-1"/>
        </w:rPr>
        <w:t> </w:t>
      </w:r>
      <w:r>
        <w:rPr/>
        <w:t>confusing</w:t>
      </w:r>
      <w:r>
        <w:rPr>
          <w:spacing w:val="-1"/>
        </w:rPr>
        <w:t> </w:t>
      </w:r>
      <w:r>
        <w:rPr/>
        <w:t>or incomplete and does not reference course information to support the claims.</w:t>
      </w:r>
    </w:p>
    <w:p>
      <w:pPr>
        <w:pStyle w:val="BodyText"/>
        <w:ind w:right="403"/>
      </w:pPr>
      <w:r>
        <w:rPr/>
        <w:t>2</w:t>
      </w:r>
      <w:r>
        <w:rPr>
          <w:spacing w:val="-1"/>
        </w:rPr>
        <w:t> </w:t>
      </w:r>
      <w:r>
        <w:rPr/>
        <w:t>points: The</w:t>
      </w:r>
      <w:r>
        <w:rPr>
          <w:spacing w:val="-3"/>
        </w:rPr>
        <w:t> </w:t>
      </w:r>
      <w:r>
        <w:rPr/>
        <w:t>author does</w:t>
      </w:r>
      <w:r>
        <w:rPr>
          <w:spacing w:val="-3"/>
        </w:rPr>
        <w:t> </w:t>
      </w:r>
      <w:r>
        <w:rPr/>
        <w:t>a</w:t>
      </w:r>
      <w:r>
        <w:rPr>
          <w:spacing w:val="-3"/>
        </w:rPr>
        <w:t> </w:t>
      </w:r>
      <w:r>
        <w:rPr/>
        <w:t>reasonable</w:t>
      </w:r>
      <w:r>
        <w:rPr>
          <w:spacing w:val="-3"/>
        </w:rPr>
        <w:t> </w:t>
      </w:r>
      <w:r>
        <w:rPr/>
        <w:t>job</w:t>
      </w:r>
      <w:r>
        <w:rPr>
          <w:spacing w:val="-1"/>
        </w:rPr>
        <w:t> </w:t>
      </w:r>
      <w:r>
        <w:rPr/>
        <w:t>of responding</w:t>
      </w:r>
      <w:r>
        <w:rPr>
          <w:spacing w:val="-1"/>
        </w:rPr>
        <w:t> </w:t>
      </w:r>
      <w:r>
        <w:rPr/>
        <w:t>to</w:t>
      </w:r>
      <w:r>
        <w:rPr>
          <w:spacing w:val="-4"/>
        </w:rPr>
        <w:t> </w:t>
      </w:r>
      <w:r>
        <w:rPr/>
        <w:t>the</w:t>
      </w:r>
      <w:r>
        <w:rPr>
          <w:spacing w:val="-1"/>
        </w:rPr>
        <w:t> </w:t>
      </w:r>
      <w:r>
        <w:rPr/>
        <w:t>prompt,</w:t>
      </w:r>
      <w:r>
        <w:rPr>
          <w:spacing w:val="-4"/>
        </w:rPr>
        <w:t> </w:t>
      </w:r>
      <w:r>
        <w:rPr/>
        <w:t>but</w:t>
      </w:r>
      <w:r>
        <w:rPr>
          <w:spacing w:val="-3"/>
        </w:rPr>
        <w:t> </w:t>
      </w:r>
      <w:r>
        <w:rPr/>
        <w:t>it</w:t>
      </w:r>
      <w:r>
        <w:rPr>
          <w:spacing w:val="-3"/>
        </w:rPr>
        <w:t> </w:t>
      </w:r>
      <w:r>
        <w:rPr/>
        <w:t>suffers</w:t>
      </w:r>
      <w:r>
        <w:rPr>
          <w:spacing w:val="-1"/>
        </w:rPr>
        <w:t> </w:t>
      </w:r>
      <w:r>
        <w:rPr/>
        <w:t>from one</w:t>
      </w:r>
      <w:r>
        <w:rPr>
          <w:spacing w:val="-3"/>
        </w:rPr>
        <w:t> </w:t>
      </w:r>
      <w:r>
        <w:rPr/>
        <w:t>(and</w:t>
      </w:r>
      <w:r>
        <w:rPr>
          <w:spacing w:val="-1"/>
        </w:rPr>
        <w:t> </w:t>
      </w:r>
      <w:r>
        <w:rPr/>
        <w:t>only one) of the following problems: 1) the response is incomplete or unclear 2)</w:t>
      </w:r>
      <w:r>
        <w:rPr>
          <w:spacing w:val="40"/>
        </w:rPr>
        <w:t> </w:t>
      </w:r>
      <w:r>
        <w:rPr/>
        <w:t>it does not reference course information to support the claims.</w:t>
      </w:r>
    </w:p>
    <w:p>
      <w:pPr>
        <w:pStyle w:val="BodyText"/>
        <w:ind w:right="403"/>
      </w:pPr>
      <w:r>
        <w:rPr/>
        <w:t>3</w:t>
      </w:r>
      <w:r>
        <w:rPr>
          <w:spacing w:val="-2"/>
        </w:rPr>
        <w:t> </w:t>
      </w:r>
      <w:r>
        <w:rPr/>
        <w:t>points:</w:t>
      </w:r>
      <w:r>
        <w:rPr>
          <w:spacing w:val="-1"/>
        </w:rPr>
        <w:t> </w:t>
      </w:r>
      <w:r>
        <w:rPr/>
        <w:t>The</w:t>
      </w:r>
      <w:r>
        <w:rPr>
          <w:spacing w:val="-4"/>
        </w:rPr>
        <w:t> </w:t>
      </w:r>
      <w:r>
        <w:rPr/>
        <w:t>author</w:t>
      </w:r>
      <w:r>
        <w:rPr>
          <w:spacing w:val="-1"/>
        </w:rPr>
        <w:t> </w:t>
      </w:r>
      <w:r>
        <w:rPr/>
        <w:t>answers</w:t>
      </w:r>
      <w:r>
        <w:rPr>
          <w:spacing w:val="-2"/>
        </w:rPr>
        <w:t> </w:t>
      </w:r>
      <w:r>
        <w:rPr/>
        <w:t>the</w:t>
      </w:r>
      <w:r>
        <w:rPr>
          <w:spacing w:val="-4"/>
        </w:rPr>
        <w:t> </w:t>
      </w:r>
      <w:r>
        <w:rPr/>
        <w:t>question</w:t>
      </w:r>
      <w:r>
        <w:rPr>
          <w:spacing w:val="-2"/>
        </w:rPr>
        <w:t> </w:t>
      </w:r>
      <w:r>
        <w:rPr/>
        <w:t>thoroughly</w:t>
      </w:r>
      <w:r>
        <w:rPr>
          <w:spacing w:val="-2"/>
        </w:rPr>
        <w:t> </w:t>
      </w:r>
      <w:r>
        <w:rPr/>
        <w:t>and</w:t>
      </w:r>
      <w:r>
        <w:rPr>
          <w:spacing w:val="-2"/>
        </w:rPr>
        <w:t> </w:t>
      </w:r>
      <w:r>
        <w:rPr/>
        <w:t>thoughtfully</w:t>
      </w:r>
      <w:r>
        <w:rPr>
          <w:spacing w:val="-5"/>
        </w:rPr>
        <w:t> </w:t>
      </w:r>
      <w:r>
        <w:rPr/>
        <w:t>and</w:t>
      </w:r>
      <w:r>
        <w:rPr>
          <w:spacing w:val="-2"/>
        </w:rPr>
        <w:t> </w:t>
      </w:r>
      <w:r>
        <w:rPr/>
        <w:t>references</w:t>
      </w:r>
      <w:r>
        <w:rPr>
          <w:spacing w:val="-4"/>
        </w:rPr>
        <w:t> </w:t>
      </w:r>
      <w:r>
        <w:rPr/>
        <w:t>information</w:t>
      </w:r>
      <w:r>
        <w:rPr>
          <w:spacing w:val="-5"/>
        </w:rPr>
        <w:t> </w:t>
      </w:r>
      <w:r>
        <w:rPr/>
        <w:t>from the course to support their perspective or claims.</w:t>
      </w:r>
    </w:p>
    <w:p>
      <w:pPr>
        <w:pStyle w:val="BodyText"/>
        <w:ind w:left="0"/>
      </w:pPr>
    </w:p>
    <w:p>
      <w:pPr>
        <w:pStyle w:val="BodyText"/>
        <w:spacing w:before="1"/>
        <w:ind w:left="0"/>
      </w:pPr>
    </w:p>
    <w:p>
      <w:pPr>
        <w:pStyle w:val="BodyText"/>
        <w:ind w:left="360"/>
      </w:pPr>
      <w:r>
        <w:rPr>
          <w:u w:val="single"/>
        </w:rPr>
        <w:t>HPA</w:t>
      </w:r>
      <w:r>
        <w:rPr>
          <w:spacing w:val="-4"/>
          <w:u w:val="single"/>
        </w:rPr>
        <w:t> </w:t>
      </w:r>
      <w:r>
        <w:rPr>
          <w:u w:val="single"/>
        </w:rPr>
        <w:t>Question</w:t>
      </w:r>
      <w:r>
        <w:rPr>
          <w:spacing w:val="-3"/>
          <w:u w:val="single"/>
        </w:rPr>
        <w:t> </w:t>
      </w:r>
      <w:r>
        <w:rPr>
          <w:spacing w:val="-5"/>
          <w:u w:val="single"/>
        </w:rPr>
        <w:t>4:</w:t>
      </w:r>
    </w:p>
    <w:p>
      <w:pPr>
        <w:pStyle w:val="BodyText"/>
        <w:spacing w:before="251"/>
        <w:ind w:left="360" w:right="403"/>
      </w:pPr>
      <w:r>
        <w:rPr/>
        <w:t>Imagine</w:t>
      </w:r>
      <w:r>
        <w:rPr>
          <w:spacing w:val="-2"/>
        </w:rPr>
        <w:t> </w:t>
      </w:r>
      <w:r>
        <w:rPr/>
        <w:t>if</w:t>
      </w:r>
      <w:r>
        <w:rPr>
          <w:spacing w:val="-1"/>
        </w:rPr>
        <w:t> </w:t>
      </w:r>
      <w:r>
        <w:rPr/>
        <w:t>the</w:t>
      </w:r>
      <w:r>
        <w:rPr>
          <w:spacing w:val="-2"/>
        </w:rPr>
        <w:t> </w:t>
      </w:r>
      <w:r>
        <w:rPr/>
        <w:t>universe</w:t>
      </w:r>
      <w:r>
        <w:rPr>
          <w:spacing w:val="-2"/>
        </w:rPr>
        <w:t> </w:t>
      </w:r>
      <w:r>
        <w:rPr/>
        <w:t>was</w:t>
      </w:r>
      <w:r>
        <w:rPr>
          <w:spacing w:val="-4"/>
        </w:rPr>
        <w:t> </w:t>
      </w:r>
      <w:r>
        <w:rPr/>
        <w:t>eternal</w:t>
      </w:r>
      <w:r>
        <w:rPr>
          <w:spacing w:val="-1"/>
        </w:rPr>
        <w:t> </w:t>
      </w:r>
      <w:r>
        <w:rPr/>
        <w:t>and</w:t>
      </w:r>
      <w:r>
        <w:rPr>
          <w:spacing w:val="-5"/>
        </w:rPr>
        <w:t> </w:t>
      </w:r>
      <w:r>
        <w:rPr/>
        <w:t>unchanging</w:t>
      </w:r>
      <w:r>
        <w:rPr>
          <w:spacing w:val="-2"/>
        </w:rPr>
        <w:t> </w:t>
      </w:r>
      <w:r>
        <w:rPr/>
        <w:t>as</w:t>
      </w:r>
      <w:r>
        <w:rPr>
          <w:spacing w:val="-4"/>
        </w:rPr>
        <w:t> </w:t>
      </w:r>
      <w:r>
        <w:rPr/>
        <w:t>proposed</w:t>
      </w:r>
      <w:r>
        <w:rPr>
          <w:spacing w:val="-2"/>
        </w:rPr>
        <w:t> </w:t>
      </w:r>
      <w:r>
        <w:rPr/>
        <w:t>by</w:t>
      </w:r>
      <w:r>
        <w:rPr>
          <w:spacing w:val="-5"/>
        </w:rPr>
        <w:t> </w:t>
      </w:r>
      <w:r>
        <w:rPr/>
        <w:t>the</w:t>
      </w:r>
      <w:r>
        <w:rPr>
          <w:spacing w:val="-4"/>
        </w:rPr>
        <w:t> </w:t>
      </w:r>
      <w:r>
        <w:rPr/>
        <w:t>steady</w:t>
      </w:r>
      <w:r>
        <w:rPr>
          <w:spacing w:val="-5"/>
        </w:rPr>
        <w:t> </w:t>
      </w:r>
      <w:r>
        <w:rPr/>
        <w:t>state</w:t>
      </w:r>
      <w:r>
        <w:rPr>
          <w:spacing w:val="-2"/>
        </w:rPr>
        <w:t> </w:t>
      </w:r>
      <w:r>
        <w:rPr/>
        <w:t>model</w:t>
      </w:r>
      <w:r>
        <w:rPr>
          <w:spacing w:val="-4"/>
        </w:rPr>
        <w:t> </w:t>
      </w:r>
      <w:r>
        <w:rPr/>
        <w:t>in</w:t>
      </w:r>
      <w:r>
        <w:rPr>
          <w:spacing w:val="-5"/>
        </w:rPr>
        <w:t> </w:t>
      </w:r>
      <w:r>
        <w:rPr/>
        <w:t>the</w:t>
      </w:r>
      <w:r>
        <w:rPr>
          <w:spacing w:val="-2"/>
        </w:rPr>
        <w:t> </w:t>
      </w:r>
      <w:r>
        <w:rPr/>
        <w:t>1950’s. What are the philosophical and scientific implications of this?</w:t>
      </w:r>
    </w:p>
    <w:p>
      <w:pPr>
        <w:pStyle w:val="BodyText"/>
        <w:spacing w:before="2"/>
        <w:ind w:left="0"/>
      </w:pPr>
    </w:p>
    <w:p>
      <w:pPr>
        <w:pStyle w:val="BodyText"/>
        <w:spacing w:line="252" w:lineRule="exact"/>
        <w:ind w:left="360"/>
      </w:pPr>
      <w:r>
        <w:rPr/>
        <w:t>Rubric</w:t>
      </w:r>
      <w:r>
        <w:rPr>
          <w:spacing w:val="-6"/>
        </w:rPr>
        <w:t> </w:t>
      </w:r>
      <w:r>
        <w:rPr/>
        <w:t>Part</w:t>
      </w:r>
      <w:r>
        <w:rPr>
          <w:spacing w:val="-2"/>
        </w:rPr>
        <w:t> </w:t>
      </w:r>
      <w:r>
        <w:rPr/>
        <w:t>1:</w:t>
      </w:r>
      <w:r>
        <w:rPr>
          <w:spacing w:val="-1"/>
        </w:rPr>
        <w:t> </w:t>
      </w:r>
      <w:r>
        <w:rPr/>
        <w:t>The</w:t>
      </w:r>
      <w:r>
        <w:rPr>
          <w:spacing w:val="-4"/>
        </w:rPr>
        <w:t> </w:t>
      </w:r>
      <w:r>
        <w:rPr/>
        <w:t>author</w:t>
      </w:r>
      <w:r>
        <w:rPr>
          <w:spacing w:val="-4"/>
        </w:rPr>
        <w:t> </w:t>
      </w:r>
      <w:r>
        <w:rPr/>
        <w:t>clearly</w:t>
      </w:r>
      <w:r>
        <w:rPr>
          <w:spacing w:val="-4"/>
        </w:rPr>
        <w:t> </w:t>
      </w:r>
      <w:r>
        <w:rPr/>
        <w:t>states</w:t>
      </w:r>
      <w:r>
        <w:rPr>
          <w:spacing w:val="-2"/>
        </w:rPr>
        <w:t> </w:t>
      </w:r>
      <w:r>
        <w:rPr/>
        <w:t>the</w:t>
      </w:r>
      <w:r>
        <w:rPr>
          <w:spacing w:val="-3"/>
        </w:rPr>
        <w:t> </w:t>
      </w:r>
      <w:r>
        <w:rPr/>
        <w:t>prompt</w:t>
      </w:r>
      <w:r>
        <w:rPr>
          <w:spacing w:val="-3"/>
        </w:rPr>
        <w:t> </w:t>
      </w:r>
      <w:r>
        <w:rPr/>
        <w:t>they</w:t>
      </w:r>
      <w:r>
        <w:rPr>
          <w:spacing w:val="-3"/>
        </w:rPr>
        <w:t> </w:t>
      </w:r>
      <w:r>
        <w:rPr/>
        <w:t>have</w:t>
      </w:r>
      <w:r>
        <w:rPr>
          <w:spacing w:val="-3"/>
        </w:rPr>
        <w:t> </w:t>
      </w:r>
      <w:r>
        <w:rPr/>
        <w:t>chosen</w:t>
      </w:r>
      <w:r>
        <w:rPr>
          <w:spacing w:val="-2"/>
        </w:rPr>
        <w:t> </w:t>
      </w:r>
      <w:r>
        <w:rPr/>
        <w:t>for</w:t>
      </w:r>
      <w:r>
        <w:rPr>
          <w:spacing w:val="-4"/>
        </w:rPr>
        <w:t> </w:t>
      </w:r>
      <w:r>
        <w:rPr/>
        <w:t>the</w:t>
      </w:r>
      <w:r>
        <w:rPr>
          <w:spacing w:val="-2"/>
        </w:rPr>
        <w:t> assignment.</w:t>
      </w:r>
    </w:p>
    <w:p>
      <w:pPr>
        <w:pStyle w:val="BodyText"/>
        <w:spacing w:line="252" w:lineRule="exact"/>
        <w:ind w:left="360"/>
      </w:pPr>
      <w:r>
        <w:rPr/>
        <w:t>0</w:t>
      </w:r>
      <w:r>
        <w:rPr>
          <w:spacing w:val="-2"/>
        </w:rPr>
        <w:t> </w:t>
      </w:r>
      <w:r>
        <w:rPr/>
        <w:t>points: </w:t>
      </w:r>
      <w:r>
        <w:rPr>
          <w:spacing w:val="-5"/>
        </w:rPr>
        <w:t>No</w:t>
      </w:r>
    </w:p>
    <w:p>
      <w:pPr>
        <w:pStyle w:val="BodyText"/>
        <w:spacing w:line="252" w:lineRule="exact"/>
        <w:ind w:left="360"/>
      </w:pPr>
      <w:r>
        <w:rPr/>
        <w:t>1</w:t>
      </w:r>
      <w:r>
        <w:rPr>
          <w:spacing w:val="-1"/>
        </w:rPr>
        <w:t> </w:t>
      </w:r>
      <w:r>
        <w:rPr/>
        <w:t>point:</w:t>
      </w:r>
      <w:r>
        <w:rPr>
          <w:spacing w:val="1"/>
        </w:rPr>
        <w:t> </w:t>
      </w:r>
      <w:r>
        <w:rPr>
          <w:spacing w:val="-5"/>
        </w:rPr>
        <w:t>Yes</w:t>
      </w:r>
    </w:p>
    <w:p>
      <w:pPr>
        <w:pStyle w:val="BodyText"/>
        <w:ind w:left="0"/>
      </w:pPr>
    </w:p>
    <w:p>
      <w:pPr>
        <w:pStyle w:val="BodyText"/>
        <w:ind w:left="360" w:right="403"/>
      </w:pPr>
      <w:r>
        <w:rPr/>
        <w:t>Rubric</w:t>
      </w:r>
      <w:r>
        <w:rPr>
          <w:spacing w:val="-4"/>
        </w:rPr>
        <w:t> </w:t>
      </w:r>
      <w:r>
        <w:rPr/>
        <w:t>Part</w:t>
      </w:r>
      <w:r>
        <w:rPr>
          <w:spacing w:val="-1"/>
        </w:rPr>
        <w:t> </w:t>
      </w:r>
      <w:r>
        <w:rPr/>
        <w:t>2:</w:t>
      </w:r>
      <w:r>
        <w:rPr>
          <w:spacing w:val="-1"/>
        </w:rPr>
        <w:t> </w:t>
      </w:r>
      <w:r>
        <w:rPr/>
        <w:t>The</w:t>
      </w:r>
      <w:r>
        <w:rPr>
          <w:spacing w:val="-4"/>
        </w:rPr>
        <w:t> </w:t>
      </w:r>
      <w:r>
        <w:rPr/>
        <w:t>author</w:t>
      </w:r>
      <w:r>
        <w:rPr>
          <w:spacing w:val="-4"/>
        </w:rPr>
        <w:t> </w:t>
      </w:r>
      <w:r>
        <w:rPr/>
        <w:t>clearly</w:t>
      </w:r>
      <w:r>
        <w:rPr>
          <w:spacing w:val="-5"/>
        </w:rPr>
        <w:t> </w:t>
      </w:r>
      <w:r>
        <w:rPr/>
        <w:t>responds</w:t>
      </w:r>
      <w:r>
        <w:rPr>
          <w:spacing w:val="-4"/>
        </w:rPr>
        <w:t> </w:t>
      </w:r>
      <w:r>
        <w:rPr/>
        <w:t>to</w:t>
      </w:r>
      <w:r>
        <w:rPr>
          <w:spacing w:val="-5"/>
        </w:rPr>
        <w:t> </w:t>
      </w:r>
      <w:r>
        <w:rPr/>
        <w:t>the</w:t>
      </w:r>
      <w:r>
        <w:rPr>
          <w:spacing w:val="-4"/>
        </w:rPr>
        <w:t> </w:t>
      </w:r>
      <w:r>
        <w:rPr/>
        <w:t>prompt,</w:t>
      </w:r>
      <w:r>
        <w:rPr>
          <w:spacing w:val="-5"/>
        </w:rPr>
        <w:t> </w:t>
      </w:r>
      <w:r>
        <w:rPr/>
        <w:t>makes</w:t>
      </w:r>
      <w:r>
        <w:rPr>
          <w:spacing w:val="-2"/>
        </w:rPr>
        <w:t> </w:t>
      </w:r>
      <w:r>
        <w:rPr/>
        <w:t>a</w:t>
      </w:r>
      <w:r>
        <w:rPr>
          <w:spacing w:val="-2"/>
        </w:rPr>
        <w:t> </w:t>
      </w:r>
      <w:r>
        <w:rPr/>
        <w:t>compelling</w:t>
      </w:r>
      <w:r>
        <w:rPr>
          <w:spacing w:val="-2"/>
        </w:rPr>
        <w:t> </w:t>
      </w:r>
      <w:r>
        <w:rPr/>
        <w:t>argument,</w:t>
      </w:r>
      <w:r>
        <w:rPr>
          <w:spacing w:val="-2"/>
        </w:rPr>
        <w:t> </w:t>
      </w:r>
      <w:r>
        <w:rPr/>
        <w:t>and</w:t>
      </w:r>
      <w:r>
        <w:rPr>
          <w:spacing w:val="-2"/>
        </w:rPr>
        <w:t> </w:t>
      </w:r>
      <w:r>
        <w:rPr/>
        <w:t>uses supporting evidence and/or information from the class materials.</w:t>
      </w:r>
    </w:p>
    <w:p>
      <w:pPr>
        <w:pStyle w:val="BodyText"/>
        <w:spacing w:before="1"/>
        <w:ind w:left="360" w:right="653"/>
      </w:pPr>
      <w:r>
        <w:rPr/>
        <w:t>0</w:t>
      </w:r>
      <w:r>
        <w:rPr>
          <w:spacing w:val="-2"/>
        </w:rPr>
        <w:t> </w:t>
      </w:r>
      <w:r>
        <w:rPr/>
        <w:t>points:</w:t>
      </w:r>
      <w:r>
        <w:rPr>
          <w:spacing w:val="-1"/>
        </w:rPr>
        <w:t> </w:t>
      </w:r>
      <w:r>
        <w:rPr/>
        <w:t>The</w:t>
      </w:r>
      <w:r>
        <w:rPr>
          <w:spacing w:val="-4"/>
        </w:rPr>
        <w:t> </w:t>
      </w:r>
      <w:r>
        <w:rPr/>
        <w:t>author</w:t>
      </w:r>
      <w:r>
        <w:rPr>
          <w:spacing w:val="-1"/>
        </w:rPr>
        <w:t> </w:t>
      </w:r>
      <w:r>
        <w:rPr/>
        <w:t>did</w:t>
      </w:r>
      <w:r>
        <w:rPr>
          <w:spacing w:val="-2"/>
        </w:rPr>
        <w:t> </w:t>
      </w:r>
      <w:r>
        <w:rPr/>
        <w:t>not</w:t>
      </w:r>
      <w:r>
        <w:rPr>
          <w:spacing w:val="-4"/>
        </w:rPr>
        <w:t> </w:t>
      </w:r>
      <w:r>
        <w:rPr/>
        <w:t>address</w:t>
      </w:r>
      <w:r>
        <w:rPr>
          <w:spacing w:val="-4"/>
        </w:rPr>
        <w:t> </w:t>
      </w:r>
      <w:r>
        <w:rPr/>
        <w:t>the</w:t>
      </w:r>
      <w:r>
        <w:rPr>
          <w:spacing w:val="-2"/>
        </w:rPr>
        <w:t> </w:t>
      </w:r>
      <w:r>
        <w:rPr/>
        <w:t>prompt</w:t>
      </w:r>
      <w:r>
        <w:rPr>
          <w:spacing w:val="-1"/>
        </w:rPr>
        <w:t> </w:t>
      </w:r>
      <w:r>
        <w:rPr/>
        <w:t>at</w:t>
      </w:r>
      <w:r>
        <w:rPr>
          <w:spacing w:val="-4"/>
        </w:rPr>
        <w:t> </w:t>
      </w:r>
      <w:r>
        <w:rPr/>
        <w:t>all</w:t>
      </w:r>
      <w:r>
        <w:rPr>
          <w:spacing w:val="-1"/>
        </w:rPr>
        <w:t> </w:t>
      </w:r>
      <w:r>
        <w:rPr/>
        <w:t>and</w:t>
      </w:r>
      <w:r>
        <w:rPr>
          <w:spacing w:val="-2"/>
        </w:rPr>
        <w:t> </w:t>
      </w:r>
      <w:r>
        <w:rPr/>
        <w:t>did</w:t>
      </w:r>
      <w:r>
        <w:rPr>
          <w:spacing w:val="-5"/>
        </w:rPr>
        <w:t> </w:t>
      </w:r>
      <w:r>
        <w:rPr/>
        <w:t>not</w:t>
      </w:r>
      <w:r>
        <w:rPr>
          <w:spacing w:val="-1"/>
        </w:rPr>
        <w:t> </w:t>
      </w:r>
      <w:r>
        <w:rPr/>
        <w:t>use</w:t>
      </w:r>
      <w:r>
        <w:rPr>
          <w:spacing w:val="-2"/>
        </w:rPr>
        <w:t> </w:t>
      </w:r>
      <w:r>
        <w:rPr/>
        <w:t>supporting</w:t>
      </w:r>
      <w:r>
        <w:rPr>
          <w:spacing w:val="-2"/>
        </w:rPr>
        <w:t> </w:t>
      </w:r>
      <w:r>
        <w:rPr/>
        <w:t>evidence</w:t>
      </w:r>
      <w:r>
        <w:rPr>
          <w:spacing w:val="-4"/>
        </w:rPr>
        <w:t> </w:t>
      </w:r>
      <w:r>
        <w:rPr/>
        <w:t>from</w:t>
      </w:r>
      <w:r>
        <w:rPr>
          <w:spacing w:val="-1"/>
        </w:rPr>
        <w:t> </w:t>
      </w:r>
      <w:r>
        <w:rPr/>
        <w:t>the </w:t>
      </w:r>
      <w:r>
        <w:rPr>
          <w:spacing w:val="-2"/>
        </w:rPr>
        <w:t>course.</w:t>
      </w:r>
    </w:p>
    <w:p>
      <w:pPr>
        <w:pStyle w:val="BodyText"/>
        <w:ind w:left="360" w:right="403"/>
      </w:pPr>
      <w:r>
        <w:rPr/>
        <w:t>1</w:t>
      </w:r>
      <w:r>
        <w:rPr>
          <w:spacing w:val="-2"/>
        </w:rPr>
        <w:t> </w:t>
      </w:r>
      <w:r>
        <w:rPr/>
        <w:t>point:</w:t>
      </w:r>
      <w:r>
        <w:rPr>
          <w:spacing w:val="-1"/>
        </w:rPr>
        <w:t> </w:t>
      </w:r>
      <w:r>
        <w:rPr/>
        <w:t>The</w:t>
      </w:r>
      <w:r>
        <w:rPr>
          <w:spacing w:val="-2"/>
        </w:rPr>
        <w:t> </w:t>
      </w:r>
      <w:r>
        <w:rPr/>
        <w:t>author</w:t>
      </w:r>
      <w:r>
        <w:rPr>
          <w:spacing w:val="-1"/>
        </w:rPr>
        <w:t> </w:t>
      </w:r>
      <w:r>
        <w:rPr/>
        <w:t>attempted</w:t>
      </w:r>
      <w:r>
        <w:rPr>
          <w:spacing w:val="-2"/>
        </w:rPr>
        <w:t> </w:t>
      </w:r>
      <w:r>
        <w:rPr/>
        <w:t>to</w:t>
      </w:r>
      <w:r>
        <w:rPr>
          <w:spacing w:val="-4"/>
        </w:rPr>
        <w:t> </w:t>
      </w:r>
      <w:r>
        <w:rPr/>
        <w:t>answer</w:t>
      </w:r>
      <w:r>
        <w:rPr>
          <w:spacing w:val="-1"/>
        </w:rPr>
        <w:t> </w:t>
      </w:r>
      <w:r>
        <w:rPr/>
        <w:t>respond</w:t>
      </w:r>
      <w:r>
        <w:rPr>
          <w:spacing w:val="-2"/>
        </w:rPr>
        <w:t> </w:t>
      </w:r>
      <w:r>
        <w:rPr/>
        <w:t>to</w:t>
      </w:r>
      <w:r>
        <w:rPr>
          <w:spacing w:val="-4"/>
        </w:rPr>
        <w:t> </w:t>
      </w:r>
      <w:r>
        <w:rPr/>
        <w:t>the</w:t>
      </w:r>
      <w:r>
        <w:rPr>
          <w:spacing w:val="-3"/>
        </w:rPr>
        <w:t> </w:t>
      </w:r>
      <w:r>
        <w:rPr/>
        <w:t>prompt</w:t>
      </w:r>
      <w:r>
        <w:rPr>
          <w:spacing w:val="-3"/>
        </w:rPr>
        <w:t> </w:t>
      </w:r>
      <w:r>
        <w:rPr/>
        <w:t>at</w:t>
      </w:r>
      <w:r>
        <w:rPr>
          <w:spacing w:val="-3"/>
        </w:rPr>
        <w:t> </w:t>
      </w:r>
      <w:r>
        <w:rPr/>
        <w:t>a</w:t>
      </w:r>
      <w:r>
        <w:rPr>
          <w:spacing w:val="-2"/>
        </w:rPr>
        <w:t> </w:t>
      </w:r>
      <w:r>
        <w:rPr/>
        <w:t>basic</w:t>
      </w:r>
      <w:r>
        <w:rPr>
          <w:spacing w:val="-3"/>
        </w:rPr>
        <w:t> </w:t>
      </w:r>
      <w:r>
        <w:rPr/>
        <w:t>level</w:t>
      </w:r>
      <w:r>
        <w:rPr>
          <w:spacing w:val="-1"/>
        </w:rPr>
        <w:t> </w:t>
      </w:r>
      <w:r>
        <w:rPr/>
        <w:t>but</w:t>
      </w:r>
      <w:r>
        <w:rPr>
          <w:spacing w:val="-3"/>
        </w:rPr>
        <w:t> </w:t>
      </w:r>
      <w:r>
        <w:rPr/>
        <w:t>it</w:t>
      </w:r>
      <w:r>
        <w:rPr>
          <w:spacing w:val="-3"/>
        </w:rPr>
        <w:t> </w:t>
      </w:r>
      <w:r>
        <w:rPr/>
        <w:t>is</w:t>
      </w:r>
      <w:r>
        <w:rPr>
          <w:spacing w:val="-2"/>
        </w:rPr>
        <w:t> </w:t>
      </w:r>
      <w:r>
        <w:rPr/>
        <w:t>confusing</w:t>
      </w:r>
      <w:r>
        <w:rPr>
          <w:spacing w:val="-2"/>
        </w:rPr>
        <w:t> </w:t>
      </w:r>
      <w:r>
        <w:rPr/>
        <w:t>or incomplete and does not reference course information to support the claims.</w:t>
      </w:r>
    </w:p>
    <w:p>
      <w:pPr>
        <w:pStyle w:val="BodyText"/>
        <w:ind w:left="360" w:right="403"/>
      </w:pPr>
      <w:r>
        <w:rPr/>
        <w:t>2</w:t>
      </w:r>
      <w:r>
        <w:rPr>
          <w:spacing w:val="-1"/>
        </w:rPr>
        <w:t> </w:t>
      </w:r>
      <w:r>
        <w:rPr/>
        <w:t>points: The</w:t>
      </w:r>
      <w:r>
        <w:rPr>
          <w:spacing w:val="-3"/>
        </w:rPr>
        <w:t> </w:t>
      </w:r>
      <w:r>
        <w:rPr/>
        <w:t>author does</w:t>
      </w:r>
      <w:r>
        <w:rPr>
          <w:spacing w:val="-3"/>
        </w:rPr>
        <w:t> </w:t>
      </w:r>
      <w:r>
        <w:rPr/>
        <w:t>a</w:t>
      </w:r>
      <w:r>
        <w:rPr>
          <w:spacing w:val="-3"/>
        </w:rPr>
        <w:t> </w:t>
      </w:r>
      <w:r>
        <w:rPr/>
        <w:t>reasonable</w:t>
      </w:r>
      <w:r>
        <w:rPr>
          <w:spacing w:val="-3"/>
        </w:rPr>
        <w:t> </w:t>
      </w:r>
      <w:r>
        <w:rPr/>
        <w:t>job</w:t>
      </w:r>
      <w:r>
        <w:rPr>
          <w:spacing w:val="-1"/>
        </w:rPr>
        <w:t> </w:t>
      </w:r>
      <w:r>
        <w:rPr/>
        <w:t>of responding</w:t>
      </w:r>
      <w:r>
        <w:rPr>
          <w:spacing w:val="-1"/>
        </w:rPr>
        <w:t> </w:t>
      </w:r>
      <w:r>
        <w:rPr/>
        <w:t>to</w:t>
      </w:r>
      <w:r>
        <w:rPr>
          <w:spacing w:val="-4"/>
        </w:rPr>
        <w:t> </w:t>
      </w:r>
      <w:r>
        <w:rPr/>
        <w:t>the</w:t>
      </w:r>
      <w:r>
        <w:rPr>
          <w:spacing w:val="-1"/>
        </w:rPr>
        <w:t> </w:t>
      </w:r>
      <w:r>
        <w:rPr/>
        <w:t>prompt,</w:t>
      </w:r>
      <w:r>
        <w:rPr>
          <w:spacing w:val="-4"/>
        </w:rPr>
        <w:t> </w:t>
      </w:r>
      <w:r>
        <w:rPr/>
        <w:t>but</w:t>
      </w:r>
      <w:r>
        <w:rPr>
          <w:spacing w:val="-3"/>
        </w:rPr>
        <w:t> </w:t>
      </w:r>
      <w:r>
        <w:rPr/>
        <w:t>it</w:t>
      </w:r>
      <w:r>
        <w:rPr>
          <w:spacing w:val="-3"/>
        </w:rPr>
        <w:t> </w:t>
      </w:r>
      <w:r>
        <w:rPr/>
        <w:t>suffers</w:t>
      </w:r>
      <w:r>
        <w:rPr>
          <w:spacing w:val="-1"/>
        </w:rPr>
        <w:t> </w:t>
      </w:r>
      <w:r>
        <w:rPr/>
        <w:t>from one</w:t>
      </w:r>
      <w:r>
        <w:rPr>
          <w:spacing w:val="-3"/>
        </w:rPr>
        <w:t> </w:t>
      </w:r>
      <w:r>
        <w:rPr/>
        <w:t>(and</w:t>
      </w:r>
      <w:r>
        <w:rPr>
          <w:spacing w:val="-1"/>
        </w:rPr>
        <w:t> </w:t>
      </w:r>
      <w:r>
        <w:rPr/>
        <w:t>only one) of the following problems: 1) the response is incomplete or unclear 2)</w:t>
      </w:r>
      <w:r>
        <w:rPr>
          <w:spacing w:val="40"/>
        </w:rPr>
        <w:t> </w:t>
      </w:r>
      <w:r>
        <w:rPr/>
        <w:t>it does not reference course information to support the claims.</w:t>
      </w:r>
    </w:p>
    <w:p>
      <w:pPr>
        <w:pStyle w:val="BodyText"/>
        <w:ind w:left="360" w:right="403"/>
      </w:pPr>
      <w:r>
        <w:rPr/>
        <w:t>3</w:t>
      </w:r>
      <w:r>
        <w:rPr>
          <w:spacing w:val="-2"/>
        </w:rPr>
        <w:t> </w:t>
      </w:r>
      <w:r>
        <w:rPr/>
        <w:t>points:</w:t>
      </w:r>
      <w:r>
        <w:rPr>
          <w:spacing w:val="-1"/>
        </w:rPr>
        <w:t> </w:t>
      </w:r>
      <w:r>
        <w:rPr/>
        <w:t>The</w:t>
      </w:r>
      <w:r>
        <w:rPr>
          <w:spacing w:val="-4"/>
        </w:rPr>
        <w:t> </w:t>
      </w:r>
      <w:r>
        <w:rPr/>
        <w:t>author</w:t>
      </w:r>
      <w:r>
        <w:rPr>
          <w:spacing w:val="-1"/>
        </w:rPr>
        <w:t> </w:t>
      </w:r>
      <w:r>
        <w:rPr/>
        <w:t>answers</w:t>
      </w:r>
      <w:r>
        <w:rPr>
          <w:spacing w:val="-2"/>
        </w:rPr>
        <w:t> </w:t>
      </w:r>
      <w:r>
        <w:rPr/>
        <w:t>the</w:t>
      </w:r>
      <w:r>
        <w:rPr>
          <w:spacing w:val="-4"/>
        </w:rPr>
        <w:t> </w:t>
      </w:r>
      <w:r>
        <w:rPr/>
        <w:t>question</w:t>
      </w:r>
      <w:r>
        <w:rPr>
          <w:spacing w:val="-2"/>
        </w:rPr>
        <w:t> </w:t>
      </w:r>
      <w:r>
        <w:rPr/>
        <w:t>thoroughly</w:t>
      </w:r>
      <w:r>
        <w:rPr>
          <w:spacing w:val="-2"/>
        </w:rPr>
        <w:t> </w:t>
      </w:r>
      <w:r>
        <w:rPr/>
        <w:t>and</w:t>
      </w:r>
      <w:r>
        <w:rPr>
          <w:spacing w:val="-2"/>
        </w:rPr>
        <w:t> </w:t>
      </w:r>
      <w:r>
        <w:rPr/>
        <w:t>thoughtfully</w:t>
      </w:r>
      <w:r>
        <w:rPr>
          <w:spacing w:val="-5"/>
        </w:rPr>
        <w:t> </w:t>
      </w:r>
      <w:r>
        <w:rPr/>
        <w:t>and</w:t>
      </w:r>
      <w:r>
        <w:rPr>
          <w:spacing w:val="-2"/>
        </w:rPr>
        <w:t> </w:t>
      </w:r>
      <w:r>
        <w:rPr/>
        <w:t>references</w:t>
      </w:r>
      <w:r>
        <w:rPr>
          <w:spacing w:val="-4"/>
        </w:rPr>
        <w:t> </w:t>
      </w:r>
      <w:r>
        <w:rPr/>
        <w:t>information</w:t>
      </w:r>
      <w:r>
        <w:rPr>
          <w:spacing w:val="-5"/>
        </w:rPr>
        <w:t> </w:t>
      </w:r>
      <w:r>
        <w:rPr/>
        <w:t>from the course to support their perspective or claims.</w:t>
      </w:r>
    </w:p>
    <w:p>
      <w:pPr>
        <w:pStyle w:val="BodyText"/>
        <w:spacing w:after="0"/>
        <w:sectPr>
          <w:pgSz w:w="12240" w:h="15840"/>
          <w:pgMar w:header="0" w:footer="1019" w:top="1620" w:bottom="1200" w:left="1080" w:right="1080"/>
        </w:sectPr>
      </w:pPr>
    </w:p>
    <w:p>
      <w:pPr>
        <w:pStyle w:val="Heading3"/>
        <w:spacing w:line="276" w:lineRule="auto" w:before="81"/>
        <w:ind w:left="360" w:right="403"/>
      </w:pPr>
      <w:r>
        <w:rPr/>
        <w:t>Appendix</w:t>
      </w:r>
      <w:r>
        <w:rPr>
          <w:spacing w:val="-3"/>
        </w:rPr>
        <w:t> </w:t>
      </w:r>
      <w:r>
        <w:rPr/>
        <w:t>B.</w:t>
      </w:r>
      <w:r>
        <w:rPr>
          <w:spacing w:val="40"/>
        </w:rPr>
        <w:t> </w:t>
      </w:r>
      <w:r>
        <w:rPr/>
        <w:t>Example</w:t>
      </w:r>
      <w:r>
        <w:rPr>
          <w:spacing w:val="-5"/>
        </w:rPr>
        <w:t> </w:t>
      </w:r>
      <w:r>
        <w:rPr/>
        <w:t>Rubrics</w:t>
      </w:r>
      <w:r>
        <w:rPr>
          <w:spacing w:val="-3"/>
        </w:rPr>
        <w:t> </w:t>
      </w:r>
      <w:r>
        <w:rPr/>
        <w:t>Generated</w:t>
      </w:r>
      <w:r>
        <w:rPr>
          <w:spacing w:val="-3"/>
        </w:rPr>
        <w:t> </w:t>
      </w:r>
      <w:r>
        <w:rPr/>
        <w:t>for</w:t>
      </w:r>
      <w:r>
        <w:rPr>
          <w:spacing w:val="-3"/>
        </w:rPr>
        <w:t> </w:t>
      </w:r>
      <w:r>
        <w:rPr>
          <w:u w:val="single"/>
        </w:rPr>
        <w:t>Knowing</w:t>
      </w:r>
      <w:r>
        <w:rPr>
          <w:spacing w:val="-3"/>
          <w:u w:val="single"/>
        </w:rPr>
        <w:t> </w:t>
      </w:r>
      <w:r>
        <w:rPr>
          <w:u w:val="single"/>
        </w:rPr>
        <w:t>the</w:t>
      </w:r>
      <w:r>
        <w:rPr>
          <w:spacing w:val="-3"/>
          <w:u w:val="single"/>
        </w:rPr>
        <w:t> </w:t>
      </w:r>
      <w:r>
        <w:rPr>
          <w:u w:val="single"/>
        </w:rPr>
        <w:t>Universe:</w:t>
      </w:r>
      <w:r>
        <w:rPr>
          <w:spacing w:val="-2"/>
          <w:u w:val="single"/>
        </w:rPr>
        <w:t> </w:t>
      </w:r>
      <w:r>
        <w:rPr>
          <w:u w:val="single"/>
        </w:rPr>
        <w:t>History</w:t>
      </w:r>
      <w:r>
        <w:rPr>
          <w:spacing w:val="-3"/>
          <w:u w:val="single"/>
        </w:rPr>
        <w:t> </w:t>
      </w:r>
      <w:r>
        <w:rPr>
          <w:u w:val="single"/>
        </w:rPr>
        <w:t>and</w:t>
      </w:r>
      <w:r>
        <w:rPr>
          <w:spacing w:val="-3"/>
          <w:u w:val="single"/>
        </w:rPr>
        <w:t> </w:t>
      </w:r>
      <w:r>
        <w:rPr>
          <w:u w:val="single"/>
        </w:rPr>
        <w:t>Philosophy</w:t>
      </w:r>
      <w:r>
        <w:rPr>
          <w:spacing w:val="-5"/>
          <w:u w:val="single"/>
        </w:rPr>
        <w:t> </w:t>
      </w:r>
      <w:r>
        <w:rPr>
          <w:u w:val="single"/>
        </w:rPr>
        <w:t>of</w:t>
      </w:r>
      <w:r>
        <w:rPr/>
        <w:t> </w:t>
      </w:r>
      <w:r>
        <w:rPr>
          <w:u w:val="single"/>
        </w:rPr>
        <w:t>Astronomy (HPA) </w:t>
      </w:r>
      <w:r>
        <w:rPr/>
        <w:t>by GPT-4</w:t>
      </w:r>
    </w:p>
    <w:p>
      <w:pPr>
        <w:pStyle w:val="BodyText"/>
        <w:spacing w:before="36"/>
        <w:ind w:left="0"/>
        <w:rPr>
          <w:b/>
          <w:i/>
        </w:rPr>
      </w:pPr>
    </w:p>
    <w:p>
      <w:pPr>
        <w:pStyle w:val="BodyText"/>
        <w:ind w:left="360"/>
      </w:pPr>
      <w:r>
        <w:rPr/>
        <w:t>Rubric</w:t>
      </w:r>
      <w:r>
        <w:rPr>
          <w:spacing w:val="-4"/>
        </w:rPr>
        <w:t> </w:t>
      </w:r>
      <w:r>
        <w:rPr/>
        <w:t>for</w:t>
      </w:r>
      <w:r>
        <w:rPr>
          <w:spacing w:val="-2"/>
        </w:rPr>
        <w:t> </w:t>
      </w:r>
      <w:r>
        <w:rPr/>
        <w:t>HPA</w:t>
      </w:r>
      <w:r>
        <w:rPr>
          <w:spacing w:val="-3"/>
        </w:rPr>
        <w:t> </w:t>
      </w:r>
      <w:r>
        <w:rPr/>
        <w:t>Question</w:t>
      </w:r>
      <w:r>
        <w:rPr>
          <w:spacing w:val="-4"/>
        </w:rPr>
        <w:t> </w:t>
      </w:r>
      <w:r>
        <w:rPr>
          <w:spacing w:val="-7"/>
        </w:rPr>
        <w:t>1:</w:t>
      </w:r>
    </w:p>
    <w:p>
      <w:pPr>
        <w:pStyle w:val="ListParagraph"/>
        <w:numPr>
          <w:ilvl w:val="0"/>
          <w:numId w:val="2"/>
        </w:numPr>
        <w:tabs>
          <w:tab w:pos="485" w:val="left" w:leader="none"/>
        </w:tabs>
        <w:spacing w:line="240" w:lineRule="auto" w:before="251" w:after="0"/>
        <w:ind w:left="359" w:right="367" w:firstLine="0"/>
        <w:jc w:val="left"/>
        <w:rPr>
          <w:sz w:val="22"/>
        </w:rPr>
      </w:pPr>
      <w:r>
        <w:rPr>
          <w:sz w:val="22"/>
        </w:rPr>
        <w:t>Understanding</w:t>
      </w:r>
      <w:r>
        <w:rPr>
          <w:spacing w:val="-2"/>
          <w:sz w:val="22"/>
        </w:rPr>
        <w:t> </w:t>
      </w:r>
      <w:r>
        <w:rPr>
          <w:sz w:val="22"/>
        </w:rPr>
        <w:t>of</w:t>
      </w:r>
      <w:r>
        <w:rPr>
          <w:spacing w:val="-1"/>
          <w:sz w:val="22"/>
        </w:rPr>
        <w:t> </w:t>
      </w:r>
      <w:r>
        <w:rPr>
          <w:sz w:val="22"/>
        </w:rPr>
        <w:t>the</w:t>
      </w:r>
      <w:r>
        <w:rPr>
          <w:spacing w:val="-2"/>
          <w:sz w:val="22"/>
        </w:rPr>
        <w:t> </w:t>
      </w:r>
      <w:r>
        <w:rPr>
          <w:sz w:val="22"/>
        </w:rPr>
        <w:t>topic</w:t>
      </w:r>
      <w:r>
        <w:rPr>
          <w:spacing w:val="-2"/>
          <w:sz w:val="22"/>
        </w:rPr>
        <w:t> </w:t>
      </w:r>
      <w:r>
        <w:rPr>
          <w:sz w:val="22"/>
        </w:rPr>
        <w:t>(1</w:t>
      </w:r>
      <w:r>
        <w:rPr>
          <w:spacing w:val="-2"/>
          <w:sz w:val="22"/>
        </w:rPr>
        <w:t> </w:t>
      </w:r>
      <w:r>
        <w:rPr>
          <w:sz w:val="22"/>
        </w:rPr>
        <w:t>point):</w:t>
      </w:r>
      <w:r>
        <w:rPr>
          <w:spacing w:val="-1"/>
          <w:sz w:val="22"/>
        </w:rPr>
        <w:t> </w:t>
      </w:r>
      <w:r>
        <w:rPr>
          <w:sz w:val="22"/>
        </w:rPr>
        <w:t>The</w:t>
      </w:r>
      <w:r>
        <w:rPr>
          <w:spacing w:val="-4"/>
          <w:sz w:val="22"/>
        </w:rPr>
        <w:t> </w:t>
      </w:r>
      <w:r>
        <w:rPr>
          <w:sz w:val="22"/>
        </w:rPr>
        <w:t>student</w:t>
      </w:r>
      <w:r>
        <w:rPr>
          <w:spacing w:val="-4"/>
          <w:sz w:val="22"/>
        </w:rPr>
        <w:t> </w:t>
      </w:r>
      <w:r>
        <w:rPr>
          <w:sz w:val="22"/>
        </w:rPr>
        <w:t>demonstrates</w:t>
      </w:r>
      <w:r>
        <w:rPr>
          <w:spacing w:val="-2"/>
          <w:sz w:val="22"/>
        </w:rPr>
        <w:t> </w:t>
      </w:r>
      <w:r>
        <w:rPr>
          <w:sz w:val="22"/>
        </w:rPr>
        <w:t>a</w:t>
      </w:r>
      <w:r>
        <w:rPr>
          <w:spacing w:val="-4"/>
          <w:sz w:val="22"/>
        </w:rPr>
        <w:t> </w:t>
      </w:r>
      <w:r>
        <w:rPr>
          <w:sz w:val="22"/>
        </w:rPr>
        <w:t>clear</w:t>
      </w:r>
      <w:r>
        <w:rPr>
          <w:spacing w:val="-1"/>
          <w:sz w:val="22"/>
        </w:rPr>
        <w:t> </w:t>
      </w:r>
      <w:r>
        <w:rPr>
          <w:sz w:val="22"/>
        </w:rPr>
        <w:t>understanding</w:t>
      </w:r>
      <w:r>
        <w:rPr>
          <w:spacing w:val="-2"/>
          <w:sz w:val="22"/>
        </w:rPr>
        <w:t> </w:t>
      </w:r>
      <w:r>
        <w:rPr>
          <w:sz w:val="22"/>
        </w:rPr>
        <w:t>of</w:t>
      </w:r>
      <w:r>
        <w:rPr>
          <w:spacing w:val="-4"/>
          <w:sz w:val="22"/>
        </w:rPr>
        <w:t> </w:t>
      </w:r>
      <w:r>
        <w:rPr>
          <w:sz w:val="22"/>
        </w:rPr>
        <w:t>the</w:t>
      </w:r>
      <w:r>
        <w:rPr>
          <w:spacing w:val="-2"/>
          <w:sz w:val="22"/>
        </w:rPr>
        <w:t> </w:t>
      </w:r>
      <w:r>
        <w:rPr>
          <w:sz w:val="22"/>
        </w:rPr>
        <w:t>practical</w:t>
      </w:r>
      <w:r>
        <w:rPr>
          <w:spacing w:val="-1"/>
          <w:sz w:val="22"/>
        </w:rPr>
        <w:t> </w:t>
      </w:r>
      <w:r>
        <w:rPr>
          <w:sz w:val="22"/>
        </w:rPr>
        <w:t>and philosophical importance of astronomy for humans living a nomadic lifestyle in 20,000 B.C.</w:t>
      </w:r>
    </w:p>
    <w:p>
      <w:pPr>
        <w:pStyle w:val="ListParagraph"/>
        <w:numPr>
          <w:ilvl w:val="0"/>
          <w:numId w:val="2"/>
        </w:numPr>
        <w:tabs>
          <w:tab w:pos="485" w:val="left" w:leader="none"/>
        </w:tabs>
        <w:spacing w:line="240" w:lineRule="auto" w:before="0" w:after="0"/>
        <w:ind w:left="359" w:right="789" w:firstLine="0"/>
        <w:jc w:val="left"/>
        <w:rPr>
          <w:sz w:val="22"/>
        </w:rPr>
      </w:pPr>
      <w:r>
        <w:rPr>
          <w:sz w:val="22"/>
        </w:rPr>
        <w:t>Use</w:t>
      </w:r>
      <w:r>
        <w:rPr>
          <w:spacing w:val="-2"/>
          <w:sz w:val="22"/>
        </w:rPr>
        <w:t> </w:t>
      </w:r>
      <w:r>
        <w:rPr>
          <w:sz w:val="22"/>
        </w:rPr>
        <w:t>of</w:t>
      </w:r>
      <w:r>
        <w:rPr>
          <w:spacing w:val="-1"/>
          <w:sz w:val="22"/>
        </w:rPr>
        <w:t> </w:t>
      </w:r>
      <w:r>
        <w:rPr>
          <w:sz w:val="22"/>
        </w:rPr>
        <w:t>course</w:t>
      </w:r>
      <w:r>
        <w:rPr>
          <w:spacing w:val="-2"/>
          <w:sz w:val="22"/>
        </w:rPr>
        <w:t> </w:t>
      </w:r>
      <w:r>
        <w:rPr>
          <w:sz w:val="22"/>
        </w:rPr>
        <w:t>topics</w:t>
      </w:r>
      <w:r>
        <w:rPr>
          <w:spacing w:val="-2"/>
          <w:sz w:val="22"/>
        </w:rPr>
        <w:t> </w:t>
      </w:r>
      <w:r>
        <w:rPr>
          <w:sz w:val="22"/>
        </w:rPr>
        <w:t>and</w:t>
      </w:r>
      <w:r>
        <w:rPr>
          <w:spacing w:val="-5"/>
          <w:sz w:val="22"/>
        </w:rPr>
        <w:t> </w:t>
      </w:r>
      <w:r>
        <w:rPr>
          <w:sz w:val="22"/>
        </w:rPr>
        <w:t>sources</w:t>
      </w:r>
      <w:r>
        <w:rPr>
          <w:spacing w:val="-2"/>
          <w:sz w:val="22"/>
        </w:rPr>
        <w:t> </w:t>
      </w:r>
      <w:r>
        <w:rPr>
          <w:sz w:val="22"/>
        </w:rPr>
        <w:t>(1</w:t>
      </w:r>
      <w:r>
        <w:rPr>
          <w:spacing w:val="-5"/>
          <w:sz w:val="22"/>
        </w:rPr>
        <w:t> </w:t>
      </w:r>
      <w:r>
        <w:rPr>
          <w:sz w:val="22"/>
        </w:rPr>
        <w:t>point):</w:t>
      </w:r>
      <w:r>
        <w:rPr>
          <w:spacing w:val="-1"/>
          <w:sz w:val="22"/>
        </w:rPr>
        <w:t> </w:t>
      </w:r>
      <w:r>
        <w:rPr>
          <w:sz w:val="22"/>
        </w:rPr>
        <w:t>The</w:t>
      </w:r>
      <w:r>
        <w:rPr>
          <w:spacing w:val="-2"/>
          <w:sz w:val="22"/>
        </w:rPr>
        <w:t> </w:t>
      </w:r>
      <w:r>
        <w:rPr>
          <w:sz w:val="22"/>
        </w:rPr>
        <w:t>student</w:t>
      </w:r>
      <w:r>
        <w:rPr>
          <w:spacing w:val="-1"/>
          <w:sz w:val="22"/>
        </w:rPr>
        <w:t> </w:t>
      </w:r>
      <w:r>
        <w:rPr>
          <w:sz w:val="22"/>
        </w:rPr>
        <w:t>effectively</w:t>
      </w:r>
      <w:r>
        <w:rPr>
          <w:spacing w:val="-2"/>
          <w:sz w:val="22"/>
        </w:rPr>
        <w:t> </w:t>
      </w:r>
      <w:r>
        <w:rPr>
          <w:sz w:val="22"/>
        </w:rPr>
        <w:t>uses</w:t>
      </w:r>
      <w:r>
        <w:rPr>
          <w:spacing w:val="-2"/>
          <w:sz w:val="22"/>
        </w:rPr>
        <w:t> </w:t>
      </w:r>
      <w:r>
        <w:rPr>
          <w:sz w:val="22"/>
        </w:rPr>
        <w:t>course</w:t>
      </w:r>
      <w:r>
        <w:rPr>
          <w:spacing w:val="-4"/>
          <w:sz w:val="22"/>
        </w:rPr>
        <w:t> </w:t>
      </w:r>
      <w:r>
        <w:rPr>
          <w:sz w:val="22"/>
        </w:rPr>
        <w:t>topics</w:t>
      </w:r>
      <w:r>
        <w:rPr>
          <w:spacing w:val="-4"/>
          <w:sz w:val="22"/>
        </w:rPr>
        <w:t> </w:t>
      </w:r>
      <w:r>
        <w:rPr>
          <w:sz w:val="22"/>
        </w:rPr>
        <w:t>and</w:t>
      </w:r>
      <w:r>
        <w:rPr>
          <w:spacing w:val="-2"/>
          <w:sz w:val="22"/>
        </w:rPr>
        <w:t> </w:t>
      </w:r>
      <w:r>
        <w:rPr>
          <w:sz w:val="22"/>
        </w:rPr>
        <w:t>sources</w:t>
      </w:r>
      <w:r>
        <w:rPr>
          <w:spacing w:val="-4"/>
          <w:sz w:val="22"/>
        </w:rPr>
        <w:t> </w:t>
      </w:r>
      <w:r>
        <w:rPr>
          <w:sz w:val="22"/>
        </w:rPr>
        <w:t>to support their claims.</w:t>
      </w:r>
    </w:p>
    <w:p>
      <w:pPr>
        <w:pStyle w:val="ListParagraph"/>
        <w:numPr>
          <w:ilvl w:val="0"/>
          <w:numId w:val="2"/>
        </w:numPr>
        <w:tabs>
          <w:tab w:pos="485" w:val="left" w:leader="none"/>
        </w:tabs>
        <w:spacing w:line="240" w:lineRule="auto" w:before="1" w:after="0"/>
        <w:ind w:left="359" w:right="1000" w:firstLine="0"/>
        <w:jc w:val="left"/>
        <w:rPr>
          <w:sz w:val="22"/>
        </w:rPr>
      </w:pPr>
      <w:r>
        <w:rPr>
          <w:sz w:val="22"/>
        </w:rPr>
        <w:t>Clarity</w:t>
      </w:r>
      <w:r>
        <w:rPr>
          <w:spacing w:val="-2"/>
          <w:sz w:val="22"/>
        </w:rPr>
        <w:t> </w:t>
      </w:r>
      <w:r>
        <w:rPr>
          <w:sz w:val="22"/>
        </w:rPr>
        <w:t>and</w:t>
      </w:r>
      <w:r>
        <w:rPr>
          <w:spacing w:val="-2"/>
          <w:sz w:val="22"/>
        </w:rPr>
        <w:t> </w:t>
      </w:r>
      <w:r>
        <w:rPr>
          <w:sz w:val="22"/>
        </w:rPr>
        <w:t>completeness</w:t>
      </w:r>
      <w:r>
        <w:rPr>
          <w:spacing w:val="-4"/>
          <w:sz w:val="22"/>
        </w:rPr>
        <w:t> </w:t>
      </w:r>
      <w:r>
        <w:rPr>
          <w:sz w:val="22"/>
        </w:rPr>
        <w:t>of</w:t>
      </w:r>
      <w:r>
        <w:rPr>
          <w:spacing w:val="-1"/>
          <w:sz w:val="22"/>
        </w:rPr>
        <w:t> </w:t>
      </w:r>
      <w:r>
        <w:rPr>
          <w:sz w:val="22"/>
        </w:rPr>
        <w:t>the</w:t>
      </w:r>
      <w:r>
        <w:rPr>
          <w:spacing w:val="-2"/>
          <w:sz w:val="22"/>
        </w:rPr>
        <w:t> </w:t>
      </w:r>
      <w:r>
        <w:rPr>
          <w:sz w:val="22"/>
        </w:rPr>
        <w:t>answer</w:t>
      </w:r>
      <w:r>
        <w:rPr>
          <w:spacing w:val="-4"/>
          <w:sz w:val="22"/>
        </w:rPr>
        <w:t> </w:t>
      </w:r>
      <w:r>
        <w:rPr>
          <w:sz w:val="22"/>
        </w:rPr>
        <w:t>(1</w:t>
      </w:r>
      <w:r>
        <w:rPr>
          <w:spacing w:val="-2"/>
          <w:sz w:val="22"/>
        </w:rPr>
        <w:t> </w:t>
      </w:r>
      <w:r>
        <w:rPr>
          <w:sz w:val="22"/>
        </w:rPr>
        <w:t>point):</w:t>
      </w:r>
      <w:r>
        <w:rPr>
          <w:spacing w:val="-1"/>
          <w:sz w:val="22"/>
        </w:rPr>
        <w:t> </w:t>
      </w:r>
      <w:r>
        <w:rPr>
          <w:sz w:val="22"/>
        </w:rPr>
        <w:t>The</w:t>
      </w:r>
      <w:r>
        <w:rPr>
          <w:spacing w:val="-2"/>
          <w:sz w:val="22"/>
        </w:rPr>
        <w:t> </w:t>
      </w:r>
      <w:r>
        <w:rPr>
          <w:sz w:val="22"/>
        </w:rPr>
        <w:t>student's</w:t>
      </w:r>
      <w:r>
        <w:rPr>
          <w:spacing w:val="-2"/>
          <w:sz w:val="22"/>
        </w:rPr>
        <w:t> </w:t>
      </w:r>
      <w:r>
        <w:rPr>
          <w:sz w:val="22"/>
        </w:rPr>
        <w:t>answer</w:t>
      </w:r>
      <w:r>
        <w:rPr>
          <w:spacing w:val="-1"/>
          <w:sz w:val="22"/>
        </w:rPr>
        <w:t> </w:t>
      </w:r>
      <w:r>
        <w:rPr>
          <w:sz w:val="22"/>
        </w:rPr>
        <w:t>is</w:t>
      </w:r>
      <w:r>
        <w:rPr>
          <w:spacing w:val="-2"/>
          <w:sz w:val="22"/>
        </w:rPr>
        <w:t> </w:t>
      </w:r>
      <w:r>
        <w:rPr>
          <w:sz w:val="22"/>
        </w:rPr>
        <w:t>clear,</w:t>
      </w:r>
      <w:r>
        <w:rPr>
          <w:spacing w:val="-5"/>
          <w:sz w:val="22"/>
        </w:rPr>
        <w:t> </w:t>
      </w:r>
      <w:r>
        <w:rPr>
          <w:sz w:val="22"/>
        </w:rPr>
        <w:t>concise,</w:t>
      </w:r>
      <w:r>
        <w:rPr>
          <w:spacing w:val="-5"/>
          <w:sz w:val="22"/>
        </w:rPr>
        <w:t> </w:t>
      </w:r>
      <w:r>
        <w:rPr>
          <w:sz w:val="22"/>
        </w:rPr>
        <w:t>and</w:t>
      </w:r>
      <w:r>
        <w:rPr>
          <w:spacing w:val="-2"/>
          <w:sz w:val="22"/>
        </w:rPr>
        <w:t> </w:t>
      </w:r>
      <w:r>
        <w:rPr>
          <w:sz w:val="22"/>
        </w:rPr>
        <w:t>fully addresses the prompt.</w:t>
      </w:r>
    </w:p>
    <w:p>
      <w:pPr>
        <w:pStyle w:val="ListParagraph"/>
        <w:numPr>
          <w:ilvl w:val="0"/>
          <w:numId w:val="2"/>
        </w:numPr>
        <w:tabs>
          <w:tab w:pos="485" w:val="left" w:leader="none"/>
        </w:tabs>
        <w:spacing w:line="480" w:lineRule="auto" w:before="0" w:after="0"/>
        <w:ind w:left="359" w:right="470" w:firstLine="0"/>
        <w:jc w:val="left"/>
        <w:rPr>
          <w:sz w:val="22"/>
        </w:rPr>
      </w:pPr>
      <w:r>
        <w:rPr>
          <w:sz w:val="22"/>
        </w:rPr>
        <w:t>Originality</w:t>
      </w:r>
      <w:r>
        <w:rPr>
          <w:spacing w:val="-5"/>
          <w:sz w:val="22"/>
        </w:rPr>
        <w:t> </w:t>
      </w:r>
      <w:r>
        <w:rPr>
          <w:sz w:val="22"/>
        </w:rPr>
        <w:t>and</w:t>
      </w:r>
      <w:r>
        <w:rPr>
          <w:spacing w:val="-2"/>
          <w:sz w:val="22"/>
        </w:rPr>
        <w:t> </w:t>
      </w:r>
      <w:r>
        <w:rPr>
          <w:sz w:val="22"/>
        </w:rPr>
        <w:t>creativity</w:t>
      </w:r>
      <w:r>
        <w:rPr>
          <w:spacing w:val="-5"/>
          <w:sz w:val="22"/>
        </w:rPr>
        <w:t> </w:t>
      </w:r>
      <w:r>
        <w:rPr>
          <w:sz w:val="22"/>
        </w:rPr>
        <w:t>(1</w:t>
      </w:r>
      <w:r>
        <w:rPr>
          <w:spacing w:val="-2"/>
          <w:sz w:val="22"/>
        </w:rPr>
        <w:t> </w:t>
      </w:r>
      <w:r>
        <w:rPr>
          <w:sz w:val="22"/>
        </w:rPr>
        <w:t>point):</w:t>
      </w:r>
      <w:r>
        <w:rPr>
          <w:spacing w:val="-2"/>
          <w:sz w:val="22"/>
        </w:rPr>
        <w:t> </w:t>
      </w:r>
      <w:r>
        <w:rPr>
          <w:sz w:val="22"/>
        </w:rPr>
        <w:t>The</w:t>
      </w:r>
      <w:r>
        <w:rPr>
          <w:spacing w:val="-2"/>
          <w:sz w:val="22"/>
        </w:rPr>
        <w:t> </w:t>
      </w:r>
      <w:r>
        <w:rPr>
          <w:sz w:val="22"/>
        </w:rPr>
        <w:t>student's</w:t>
      </w:r>
      <w:r>
        <w:rPr>
          <w:spacing w:val="-2"/>
          <w:sz w:val="22"/>
        </w:rPr>
        <w:t> </w:t>
      </w:r>
      <w:r>
        <w:rPr>
          <w:sz w:val="22"/>
        </w:rPr>
        <w:t>answer</w:t>
      </w:r>
      <w:r>
        <w:rPr>
          <w:spacing w:val="-2"/>
          <w:sz w:val="22"/>
        </w:rPr>
        <w:t> </w:t>
      </w:r>
      <w:r>
        <w:rPr>
          <w:sz w:val="22"/>
        </w:rPr>
        <w:t>is</w:t>
      </w:r>
      <w:r>
        <w:rPr>
          <w:spacing w:val="-2"/>
          <w:sz w:val="22"/>
        </w:rPr>
        <w:t> </w:t>
      </w:r>
      <w:r>
        <w:rPr>
          <w:sz w:val="22"/>
        </w:rPr>
        <w:t>original</w:t>
      </w:r>
      <w:r>
        <w:rPr>
          <w:spacing w:val="-4"/>
          <w:sz w:val="22"/>
        </w:rPr>
        <w:t> </w:t>
      </w:r>
      <w:r>
        <w:rPr>
          <w:sz w:val="22"/>
        </w:rPr>
        <w:t>and</w:t>
      </w:r>
      <w:r>
        <w:rPr>
          <w:spacing w:val="-2"/>
          <w:sz w:val="22"/>
        </w:rPr>
        <w:t> </w:t>
      </w:r>
      <w:r>
        <w:rPr>
          <w:sz w:val="22"/>
        </w:rPr>
        <w:t>demonstrates</w:t>
      </w:r>
      <w:r>
        <w:rPr>
          <w:spacing w:val="-2"/>
          <w:sz w:val="22"/>
        </w:rPr>
        <w:t> </w:t>
      </w:r>
      <w:r>
        <w:rPr>
          <w:sz w:val="22"/>
        </w:rPr>
        <w:t>creative</w:t>
      </w:r>
      <w:r>
        <w:rPr>
          <w:spacing w:val="-4"/>
          <w:sz w:val="22"/>
        </w:rPr>
        <w:t> </w:t>
      </w:r>
      <w:r>
        <w:rPr>
          <w:sz w:val="22"/>
        </w:rPr>
        <w:t>thinking. Rubric for HPA Question 2:</w:t>
      </w:r>
    </w:p>
    <w:p>
      <w:pPr>
        <w:pStyle w:val="ListParagraph"/>
        <w:numPr>
          <w:ilvl w:val="0"/>
          <w:numId w:val="2"/>
        </w:numPr>
        <w:tabs>
          <w:tab w:pos="485" w:val="left" w:leader="none"/>
        </w:tabs>
        <w:spacing w:line="240" w:lineRule="auto" w:before="1" w:after="0"/>
        <w:ind w:left="359" w:right="386" w:firstLine="0"/>
        <w:jc w:val="left"/>
        <w:rPr>
          <w:sz w:val="22"/>
        </w:rPr>
      </w:pPr>
      <w:r>
        <w:rPr>
          <w:sz w:val="22"/>
        </w:rPr>
        <w:t>Understanding of the topic (1 point): The student demonstrates a clear understanding of the philosophical</w:t>
      </w:r>
      <w:r>
        <w:rPr>
          <w:spacing w:val="-2"/>
          <w:sz w:val="22"/>
        </w:rPr>
        <w:t> </w:t>
      </w:r>
      <w:r>
        <w:rPr>
          <w:sz w:val="22"/>
        </w:rPr>
        <w:t>problems</w:t>
      </w:r>
      <w:r>
        <w:rPr>
          <w:spacing w:val="-3"/>
          <w:sz w:val="22"/>
        </w:rPr>
        <w:t> </w:t>
      </w:r>
      <w:r>
        <w:rPr>
          <w:sz w:val="22"/>
        </w:rPr>
        <w:t>and</w:t>
      </w:r>
      <w:r>
        <w:rPr>
          <w:spacing w:val="-5"/>
          <w:sz w:val="22"/>
        </w:rPr>
        <w:t> </w:t>
      </w:r>
      <w:r>
        <w:rPr>
          <w:sz w:val="22"/>
        </w:rPr>
        <w:t>implications</w:t>
      </w:r>
      <w:r>
        <w:rPr>
          <w:spacing w:val="-3"/>
          <w:sz w:val="22"/>
        </w:rPr>
        <w:t> </w:t>
      </w:r>
      <w:r>
        <w:rPr>
          <w:sz w:val="22"/>
        </w:rPr>
        <w:t>of</w:t>
      </w:r>
      <w:r>
        <w:rPr>
          <w:spacing w:val="-2"/>
          <w:sz w:val="22"/>
        </w:rPr>
        <w:t> </w:t>
      </w:r>
      <w:r>
        <w:rPr>
          <w:sz w:val="22"/>
        </w:rPr>
        <w:t>the</w:t>
      </w:r>
      <w:r>
        <w:rPr>
          <w:spacing w:val="-3"/>
          <w:sz w:val="22"/>
        </w:rPr>
        <w:t> </w:t>
      </w:r>
      <w:r>
        <w:rPr>
          <w:sz w:val="22"/>
        </w:rPr>
        <w:t>universe</w:t>
      </w:r>
      <w:r>
        <w:rPr>
          <w:spacing w:val="-3"/>
          <w:sz w:val="22"/>
        </w:rPr>
        <w:t> </w:t>
      </w:r>
      <w:r>
        <w:rPr>
          <w:sz w:val="22"/>
        </w:rPr>
        <w:t>having</w:t>
      </w:r>
      <w:r>
        <w:rPr>
          <w:spacing w:val="-3"/>
          <w:sz w:val="22"/>
        </w:rPr>
        <w:t> </w:t>
      </w:r>
      <w:r>
        <w:rPr>
          <w:sz w:val="22"/>
        </w:rPr>
        <w:t>a</w:t>
      </w:r>
      <w:r>
        <w:rPr>
          <w:spacing w:val="-4"/>
          <w:sz w:val="22"/>
        </w:rPr>
        <w:t> </w:t>
      </w:r>
      <w:r>
        <w:rPr>
          <w:sz w:val="22"/>
        </w:rPr>
        <w:t>definite</w:t>
      </w:r>
      <w:r>
        <w:rPr>
          <w:spacing w:val="-4"/>
          <w:sz w:val="22"/>
        </w:rPr>
        <w:t> </w:t>
      </w:r>
      <w:r>
        <w:rPr>
          <w:sz w:val="22"/>
        </w:rPr>
        <w:t>beginning</w:t>
      </w:r>
      <w:r>
        <w:rPr>
          <w:spacing w:val="-3"/>
          <w:sz w:val="22"/>
        </w:rPr>
        <w:t> </w:t>
      </w:r>
      <w:r>
        <w:rPr>
          <w:sz w:val="22"/>
        </w:rPr>
        <w:t>but</w:t>
      </w:r>
      <w:r>
        <w:rPr>
          <w:spacing w:val="-2"/>
          <w:sz w:val="22"/>
        </w:rPr>
        <w:t> </w:t>
      </w:r>
      <w:r>
        <w:rPr>
          <w:sz w:val="22"/>
        </w:rPr>
        <w:t>an</w:t>
      </w:r>
      <w:r>
        <w:rPr>
          <w:spacing w:val="-3"/>
          <w:sz w:val="22"/>
        </w:rPr>
        <w:t> </w:t>
      </w:r>
      <w:r>
        <w:rPr>
          <w:sz w:val="22"/>
        </w:rPr>
        <w:t>infinite</w:t>
      </w:r>
      <w:r>
        <w:rPr>
          <w:spacing w:val="-4"/>
          <w:sz w:val="22"/>
        </w:rPr>
        <w:t> </w:t>
      </w:r>
      <w:r>
        <w:rPr>
          <w:sz w:val="22"/>
        </w:rPr>
        <w:t>future.</w:t>
      </w:r>
    </w:p>
    <w:p>
      <w:pPr>
        <w:pStyle w:val="ListParagraph"/>
        <w:numPr>
          <w:ilvl w:val="0"/>
          <w:numId w:val="2"/>
        </w:numPr>
        <w:tabs>
          <w:tab w:pos="485" w:val="left" w:leader="none"/>
        </w:tabs>
        <w:spacing w:line="242" w:lineRule="auto" w:before="0" w:after="0"/>
        <w:ind w:left="359" w:right="791" w:firstLine="0"/>
        <w:jc w:val="left"/>
        <w:rPr>
          <w:sz w:val="22"/>
        </w:rPr>
      </w:pPr>
      <w:r>
        <w:rPr>
          <w:sz w:val="22"/>
        </w:rPr>
        <w:t>Use</w:t>
      </w:r>
      <w:r>
        <w:rPr>
          <w:spacing w:val="-2"/>
          <w:sz w:val="22"/>
        </w:rPr>
        <w:t> </w:t>
      </w:r>
      <w:r>
        <w:rPr>
          <w:sz w:val="22"/>
        </w:rPr>
        <w:t>of</w:t>
      </w:r>
      <w:r>
        <w:rPr>
          <w:spacing w:val="-1"/>
          <w:sz w:val="22"/>
        </w:rPr>
        <w:t> </w:t>
      </w:r>
      <w:r>
        <w:rPr>
          <w:sz w:val="22"/>
        </w:rPr>
        <w:t>course</w:t>
      </w:r>
      <w:r>
        <w:rPr>
          <w:spacing w:val="-2"/>
          <w:sz w:val="22"/>
        </w:rPr>
        <w:t> </w:t>
      </w:r>
      <w:r>
        <w:rPr>
          <w:sz w:val="22"/>
        </w:rPr>
        <w:t>topics</w:t>
      </w:r>
      <w:r>
        <w:rPr>
          <w:spacing w:val="-2"/>
          <w:sz w:val="22"/>
        </w:rPr>
        <w:t> </w:t>
      </w:r>
      <w:r>
        <w:rPr>
          <w:sz w:val="22"/>
        </w:rPr>
        <w:t>and</w:t>
      </w:r>
      <w:r>
        <w:rPr>
          <w:spacing w:val="-5"/>
          <w:sz w:val="22"/>
        </w:rPr>
        <w:t> </w:t>
      </w:r>
      <w:r>
        <w:rPr>
          <w:sz w:val="22"/>
        </w:rPr>
        <w:t>sources</w:t>
      </w:r>
      <w:r>
        <w:rPr>
          <w:spacing w:val="-2"/>
          <w:sz w:val="22"/>
        </w:rPr>
        <w:t> </w:t>
      </w:r>
      <w:r>
        <w:rPr>
          <w:sz w:val="22"/>
        </w:rPr>
        <w:t>(1</w:t>
      </w:r>
      <w:r>
        <w:rPr>
          <w:spacing w:val="-5"/>
          <w:sz w:val="22"/>
        </w:rPr>
        <w:t> </w:t>
      </w:r>
      <w:r>
        <w:rPr>
          <w:sz w:val="22"/>
        </w:rPr>
        <w:t>point):</w:t>
      </w:r>
      <w:r>
        <w:rPr>
          <w:spacing w:val="-1"/>
          <w:sz w:val="22"/>
        </w:rPr>
        <w:t> </w:t>
      </w:r>
      <w:r>
        <w:rPr>
          <w:sz w:val="22"/>
        </w:rPr>
        <w:t>The</w:t>
      </w:r>
      <w:r>
        <w:rPr>
          <w:spacing w:val="-2"/>
          <w:sz w:val="22"/>
        </w:rPr>
        <w:t> </w:t>
      </w:r>
      <w:r>
        <w:rPr>
          <w:sz w:val="22"/>
        </w:rPr>
        <w:t>student</w:t>
      </w:r>
      <w:r>
        <w:rPr>
          <w:spacing w:val="-1"/>
          <w:sz w:val="22"/>
        </w:rPr>
        <w:t> </w:t>
      </w:r>
      <w:r>
        <w:rPr>
          <w:sz w:val="22"/>
        </w:rPr>
        <w:t>effectively</w:t>
      </w:r>
      <w:r>
        <w:rPr>
          <w:spacing w:val="-2"/>
          <w:sz w:val="22"/>
        </w:rPr>
        <w:t> </w:t>
      </w:r>
      <w:r>
        <w:rPr>
          <w:sz w:val="22"/>
        </w:rPr>
        <w:t>uses</w:t>
      </w:r>
      <w:r>
        <w:rPr>
          <w:spacing w:val="-2"/>
          <w:sz w:val="22"/>
        </w:rPr>
        <w:t> </w:t>
      </w:r>
      <w:r>
        <w:rPr>
          <w:sz w:val="22"/>
        </w:rPr>
        <w:t>course</w:t>
      </w:r>
      <w:r>
        <w:rPr>
          <w:spacing w:val="-4"/>
          <w:sz w:val="22"/>
        </w:rPr>
        <w:t> </w:t>
      </w:r>
      <w:r>
        <w:rPr>
          <w:sz w:val="22"/>
        </w:rPr>
        <w:t>topics</w:t>
      </w:r>
      <w:r>
        <w:rPr>
          <w:spacing w:val="-4"/>
          <w:sz w:val="22"/>
        </w:rPr>
        <w:t> </w:t>
      </w:r>
      <w:r>
        <w:rPr>
          <w:sz w:val="22"/>
        </w:rPr>
        <w:t>and</w:t>
      </w:r>
      <w:r>
        <w:rPr>
          <w:spacing w:val="-2"/>
          <w:sz w:val="22"/>
        </w:rPr>
        <w:t> </w:t>
      </w:r>
      <w:r>
        <w:rPr>
          <w:sz w:val="22"/>
        </w:rPr>
        <w:t>sources</w:t>
      </w:r>
      <w:r>
        <w:rPr>
          <w:spacing w:val="-4"/>
          <w:sz w:val="22"/>
        </w:rPr>
        <w:t> </w:t>
      </w:r>
      <w:r>
        <w:rPr>
          <w:sz w:val="22"/>
        </w:rPr>
        <w:t>to support their claims.</w:t>
      </w:r>
    </w:p>
    <w:p>
      <w:pPr>
        <w:pStyle w:val="ListParagraph"/>
        <w:numPr>
          <w:ilvl w:val="0"/>
          <w:numId w:val="2"/>
        </w:numPr>
        <w:tabs>
          <w:tab w:pos="485" w:val="left" w:leader="none"/>
        </w:tabs>
        <w:spacing w:line="242" w:lineRule="auto" w:before="0" w:after="0"/>
        <w:ind w:left="359" w:right="1000" w:firstLine="0"/>
        <w:jc w:val="left"/>
        <w:rPr>
          <w:sz w:val="22"/>
        </w:rPr>
      </w:pPr>
      <w:r>
        <w:rPr>
          <w:sz w:val="22"/>
        </w:rPr>
        <w:t>Clarity</w:t>
      </w:r>
      <w:r>
        <w:rPr>
          <w:spacing w:val="-2"/>
          <w:sz w:val="22"/>
        </w:rPr>
        <w:t> </w:t>
      </w:r>
      <w:r>
        <w:rPr>
          <w:sz w:val="22"/>
        </w:rPr>
        <w:t>and</w:t>
      </w:r>
      <w:r>
        <w:rPr>
          <w:spacing w:val="-2"/>
          <w:sz w:val="22"/>
        </w:rPr>
        <w:t> </w:t>
      </w:r>
      <w:r>
        <w:rPr>
          <w:sz w:val="22"/>
        </w:rPr>
        <w:t>completeness</w:t>
      </w:r>
      <w:r>
        <w:rPr>
          <w:spacing w:val="-4"/>
          <w:sz w:val="22"/>
        </w:rPr>
        <w:t> </w:t>
      </w:r>
      <w:r>
        <w:rPr>
          <w:sz w:val="22"/>
        </w:rPr>
        <w:t>of</w:t>
      </w:r>
      <w:r>
        <w:rPr>
          <w:spacing w:val="-1"/>
          <w:sz w:val="22"/>
        </w:rPr>
        <w:t> </w:t>
      </w:r>
      <w:r>
        <w:rPr>
          <w:sz w:val="22"/>
        </w:rPr>
        <w:t>the</w:t>
      </w:r>
      <w:r>
        <w:rPr>
          <w:spacing w:val="-2"/>
          <w:sz w:val="22"/>
        </w:rPr>
        <w:t> </w:t>
      </w:r>
      <w:r>
        <w:rPr>
          <w:sz w:val="22"/>
        </w:rPr>
        <w:t>answer</w:t>
      </w:r>
      <w:r>
        <w:rPr>
          <w:spacing w:val="-4"/>
          <w:sz w:val="22"/>
        </w:rPr>
        <w:t> </w:t>
      </w:r>
      <w:r>
        <w:rPr>
          <w:sz w:val="22"/>
        </w:rPr>
        <w:t>(1</w:t>
      </w:r>
      <w:r>
        <w:rPr>
          <w:spacing w:val="-2"/>
          <w:sz w:val="22"/>
        </w:rPr>
        <w:t> </w:t>
      </w:r>
      <w:r>
        <w:rPr>
          <w:sz w:val="22"/>
        </w:rPr>
        <w:t>point):</w:t>
      </w:r>
      <w:r>
        <w:rPr>
          <w:spacing w:val="-1"/>
          <w:sz w:val="22"/>
        </w:rPr>
        <w:t> </w:t>
      </w:r>
      <w:r>
        <w:rPr>
          <w:sz w:val="22"/>
        </w:rPr>
        <w:t>The</w:t>
      </w:r>
      <w:r>
        <w:rPr>
          <w:spacing w:val="-2"/>
          <w:sz w:val="22"/>
        </w:rPr>
        <w:t> </w:t>
      </w:r>
      <w:r>
        <w:rPr>
          <w:sz w:val="22"/>
        </w:rPr>
        <w:t>student's</w:t>
      </w:r>
      <w:r>
        <w:rPr>
          <w:spacing w:val="-2"/>
          <w:sz w:val="22"/>
        </w:rPr>
        <w:t> </w:t>
      </w:r>
      <w:r>
        <w:rPr>
          <w:sz w:val="22"/>
        </w:rPr>
        <w:t>answer</w:t>
      </w:r>
      <w:r>
        <w:rPr>
          <w:spacing w:val="-1"/>
          <w:sz w:val="22"/>
        </w:rPr>
        <w:t> </w:t>
      </w:r>
      <w:r>
        <w:rPr>
          <w:sz w:val="22"/>
        </w:rPr>
        <w:t>is</w:t>
      </w:r>
      <w:r>
        <w:rPr>
          <w:spacing w:val="-2"/>
          <w:sz w:val="22"/>
        </w:rPr>
        <w:t> </w:t>
      </w:r>
      <w:r>
        <w:rPr>
          <w:sz w:val="22"/>
        </w:rPr>
        <w:t>clear,</w:t>
      </w:r>
      <w:r>
        <w:rPr>
          <w:spacing w:val="-5"/>
          <w:sz w:val="22"/>
        </w:rPr>
        <w:t> </w:t>
      </w:r>
      <w:r>
        <w:rPr>
          <w:sz w:val="22"/>
        </w:rPr>
        <w:t>concise,</w:t>
      </w:r>
      <w:r>
        <w:rPr>
          <w:spacing w:val="-5"/>
          <w:sz w:val="22"/>
        </w:rPr>
        <w:t> </w:t>
      </w:r>
      <w:r>
        <w:rPr>
          <w:sz w:val="22"/>
        </w:rPr>
        <w:t>and</w:t>
      </w:r>
      <w:r>
        <w:rPr>
          <w:spacing w:val="-2"/>
          <w:sz w:val="22"/>
        </w:rPr>
        <w:t> </w:t>
      </w:r>
      <w:r>
        <w:rPr>
          <w:sz w:val="22"/>
        </w:rPr>
        <w:t>fully addresses the prompt.</w:t>
      </w:r>
    </w:p>
    <w:p>
      <w:pPr>
        <w:pStyle w:val="ListParagraph"/>
        <w:numPr>
          <w:ilvl w:val="0"/>
          <w:numId w:val="2"/>
        </w:numPr>
        <w:tabs>
          <w:tab w:pos="485" w:val="left" w:leader="none"/>
        </w:tabs>
        <w:spacing w:line="480" w:lineRule="auto" w:before="0" w:after="0"/>
        <w:ind w:left="359" w:right="470" w:firstLine="0"/>
        <w:jc w:val="left"/>
        <w:rPr>
          <w:sz w:val="22"/>
        </w:rPr>
      </w:pPr>
      <w:r>
        <w:rPr>
          <w:sz w:val="22"/>
        </w:rPr>
        <w:t>Originality</w:t>
      </w:r>
      <w:r>
        <w:rPr>
          <w:spacing w:val="-5"/>
          <w:sz w:val="22"/>
        </w:rPr>
        <w:t> </w:t>
      </w:r>
      <w:r>
        <w:rPr>
          <w:sz w:val="22"/>
        </w:rPr>
        <w:t>and</w:t>
      </w:r>
      <w:r>
        <w:rPr>
          <w:spacing w:val="-2"/>
          <w:sz w:val="22"/>
        </w:rPr>
        <w:t> </w:t>
      </w:r>
      <w:r>
        <w:rPr>
          <w:sz w:val="22"/>
        </w:rPr>
        <w:t>creativity</w:t>
      </w:r>
      <w:r>
        <w:rPr>
          <w:spacing w:val="-5"/>
          <w:sz w:val="22"/>
        </w:rPr>
        <w:t> </w:t>
      </w:r>
      <w:r>
        <w:rPr>
          <w:sz w:val="22"/>
        </w:rPr>
        <w:t>(1</w:t>
      </w:r>
      <w:r>
        <w:rPr>
          <w:spacing w:val="-2"/>
          <w:sz w:val="22"/>
        </w:rPr>
        <w:t> </w:t>
      </w:r>
      <w:r>
        <w:rPr>
          <w:sz w:val="22"/>
        </w:rPr>
        <w:t>point):</w:t>
      </w:r>
      <w:r>
        <w:rPr>
          <w:spacing w:val="-2"/>
          <w:sz w:val="22"/>
        </w:rPr>
        <w:t> </w:t>
      </w:r>
      <w:r>
        <w:rPr>
          <w:sz w:val="22"/>
        </w:rPr>
        <w:t>The</w:t>
      </w:r>
      <w:r>
        <w:rPr>
          <w:spacing w:val="-2"/>
          <w:sz w:val="22"/>
        </w:rPr>
        <w:t> </w:t>
      </w:r>
      <w:r>
        <w:rPr>
          <w:sz w:val="22"/>
        </w:rPr>
        <w:t>student's</w:t>
      </w:r>
      <w:r>
        <w:rPr>
          <w:spacing w:val="-2"/>
          <w:sz w:val="22"/>
        </w:rPr>
        <w:t> </w:t>
      </w:r>
      <w:r>
        <w:rPr>
          <w:sz w:val="22"/>
        </w:rPr>
        <w:t>answer</w:t>
      </w:r>
      <w:r>
        <w:rPr>
          <w:spacing w:val="-2"/>
          <w:sz w:val="22"/>
        </w:rPr>
        <w:t> </w:t>
      </w:r>
      <w:r>
        <w:rPr>
          <w:sz w:val="22"/>
        </w:rPr>
        <w:t>is</w:t>
      </w:r>
      <w:r>
        <w:rPr>
          <w:spacing w:val="-2"/>
          <w:sz w:val="22"/>
        </w:rPr>
        <w:t> </w:t>
      </w:r>
      <w:r>
        <w:rPr>
          <w:sz w:val="22"/>
        </w:rPr>
        <w:t>original</w:t>
      </w:r>
      <w:r>
        <w:rPr>
          <w:spacing w:val="-4"/>
          <w:sz w:val="22"/>
        </w:rPr>
        <w:t> </w:t>
      </w:r>
      <w:r>
        <w:rPr>
          <w:sz w:val="22"/>
        </w:rPr>
        <w:t>and</w:t>
      </w:r>
      <w:r>
        <w:rPr>
          <w:spacing w:val="-2"/>
          <w:sz w:val="22"/>
        </w:rPr>
        <w:t> </w:t>
      </w:r>
      <w:r>
        <w:rPr>
          <w:sz w:val="22"/>
        </w:rPr>
        <w:t>demonstrates</w:t>
      </w:r>
      <w:r>
        <w:rPr>
          <w:spacing w:val="-2"/>
          <w:sz w:val="22"/>
        </w:rPr>
        <w:t> </w:t>
      </w:r>
      <w:r>
        <w:rPr>
          <w:sz w:val="22"/>
        </w:rPr>
        <w:t>creative</w:t>
      </w:r>
      <w:r>
        <w:rPr>
          <w:spacing w:val="-4"/>
          <w:sz w:val="22"/>
        </w:rPr>
        <w:t> </w:t>
      </w:r>
      <w:r>
        <w:rPr>
          <w:sz w:val="22"/>
        </w:rPr>
        <w:t>thinking. Rubric for HPA Question 3:</w:t>
      </w:r>
    </w:p>
    <w:p>
      <w:pPr>
        <w:pStyle w:val="ListParagraph"/>
        <w:numPr>
          <w:ilvl w:val="0"/>
          <w:numId w:val="2"/>
        </w:numPr>
        <w:tabs>
          <w:tab w:pos="485" w:val="left" w:leader="none"/>
        </w:tabs>
        <w:spacing w:line="240" w:lineRule="auto" w:before="0" w:after="0"/>
        <w:ind w:left="359" w:right="442" w:firstLine="0"/>
        <w:jc w:val="left"/>
        <w:rPr>
          <w:sz w:val="22"/>
        </w:rPr>
      </w:pPr>
      <w:r>
        <w:rPr>
          <w:sz w:val="22"/>
        </w:rPr>
        <w:t>Understanding</w:t>
      </w:r>
      <w:r>
        <w:rPr>
          <w:spacing w:val="-2"/>
          <w:sz w:val="22"/>
        </w:rPr>
        <w:t> </w:t>
      </w:r>
      <w:r>
        <w:rPr>
          <w:sz w:val="22"/>
        </w:rPr>
        <w:t>of</w:t>
      </w:r>
      <w:r>
        <w:rPr>
          <w:spacing w:val="-1"/>
          <w:sz w:val="22"/>
        </w:rPr>
        <w:t> </w:t>
      </w:r>
      <w:r>
        <w:rPr>
          <w:sz w:val="22"/>
        </w:rPr>
        <w:t>the</w:t>
      </w:r>
      <w:r>
        <w:rPr>
          <w:spacing w:val="-2"/>
          <w:sz w:val="22"/>
        </w:rPr>
        <w:t> </w:t>
      </w:r>
      <w:r>
        <w:rPr>
          <w:sz w:val="22"/>
        </w:rPr>
        <w:t>topic</w:t>
      </w:r>
      <w:r>
        <w:rPr>
          <w:spacing w:val="-2"/>
          <w:sz w:val="22"/>
        </w:rPr>
        <w:t> </w:t>
      </w:r>
      <w:r>
        <w:rPr>
          <w:sz w:val="22"/>
        </w:rPr>
        <w:t>(1</w:t>
      </w:r>
      <w:r>
        <w:rPr>
          <w:spacing w:val="-2"/>
          <w:sz w:val="22"/>
        </w:rPr>
        <w:t> </w:t>
      </w:r>
      <w:r>
        <w:rPr>
          <w:sz w:val="22"/>
        </w:rPr>
        <w:t>point):</w:t>
      </w:r>
      <w:r>
        <w:rPr>
          <w:spacing w:val="-1"/>
          <w:sz w:val="22"/>
        </w:rPr>
        <w:t> </w:t>
      </w:r>
      <w:r>
        <w:rPr>
          <w:sz w:val="22"/>
        </w:rPr>
        <w:t>The</w:t>
      </w:r>
      <w:r>
        <w:rPr>
          <w:spacing w:val="-4"/>
          <w:sz w:val="22"/>
        </w:rPr>
        <w:t> </w:t>
      </w:r>
      <w:r>
        <w:rPr>
          <w:sz w:val="22"/>
        </w:rPr>
        <w:t>student</w:t>
      </w:r>
      <w:r>
        <w:rPr>
          <w:spacing w:val="-4"/>
          <w:sz w:val="22"/>
        </w:rPr>
        <w:t> </w:t>
      </w:r>
      <w:r>
        <w:rPr>
          <w:sz w:val="22"/>
        </w:rPr>
        <w:t>demonstrates</w:t>
      </w:r>
      <w:r>
        <w:rPr>
          <w:spacing w:val="-2"/>
          <w:sz w:val="22"/>
        </w:rPr>
        <w:t> </w:t>
      </w:r>
      <w:r>
        <w:rPr>
          <w:sz w:val="22"/>
        </w:rPr>
        <w:t>a</w:t>
      </w:r>
      <w:r>
        <w:rPr>
          <w:spacing w:val="-4"/>
          <w:sz w:val="22"/>
        </w:rPr>
        <w:t> </w:t>
      </w:r>
      <w:r>
        <w:rPr>
          <w:sz w:val="22"/>
        </w:rPr>
        <w:t>clear</w:t>
      </w:r>
      <w:r>
        <w:rPr>
          <w:spacing w:val="-1"/>
          <w:sz w:val="22"/>
        </w:rPr>
        <w:t> </w:t>
      </w:r>
      <w:r>
        <w:rPr>
          <w:sz w:val="22"/>
        </w:rPr>
        <w:t>understanding</w:t>
      </w:r>
      <w:r>
        <w:rPr>
          <w:spacing w:val="-2"/>
          <w:sz w:val="22"/>
        </w:rPr>
        <w:t> </w:t>
      </w:r>
      <w:r>
        <w:rPr>
          <w:sz w:val="22"/>
        </w:rPr>
        <w:t>of</w:t>
      </w:r>
      <w:r>
        <w:rPr>
          <w:spacing w:val="-1"/>
          <w:sz w:val="22"/>
        </w:rPr>
        <w:t> </w:t>
      </w:r>
      <w:r>
        <w:rPr>
          <w:sz w:val="22"/>
        </w:rPr>
        <w:t>why</w:t>
      </w:r>
      <w:r>
        <w:rPr>
          <w:spacing w:val="-5"/>
          <w:sz w:val="22"/>
        </w:rPr>
        <w:t> </w:t>
      </w:r>
      <w:r>
        <w:rPr>
          <w:sz w:val="22"/>
        </w:rPr>
        <w:t>liberty</w:t>
      </w:r>
      <w:r>
        <w:rPr>
          <w:spacing w:val="-2"/>
          <w:sz w:val="22"/>
        </w:rPr>
        <w:t> </w:t>
      </w:r>
      <w:r>
        <w:rPr>
          <w:sz w:val="22"/>
        </w:rPr>
        <w:t>and personal rights might be connected to the pursuit of science according to Enlightenment philosophy.</w:t>
      </w:r>
    </w:p>
    <w:p>
      <w:pPr>
        <w:pStyle w:val="ListParagraph"/>
        <w:numPr>
          <w:ilvl w:val="0"/>
          <w:numId w:val="2"/>
        </w:numPr>
        <w:tabs>
          <w:tab w:pos="485" w:val="left" w:leader="none"/>
        </w:tabs>
        <w:spacing w:line="242" w:lineRule="auto" w:before="0" w:after="0"/>
        <w:ind w:left="359" w:right="790" w:firstLine="0"/>
        <w:jc w:val="left"/>
        <w:rPr>
          <w:sz w:val="22"/>
        </w:rPr>
      </w:pPr>
      <w:r>
        <w:rPr>
          <w:sz w:val="22"/>
        </w:rPr>
        <w:t>Use</w:t>
      </w:r>
      <w:r>
        <w:rPr>
          <w:spacing w:val="-2"/>
          <w:sz w:val="22"/>
        </w:rPr>
        <w:t> </w:t>
      </w:r>
      <w:r>
        <w:rPr>
          <w:sz w:val="22"/>
        </w:rPr>
        <w:t>of</w:t>
      </w:r>
      <w:r>
        <w:rPr>
          <w:spacing w:val="-1"/>
          <w:sz w:val="22"/>
        </w:rPr>
        <w:t> </w:t>
      </w:r>
      <w:r>
        <w:rPr>
          <w:sz w:val="22"/>
        </w:rPr>
        <w:t>course</w:t>
      </w:r>
      <w:r>
        <w:rPr>
          <w:spacing w:val="-2"/>
          <w:sz w:val="22"/>
        </w:rPr>
        <w:t> </w:t>
      </w:r>
      <w:r>
        <w:rPr>
          <w:sz w:val="22"/>
        </w:rPr>
        <w:t>topics</w:t>
      </w:r>
      <w:r>
        <w:rPr>
          <w:spacing w:val="-2"/>
          <w:sz w:val="22"/>
        </w:rPr>
        <w:t> </w:t>
      </w:r>
      <w:r>
        <w:rPr>
          <w:sz w:val="22"/>
        </w:rPr>
        <w:t>and</w:t>
      </w:r>
      <w:r>
        <w:rPr>
          <w:spacing w:val="-5"/>
          <w:sz w:val="22"/>
        </w:rPr>
        <w:t> </w:t>
      </w:r>
      <w:r>
        <w:rPr>
          <w:sz w:val="22"/>
        </w:rPr>
        <w:t>sources</w:t>
      </w:r>
      <w:r>
        <w:rPr>
          <w:spacing w:val="-2"/>
          <w:sz w:val="22"/>
        </w:rPr>
        <w:t> </w:t>
      </w:r>
      <w:r>
        <w:rPr>
          <w:sz w:val="22"/>
        </w:rPr>
        <w:t>(1</w:t>
      </w:r>
      <w:r>
        <w:rPr>
          <w:spacing w:val="-5"/>
          <w:sz w:val="22"/>
        </w:rPr>
        <w:t> </w:t>
      </w:r>
      <w:r>
        <w:rPr>
          <w:sz w:val="22"/>
        </w:rPr>
        <w:t>point):</w:t>
      </w:r>
      <w:r>
        <w:rPr>
          <w:spacing w:val="-1"/>
          <w:sz w:val="22"/>
        </w:rPr>
        <w:t> </w:t>
      </w:r>
      <w:r>
        <w:rPr>
          <w:sz w:val="22"/>
        </w:rPr>
        <w:t>The</w:t>
      </w:r>
      <w:r>
        <w:rPr>
          <w:spacing w:val="-2"/>
          <w:sz w:val="22"/>
        </w:rPr>
        <w:t> </w:t>
      </w:r>
      <w:r>
        <w:rPr>
          <w:sz w:val="22"/>
        </w:rPr>
        <w:t>student</w:t>
      </w:r>
      <w:r>
        <w:rPr>
          <w:spacing w:val="-1"/>
          <w:sz w:val="22"/>
        </w:rPr>
        <w:t> </w:t>
      </w:r>
      <w:r>
        <w:rPr>
          <w:sz w:val="22"/>
        </w:rPr>
        <w:t>effectively</w:t>
      </w:r>
      <w:r>
        <w:rPr>
          <w:spacing w:val="-2"/>
          <w:sz w:val="22"/>
        </w:rPr>
        <w:t> </w:t>
      </w:r>
      <w:r>
        <w:rPr>
          <w:sz w:val="22"/>
        </w:rPr>
        <w:t>uses</w:t>
      </w:r>
      <w:r>
        <w:rPr>
          <w:spacing w:val="-2"/>
          <w:sz w:val="22"/>
        </w:rPr>
        <w:t> </w:t>
      </w:r>
      <w:r>
        <w:rPr>
          <w:sz w:val="22"/>
        </w:rPr>
        <w:t>course</w:t>
      </w:r>
      <w:r>
        <w:rPr>
          <w:spacing w:val="-4"/>
          <w:sz w:val="22"/>
        </w:rPr>
        <w:t> </w:t>
      </w:r>
      <w:r>
        <w:rPr>
          <w:sz w:val="22"/>
        </w:rPr>
        <w:t>topics</w:t>
      </w:r>
      <w:r>
        <w:rPr>
          <w:spacing w:val="-4"/>
          <w:sz w:val="22"/>
        </w:rPr>
        <w:t> </w:t>
      </w:r>
      <w:r>
        <w:rPr>
          <w:sz w:val="22"/>
        </w:rPr>
        <w:t>and</w:t>
      </w:r>
      <w:r>
        <w:rPr>
          <w:spacing w:val="-2"/>
          <w:sz w:val="22"/>
        </w:rPr>
        <w:t> </w:t>
      </w:r>
      <w:r>
        <w:rPr>
          <w:sz w:val="22"/>
        </w:rPr>
        <w:t>sources</w:t>
      </w:r>
      <w:r>
        <w:rPr>
          <w:spacing w:val="-4"/>
          <w:sz w:val="22"/>
        </w:rPr>
        <w:t> </w:t>
      </w:r>
      <w:r>
        <w:rPr>
          <w:sz w:val="22"/>
        </w:rPr>
        <w:t>to support their claims.</w:t>
      </w:r>
    </w:p>
    <w:p>
      <w:pPr>
        <w:pStyle w:val="ListParagraph"/>
        <w:numPr>
          <w:ilvl w:val="0"/>
          <w:numId w:val="2"/>
        </w:numPr>
        <w:tabs>
          <w:tab w:pos="485" w:val="left" w:leader="none"/>
        </w:tabs>
        <w:spacing w:line="242" w:lineRule="auto" w:before="0" w:after="0"/>
        <w:ind w:left="359" w:right="1001" w:firstLine="0"/>
        <w:jc w:val="left"/>
        <w:rPr>
          <w:sz w:val="22"/>
        </w:rPr>
      </w:pPr>
      <w:r>
        <w:rPr>
          <w:sz w:val="22"/>
        </w:rPr>
        <w:t>Clarity</w:t>
      </w:r>
      <w:r>
        <w:rPr>
          <w:spacing w:val="-2"/>
          <w:sz w:val="22"/>
        </w:rPr>
        <w:t> </w:t>
      </w:r>
      <w:r>
        <w:rPr>
          <w:sz w:val="22"/>
        </w:rPr>
        <w:t>and</w:t>
      </w:r>
      <w:r>
        <w:rPr>
          <w:spacing w:val="-2"/>
          <w:sz w:val="22"/>
        </w:rPr>
        <w:t> </w:t>
      </w:r>
      <w:r>
        <w:rPr>
          <w:sz w:val="22"/>
        </w:rPr>
        <w:t>completeness</w:t>
      </w:r>
      <w:r>
        <w:rPr>
          <w:spacing w:val="-4"/>
          <w:sz w:val="22"/>
        </w:rPr>
        <w:t> </w:t>
      </w:r>
      <w:r>
        <w:rPr>
          <w:sz w:val="22"/>
        </w:rPr>
        <w:t>of</w:t>
      </w:r>
      <w:r>
        <w:rPr>
          <w:spacing w:val="-1"/>
          <w:sz w:val="22"/>
        </w:rPr>
        <w:t> </w:t>
      </w:r>
      <w:r>
        <w:rPr>
          <w:sz w:val="22"/>
        </w:rPr>
        <w:t>the</w:t>
      </w:r>
      <w:r>
        <w:rPr>
          <w:spacing w:val="-2"/>
          <w:sz w:val="22"/>
        </w:rPr>
        <w:t> </w:t>
      </w:r>
      <w:r>
        <w:rPr>
          <w:sz w:val="22"/>
        </w:rPr>
        <w:t>answer</w:t>
      </w:r>
      <w:r>
        <w:rPr>
          <w:spacing w:val="-4"/>
          <w:sz w:val="22"/>
        </w:rPr>
        <w:t> </w:t>
      </w:r>
      <w:r>
        <w:rPr>
          <w:sz w:val="22"/>
        </w:rPr>
        <w:t>(1</w:t>
      </w:r>
      <w:r>
        <w:rPr>
          <w:spacing w:val="-2"/>
          <w:sz w:val="22"/>
        </w:rPr>
        <w:t> </w:t>
      </w:r>
      <w:r>
        <w:rPr>
          <w:sz w:val="22"/>
        </w:rPr>
        <w:t>point):</w:t>
      </w:r>
      <w:r>
        <w:rPr>
          <w:spacing w:val="-1"/>
          <w:sz w:val="22"/>
        </w:rPr>
        <w:t> </w:t>
      </w:r>
      <w:r>
        <w:rPr>
          <w:sz w:val="22"/>
        </w:rPr>
        <w:t>The</w:t>
      </w:r>
      <w:r>
        <w:rPr>
          <w:spacing w:val="-2"/>
          <w:sz w:val="22"/>
        </w:rPr>
        <w:t> </w:t>
      </w:r>
      <w:r>
        <w:rPr>
          <w:sz w:val="22"/>
        </w:rPr>
        <w:t>student's</w:t>
      </w:r>
      <w:r>
        <w:rPr>
          <w:spacing w:val="-2"/>
          <w:sz w:val="22"/>
        </w:rPr>
        <w:t> </w:t>
      </w:r>
      <w:r>
        <w:rPr>
          <w:sz w:val="22"/>
        </w:rPr>
        <w:t>answer</w:t>
      </w:r>
      <w:r>
        <w:rPr>
          <w:spacing w:val="-1"/>
          <w:sz w:val="22"/>
        </w:rPr>
        <w:t> </w:t>
      </w:r>
      <w:r>
        <w:rPr>
          <w:sz w:val="22"/>
        </w:rPr>
        <w:t>is</w:t>
      </w:r>
      <w:r>
        <w:rPr>
          <w:spacing w:val="-2"/>
          <w:sz w:val="22"/>
        </w:rPr>
        <w:t> </w:t>
      </w:r>
      <w:r>
        <w:rPr>
          <w:sz w:val="22"/>
        </w:rPr>
        <w:t>clear,</w:t>
      </w:r>
      <w:r>
        <w:rPr>
          <w:spacing w:val="-5"/>
          <w:sz w:val="22"/>
        </w:rPr>
        <w:t> </w:t>
      </w:r>
      <w:r>
        <w:rPr>
          <w:sz w:val="22"/>
        </w:rPr>
        <w:t>concise,</w:t>
      </w:r>
      <w:r>
        <w:rPr>
          <w:spacing w:val="-5"/>
          <w:sz w:val="22"/>
        </w:rPr>
        <w:t> </w:t>
      </w:r>
      <w:r>
        <w:rPr>
          <w:sz w:val="22"/>
        </w:rPr>
        <w:t>and</w:t>
      </w:r>
      <w:r>
        <w:rPr>
          <w:spacing w:val="-2"/>
          <w:sz w:val="22"/>
        </w:rPr>
        <w:t> </w:t>
      </w:r>
      <w:r>
        <w:rPr>
          <w:sz w:val="22"/>
        </w:rPr>
        <w:t>fully addresses the prompt.</w:t>
      </w:r>
    </w:p>
    <w:p>
      <w:pPr>
        <w:pStyle w:val="ListParagraph"/>
        <w:numPr>
          <w:ilvl w:val="0"/>
          <w:numId w:val="2"/>
        </w:numPr>
        <w:tabs>
          <w:tab w:pos="485" w:val="left" w:leader="none"/>
        </w:tabs>
        <w:spacing w:line="480" w:lineRule="auto" w:before="0" w:after="0"/>
        <w:ind w:left="359" w:right="470" w:firstLine="0"/>
        <w:jc w:val="left"/>
        <w:rPr>
          <w:sz w:val="22"/>
        </w:rPr>
      </w:pPr>
      <w:r>
        <w:rPr>
          <w:sz w:val="22"/>
        </w:rPr>
        <w:t>Originality</w:t>
      </w:r>
      <w:r>
        <w:rPr>
          <w:spacing w:val="-5"/>
          <w:sz w:val="22"/>
        </w:rPr>
        <w:t> </w:t>
      </w:r>
      <w:r>
        <w:rPr>
          <w:sz w:val="22"/>
        </w:rPr>
        <w:t>and</w:t>
      </w:r>
      <w:r>
        <w:rPr>
          <w:spacing w:val="-2"/>
          <w:sz w:val="22"/>
        </w:rPr>
        <w:t> </w:t>
      </w:r>
      <w:r>
        <w:rPr>
          <w:sz w:val="22"/>
        </w:rPr>
        <w:t>creativity</w:t>
      </w:r>
      <w:r>
        <w:rPr>
          <w:spacing w:val="-5"/>
          <w:sz w:val="22"/>
        </w:rPr>
        <w:t> </w:t>
      </w:r>
      <w:r>
        <w:rPr>
          <w:sz w:val="22"/>
        </w:rPr>
        <w:t>(1</w:t>
      </w:r>
      <w:r>
        <w:rPr>
          <w:spacing w:val="-2"/>
          <w:sz w:val="22"/>
        </w:rPr>
        <w:t> </w:t>
      </w:r>
      <w:r>
        <w:rPr>
          <w:sz w:val="22"/>
        </w:rPr>
        <w:t>point):</w:t>
      </w:r>
      <w:r>
        <w:rPr>
          <w:spacing w:val="-2"/>
          <w:sz w:val="22"/>
        </w:rPr>
        <w:t> </w:t>
      </w:r>
      <w:r>
        <w:rPr>
          <w:sz w:val="22"/>
        </w:rPr>
        <w:t>The</w:t>
      </w:r>
      <w:r>
        <w:rPr>
          <w:spacing w:val="-2"/>
          <w:sz w:val="22"/>
        </w:rPr>
        <w:t> </w:t>
      </w:r>
      <w:r>
        <w:rPr>
          <w:sz w:val="22"/>
        </w:rPr>
        <w:t>student's</w:t>
      </w:r>
      <w:r>
        <w:rPr>
          <w:spacing w:val="-2"/>
          <w:sz w:val="22"/>
        </w:rPr>
        <w:t> </w:t>
      </w:r>
      <w:r>
        <w:rPr>
          <w:sz w:val="22"/>
        </w:rPr>
        <w:t>answer</w:t>
      </w:r>
      <w:r>
        <w:rPr>
          <w:spacing w:val="-2"/>
          <w:sz w:val="22"/>
        </w:rPr>
        <w:t> </w:t>
      </w:r>
      <w:r>
        <w:rPr>
          <w:sz w:val="22"/>
        </w:rPr>
        <w:t>is</w:t>
      </w:r>
      <w:r>
        <w:rPr>
          <w:spacing w:val="-2"/>
          <w:sz w:val="22"/>
        </w:rPr>
        <w:t> </w:t>
      </w:r>
      <w:r>
        <w:rPr>
          <w:sz w:val="22"/>
        </w:rPr>
        <w:t>original</w:t>
      </w:r>
      <w:r>
        <w:rPr>
          <w:spacing w:val="-4"/>
          <w:sz w:val="22"/>
        </w:rPr>
        <w:t> </w:t>
      </w:r>
      <w:r>
        <w:rPr>
          <w:sz w:val="22"/>
        </w:rPr>
        <w:t>and</w:t>
      </w:r>
      <w:r>
        <w:rPr>
          <w:spacing w:val="-2"/>
          <w:sz w:val="22"/>
        </w:rPr>
        <w:t> </w:t>
      </w:r>
      <w:r>
        <w:rPr>
          <w:sz w:val="22"/>
        </w:rPr>
        <w:t>demonstrates</w:t>
      </w:r>
      <w:r>
        <w:rPr>
          <w:spacing w:val="-2"/>
          <w:sz w:val="22"/>
        </w:rPr>
        <w:t> </w:t>
      </w:r>
      <w:r>
        <w:rPr>
          <w:sz w:val="22"/>
        </w:rPr>
        <w:t>creative</w:t>
      </w:r>
      <w:r>
        <w:rPr>
          <w:spacing w:val="-4"/>
          <w:sz w:val="22"/>
        </w:rPr>
        <w:t> </w:t>
      </w:r>
      <w:r>
        <w:rPr>
          <w:sz w:val="22"/>
        </w:rPr>
        <w:t>thinking. Rubric for HPA Question 4:</w:t>
      </w:r>
    </w:p>
    <w:p>
      <w:pPr>
        <w:pStyle w:val="ListParagraph"/>
        <w:numPr>
          <w:ilvl w:val="0"/>
          <w:numId w:val="2"/>
        </w:numPr>
        <w:tabs>
          <w:tab w:pos="485" w:val="left" w:leader="none"/>
        </w:tabs>
        <w:spacing w:line="240" w:lineRule="auto" w:before="0" w:after="0"/>
        <w:ind w:left="359" w:right="442" w:firstLine="0"/>
        <w:jc w:val="left"/>
        <w:rPr>
          <w:sz w:val="22"/>
        </w:rPr>
      </w:pPr>
      <w:r>
        <w:rPr>
          <w:sz w:val="22"/>
        </w:rPr>
        <w:t>Understanding of the topic (1 point): The student demonstrates a clear understanding of the philosophical</w:t>
      </w:r>
      <w:r>
        <w:rPr>
          <w:spacing w:val="-2"/>
          <w:sz w:val="22"/>
        </w:rPr>
        <w:t> </w:t>
      </w:r>
      <w:r>
        <w:rPr>
          <w:sz w:val="22"/>
        </w:rPr>
        <w:t>and</w:t>
      </w:r>
      <w:r>
        <w:rPr>
          <w:spacing w:val="-3"/>
          <w:sz w:val="22"/>
        </w:rPr>
        <w:t> </w:t>
      </w:r>
      <w:r>
        <w:rPr>
          <w:sz w:val="22"/>
        </w:rPr>
        <w:t>scientific</w:t>
      </w:r>
      <w:r>
        <w:rPr>
          <w:spacing w:val="-5"/>
          <w:sz w:val="22"/>
        </w:rPr>
        <w:t> </w:t>
      </w:r>
      <w:r>
        <w:rPr>
          <w:sz w:val="22"/>
        </w:rPr>
        <w:t>implications</w:t>
      </w:r>
      <w:r>
        <w:rPr>
          <w:spacing w:val="-3"/>
          <w:sz w:val="22"/>
        </w:rPr>
        <w:t> </w:t>
      </w:r>
      <w:r>
        <w:rPr>
          <w:sz w:val="22"/>
        </w:rPr>
        <w:t>of</w:t>
      </w:r>
      <w:r>
        <w:rPr>
          <w:spacing w:val="-2"/>
          <w:sz w:val="22"/>
        </w:rPr>
        <w:t> </w:t>
      </w:r>
      <w:r>
        <w:rPr>
          <w:sz w:val="22"/>
        </w:rPr>
        <w:t>the</w:t>
      </w:r>
      <w:r>
        <w:rPr>
          <w:spacing w:val="-3"/>
          <w:sz w:val="22"/>
        </w:rPr>
        <w:t> </w:t>
      </w:r>
      <w:r>
        <w:rPr>
          <w:sz w:val="22"/>
        </w:rPr>
        <w:t>universe</w:t>
      </w:r>
      <w:r>
        <w:rPr>
          <w:spacing w:val="-3"/>
          <w:sz w:val="22"/>
        </w:rPr>
        <w:t> </w:t>
      </w:r>
      <w:r>
        <w:rPr>
          <w:sz w:val="22"/>
        </w:rPr>
        <w:t>being</w:t>
      </w:r>
      <w:r>
        <w:rPr>
          <w:spacing w:val="-3"/>
          <w:sz w:val="22"/>
        </w:rPr>
        <w:t> </w:t>
      </w:r>
      <w:r>
        <w:rPr>
          <w:sz w:val="22"/>
        </w:rPr>
        <w:t>eternal</w:t>
      </w:r>
      <w:r>
        <w:rPr>
          <w:spacing w:val="-5"/>
          <w:sz w:val="22"/>
        </w:rPr>
        <w:t> </w:t>
      </w:r>
      <w:r>
        <w:rPr>
          <w:sz w:val="22"/>
        </w:rPr>
        <w:t>and</w:t>
      </w:r>
      <w:r>
        <w:rPr>
          <w:spacing w:val="-3"/>
          <w:sz w:val="22"/>
        </w:rPr>
        <w:t> </w:t>
      </w:r>
      <w:r>
        <w:rPr>
          <w:sz w:val="22"/>
        </w:rPr>
        <w:t>unchanging</w:t>
      </w:r>
      <w:r>
        <w:rPr>
          <w:spacing w:val="-3"/>
          <w:sz w:val="22"/>
        </w:rPr>
        <w:t> </w:t>
      </w:r>
      <w:r>
        <w:rPr>
          <w:sz w:val="22"/>
        </w:rPr>
        <w:t>as</w:t>
      </w:r>
      <w:r>
        <w:rPr>
          <w:spacing w:val="-3"/>
          <w:sz w:val="22"/>
        </w:rPr>
        <w:t> </w:t>
      </w:r>
      <w:r>
        <w:rPr>
          <w:sz w:val="22"/>
        </w:rPr>
        <w:t>proposed</w:t>
      </w:r>
      <w:r>
        <w:rPr>
          <w:spacing w:val="-3"/>
          <w:sz w:val="22"/>
        </w:rPr>
        <w:t> </w:t>
      </w:r>
      <w:r>
        <w:rPr>
          <w:sz w:val="22"/>
        </w:rPr>
        <w:t>by</w:t>
      </w:r>
      <w:r>
        <w:rPr>
          <w:spacing w:val="-6"/>
          <w:sz w:val="22"/>
        </w:rPr>
        <w:t> </w:t>
      </w:r>
      <w:r>
        <w:rPr>
          <w:sz w:val="22"/>
        </w:rPr>
        <w:t>the steady state model in the 1950’s.</w:t>
      </w:r>
    </w:p>
    <w:p>
      <w:pPr>
        <w:pStyle w:val="ListParagraph"/>
        <w:numPr>
          <w:ilvl w:val="0"/>
          <w:numId w:val="2"/>
        </w:numPr>
        <w:tabs>
          <w:tab w:pos="485" w:val="left" w:leader="none"/>
        </w:tabs>
        <w:spacing w:line="240" w:lineRule="auto" w:before="0" w:after="0"/>
        <w:ind w:left="359" w:right="790" w:firstLine="0"/>
        <w:jc w:val="left"/>
        <w:rPr>
          <w:sz w:val="22"/>
        </w:rPr>
      </w:pPr>
      <w:r>
        <w:rPr>
          <w:sz w:val="22"/>
        </w:rPr>
        <w:t>Use</w:t>
      </w:r>
      <w:r>
        <w:rPr>
          <w:spacing w:val="-2"/>
          <w:sz w:val="22"/>
        </w:rPr>
        <w:t> </w:t>
      </w:r>
      <w:r>
        <w:rPr>
          <w:sz w:val="22"/>
        </w:rPr>
        <w:t>of</w:t>
      </w:r>
      <w:r>
        <w:rPr>
          <w:spacing w:val="-1"/>
          <w:sz w:val="22"/>
        </w:rPr>
        <w:t> </w:t>
      </w:r>
      <w:r>
        <w:rPr>
          <w:sz w:val="22"/>
        </w:rPr>
        <w:t>course</w:t>
      </w:r>
      <w:r>
        <w:rPr>
          <w:spacing w:val="-2"/>
          <w:sz w:val="22"/>
        </w:rPr>
        <w:t> </w:t>
      </w:r>
      <w:r>
        <w:rPr>
          <w:sz w:val="22"/>
        </w:rPr>
        <w:t>topics</w:t>
      </w:r>
      <w:r>
        <w:rPr>
          <w:spacing w:val="-2"/>
          <w:sz w:val="22"/>
        </w:rPr>
        <w:t> </w:t>
      </w:r>
      <w:r>
        <w:rPr>
          <w:sz w:val="22"/>
        </w:rPr>
        <w:t>and</w:t>
      </w:r>
      <w:r>
        <w:rPr>
          <w:spacing w:val="-5"/>
          <w:sz w:val="22"/>
        </w:rPr>
        <w:t> </w:t>
      </w:r>
      <w:r>
        <w:rPr>
          <w:sz w:val="22"/>
        </w:rPr>
        <w:t>sources</w:t>
      </w:r>
      <w:r>
        <w:rPr>
          <w:spacing w:val="-2"/>
          <w:sz w:val="22"/>
        </w:rPr>
        <w:t> </w:t>
      </w:r>
      <w:r>
        <w:rPr>
          <w:sz w:val="22"/>
        </w:rPr>
        <w:t>(1</w:t>
      </w:r>
      <w:r>
        <w:rPr>
          <w:spacing w:val="-5"/>
          <w:sz w:val="22"/>
        </w:rPr>
        <w:t> </w:t>
      </w:r>
      <w:r>
        <w:rPr>
          <w:sz w:val="22"/>
        </w:rPr>
        <w:t>point):</w:t>
      </w:r>
      <w:r>
        <w:rPr>
          <w:spacing w:val="-1"/>
          <w:sz w:val="22"/>
        </w:rPr>
        <w:t> </w:t>
      </w:r>
      <w:r>
        <w:rPr>
          <w:sz w:val="22"/>
        </w:rPr>
        <w:t>The</w:t>
      </w:r>
      <w:r>
        <w:rPr>
          <w:spacing w:val="-2"/>
          <w:sz w:val="22"/>
        </w:rPr>
        <w:t> </w:t>
      </w:r>
      <w:r>
        <w:rPr>
          <w:sz w:val="22"/>
        </w:rPr>
        <w:t>student</w:t>
      </w:r>
      <w:r>
        <w:rPr>
          <w:spacing w:val="-1"/>
          <w:sz w:val="22"/>
        </w:rPr>
        <w:t> </w:t>
      </w:r>
      <w:r>
        <w:rPr>
          <w:sz w:val="22"/>
        </w:rPr>
        <w:t>effectively</w:t>
      </w:r>
      <w:r>
        <w:rPr>
          <w:spacing w:val="-2"/>
          <w:sz w:val="22"/>
        </w:rPr>
        <w:t> </w:t>
      </w:r>
      <w:r>
        <w:rPr>
          <w:sz w:val="22"/>
        </w:rPr>
        <w:t>uses</w:t>
      </w:r>
      <w:r>
        <w:rPr>
          <w:spacing w:val="-2"/>
          <w:sz w:val="22"/>
        </w:rPr>
        <w:t> </w:t>
      </w:r>
      <w:r>
        <w:rPr>
          <w:sz w:val="22"/>
        </w:rPr>
        <w:t>course</w:t>
      </w:r>
      <w:r>
        <w:rPr>
          <w:spacing w:val="-4"/>
          <w:sz w:val="22"/>
        </w:rPr>
        <w:t> </w:t>
      </w:r>
      <w:r>
        <w:rPr>
          <w:sz w:val="22"/>
        </w:rPr>
        <w:t>topics</w:t>
      </w:r>
      <w:r>
        <w:rPr>
          <w:spacing w:val="-4"/>
          <w:sz w:val="22"/>
        </w:rPr>
        <w:t> </w:t>
      </w:r>
      <w:r>
        <w:rPr>
          <w:sz w:val="22"/>
        </w:rPr>
        <w:t>and</w:t>
      </w:r>
      <w:r>
        <w:rPr>
          <w:spacing w:val="-2"/>
          <w:sz w:val="22"/>
        </w:rPr>
        <w:t> </w:t>
      </w:r>
      <w:r>
        <w:rPr>
          <w:sz w:val="22"/>
        </w:rPr>
        <w:t>sources</w:t>
      </w:r>
      <w:r>
        <w:rPr>
          <w:spacing w:val="-4"/>
          <w:sz w:val="22"/>
        </w:rPr>
        <w:t> </w:t>
      </w:r>
      <w:r>
        <w:rPr>
          <w:sz w:val="22"/>
        </w:rPr>
        <w:t>to support their claims.</w:t>
      </w:r>
    </w:p>
    <w:p>
      <w:pPr>
        <w:pStyle w:val="ListParagraph"/>
        <w:numPr>
          <w:ilvl w:val="0"/>
          <w:numId w:val="2"/>
        </w:numPr>
        <w:tabs>
          <w:tab w:pos="485" w:val="left" w:leader="none"/>
        </w:tabs>
        <w:spacing w:line="240" w:lineRule="auto" w:before="0" w:after="0"/>
        <w:ind w:left="359" w:right="1001" w:firstLine="0"/>
        <w:jc w:val="left"/>
        <w:rPr>
          <w:sz w:val="22"/>
        </w:rPr>
      </w:pPr>
      <w:r>
        <w:rPr>
          <w:sz w:val="22"/>
        </w:rPr>
        <w:t>Clarity</w:t>
      </w:r>
      <w:r>
        <w:rPr>
          <w:spacing w:val="-2"/>
          <w:sz w:val="22"/>
        </w:rPr>
        <w:t> </w:t>
      </w:r>
      <w:r>
        <w:rPr>
          <w:sz w:val="22"/>
        </w:rPr>
        <w:t>and</w:t>
      </w:r>
      <w:r>
        <w:rPr>
          <w:spacing w:val="-2"/>
          <w:sz w:val="22"/>
        </w:rPr>
        <w:t> </w:t>
      </w:r>
      <w:r>
        <w:rPr>
          <w:sz w:val="22"/>
        </w:rPr>
        <w:t>completeness</w:t>
      </w:r>
      <w:r>
        <w:rPr>
          <w:spacing w:val="-4"/>
          <w:sz w:val="22"/>
        </w:rPr>
        <w:t> </w:t>
      </w:r>
      <w:r>
        <w:rPr>
          <w:sz w:val="22"/>
        </w:rPr>
        <w:t>of</w:t>
      </w:r>
      <w:r>
        <w:rPr>
          <w:spacing w:val="-1"/>
          <w:sz w:val="22"/>
        </w:rPr>
        <w:t> </w:t>
      </w:r>
      <w:r>
        <w:rPr>
          <w:sz w:val="22"/>
        </w:rPr>
        <w:t>the</w:t>
      </w:r>
      <w:r>
        <w:rPr>
          <w:spacing w:val="-2"/>
          <w:sz w:val="22"/>
        </w:rPr>
        <w:t> </w:t>
      </w:r>
      <w:r>
        <w:rPr>
          <w:sz w:val="22"/>
        </w:rPr>
        <w:t>answer</w:t>
      </w:r>
      <w:r>
        <w:rPr>
          <w:spacing w:val="-4"/>
          <w:sz w:val="22"/>
        </w:rPr>
        <w:t> </w:t>
      </w:r>
      <w:r>
        <w:rPr>
          <w:sz w:val="22"/>
        </w:rPr>
        <w:t>(1</w:t>
      </w:r>
      <w:r>
        <w:rPr>
          <w:spacing w:val="-2"/>
          <w:sz w:val="22"/>
        </w:rPr>
        <w:t> </w:t>
      </w:r>
      <w:r>
        <w:rPr>
          <w:sz w:val="22"/>
        </w:rPr>
        <w:t>point):</w:t>
      </w:r>
      <w:r>
        <w:rPr>
          <w:spacing w:val="-1"/>
          <w:sz w:val="22"/>
        </w:rPr>
        <w:t> </w:t>
      </w:r>
      <w:r>
        <w:rPr>
          <w:sz w:val="22"/>
        </w:rPr>
        <w:t>The</w:t>
      </w:r>
      <w:r>
        <w:rPr>
          <w:spacing w:val="-2"/>
          <w:sz w:val="22"/>
        </w:rPr>
        <w:t> </w:t>
      </w:r>
      <w:r>
        <w:rPr>
          <w:sz w:val="22"/>
        </w:rPr>
        <w:t>student's</w:t>
      </w:r>
      <w:r>
        <w:rPr>
          <w:spacing w:val="-2"/>
          <w:sz w:val="22"/>
        </w:rPr>
        <w:t> </w:t>
      </w:r>
      <w:r>
        <w:rPr>
          <w:sz w:val="22"/>
        </w:rPr>
        <w:t>answer</w:t>
      </w:r>
      <w:r>
        <w:rPr>
          <w:spacing w:val="-1"/>
          <w:sz w:val="22"/>
        </w:rPr>
        <w:t> </w:t>
      </w:r>
      <w:r>
        <w:rPr>
          <w:sz w:val="22"/>
        </w:rPr>
        <w:t>is</w:t>
      </w:r>
      <w:r>
        <w:rPr>
          <w:spacing w:val="-2"/>
          <w:sz w:val="22"/>
        </w:rPr>
        <w:t> </w:t>
      </w:r>
      <w:r>
        <w:rPr>
          <w:sz w:val="22"/>
        </w:rPr>
        <w:t>clear,</w:t>
      </w:r>
      <w:r>
        <w:rPr>
          <w:spacing w:val="-5"/>
          <w:sz w:val="22"/>
        </w:rPr>
        <w:t> </w:t>
      </w:r>
      <w:r>
        <w:rPr>
          <w:sz w:val="22"/>
        </w:rPr>
        <w:t>concise,</w:t>
      </w:r>
      <w:r>
        <w:rPr>
          <w:spacing w:val="-5"/>
          <w:sz w:val="22"/>
        </w:rPr>
        <w:t> </w:t>
      </w:r>
      <w:r>
        <w:rPr>
          <w:sz w:val="22"/>
        </w:rPr>
        <w:t>and</w:t>
      </w:r>
      <w:r>
        <w:rPr>
          <w:spacing w:val="-2"/>
          <w:sz w:val="22"/>
        </w:rPr>
        <w:t> </w:t>
      </w:r>
      <w:r>
        <w:rPr>
          <w:sz w:val="22"/>
        </w:rPr>
        <w:t>fully addresses the prompt.</w:t>
      </w:r>
    </w:p>
    <w:p>
      <w:pPr>
        <w:pStyle w:val="ListParagraph"/>
        <w:numPr>
          <w:ilvl w:val="0"/>
          <w:numId w:val="2"/>
        </w:numPr>
        <w:tabs>
          <w:tab w:pos="485" w:val="left" w:leader="none"/>
        </w:tabs>
        <w:spacing w:line="240" w:lineRule="auto" w:before="0" w:after="0"/>
        <w:ind w:left="485" w:right="0" w:hanging="126"/>
        <w:jc w:val="left"/>
        <w:rPr>
          <w:sz w:val="22"/>
        </w:rPr>
      </w:pPr>
      <w:r>
        <w:rPr>
          <w:sz w:val="22"/>
        </w:rPr>
        <w:t>Originality</w:t>
      </w:r>
      <w:r>
        <w:rPr>
          <w:spacing w:val="-9"/>
          <w:sz w:val="22"/>
        </w:rPr>
        <w:t> </w:t>
      </w:r>
      <w:r>
        <w:rPr>
          <w:sz w:val="22"/>
        </w:rPr>
        <w:t>and</w:t>
      </w:r>
      <w:r>
        <w:rPr>
          <w:spacing w:val="-4"/>
          <w:sz w:val="22"/>
        </w:rPr>
        <w:t> </w:t>
      </w:r>
      <w:r>
        <w:rPr>
          <w:sz w:val="22"/>
        </w:rPr>
        <w:t>creativity</w:t>
      </w:r>
      <w:r>
        <w:rPr>
          <w:spacing w:val="-7"/>
          <w:sz w:val="22"/>
        </w:rPr>
        <w:t> </w:t>
      </w:r>
      <w:r>
        <w:rPr>
          <w:sz w:val="22"/>
        </w:rPr>
        <w:t>(1</w:t>
      </w:r>
      <w:r>
        <w:rPr>
          <w:spacing w:val="-4"/>
          <w:sz w:val="22"/>
        </w:rPr>
        <w:t> </w:t>
      </w:r>
      <w:r>
        <w:rPr>
          <w:sz w:val="22"/>
        </w:rPr>
        <w:t>point):</w:t>
      </w:r>
      <w:r>
        <w:rPr>
          <w:spacing w:val="-3"/>
          <w:sz w:val="22"/>
        </w:rPr>
        <w:t> </w:t>
      </w:r>
      <w:r>
        <w:rPr>
          <w:sz w:val="22"/>
        </w:rPr>
        <w:t>The</w:t>
      </w:r>
      <w:r>
        <w:rPr>
          <w:spacing w:val="-4"/>
          <w:sz w:val="22"/>
        </w:rPr>
        <w:t> </w:t>
      </w:r>
      <w:r>
        <w:rPr>
          <w:sz w:val="22"/>
        </w:rPr>
        <w:t>student's</w:t>
      </w:r>
      <w:r>
        <w:rPr>
          <w:spacing w:val="-4"/>
          <w:sz w:val="22"/>
        </w:rPr>
        <w:t> </w:t>
      </w:r>
      <w:r>
        <w:rPr>
          <w:sz w:val="22"/>
        </w:rPr>
        <w:t>answer</w:t>
      </w:r>
      <w:r>
        <w:rPr>
          <w:spacing w:val="-3"/>
          <w:sz w:val="22"/>
        </w:rPr>
        <w:t> </w:t>
      </w:r>
      <w:r>
        <w:rPr>
          <w:sz w:val="22"/>
        </w:rPr>
        <w:t>is</w:t>
      </w:r>
      <w:r>
        <w:rPr>
          <w:spacing w:val="-4"/>
          <w:sz w:val="22"/>
        </w:rPr>
        <w:t> </w:t>
      </w:r>
      <w:r>
        <w:rPr>
          <w:sz w:val="22"/>
        </w:rPr>
        <w:t>original</w:t>
      </w:r>
      <w:r>
        <w:rPr>
          <w:spacing w:val="-6"/>
          <w:sz w:val="22"/>
        </w:rPr>
        <w:t> </w:t>
      </w:r>
      <w:r>
        <w:rPr>
          <w:sz w:val="22"/>
        </w:rPr>
        <w:t>and</w:t>
      </w:r>
      <w:r>
        <w:rPr>
          <w:spacing w:val="-4"/>
          <w:sz w:val="22"/>
        </w:rPr>
        <w:t> </w:t>
      </w:r>
      <w:r>
        <w:rPr>
          <w:sz w:val="22"/>
        </w:rPr>
        <w:t>demonstrates</w:t>
      </w:r>
      <w:r>
        <w:rPr>
          <w:spacing w:val="-4"/>
          <w:sz w:val="22"/>
        </w:rPr>
        <w:t> </w:t>
      </w:r>
      <w:r>
        <w:rPr>
          <w:sz w:val="22"/>
        </w:rPr>
        <w:t>creative</w:t>
      </w:r>
      <w:r>
        <w:rPr>
          <w:spacing w:val="-5"/>
          <w:sz w:val="22"/>
        </w:rPr>
        <w:t> </w:t>
      </w:r>
      <w:r>
        <w:rPr>
          <w:spacing w:val="-2"/>
          <w:sz w:val="22"/>
        </w:rPr>
        <w:t>thinking.</w:t>
      </w:r>
    </w:p>
    <w:p>
      <w:pPr>
        <w:pStyle w:val="ListParagraph"/>
        <w:spacing w:after="0" w:line="240" w:lineRule="auto"/>
        <w:jc w:val="left"/>
        <w:rPr>
          <w:sz w:val="22"/>
        </w:rPr>
        <w:sectPr>
          <w:pgSz w:w="12240" w:h="15840"/>
          <w:pgMar w:header="0" w:footer="1019" w:top="1360" w:bottom="1200" w:left="1080" w:right="1080"/>
        </w:sectPr>
      </w:pPr>
    </w:p>
    <w:p>
      <w:pPr>
        <w:pStyle w:val="Heading3"/>
        <w:spacing w:before="78"/>
      </w:pPr>
      <w:r>
        <w:rPr/>
        <w:t>Appendix</w:t>
      </w:r>
      <w:r>
        <w:rPr>
          <w:spacing w:val="-2"/>
        </w:rPr>
        <w:t> </w:t>
      </w:r>
      <w:r>
        <w:rPr/>
        <w:t>C.</w:t>
      </w:r>
      <w:r>
        <w:rPr>
          <w:spacing w:val="49"/>
        </w:rPr>
        <w:t> </w:t>
      </w:r>
      <w:r>
        <w:rPr/>
        <w:t>Example</w:t>
      </w:r>
      <w:r>
        <w:rPr>
          <w:spacing w:val="-4"/>
        </w:rPr>
        <w:t> </w:t>
      </w:r>
      <w:r>
        <w:rPr/>
        <w:t>LLM</w:t>
      </w:r>
      <w:r>
        <w:rPr>
          <w:spacing w:val="-1"/>
        </w:rPr>
        <w:t> </w:t>
      </w:r>
      <w:r>
        <w:rPr>
          <w:spacing w:val="-2"/>
        </w:rPr>
        <w:t>Prompts</w:t>
      </w:r>
    </w:p>
    <w:p>
      <w:pPr>
        <w:pStyle w:val="BodyText"/>
        <w:spacing w:before="1"/>
        <w:ind w:left="0"/>
        <w:rPr>
          <w:b/>
          <w:i/>
          <w:sz w:val="20"/>
        </w:rPr>
      </w:pPr>
      <w:r>
        <w:rPr>
          <w:b/>
          <w:i/>
          <w:sz w:val="20"/>
        </w:rPr>
        <w:drawing>
          <wp:anchor distT="0" distB="0" distL="0" distR="0" allowOverlap="1" layoutInCell="1" locked="0" behindDoc="1" simplePos="0" relativeHeight="487589376">
            <wp:simplePos x="0" y="0"/>
            <wp:positionH relativeFrom="page">
              <wp:posOffset>914400</wp:posOffset>
            </wp:positionH>
            <wp:positionV relativeFrom="paragraph">
              <wp:posOffset>162192</wp:posOffset>
            </wp:positionV>
            <wp:extent cx="5944222" cy="59436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944222" cy="5943600"/>
                    </a:xfrm>
                    <a:prstGeom prst="rect">
                      <a:avLst/>
                    </a:prstGeom>
                  </pic:spPr>
                </pic:pic>
              </a:graphicData>
            </a:graphic>
          </wp:anchor>
        </w:drawing>
      </w:r>
    </w:p>
    <w:p>
      <w:pPr>
        <w:pStyle w:val="BodyText"/>
        <w:ind w:left="0"/>
        <w:rPr>
          <w:b/>
          <w:i/>
        </w:rPr>
      </w:pPr>
    </w:p>
    <w:p>
      <w:pPr>
        <w:pStyle w:val="BodyText"/>
        <w:ind w:left="1079" w:right="1089"/>
      </w:pPr>
      <w:r>
        <w:rPr>
          <w:b/>
        </w:rPr>
        <w:t>Fig. 4</w:t>
      </w:r>
      <w:r>
        <w:rPr>
          <w:b/>
          <w:spacing w:val="40"/>
        </w:rPr>
        <w:t> </w:t>
      </w:r>
      <w:r>
        <w:rPr/>
        <w:t>The first prompt uses the correct answers supplied by the course instructor,</w:t>
      </w:r>
      <w:r>
        <w:rPr>
          <w:spacing w:val="-1"/>
        </w:rPr>
        <w:t> </w:t>
      </w:r>
      <w:r>
        <w:rPr/>
        <w:t>here the instructor of the MOOC. This is then used to generate the final grades for the assignments. The prompt also embeds the students’ response into the input. Here, the LLM</w:t>
      </w:r>
      <w:r>
        <w:rPr>
          <w:spacing w:val="-2"/>
        </w:rPr>
        <w:t> </w:t>
      </w:r>
      <w:r>
        <w:rPr/>
        <w:t>has</w:t>
      </w:r>
      <w:r>
        <w:rPr>
          <w:spacing w:val="-4"/>
        </w:rPr>
        <w:t> </w:t>
      </w:r>
      <w:r>
        <w:rPr/>
        <w:t>no</w:t>
      </w:r>
      <w:r>
        <w:rPr>
          <w:spacing w:val="-2"/>
        </w:rPr>
        <w:t> </w:t>
      </w:r>
      <w:r>
        <w:rPr/>
        <w:t>guidance</w:t>
      </w:r>
      <w:r>
        <w:rPr>
          <w:spacing w:val="-2"/>
        </w:rPr>
        <w:t> </w:t>
      </w:r>
      <w:r>
        <w:rPr/>
        <w:t>or</w:t>
      </w:r>
      <w:r>
        <w:rPr>
          <w:spacing w:val="-1"/>
        </w:rPr>
        <w:t> </w:t>
      </w:r>
      <w:r>
        <w:rPr/>
        <w:t>context</w:t>
      </w:r>
      <w:r>
        <w:rPr>
          <w:spacing w:val="-1"/>
        </w:rPr>
        <w:t> </w:t>
      </w:r>
      <w:r>
        <w:rPr/>
        <w:t>on</w:t>
      </w:r>
      <w:r>
        <w:rPr>
          <w:spacing w:val="-2"/>
        </w:rPr>
        <w:t> </w:t>
      </w:r>
      <w:r>
        <w:rPr/>
        <w:t>how</w:t>
      </w:r>
      <w:r>
        <w:rPr>
          <w:spacing w:val="-3"/>
        </w:rPr>
        <w:t> </w:t>
      </w:r>
      <w:r>
        <w:rPr/>
        <w:t>the</w:t>
      </w:r>
      <w:r>
        <w:rPr>
          <w:spacing w:val="-4"/>
        </w:rPr>
        <w:t> </w:t>
      </w:r>
      <w:r>
        <w:rPr/>
        <w:t>grading</w:t>
      </w:r>
      <w:r>
        <w:rPr>
          <w:spacing w:val="-5"/>
        </w:rPr>
        <w:t> </w:t>
      </w:r>
      <w:r>
        <w:rPr/>
        <w:t>should</w:t>
      </w:r>
      <w:r>
        <w:rPr>
          <w:spacing w:val="-2"/>
        </w:rPr>
        <w:t> </w:t>
      </w:r>
      <w:r>
        <w:rPr/>
        <w:t>be</w:t>
      </w:r>
      <w:r>
        <w:rPr>
          <w:spacing w:val="-2"/>
        </w:rPr>
        <w:t> </w:t>
      </w:r>
      <w:r>
        <w:rPr/>
        <w:t>done.</w:t>
      </w:r>
      <w:r>
        <w:rPr>
          <w:spacing w:val="-2"/>
        </w:rPr>
        <w:t> </w:t>
      </w:r>
      <w:r>
        <w:rPr/>
        <w:t>It</w:t>
      </w:r>
      <w:r>
        <w:rPr>
          <w:spacing w:val="-1"/>
        </w:rPr>
        <w:t> </w:t>
      </w:r>
      <w:r>
        <w:rPr/>
        <w:t>is</w:t>
      </w:r>
      <w:r>
        <w:rPr>
          <w:spacing w:val="-2"/>
        </w:rPr>
        <w:t> </w:t>
      </w:r>
      <w:r>
        <w:rPr/>
        <w:t>only</w:t>
      </w:r>
      <w:r>
        <w:rPr>
          <w:spacing w:val="-2"/>
        </w:rPr>
        <w:t> </w:t>
      </w:r>
      <w:r>
        <w:rPr/>
        <w:t>provided with the total points for each question.</w:t>
      </w:r>
    </w:p>
    <w:p>
      <w:pPr>
        <w:pStyle w:val="BodyText"/>
        <w:spacing w:after="0"/>
        <w:sectPr>
          <w:pgSz w:w="12240" w:h="15840"/>
          <w:pgMar w:header="0" w:footer="1019" w:top="1360" w:bottom="1200" w:left="1080" w:right="1080"/>
        </w:sectPr>
      </w:pPr>
    </w:p>
    <w:p>
      <w:pPr>
        <w:pStyle w:val="BodyText"/>
        <w:ind w:left="360"/>
        <w:rPr>
          <w:sz w:val="20"/>
        </w:rPr>
      </w:pPr>
      <w:r>
        <w:rPr>
          <w:sz w:val="20"/>
        </w:rPr>
        <w:drawing>
          <wp:inline distT="0" distB="0" distL="0" distR="0">
            <wp:extent cx="5998255" cy="5993130"/>
            <wp:effectExtent l="0" t="0" r="0" b="0"/>
            <wp:docPr id="7" name="Image 7" descr="A paper with text and images of text  Description automatically generated with medium confidence "/>
            <wp:cNvGraphicFramePr>
              <a:graphicFrameLocks/>
            </wp:cNvGraphicFramePr>
            <a:graphic>
              <a:graphicData uri="http://schemas.openxmlformats.org/drawingml/2006/picture">
                <pic:pic>
                  <pic:nvPicPr>
                    <pic:cNvPr id="7" name="Image 7" descr="A paper with text and images of text  Description automatically generated with medium confidence "/>
                    <pic:cNvPicPr/>
                  </pic:nvPicPr>
                  <pic:blipFill>
                    <a:blip r:embed="rId14" cstate="print"/>
                    <a:stretch>
                      <a:fillRect/>
                    </a:stretch>
                  </pic:blipFill>
                  <pic:spPr>
                    <a:xfrm>
                      <a:off x="0" y="0"/>
                      <a:ext cx="5998255" cy="5993130"/>
                    </a:xfrm>
                    <a:prstGeom prst="rect">
                      <a:avLst/>
                    </a:prstGeom>
                  </pic:spPr>
                </pic:pic>
              </a:graphicData>
            </a:graphic>
          </wp:inline>
        </w:drawing>
      </w:r>
      <w:r>
        <w:rPr>
          <w:sz w:val="20"/>
        </w:rPr>
      </w:r>
    </w:p>
    <w:p>
      <w:pPr>
        <w:pStyle w:val="BodyText"/>
        <w:spacing w:before="167"/>
        <w:ind w:left="1079" w:right="1089"/>
      </w:pPr>
      <w:r>
        <w:rPr>
          <w:b/>
        </w:rPr>
        <w:t>Fig. 5</w:t>
      </w:r>
      <w:r>
        <w:rPr>
          <w:b/>
          <w:spacing w:val="40"/>
        </w:rPr>
        <w:t> </w:t>
      </w:r>
      <w:r>
        <w:rPr/>
        <w:t>The second prompt</w:t>
      </w:r>
      <w:r>
        <w:rPr>
          <w:spacing w:val="-1"/>
        </w:rPr>
        <w:t> </w:t>
      </w:r>
      <w:r>
        <w:rPr/>
        <w:t>builds on the first approach by adding the instructor-provided rubric for each of the questions in addition to the correct answer. This approach aligns more</w:t>
      </w:r>
      <w:r>
        <w:rPr>
          <w:spacing w:val="-2"/>
        </w:rPr>
        <w:t> </w:t>
      </w:r>
      <w:r>
        <w:rPr/>
        <w:t>closely</w:t>
      </w:r>
      <w:r>
        <w:rPr>
          <w:spacing w:val="-2"/>
        </w:rPr>
        <w:t> </w:t>
      </w:r>
      <w:r>
        <w:rPr/>
        <w:t>with</w:t>
      </w:r>
      <w:r>
        <w:rPr>
          <w:spacing w:val="-2"/>
        </w:rPr>
        <w:t> </w:t>
      </w:r>
      <w:r>
        <w:rPr/>
        <w:t>how</w:t>
      </w:r>
      <w:r>
        <w:rPr>
          <w:spacing w:val="-3"/>
        </w:rPr>
        <w:t> </w:t>
      </w:r>
      <w:r>
        <w:rPr/>
        <w:t>an</w:t>
      </w:r>
      <w:r>
        <w:rPr>
          <w:spacing w:val="-5"/>
        </w:rPr>
        <w:t> </w:t>
      </w:r>
      <w:r>
        <w:rPr/>
        <w:t>instructor</w:t>
      </w:r>
      <w:r>
        <w:rPr>
          <w:spacing w:val="-4"/>
        </w:rPr>
        <w:t> </w:t>
      </w:r>
      <w:r>
        <w:rPr/>
        <w:t>actually</w:t>
      </w:r>
      <w:r>
        <w:rPr>
          <w:spacing w:val="-2"/>
        </w:rPr>
        <w:t> </w:t>
      </w:r>
      <w:r>
        <w:rPr/>
        <w:t>grades</w:t>
      </w:r>
      <w:r>
        <w:rPr>
          <w:spacing w:val="-2"/>
        </w:rPr>
        <w:t> </w:t>
      </w:r>
      <w:r>
        <w:rPr/>
        <w:t>using</w:t>
      </w:r>
      <w:r>
        <w:rPr>
          <w:spacing w:val="-2"/>
        </w:rPr>
        <w:t> </w:t>
      </w:r>
      <w:r>
        <w:rPr/>
        <w:t>these</w:t>
      </w:r>
      <w:r>
        <w:rPr>
          <w:spacing w:val="-2"/>
        </w:rPr>
        <w:t> </w:t>
      </w:r>
      <w:r>
        <w:rPr/>
        <w:t>criteria.</w:t>
      </w:r>
      <w:r>
        <w:rPr>
          <w:spacing w:val="-2"/>
        </w:rPr>
        <w:t> </w:t>
      </w:r>
      <w:r>
        <w:rPr/>
        <w:t>This</w:t>
      </w:r>
      <w:r>
        <w:rPr>
          <w:spacing w:val="-4"/>
        </w:rPr>
        <w:t> </w:t>
      </w:r>
      <w:r>
        <w:rPr/>
        <w:t>ensures</w:t>
      </w:r>
      <w:r>
        <w:rPr>
          <w:spacing w:val="-4"/>
        </w:rPr>
        <w:t> </w:t>
      </w:r>
      <w:r>
        <w:rPr/>
        <w:t>that the scoring and deductions match the instructor’s standards.</w:t>
      </w:r>
    </w:p>
    <w:p>
      <w:pPr>
        <w:pStyle w:val="BodyText"/>
        <w:spacing w:after="0"/>
        <w:sectPr>
          <w:pgSz w:w="12240" w:h="15840"/>
          <w:pgMar w:header="0" w:footer="1019" w:top="1700" w:bottom="1200" w:left="1080" w:right="1080"/>
        </w:sectPr>
      </w:pPr>
    </w:p>
    <w:p>
      <w:pPr>
        <w:pStyle w:val="BodyText"/>
        <w:ind w:left="360"/>
        <w:rPr>
          <w:sz w:val="20"/>
        </w:rPr>
      </w:pPr>
      <w:r>
        <w:rPr>
          <w:sz w:val="20"/>
        </w:rPr>
        <w:drawing>
          <wp:inline distT="0" distB="0" distL="0" distR="0">
            <wp:extent cx="5948048" cy="59436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948048" cy="5943600"/>
                    </a:xfrm>
                    <a:prstGeom prst="rect">
                      <a:avLst/>
                    </a:prstGeom>
                  </pic:spPr>
                </pic:pic>
              </a:graphicData>
            </a:graphic>
          </wp:inline>
        </w:drawing>
      </w:r>
      <w:r>
        <w:rPr>
          <w:sz w:val="20"/>
        </w:rPr>
      </w:r>
    </w:p>
    <w:p>
      <w:pPr>
        <w:pStyle w:val="BodyText"/>
        <w:spacing w:before="245"/>
        <w:ind w:left="1079" w:right="1152"/>
      </w:pPr>
      <w:r>
        <w:rPr>
          <w:b/>
        </w:rPr>
        <w:t>Fig. 6</w:t>
      </w:r>
      <w:r>
        <w:rPr>
          <w:b/>
          <w:spacing w:val="40"/>
        </w:rPr>
        <w:t> </w:t>
      </w:r>
      <w:r>
        <w:rPr/>
        <w:t>In the third prompt, we approach the LLM differently by asking it to create a rubric. Here, we provide the information of the course and give it the supporting instructor answers and total scores to create a new LLM-made rubric. The reasoning behind this is that LLMs are trained on extensive amounts of data from across the Internet</w:t>
      </w:r>
      <w:r>
        <w:rPr>
          <w:spacing w:val="-3"/>
        </w:rPr>
        <w:t> </w:t>
      </w:r>
      <w:r>
        <w:rPr/>
        <w:t>and</w:t>
      </w:r>
      <w:r>
        <w:rPr>
          <w:spacing w:val="-4"/>
        </w:rPr>
        <w:t> </w:t>
      </w:r>
      <w:r>
        <w:rPr/>
        <w:t>thus</w:t>
      </w:r>
      <w:r>
        <w:rPr>
          <w:spacing w:val="-4"/>
        </w:rPr>
        <w:t> </w:t>
      </w:r>
      <w:r>
        <w:rPr/>
        <w:t>possess</w:t>
      </w:r>
      <w:r>
        <w:rPr>
          <w:spacing w:val="-4"/>
        </w:rPr>
        <w:t> </w:t>
      </w:r>
      <w:r>
        <w:rPr/>
        <w:t>comprehensive</w:t>
      </w:r>
      <w:r>
        <w:rPr>
          <w:spacing w:val="-4"/>
        </w:rPr>
        <w:t> </w:t>
      </w:r>
      <w:r>
        <w:rPr/>
        <w:t>interdisciplinary</w:t>
      </w:r>
      <w:r>
        <w:rPr>
          <w:spacing w:val="-4"/>
        </w:rPr>
        <w:t> </w:t>
      </w:r>
      <w:r>
        <w:rPr/>
        <w:t>knowledge.</w:t>
      </w:r>
      <w:r>
        <w:rPr>
          <w:spacing w:val="-4"/>
        </w:rPr>
        <w:t> </w:t>
      </w:r>
      <w:r>
        <w:rPr/>
        <w:t>This</w:t>
      </w:r>
      <w:r>
        <w:rPr>
          <w:spacing w:val="-4"/>
        </w:rPr>
        <w:t> </w:t>
      </w:r>
      <w:r>
        <w:rPr/>
        <w:t>rubric</w:t>
      </w:r>
      <w:r>
        <w:rPr>
          <w:spacing w:val="-4"/>
        </w:rPr>
        <w:t> </w:t>
      </w:r>
      <w:r>
        <w:rPr/>
        <w:t>is</w:t>
      </w:r>
      <w:r>
        <w:rPr>
          <w:spacing w:val="-4"/>
        </w:rPr>
        <w:t> </w:t>
      </w:r>
      <w:r>
        <w:rPr/>
        <w:t>then used instead of the instructor's rubric from prompt 2 to get the scores from the LLM.</w:t>
      </w:r>
    </w:p>
    <w:sectPr>
      <w:pgSz w:w="12240" w:h="15840"/>
      <w:pgMar w:header="0" w:footer="1019" w:top="170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4928">
              <wp:simplePos x="0" y="0"/>
              <wp:positionH relativeFrom="page">
                <wp:posOffset>3803396</wp:posOffset>
              </wp:positionH>
              <wp:positionV relativeFrom="page">
                <wp:posOffset>9271534</wp:posOffset>
              </wp:positionV>
              <wp:extent cx="1657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80011pt;margin-top:730.042114pt;width:13.05pt;height:14.25pt;mso-position-horizontal-relative:page;mso-position-vertical-relative:page;z-index:-16471552" type="#_x0000_t202" id="docshape1"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32" w:hanging="128"/>
      </w:pPr>
      <w:rPr>
        <w:rFonts w:hint="default"/>
        <w:lang w:val="en-US" w:eastAsia="en-US" w:bidi="ar-SA"/>
      </w:rPr>
    </w:lvl>
    <w:lvl w:ilvl="2">
      <w:start w:val="0"/>
      <w:numFmt w:val="bullet"/>
      <w:lvlText w:val="•"/>
      <w:lvlJc w:val="left"/>
      <w:pPr>
        <w:ind w:left="2304" w:hanging="128"/>
      </w:pPr>
      <w:rPr>
        <w:rFonts w:hint="default"/>
        <w:lang w:val="en-US" w:eastAsia="en-US" w:bidi="ar-SA"/>
      </w:rPr>
    </w:lvl>
    <w:lvl w:ilvl="3">
      <w:start w:val="0"/>
      <w:numFmt w:val="bullet"/>
      <w:lvlText w:val="•"/>
      <w:lvlJc w:val="left"/>
      <w:pPr>
        <w:ind w:left="3276" w:hanging="128"/>
      </w:pPr>
      <w:rPr>
        <w:rFonts w:hint="default"/>
        <w:lang w:val="en-US" w:eastAsia="en-US" w:bidi="ar-SA"/>
      </w:rPr>
    </w:lvl>
    <w:lvl w:ilvl="4">
      <w:start w:val="0"/>
      <w:numFmt w:val="bullet"/>
      <w:lvlText w:val="•"/>
      <w:lvlJc w:val="left"/>
      <w:pPr>
        <w:ind w:left="4248" w:hanging="128"/>
      </w:pPr>
      <w:rPr>
        <w:rFonts w:hint="default"/>
        <w:lang w:val="en-US" w:eastAsia="en-US" w:bidi="ar-SA"/>
      </w:rPr>
    </w:lvl>
    <w:lvl w:ilvl="5">
      <w:start w:val="0"/>
      <w:numFmt w:val="bullet"/>
      <w:lvlText w:val="•"/>
      <w:lvlJc w:val="left"/>
      <w:pPr>
        <w:ind w:left="5220" w:hanging="128"/>
      </w:pPr>
      <w:rPr>
        <w:rFonts w:hint="default"/>
        <w:lang w:val="en-US" w:eastAsia="en-US" w:bidi="ar-SA"/>
      </w:rPr>
    </w:lvl>
    <w:lvl w:ilvl="6">
      <w:start w:val="0"/>
      <w:numFmt w:val="bullet"/>
      <w:lvlText w:val="•"/>
      <w:lvlJc w:val="left"/>
      <w:pPr>
        <w:ind w:left="6192" w:hanging="128"/>
      </w:pPr>
      <w:rPr>
        <w:rFonts w:hint="default"/>
        <w:lang w:val="en-US" w:eastAsia="en-US" w:bidi="ar-SA"/>
      </w:rPr>
    </w:lvl>
    <w:lvl w:ilvl="7">
      <w:start w:val="0"/>
      <w:numFmt w:val="bullet"/>
      <w:lvlText w:val="•"/>
      <w:lvlJc w:val="left"/>
      <w:pPr>
        <w:ind w:left="7164" w:hanging="128"/>
      </w:pPr>
      <w:rPr>
        <w:rFonts w:hint="default"/>
        <w:lang w:val="en-US" w:eastAsia="en-US" w:bidi="ar-SA"/>
      </w:rPr>
    </w:lvl>
    <w:lvl w:ilvl="8">
      <w:start w:val="0"/>
      <w:numFmt w:val="bullet"/>
      <w:lvlText w:val="•"/>
      <w:lvlJc w:val="left"/>
      <w:pPr>
        <w:ind w:left="8136" w:hanging="128"/>
      </w:pPr>
      <w:rPr>
        <w:rFonts w:hint="default"/>
        <w:lang w:val="en-US" w:eastAsia="en-US" w:bidi="ar-SA"/>
      </w:rPr>
    </w:lvl>
  </w:abstractNum>
  <w:abstractNum w:abstractNumId="0">
    <w:multiLevelType w:val="hybridMultilevel"/>
    <w:lvl w:ilvl="0">
      <w:start w:val="0"/>
      <w:numFmt w:val="bullet"/>
      <w:lvlText w:val=""/>
      <w:lvlJc w:val="left"/>
      <w:pPr>
        <w:ind w:left="1079" w:hanging="18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80" w:hanging="181"/>
      </w:pPr>
      <w:rPr>
        <w:rFonts w:hint="default"/>
        <w:lang w:val="en-US" w:eastAsia="en-US" w:bidi="ar-SA"/>
      </w:rPr>
    </w:lvl>
    <w:lvl w:ilvl="2">
      <w:start w:val="0"/>
      <w:numFmt w:val="bullet"/>
      <w:lvlText w:val="•"/>
      <w:lvlJc w:val="left"/>
      <w:pPr>
        <w:ind w:left="2880" w:hanging="181"/>
      </w:pPr>
      <w:rPr>
        <w:rFonts w:hint="default"/>
        <w:lang w:val="en-US" w:eastAsia="en-US" w:bidi="ar-SA"/>
      </w:rPr>
    </w:lvl>
    <w:lvl w:ilvl="3">
      <w:start w:val="0"/>
      <w:numFmt w:val="bullet"/>
      <w:lvlText w:val="•"/>
      <w:lvlJc w:val="left"/>
      <w:pPr>
        <w:ind w:left="3780" w:hanging="181"/>
      </w:pPr>
      <w:rPr>
        <w:rFonts w:hint="default"/>
        <w:lang w:val="en-US" w:eastAsia="en-US" w:bidi="ar-SA"/>
      </w:rPr>
    </w:lvl>
    <w:lvl w:ilvl="4">
      <w:start w:val="0"/>
      <w:numFmt w:val="bullet"/>
      <w:lvlText w:val="•"/>
      <w:lvlJc w:val="left"/>
      <w:pPr>
        <w:ind w:left="4680" w:hanging="181"/>
      </w:pPr>
      <w:rPr>
        <w:rFonts w:hint="default"/>
        <w:lang w:val="en-US" w:eastAsia="en-US" w:bidi="ar-SA"/>
      </w:rPr>
    </w:lvl>
    <w:lvl w:ilvl="5">
      <w:start w:val="0"/>
      <w:numFmt w:val="bullet"/>
      <w:lvlText w:val="•"/>
      <w:lvlJc w:val="left"/>
      <w:pPr>
        <w:ind w:left="5580" w:hanging="181"/>
      </w:pPr>
      <w:rPr>
        <w:rFonts w:hint="default"/>
        <w:lang w:val="en-US" w:eastAsia="en-US" w:bidi="ar-SA"/>
      </w:rPr>
    </w:lvl>
    <w:lvl w:ilvl="6">
      <w:start w:val="0"/>
      <w:numFmt w:val="bullet"/>
      <w:lvlText w:val="•"/>
      <w:lvlJc w:val="left"/>
      <w:pPr>
        <w:ind w:left="6480" w:hanging="181"/>
      </w:pPr>
      <w:rPr>
        <w:rFonts w:hint="default"/>
        <w:lang w:val="en-US" w:eastAsia="en-US" w:bidi="ar-SA"/>
      </w:rPr>
    </w:lvl>
    <w:lvl w:ilvl="7">
      <w:start w:val="0"/>
      <w:numFmt w:val="bullet"/>
      <w:lvlText w:val="•"/>
      <w:lvlJc w:val="left"/>
      <w:pPr>
        <w:ind w:left="7380" w:hanging="181"/>
      </w:pPr>
      <w:rPr>
        <w:rFonts w:hint="default"/>
        <w:lang w:val="en-US" w:eastAsia="en-US" w:bidi="ar-SA"/>
      </w:rPr>
    </w:lvl>
    <w:lvl w:ilvl="8">
      <w:start w:val="0"/>
      <w:numFmt w:val="bullet"/>
      <w:lvlText w:val="•"/>
      <w:lvlJc w:val="left"/>
      <w:pPr>
        <w:ind w:left="8280" w:hanging="1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2"/>
      <w:szCs w:val="22"/>
      <w:u w:val="single" w:color="000000"/>
      <w:lang w:val="en-US" w:eastAsia="en-US" w:bidi="ar-SA"/>
    </w:rPr>
  </w:style>
  <w:style w:styleId="Heading3" w:type="paragraph">
    <w:name w:val="Heading 3"/>
    <w:basedOn w:val="Normal"/>
    <w:uiPriority w:val="1"/>
    <w:qFormat/>
    <w:pPr>
      <w:ind w:left="359"/>
      <w:outlineLvl w:val="3"/>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spacing w:before="60"/>
      <w:ind w:left="283" w:right="283"/>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359" w:right="47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impey@as.arizona.edu" TargetMode="Externa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blog.khanacademy.org/harnessing-ai-so-that-all-students-benefit-a-nonprofit-approach-for-equal-access/" TargetMode="External"/><Relationship Id="rId11" Type="http://schemas.openxmlformats.org/officeDocument/2006/relationships/hyperlink" Target="http://www.classcentral.com/report/mooc-stats-2021/" TargetMode="External"/><Relationship Id="rId12" Type="http://schemas.openxmlformats.org/officeDocument/2006/relationships/hyperlink" Target="https://doi.org/10.1016/j.autcon.2023.105200" TargetMode="Externa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cimpey</dc:creator>
  <dcterms:created xsi:type="dcterms:W3CDTF">2026-01-05T17:36:49Z</dcterms:created>
  <dcterms:modified xsi:type="dcterms:W3CDTF">2026-01-05T17:36:49Z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Acrobat PDFMaker 24 for Word</vt:lpwstr>
  </property>
  <property fmtid="{D5CDD505-2E9C-101B-9397-08002B2CF9AE}" pid="4" name="LastSaved">
    <vt:filetime>2026-01-05T00:00:00Z</vt:filetime>
  </property>
  <property fmtid="{D5CDD505-2E9C-101B-9397-08002B2CF9AE}" pid="5" name="Producer">
    <vt:lpwstr>Adobe PDF Library 24.5.96</vt:lpwstr>
  </property>
  <property fmtid="{D5CDD505-2E9C-101B-9397-08002B2CF9AE}" pid="6" name="SourceModified">
    <vt:lpwstr/>
  </property>
</Properties>
</file>