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33F" w:rsidRDefault="003A2DA4" w:rsidP="0022633F">
      <w:pPr>
        <w:pStyle w:val="NoSpacing"/>
        <w:rPr>
          <w:rFonts w:ascii="Segoe UI" w:eastAsia="Times New Roman" w:hAnsi="Segoe UI" w:cs="Segoe UI"/>
          <w:color w:val="24292E"/>
          <w:sz w:val="30"/>
          <w:szCs w:val="30"/>
        </w:rPr>
      </w:pPr>
      <w:r w:rsidRPr="0022633F">
        <w:rPr>
          <w:rFonts w:ascii="Segoe UI" w:eastAsia="Times New Roman" w:hAnsi="Segoe UI" w:cs="Segoe UI"/>
          <w:color w:val="24292E"/>
          <w:sz w:val="30"/>
          <w:szCs w:val="30"/>
        </w:rPr>
        <w:t xml:space="preserve">Proposing an observational study </w:t>
      </w:r>
    </w:p>
    <w:p w:rsidR="0022633F" w:rsidRDefault="0022633F" w:rsidP="0022633F">
      <w:pPr>
        <w:pStyle w:val="NoSpacing"/>
        <w:rPr>
          <w:rFonts w:ascii="Segoe UI" w:eastAsia="Times New Roman" w:hAnsi="Segoe UI" w:cs="Segoe UI"/>
          <w:color w:val="24292E"/>
          <w:sz w:val="24"/>
          <w:szCs w:val="24"/>
        </w:rPr>
      </w:pPr>
      <w:r w:rsidRPr="0022633F">
        <w:rPr>
          <w:rFonts w:ascii="Segoe UI" w:eastAsia="Times New Roman" w:hAnsi="Segoe UI" w:cs="Segoe UI"/>
          <w:color w:val="24292E"/>
          <w:sz w:val="24"/>
          <w:szCs w:val="24"/>
        </w:rPr>
        <w:t>Name: Yangyang Dai</w:t>
      </w:r>
    </w:p>
    <w:p w:rsidR="0022633F" w:rsidRPr="0022633F" w:rsidRDefault="0022633F" w:rsidP="0022633F">
      <w:pPr>
        <w:pStyle w:val="NoSpacing"/>
        <w:rPr>
          <w:rFonts w:ascii="Segoe UI" w:eastAsia="Times New Roman" w:hAnsi="Segoe UI" w:cs="Segoe UI"/>
          <w:color w:val="24292E"/>
          <w:sz w:val="24"/>
          <w:szCs w:val="24"/>
        </w:rPr>
      </w:pPr>
    </w:p>
    <w:p w:rsidR="00CE7C3E" w:rsidRDefault="00CE7C3E"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Introduction:</w:t>
      </w:r>
    </w:p>
    <w:p w:rsidR="00CE7C3E" w:rsidRDefault="00CE7C3E"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psychological state of students is of great importance to the society and have become the attention of many researches today.</w:t>
      </w:r>
      <w:r w:rsidR="00666E5C">
        <w:rPr>
          <w:rFonts w:ascii="Segoe UI" w:eastAsia="Times New Roman" w:hAnsi="Segoe UI" w:cs="Segoe UI"/>
          <w:color w:val="24292E"/>
          <w:sz w:val="24"/>
          <w:szCs w:val="24"/>
        </w:rPr>
        <w:t xml:space="preserve"> In specific, m</w:t>
      </w:r>
      <w:r w:rsidR="00C439D6">
        <w:rPr>
          <w:rFonts w:ascii="Segoe UI" w:eastAsia="Times New Roman" w:hAnsi="Segoe UI" w:cs="Segoe UI"/>
          <w:color w:val="24292E"/>
          <w:sz w:val="24"/>
          <w:szCs w:val="24"/>
        </w:rPr>
        <w:t>any</w:t>
      </w:r>
      <w:r>
        <w:rPr>
          <w:rFonts w:ascii="Segoe UI" w:eastAsia="Times New Roman" w:hAnsi="Segoe UI" w:cs="Segoe UI"/>
          <w:color w:val="24292E"/>
          <w:sz w:val="24"/>
          <w:szCs w:val="24"/>
        </w:rPr>
        <w:t xml:space="preserve"> ongoing researches focus on the positive effects and negative effects of the </w:t>
      </w:r>
      <w:r w:rsidR="00FF207A">
        <w:rPr>
          <w:rFonts w:ascii="Segoe UI" w:eastAsia="Times New Roman" w:hAnsi="Segoe UI" w:cs="Segoe UI"/>
          <w:color w:val="24292E"/>
          <w:sz w:val="24"/>
          <w:szCs w:val="24"/>
        </w:rPr>
        <w:t xml:space="preserve">cartoons and anime on students’ mental state. </w:t>
      </w:r>
      <w:r w:rsidR="006875D0">
        <w:rPr>
          <w:rFonts w:ascii="Segoe UI" w:eastAsia="Times New Roman" w:hAnsi="Segoe UI" w:cs="Segoe UI"/>
          <w:color w:val="24292E"/>
          <w:sz w:val="24"/>
          <w:szCs w:val="24"/>
        </w:rPr>
        <w:t>Sharing the similar</w:t>
      </w:r>
      <w:r w:rsidR="00FF207A">
        <w:rPr>
          <w:rFonts w:ascii="Segoe UI" w:eastAsia="Times New Roman" w:hAnsi="Segoe UI" w:cs="Segoe UI"/>
          <w:color w:val="24292E"/>
          <w:sz w:val="24"/>
          <w:szCs w:val="24"/>
        </w:rPr>
        <w:t xml:space="preserve"> research interest, this paper intends to </w:t>
      </w:r>
      <w:r w:rsidR="006875D0">
        <w:rPr>
          <w:rFonts w:ascii="Segoe UI" w:eastAsia="Times New Roman" w:hAnsi="Segoe UI" w:cs="Segoe UI"/>
          <w:color w:val="24292E"/>
          <w:sz w:val="24"/>
          <w:szCs w:val="24"/>
        </w:rPr>
        <w:t>discover how d</w:t>
      </w:r>
      <w:r w:rsidR="00624557">
        <w:rPr>
          <w:rFonts w:ascii="Segoe UI" w:eastAsia="Times New Roman" w:hAnsi="Segoe UI" w:cs="Segoe UI"/>
          <w:color w:val="24292E"/>
          <w:sz w:val="24"/>
          <w:szCs w:val="24"/>
        </w:rPr>
        <w:t xml:space="preserve">oes watching cartoon and anime influence </w:t>
      </w:r>
      <w:r w:rsidR="006875D0">
        <w:rPr>
          <w:rFonts w:ascii="Segoe UI" w:eastAsia="Times New Roman" w:hAnsi="Segoe UI" w:cs="Segoe UI"/>
          <w:color w:val="24292E"/>
          <w:sz w:val="24"/>
          <w:szCs w:val="24"/>
        </w:rPr>
        <w:t>the psychological state of college students</w:t>
      </w:r>
      <w:r w:rsidR="00BE0668">
        <w:rPr>
          <w:rFonts w:ascii="Segoe UI" w:eastAsia="Times New Roman" w:hAnsi="Segoe UI" w:cs="Segoe UI"/>
          <w:color w:val="24292E"/>
          <w:sz w:val="24"/>
          <w:szCs w:val="24"/>
        </w:rPr>
        <w:t xml:space="preserve">. </w:t>
      </w:r>
      <w:r w:rsidR="00D5277D">
        <w:rPr>
          <w:rFonts w:ascii="Segoe UI" w:eastAsia="Times New Roman" w:hAnsi="Segoe UI" w:cs="Segoe UI"/>
          <w:color w:val="24292E"/>
          <w:sz w:val="24"/>
          <w:szCs w:val="24"/>
        </w:rPr>
        <w:t xml:space="preserve"> </w:t>
      </w:r>
      <w:r w:rsidR="00BE0668">
        <w:rPr>
          <w:rFonts w:ascii="Segoe UI" w:eastAsia="Times New Roman" w:hAnsi="Segoe UI" w:cs="Segoe UI"/>
          <w:color w:val="24292E"/>
          <w:sz w:val="24"/>
          <w:szCs w:val="24"/>
        </w:rPr>
        <w:t>A</w:t>
      </w:r>
      <w:r w:rsidR="00C74019">
        <w:rPr>
          <w:rFonts w:ascii="Segoe UI" w:eastAsia="Times New Roman" w:hAnsi="Segoe UI" w:cs="Segoe UI"/>
          <w:color w:val="24292E"/>
          <w:sz w:val="24"/>
          <w:szCs w:val="24"/>
        </w:rPr>
        <w:t xml:space="preserve"> </w:t>
      </w:r>
      <w:r w:rsidR="00D5277D">
        <w:rPr>
          <w:rFonts w:ascii="Segoe UI" w:eastAsia="Times New Roman" w:hAnsi="Segoe UI" w:cs="Segoe UI"/>
          <w:color w:val="24292E"/>
          <w:sz w:val="24"/>
          <w:szCs w:val="24"/>
        </w:rPr>
        <w:t xml:space="preserve">quantitative method </w:t>
      </w:r>
      <w:r w:rsidR="00BE0668">
        <w:rPr>
          <w:rFonts w:ascii="Segoe UI" w:eastAsia="Times New Roman" w:hAnsi="Segoe UI" w:cs="Segoe UI"/>
          <w:color w:val="24292E"/>
          <w:sz w:val="24"/>
          <w:szCs w:val="24"/>
        </w:rPr>
        <w:t xml:space="preserve">will be used </w:t>
      </w:r>
      <w:r w:rsidR="0042066A">
        <w:rPr>
          <w:rFonts w:ascii="Segoe UI" w:eastAsia="Times New Roman" w:hAnsi="Segoe UI" w:cs="Segoe UI"/>
          <w:color w:val="24292E"/>
          <w:sz w:val="24"/>
          <w:szCs w:val="24"/>
        </w:rPr>
        <w:t xml:space="preserve">based on big data research results on social medias such as </w:t>
      </w:r>
      <w:r w:rsidR="00BC13B4">
        <w:rPr>
          <w:rFonts w:ascii="Segoe UI" w:eastAsia="Times New Roman" w:hAnsi="Segoe UI" w:cs="Segoe UI"/>
          <w:color w:val="24292E"/>
          <w:sz w:val="24"/>
          <w:szCs w:val="24"/>
        </w:rPr>
        <w:t xml:space="preserve">text message and </w:t>
      </w:r>
      <w:r w:rsidR="0042066A">
        <w:rPr>
          <w:rFonts w:ascii="Segoe UI" w:eastAsia="Times New Roman" w:hAnsi="Segoe UI" w:cs="Segoe UI"/>
          <w:color w:val="24292E"/>
          <w:sz w:val="24"/>
          <w:szCs w:val="24"/>
        </w:rPr>
        <w:t>Facebook</w:t>
      </w:r>
      <w:r w:rsidR="00D5277D">
        <w:rPr>
          <w:rFonts w:ascii="Segoe UI" w:eastAsia="Times New Roman" w:hAnsi="Segoe UI" w:cs="Segoe UI"/>
          <w:color w:val="24292E"/>
          <w:sz w:val="24"/>
          <w:szCs w:val="24"/>
        </w:rPr>
        <w:t xml:space="preserve">.  </w:t>
      </w:r>
    </w:p>
    <w:p w:rsidR="00FC0005" w:rsidRDefault="00FC0005"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Significance:</w:t>
      </w:r>
    </w:p>
    <w:p w:rsidR="00FC0005" w:rsidRDefault="00FC0005" w:rsidP="00FC0005">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research will provide parents with the insights that how to educate or inspire their kids when they are young. They need to focus on their children’s mental state, not only their physical state.</w:t>
      </w:r>
    </w:p>
    <w:p w:rsidR="00FC0005" w:rsidRDefault="00FC0005" w:rsidP="00FC0005">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Students’ mental state is also of great importance to the education itself. Teachers and professors hold great responsibility to watch over and care about the students’ psychological state too. With fully understanding the power of cartoons and anime, education system may have a refreshing angle to </w:t>
      </w:r>
      <w:r w:rsidR="00D3181A">
        <w:rPr>
          <w:rFonts w:ascii="Segoe UI" w:eastAsia="Times New Roman" w:hAnsi="Segoe UI" w:cs="Segoe UI"/>
          <w:color w:val="24292E"/>
          <w:sz w:val="24"/>
          <w:szCs w:val="24"/>
        </w:rPr>
        <w:t xml:space="preserve">develop the students’ studying abilities. </w:t>
      </w:r>
    </w:p>
    <w:p w:rsidR="00FC0005" w:rsidRPr="00FC0005" w:rsidRDefault="00D3181A" w:rsidP="00FC0005">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cartoon watchers and non-cartoon watchers, this may give them a new perspective on what they are and what their interests mean to themselves.</w:t>
      </w:r>
    </w:p>
    <w:p w:rsidR="00FC0005" w:rsidRDefault="00D3181A" w:rsidP="00FC0005">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future Researchers, this study could help them develop longitudinal landscape on the related researches, and help them fully understand the role of cartoons </w:t>
      </w:r>
      <w:r w:rsidR="002D2401">
        <w:rPr>
          <w:rFonts w:ascii="Segoe UI" w:eastAsia="Times New Roman" w:hAnsi="Segoe UI" w:cs="Segoe UI"/>
          <w:color w:val="24292E"/>
          <w:sz w:val="24"/>
          <w:szCs w:val="24"/>
        </w:rPr>
        <w:t xml:space="preserve">that play in the college students’ life </w:t>
      </w:r>
      <w:r>
        <w:rPr>
          <w:rFonts w:ascii="Segoe UI" w:eastAsia="Times New Roman" w:hAnsi="Segoe UI" w:cs="Segoe UI"/>
          <w:color w:val="24292E"/>
          <w:sz w:val="24"/>
          <w:szCs w:val="24"/>
        </w:rPr>
        <w:t xml:space="preserve">in today’s social media. </w:t>
      </w:r>
    </w:p>
    <w:p w:rsidR="00D3181A" w:rsidRDefault="00D3181A" w:rsidP="00FC0005">
      <w:pPr>
        <w:spacing w:before="60" w:after="100" w:afterAutospacing="1" w:line="240" w:lineRule="auto"/>
        <w:rPr>
          <w:rFonts w:ascii="Segoe UI" w:eastAsia="Times New Roman" w:hAnsi="Segoe UI" w:cs="Segoe UI"/>
          <w:color w:val="24292E"/>
          <w:sz w:val="24"/>
          <w:szCs w:val="24"/>
        </w:rPr>
      </w:pPr>
    </w:p>
    <w:p w:rsidR="00C439D6" w:rsidRDefault="00C439D6"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Method:</w:t>
      </w:r>
    </w:p>
    <w:p w:rsidR="00A479A9" w:rsidRDefault="00F52E98"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study will analyze the use of emotional words </w:t>
      </w:r>
      <w:r w:rsidR="002C31FC">
        <w:rPr>
          <w:rFonts w:ascii="Segoe UI" w:eastAsia="Times New Roman" w:hAnsi="Segoe UI" w:cs="Segoe UI"/>
          <w:color w:val="24292E"/>
          <w:sz w:val="24"/>
          <w:szCs w:val="24"/>
        </w:rPr>
        <w:t xml:space="preserve">by college students in the United States </w:t>
      </w:r>
      <w:r>
        <w:rPr>
          <w:rFonts w:ascii="Segoe UI" w:eastAsia="Times New Roman" w:hAnsi="Segoe UI" w:cs="Segoe UI"/>
          <w:color w:val="24292E"/>
          <w:sz w:val="24"/>
          <w:szCs w:val="24"/>
        </w:rPr>
        <w:t>used in social media</w:t>
      </w:r>
      <w:r w:rsidR="002C31FC">
        <w:rPr>
          <w:rFonts w:ascii="Segoe UI" w:eastAsia="Times New Roman" w:hAnsi="Segoe UI" w:cs="Segoe UI"/>
          <w:color w:val="24292E"/>
          <w:sz w:val="24"/>
          <w:szCs w:val="24"/>
        </w:rPr>
        <w:t xml:space="preserve">. </w:t>
      </w:r>
      <w:r w:rsidR="00BD1C18">
        <w:rPr>
          <w:rFonts w:ascii="Segoe UI" w:eastAsia="Times New Roman" w:hAnsi="Segoe UI" w:cs="Segoe UI"/>
          <w:color w:val="24292E"/>
          <w:sz w:val="24"/>
          <w:szCs w:val="24"/>
        </w:rPr>
        <w:t>The social media that will be analyzed including</w:t>
      </w:r>
      <w:r>
        <w:rPr>
          <w:rFonts w:ascii="Segoe UI" w:eastAsia="Times New Roman" w:hAnsi="Segoe UI" w:cs="Segoe UI"/>
          <w:color w:val="24292E"/>
          <w:sz w:val="24"/>
          <w:szCs w:val="24"/>
        </w:rPr>
        <w:t xml:space="preserve"> </w:t>
      </w:r>
      <w:r w:rsidR="00A23AEB">
        <w:rPr>
          <w:rFonts w:ascii="Segoe UI" w:eastAsia="Times New Roman" w:hAnsi="Segoe UI" w:cs="Segoe UI"/>
          <w:color w:val="24292E"/>
          <w:sz w:val="24"/>
          <w:szCs w:val="24"/>
        </w:rPr>
        <w:t xml:space="preserve">messages sent to text pagers and </w:t>
      </w:r>
      <w:r w:rsidR="00BD1C18">
        <w:rPr>
          <w:rFonts w:ascii="Segoe UI" w:eastAsia="Times New Roman" w:hAnsi="Segoe UI" w:cs="Segoe UI"/>
          <w:color w:val="24292E"/>
          <w:sz w:val="24"/>
          <w:szCs w:val="24"/>
        </w:rPr>
        <w:t xml:space="preserve">Facebook </w:t>
      </w:r>
      <w:r w:rsidR="00A23AEB">
        <w:rPr>
          <w:rFonts w:ascii="Segoe UI" w:eastAsia="Times New Roman" w:hAnsi="Segoe UI" w:cs="Segoe UI"/>
          <w:color w:val="24292E"/>
          <w:sz w:val="24"/>
          <w:szCs w:val="24"/>
        </w:rPr>
        <w:t>posts</w:t>
      </w:r>
      <w:r w:rsidR="00A479A9">
        <w:rPr>
          <w:rFonts w:ascii="Segoe UI" w:eastAsia="Times New Roman" w:hAnsi="Segoe UI" w:cs="Segoe UI"/>
          <w:color w:val="24292E"/>
          <w:sz w:val="24"/>
          <w:szCs w:val="24"/>
        </w:rPr>
        <w:t xml:space="preserve">. The record will be kept whenever the student mentions that they “like” certain cartoons or anime in </w:t>
      </w:r>
      <w:r w:rsidR="00775E8B">
        <w:rPr>
          <w:rFonts w:ascii="Segoe UI" w:eastAsia="Times New Roman" w:hAnsi="Segoe UI" w:cs="Segoe UI"/>
          <w:color w:val="24292E"/>
          <w:sz w:val="24"/>
          <w:szCs w:val="24"/>
        </w:rPr>
        <w:t xml:space="preserve">their Facebook “like pages” or under their “like” tags. And the records of this student will be recorded whenever he or </w:t>
      </w:r>
      <w:r w:rsidR="00775E8B">
        <w:rPr>
          <w:rFonts w:ascii="Segoe UI" w:eastAsia="Times New Roman" w:hAnsi="Segoe UI" w:cs="Segoe UI"/>
          <w:color w:val="24292E"/>
          <w:sz w:val="24"/>
          <w:szCs w:val="24"/>
        </w:rPr>
        <w:lastRenderedPageBreak/>
        <w:t xml:space="preserve">she post any emotional words on Facebook posts or in messages he sent to others. The dummy variable will be the students who don’t have any records indicating they like cartoons on social media. And correspondently, the records of the emotional words from them will be kept. </w:t>
      </w:r>
    </w:p>
    <w:p w:rsidR="002547C4" w:rsidRDefault="00C41F30"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analyze the data of posts on Facebook, </w:t>
      </w:r>
      <w:r>
        <w:rPr>
          <w:rFonts w:asciiTheme="minorEastAsia" w:hAnsiTheme="minorEastAsia" w:cs="Segoe UI" w:hint="eastAsia"/>
          <w:color w:val="24292E"/>
          <w:sz w:val="24"/>
          <w:szCs w:val="24"/>
        </w:rPr>
        <w:t>t</w:t>
      </w:r>
      <w:r w:rsidR="0087287F" w:rsidRPr="0087287F">
        <w:rPr>
          <w:rFonts w:ascii="Segoe UI" w:eastAsia="Times New Roman" w:hAnsi="Segoe UI" w:cs="Segoe UI"/>
          <w:color w:val="24292E"/>
          <w:sz w:val="24"/>
          <w:szCs w:val="24"/>
        </w:rPr>
        <w:t xml:space="preserve">he Graph API is the primary way to get data in and out of Facebook's social graph. It's a low-level HTTP-based API that is used to query data, post new stories, upload photos and a variety of other tasks that an app might need to do. This guide explains how to accomplish all these things in the Graph API. </w:t>
      </w:r>
      <w:r w:rsidR="00EE5D4F">
        <w:rPr>
          <w:rFonts w:ascii="Segoe UI" w:eastAsia="Times New Roman" w:hAnsi="Segoe UI" w:cs="Segoe UI"/>
          <w:color w:val="24292E"/>
          <w:sz w:val="24"/>
          <w:szCs w:val="24"/>
        </w:rPr>
        <w:t>We</w:t>
      </w:r>
      <w:r w:rsidR="007D19C7">
        <w:rPr>
          <w:rFonts w:ascii="Segoe UI" w:eastAsia="Times New Roman" w:hAnsi="Segoe UI" w:cs="Segoe UI"/>
          <w:color w:val="24292E"/>
          <w:sz w:val="24"/>
          <w:szCs w:val="24"/>
        </w:rPr>
        <w:t xml:space="preserve"> could </w:t>
      </w:r>
      <w:r w:rsidR="00EE5D4F">
        <w:rPr>
          <w:rFonts w:ascii="Segoe UI" w:eastAsia="Times New Roman" w:hAnsi="Segoe UI" w:cs="Segoe UI"/>
          <w:color w:val="24292E"/>
          <w:sz w:val="24"/>
          <w:szCs w:val="24"/>
        </w:rPr>
        <w:t xml:space="preserve">also </w:t>
      </w:r>
      <w:r w:rsidR="007D19C7">
        <w:rPr>
          <w:rFonts w:ascii="Segoe UI" w:eastAsia="Times New Roman" w:hAnsi="Segoe UI" w:cs="Segoe UI"/>
          <w:color w:val="24292E"/>
          <w:sz w:val="24"/>
          <w:szCs w:val="24"/>
        </w:rPr>
        <w:t xml:space="preserve">refer to the </w:t>
      </w:r>
      <w:proofErr w:type="spellStart"/>
      <w:r w:rsidR="007D19C7">
        <w:rPr>
          <w:rFonts w:ascii="Segoe UI" w:eastAsia="Times New Roman" w:hAnsi="Segoe UI" w:cs="Segoe UI"/>
          <w:color w:val="24292E"/>
          <w:sz w:val="24"/>
          <w:szCs w:val="24"/>
        </w:rPr>
        <w:t>buzzsumo</w:t>
      </w:r>
      <w:proofErr w:type="spellEnd"/>
      <w:r w:rsidR="007D19C7">
        <w:rPr>
          <w:rFonts w:ascii="Segoe UI" w:eastAsia="Times New Roman" w:hAnsi="Segoe UI" w:cs="Segoe UI"/>
          <w:color w:val="24292E"/>
          <w:sz w:val="24"/>
          <w:szCs w:val="24"/>
        </w:rPr>
        <w:t xml:space="preserve"> website </w:t>
      </w:r>
      <w:r w:rsidR="00E56CBA">
        <w:rPr>
          <w:rFonts w:ascii="Segoe UI" w:eastAsia="Times New Roman" w:hAnsi="Segoe UI" w:cs="Segoe UI"/>
          <w:color w:val="24292E"/>
          <w:sz w:val="24"/>
          <w:szCs w:val="24"/>
        </w:rPr>
        <w:t xml:space="preserve">to analyze specific categories of posts. </w:t>
      </w:r>
      <w:r w:rsidR="00AA60B5" w:rsidRPr="00AA60B5">
        <w:rPr>
          <w:rFonts w:ascii="Segoe UI" w:eastAsia="Times New Roman" w:hAnsi="Segoe UI" w:cs="Segoe UI"/>
          <w:sz w:val="24"/>
          <w:szCs w:val="24"/>
        </w:rPr>
        <w:t>(</w:t>
      </w:r>
      <w:hyperlink r:id="rId5" w:history="1">
        <w:r w:rsidR="00AA60B5" w:rsidRPr="00AA60B5">
          <w:rPr>
            <w:rStyle w:val="Hyperlink"/>
            <w:rFonts w:ascii="Segoe UI" w:eastAsia="Times New Roman" w:hAnsi="Segoe UI" w:cs="Segoe UI"/>
            <w:color w:val="auto"/>
            <w:sz w:val="24"/>
            <w:szCs w:val="24"/>
            <w:u w:val="none"/>
          </w:rPr>
          <w:t>http://buzzsumo.com/knowledge/analyze-facebook-posts-and-pages</w:t>
        </w:r>
      </w:hyperlink>
      <w:r w:rsidR="00AA60B5" w:rsidRPr="00AA60B5">
        <w:rPr>
          <w:rFonts w:ascii="Segoe UI" w:eastAsia="Times New Roman" w:hAnsi="Segoe UI" w:cs="Segoe UI"/>
          <w:sz w:val="24"/>
          <w:szCs w:val="24"/>
        </w:rPr>
        <w:t>)</w:t>
      </w:r>
      <w:r w:rsidR="0040589B">
        <w:rPr>
          <w:rFonts w:ascii="Segoe UI" w:eastAsia="Times New Roman" w:hAnsi="Segoe UI" w:cs="Segoe UI"/>
          <w:sz w:val="24"/>
          <w:szCs w:val="24"/>
        </w:rPr>
        <w:t>.</w:t>
      </w:r>
      <w:r w:rsidR="00AA60B5">
        <w:rPr>
          <w:rFonts w:ascii="Segoe UI" w:eastAsia="Times New Roman" w:hAnsi="Segoe UI" w:cs="Segoe UI"/>
          <w:color w:val="24292E"/>
          <w:sz w:val="24"/>
          <w:szCs w:val="24"/>
        </w:rPr>
        <w:t xml:space="preserve"> </w:t>
      </w:r>
      <w:r w:rsidR="002547C4">
        <w:rPr>
          <w:rFonts w:ascii="Segoe UI" w:eastAsia="Times New Roman" w:hAnsi="Segoe UI" w:cs="Segoe UI"/>
          <w:color w:val="24292E"/>
          <w:sz w:val="24"/>
          <w:szCs w:val="24"/>
        </w:rPr>
        <w:t xml:space="preserve">From the </w:t>
      </w:r>
      <w:proofErr w:type="spellStart"/>
      <w:r w:rsidR="002547C4" w:rsidRPr="002547C4">
        <w:rPr>
          <w:rFonts w:ascii="Segoe UI" w:eastAsia="Times New Roman" w:hAnsi="Segoe UI" w:cs="Segoe UI"/>
          <w:i/>
          <w:color w:val="24292E"/>
          <w:sz w:val="24"/>
          <w:szCs w:val="24"/>
        </w:rPr>
        <w:t>The</w:t>
      </w:r>
      <w:proofErr w:type="spellEnd"/>
      <w:r w:rsidR="002547C4" w:rsidRPr="002547C4">
        <w:rPr>
          <w:rFonts w:ascii="Segoe UI" w:eastAsia="Times New Roman" w:hAnsi="Segoe UI" w:cs="Segoe UI"/>
          <w:i/>
          <w:color w:val="24292E"/>
          <w:sz w:val="24"/>
          <w:szCs w:val="24"/>
        </w:rPr>
        <w:t xml:space="preserve"> Emotional Timeline of September 11, 2001</w:t>
      </w:r>
      <w:r w:rsidR="002547C4">
        <w:rPr>
          <w:rFonts w:ascii="Segoe UI" w:eastAsia="Times New Roman" w:hAnsi="Segoe UI" w:cs="Segoe UI"/>
          <w:color w:val="24292E"/>
          <w:sz w:val="24"/>
          <w:szCs w:val="24"/>
        </w:rPr>
        <w:t xml:space="preserve"> paper, </w:t>
      </w:r>
      <w:r w:rsidR="00B72382">
        <w:rPr>
          <w:rFonts w:ascii="Segoe UI" w:eastAsia="Times New Roman" w:hAnsi="Segoe UI" w:cs="Segoe UI"/>
          <w:color w:val="24292E"/>
          <w:sz w:val="24"/>
          <w:szCs w:val="24"/>
        </w:rPr>
        <w:t>we learned that t</w:t>
      </w:r>
      <w:r w:rsidR="002547C4" w:rsidRPr="002547C4">
        <w:rPr>
          <w:rFonts w:ascii="Segoe UI" w:eastAsia="Times New Roman" w:hAnsi="Segoe UI" w:cs="Segoe UI"/>
          <w:color w:val="24292E"/>
          <w:sz w:val="24"/>
          <w:szCs w:val="24"/>
        </w:rPr>
        <w:t xml:space="preserve">he pager transcripts, published anonymously and freely available on the Internet (WikiLeaks, 2009), total more than 573,000 lines and 6.4 million words from more than 85,000 distinguishable pagers. </w:t>
      </w:r>
      <w:r w:rsidR="00B72382">
        <w:rPr>
          <w:rFonts w:ascii="Segoe UI" w:eastAsia="Times New Roman" w:hAnsi="Segoe UI" w:cs="Segoe UI"/>
          <w:color w:val="24292E"/>
          <w:sz w:val="24"/>
          <w:szCs w:val="24"/>
        </w:rPr>
        <w:t xml:space="preserve">And this paper will use the data blocks over the last decade, 2007 – 2017. </w:t>
      </w:r>
      <w:r w:rsidR="002547C4" w:rsidRPr="002547C4">
        <w:rPr>
          <w:rFonts w:ascii="Segoe UI" w:eastAsia="Times New Roman" w:hAnsi="Segoe UI" w:cs="Segoe UI"/>
          <w:color w:val="24292E"/>
          <w:sz w:val="24"/>
          <w:szCs w:val="24"/>
        </w:rPr>
        <w:t xml:space="preserve">For each of these data blocks, we computed the percentage of words related to (a) sadness (e.g., crying, grief), (b) anxiety (e.g., worried, fearful), and (c) anger (e.g., hate, annoyed) using the Linguistic Inquiry and Word Count (LIWC; </w:t>
      </w:r>
      <w:proofErr w:type="spellStart"/>
      <w:r w:rsidR="002547C4" w:rsidRPr="002547C4">
        <w:rPr>
          <w:rFonts w:ascii="Segoe UI" w:eastAsia="Times New Roman" w:hAnsi="Segoe UI" w:cs="Segoe UI"/>
          <w:color w:val="24292E"/>
          <w:sz w:val="24"/>
          <w:szCs w:val="24"/>
        </w:rPr>
        <w:t>Pennebaker</w:t>
      </w:r>
      <w:proofErr w:type="spellEnd"/>
      <w:r w:rsidR="002547C4" w:rsidRPr="002547C4">
        <w:rPr>
          <w:rFonts w:ascii="Segoe UI" w:eastAsia="Times New Roman" w:hAnsi="Segoe UI" w:cs="Segoe UI"/>
          <w:color w:val="24292E"/>
          <w:sz w:val="24"/>
          <w:szCs w:val="24"/>
        </w:rPr>
        <w:t>, Francis, &amp; Booth, 2001</w:t>
      </w:r>
      <w:r w:rsidR="007E6771">
        <w:rPr>
          <w:rFonts w:ascii="Segoe UI" w:eastAsia="Times New Roman" w:hAnsi="Segoe UI" w:cs="Segoe UI"/>
          <w:color w:val="24292E"/>
          <w:sz w:val="24"/>
          <w:szCs w:val="24"/>
        </w:rPr>
        <w:t xml:space="preserve">). </w:t>
      </w:r>
      <w:r w:rsidR="002547C4" w:rsidRPr="002547C4">
        <w:rPr>
          <w:rFonts w:ascii="Segoe UI" w:eastAsia="Times New Roman" w:hAnsi="Segoe UI" w:cs="Segoe UI"/>
          <w:color w:val="24292E"/>
          <w:sz w:val="24"/>
          <w:szCs w:val="24"/>
        </w:rPr>
        <w:t>To obtain a pure measure of the percentage of emotional content, we computed all measures as the percentage of words in relation to the total number of wo</w:t>
      </w:r>
      <w:r w:rsidR="00FE13AF">
        <w:rPr>
          <w:rFonts w:ascii="Segoe UI" w:eastAsia="Times New Roman" w:hAnsi="Segoe UI" w:cs="Segoe UI"/>
          <w:color w:val="24292E"/>
          <w:sz w:val="24"/>
          <w:szCs w:val="24"/>
        </w:rPr>
        <w:t>rds included in the dictionary.</w:t>
      </w:r>
      <w:r w:rsidR="00F91C82">
        <w:rPr>
          <w:rFonts w:ascii="Segoe UI" w:eastAsia="Times New Roman" w:hAnsi="Segoe UI" w:cs="Segoe UI"/>
          <w:color w:val="24292E"/>
          <w:sz w:val="24"/>
          <w:szCs w:val="24"/>
        </w:rPr>
        <w:t xml:space="preserve"> </w:t>
      </w:r>
    </w:p>
    <w:p w:rsidR="00364184" w:rsidRDefault="00364184" w:rsidP="002547C4">
      <w:pPr>
        <w:spacing w:before="60" w:after="100" w:afterAutospacing="1" w:line="240" w:lineRule="auto"/>
        <w:rPr>
          <w:rFonts w:ascii="Segoe UI" w:eastAsia="Times New Roman" w:hAnsi="Segoe UI" w:cs="Segoe UI"/>
          <w:color w:val="24292E"/>
          <w:sz w:val="24"/>
          <w:szCs w:val="24"/>
        </w:rPr>
      </w:pPr>
    </w:p>
    <w:p w:rsidR="007D19C7" w:rsidRDefault="00B64908"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Discuss</w:t>
      </w:r>
      <w:r w:rsidR="001B13EF">
        <w:rPr>
          <w:rFonts w:ascii="Segoe UI" w:eastAsia="Times New Roman" w:hAnsi="Segoe UI" w:cs="Segoe UI"/>
          <w:color w:val="24292E"/>
          <w:sz w:val="24"/>
          <w:szCs w:val="24"/>
        </w:rPr>
        <w:t>ions</w:t>
      </w:r>
      <w:r>
        <w:rPr>
          <w:rFonts w:ascii="Segoe UI" w:eastAsia="Times New Roman" w:hAnsi="Segoe UI" w:cs="Segoe UI"/>
          <w:color w:val="24292E"/>
          <w:sz w:val="24"/>
          <w:szCs w:val="24"/>
        </w:rPr>
        <w:t>:</w:t>
      </w:r>
    </w:p>
    <w:p w:rsidR="009E6C6C" w:rsidRDefault="009E6C6C"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reason this paper focuses on a particular group, college students, is to minimize the correlation between the age of people and the likelihood they will watch cartoons or anime. Because in common sense, the younger the people are, the more likely they tend to watch cartoons. People attending college are in relatively a mature stage, and their world view and perspectives towards the surroundings have largely formed. At this stage, the influence of outer force such as watching cartoons may have direct impact on their mental state. Also, it could suggest people who innately like to watch cartoons tend to have certain mental state, which again confirms the correlation between cartoons and mental state. This might shed a light to the research on how to change students mental state using the power of cartoons further. </w:t>
      </w:r>
    </w:p>
    <w:p w:rsidR="00A50524" w:rsidRDefault="00A50524" w:rsidP="00A5052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counting measurement method is used in this research. The qualitative aspect of the data will be transformed into quantitative data, which is the counts of the occurrence of specific words mentioned in the methods session above. The countable </w:t>
      </w:r>
      <w:r>
        <w:rPr>
          <w:rFonts w:ascii="Segoe UI" w:eastAsia="Times New Roman" w:hAnsi="Segoe UI" w:cs="Segoe UI"/>
          <w:color w:val="24292E"/>
          <w:sz w:val="24"/>
          <w:szCs w:val="24"/>
        </w:rPr>
        <w:lastRenderedPageBreak/>
        <w:t xml:space="preserve">nature of the social media data makes the research easier to analyze the potential patterns.  </w:t>
      </w:r>
    </w:p>
    <w:p w:rsidR="0093106B" w:rsidRDefault="009340B6"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collected over the last decade on active social media are very </w:t>
      </w:r>
      <w:r w:rsidR="00504E3F">
        <w:rPr>
          <w:rFonts w:ascii="Segoe UI" w:eastAsia="Times New Roman" w:hAnsi="Segoe UI" w:cs="Segoe UI"/>
          <w:color w:val="24292E"/>
          <w:sz w:val="24"/>
          <w:szCs w:val="24"/>
        </w:rPr>
        <w:t xml:space="preserve">“big” and worth analyzing. It is relevant in the sense that the period used is the period that Facebook is popular and widely used by </w:t>
      </w:r>
      <w:r w:rsidR="006301BE">
        <w:rPr>
          <w:rFonts w:ascii="Segoe UI" w:eastAsia="Times New Roman" w:hAnsi="Segoe UI" w:cs="Segoe UI"/>
          <w:color w:val="24292E"/>
          <w:sz w:val="24"/>
          <w:szCs w:val="24"/>
        </w:rPr>
        <w:t xml:space="preserve">college students without constraints. </w:t>
      </w:r>
    </w:p>
    <w:p w:rsidR="008370CA" w:rsidRDefault="0093106B"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is always on because college students tend to update their </w:t>
      </w:r>
      <w:r w:rsidR="00110E54">
        <w:rPr>
          <w:rFonts w:ascii="Segoe UI" w:eastAsia="Times New Roman" w:hAnsi="Segoe UI" w:cs="Segoe UI"/>
          <w:color w:val="24292E"/>
          <w:sz w:val="24"/>
          <w:szCs w:val="24"/>
        </w:rPr>
        <w:t>Facebook</w:t>
      </w:r>
      <w:r>
        <w:rPr>
          <w:rFonts w:ascii="Segoe UI" w:eastAsia="Times New Roman" w:hAnsi="Segoe UI" w:cs="Segoe UI"/>
          <w:color w:val="24292E"/>
          <w:sz w:val="24"/>
          <w:szCs w:val="24"/>
        </w:rPr>
        <w:t xml:space="preserve"> status very often </w:t>
      </w:r>
      <w:r w:rsidR="008370CA">
        <w:rPr>
          <w:rFonts w:ascii="Segoe UI" w:eastAsia="Times New Roman" w:hAnsi="Segoe UI" w:cs="Segoe UI"/>
          <w:color w:val="24292E"/>
          <w:sz w:val="24"/>
          <w:szCs w:val="24"/>
        </w:rPr>
        <w:t xml:space="preserve">and in every second, there are data being collected. </w:t>
      </w:r>
    </w:p>
    <w:p w:rsidR="00295657" w:rsidRDefault="008370CA"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147571">
        <w:rPr>
          <w:rFonts w:ascii="Segoe UI" w:eastAsia="Times New Roman" w:hAnsi="Segoe UI" w:cs="Segoe UI"/>
          <w:color w:val="24292E"/>
          <w:sz w:val="24"/>
          <w:szCs w:val="24"/>
        </w:rPr>
        <w:t>ten-</w:t>
      </w:r>
      <w:r>
        <w:rPr>
          <w:rFonts w:ascii="Segoe UI" w:eastAsia="Times New Roman" w:hAnsi="Segoe UI" w:cs="Segoe UI"/>
          <w:color w:val="24292E"/>
          <w:sz w:val="24"/>
          <w:szCs w:val="24"/>
        </w:rPr>
        <w:t xml:space="preserve">year time frame is a longitudinally reliable period, since it keeps recording the changes and constancies over time. </w:t>
      </w:r>
      <w:r w:rsidR="00504E3F">
        <w:rPr>
          <w:rFonts w:ascii="Segoe UI" w:eastAsia="Times New Roman" w:hAnsi="Segoe UI" w:cs="Segoe UI"/>
          <w:color w:val="24292E"/>
          <w:sz w:val="24"/>
          <w:szCs w:val="24"/>
        </w:rPr>
        <w:t xml:space="preserve"> </w:t>
      </w:r>
      <w:r w:rsidR="00306ACD">
        <w:rPr>
          <w:rFonts w:ascii="Segoe UI" w:eastAsia="Times New Roman" w:hAnsi="Segoe UI" w:cs="Segoe UI"/>
          <w:color w:val="24292E"/>
          <w:sz w:val="24"/>
          <w:szCs w:val="24"/>
        </w:rPr>
        <w:t xml:space="preserve">The behavior of college students may reflect a reliable trend and the correlation may turn out </w:t>
      </w:r>
      <w:r w:rsidR="005735CE">
        <w:rPr>
          <w:rFonts w:ascii="Segoe UI" w:eastAsia="Times New Roman" w:hAnsi="Segoe UI" w:cs="Segoe UI"/>
          <w:color w:val="24292E"/>
          <w:sz w:val="24"/>
          <w:szCs w:val="24"/>
        </w:rPr>
        <w:t>meaningful.</w:t>
      </w:r>
    </w:p>
    <w:p w:rsidR="005735CE" w:rsidRDefault="005735CE"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Compared to the alternative observational methods such as self-reporting, the big data method on social medias is more sincere and direct quantitatively. Since the self-reporting method cannot ensure the true presenting of information if the reporters are consciously or subconsciously </w:t>
      </w:r>
      <w:r w:rsidR="00E122C3">
        <w:rPr>
          <w:rFonts w:ascii="Segoe UI" w:eastAsia="Times New Roman" w:hAnsi="Segoe UI" w:cs="Segoe UI"/>
          <w:color w:val="24292E"/>
          <w:sz w:val="24"/>
          <w:szCs w:val="24"/>
        </w:rPr>
        <w:t>deceiving</w:t>
      </w:r>
      <w:r>
        <w:rPr>
          <w:rFonts w:ascii="Segoe UI" w:eastAsia="Times New Roman" w:hAnsi="Segoe UI" w:cs="Segoe UI"/>
          <w:color w:val="24292E"/>
          <w:sz w:val="24"/>
          <w:szCs w:val="24"/>
        </w:rPr>
        <w:t xml:space="preserve"> others or themselves. </w:t>
      </w:r>
    </w:p>
    <w:p w:rsidR="0022220E" w:rsidRDefault="0022220E" w:rsidP="00CE7C3E">
      <w:pPr>
        <w:spacing w:before="60" w:after="100" w:afterAutospacing="1" w:line="240" w:lineRule="auto"/>
        <w:rPr>
          <w:rFonts w:ascii="Segoe UI" w:eastAsia="Times New Roman" w:hAnsi="Segoe UI" w:cs="Segoe UI"/>
          <w:color w:val="24292E"/>
          <w:sz w:val="24"/>
          <w:szCs w:val="24"/>
        </w:rPr>
      </w:pPr>
    </w:p>
    <w:p w:rsidR="004E60DB" w:rsidRDefault="004E60DB"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Potential problems:</w:t>
      </w:r>
    </w:p>
    <w:p w:rsidR="004E60DB" w:rsidRDefault="004E60DB"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may not be very </w:t>
      </w:r>
      <w:r w:rsidR="007321AC">
        <w:rPr>
          <w:rFonts w:ascii="Segoe UI" w:eastAsia="Times New Roman" w:hAnsi="Segoe UI" w:cs="Segoe UI"/>
          <w:color w:val="24292E"/>
          <w:sz w:val="24"/>
          <w:szCs w:val="24"/>
        </w:rPr>
        <w:t xml:space="preserve">representative or </w:t>
      </w:r>
      <w:r>
        <w:rPr>
          <w:rFonts w:ascii="Segoe UI" w:eastAsia="Times New Roman" w:hAnsi="Segoe UI" w:cs="Segoe UI"/>
          <w:color w:val="24292E"/>
          <w:sz w:val="24"/>
          <w:szCs w:val="24"/>
        </w:rPr>
        <w:t xml:space="preserve">inclusive since it might not be the case that every student who likes cartoons or anime indicate it publicly on Facebook or “liked” it in certain related posts. </w:t>
      </w:r>
      <w:r w:rsidR="00F9096B">
        <w:rPr>
          <w:rFonts w:ascii="Segoe UI" w:eastAsia="Times New Roman" w:hAnsi="Segoe UI" w:cs="Segoe UI"/>
          <w:color w:val="24292E"/>
          <w:sz w:val="24"/>
          <w:szCs w:val="24"/>
        </w:rPr>
        <w:t xml:space="preserve">Or there might be that not every student who likes cartoons or </w:t>
      </w:r>
      <w:r w:rsidR="001060BD">
        <w:rPr>
          <w:rFonts w:ascii="Segoe UI" w:eastAsia="Times New Roman" w:hAnsi="Segoe UI" w:cs="Segoe UI"/>
          <w:color w:val="24292E"/>
          <w:sz w:val="24"/>
          <w:szCs w:val="24"/>
        </w:rPr>
        <w:t xml:space="preserve">anime even has a Facebook account. </w:t>
      </w:r>
      <w:r w:rsidR="00E25EC2">
        <w:rPr>
          <w:rFonts w:ascii="Segoe UI" w:eastAsia="Times New Roman" w:hAnsi="Segoe UI" w:cs="Segoe UI"/>
          <w:color w:val="24292E"/>
          <w:sz w:val="24"/>
          <w:szCs w:val="24"/>
        </w:rPr>
        <w:t xml:space="preserve">And there is also seasonal effect underneath the data behavior, since in final week’s period, the students tend to become more stressed and may send more negative words. </w:t>
      </w:r>
    </w:p>
    <w:p w:rsidR="00C439D6" w:rsidRDefault="00621310"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text analysis on social medias could be tricky and challenging. Firstly, the different usage of words would be hard to collect inclusively. Cartoon or anime fans may use specific words in the shows to represent their emotions. </w:t>
      </w:r>
      <w:r w:rsidR="00AA50D1">
        <w:rPr>
          <w:rFonts w:ascii="Segoe UI" w:eastAsia="Times New Roman" w:hAnsi="Segoe UI" w:cs="Segoe UI"/>
          <w:color w:val="24292E"/>
          <w:sz w:val="24"/>
          <w:szCs w:val="24"/>
        </w:rPr>
        <w:t xml:space="preserve">Secondly, the people who watch </w:t>
      </w:r>
      <w:r w:rsidR="006B1809">
        <w:rPr>
          <w:rFonts w:ascii="Segoe UI" w:eastAsia="Times New Roman" w:hAnsi="Segoe UI" w:cs="Segoe UI"/>
          <w:color w:val="24292E"/>
          <w:sz w:val="24"/>
          <w:szCs w:val="24"/>
        </w:rPr>
        <w:t xml:space="preserve">those cartoons and anime are from </w:t>
      </w:r>
      <w:r w:rsidR="00AA50D1">
        <w:rPr>
          <w:rFonts w:ascii="Segoe UI" w:eastAsia="Times New Roman" w:hAnsi="Segoe UI" w:cs="Segoe UI"/>
          <w:color w:val="24292E"/>
          <w:sz w:val="24"/>
          <w:szCs w:val="24"/>
        </w:rPr>
        <w:t xml:space="preserve">different countries, there exits regional effect on the mental state of different people. We might need other dummy variables to eliminate the regional effect in different regions, for example, natural disasters, political events which could trigger emotional turbulence. </w:t>
      </w:r>
    </w:p>
    <w:p w:rsidR="008749B5" w:rsidRDefault="008749B5"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technical challenges involve the accessibility of data scrapping. </w:t>
      </w:r>
      <w:r w:rsidRPr="008749B5">
        <w:rPr>
          <w:rFonts w:ascii="Segoe UI" w:eastAsia="Times New Roman" w:hAnsi="Segoe UI" w:cs="Segoe UI"/>
          <w:color w:val="24292E"/>
          <w:sz w:val="24"/>
          <w:szCs w:val="24"/>
        </w:rPr>
        <w:t xml:space="preserve">Although social media data is accessible through APIs, due to the commercial value of the data, most of the major sources such as Facebook and Google are making it increasingly difficult for </w:t>
      </w:r>
      <w:r w:rsidRPr="008749B5">
        <w:rPr>
          <w:rFonts w:ascii="Segoe UI" w:eastAsia="Times New Roman" w:hAnsi="Segoe UI" w:cs="Segoe UI"/>
          <w:color w:val="24292E"/>
          <w:sz w:val="24"/>
          <w:szCs w:val="24"/>
        </w:rPr>
        <w:lastRenderedPageBreak/>
        <w:t>academics to obtain comprehensive access to their ‘raw’ data; very few social data sources provide affordable data offerings to academia and researchers.</w:t>
      </w:r>
    </w:p>
    <w:p w:rsidR="00C75F84" w:rsidRDefault="00C75F84" w:rsidP="00CE7C3E">
      <w:pPr>
        <w:spacing w:before="60" w:after="100" w:afterAutospacing="1" w:line="240" w:lineRule="auto"/>
        <w:rPr>
          <w:rFonts w:ascii="Segoe UI" w:eastAsia="Times New Roman" w:hAnsi="Segoe UI" w:cs="Segoe UI"/>
          <w:color w:val="24292E"/>
          <w:sz w:val="24"/>
          <w:szCs w:val="24"/>
        </w:rPr>
      </w:pPr>
    </w:p>
    <w:p w:rsidR="001505E0" w:rsidRDefault="001505E0"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References:</w:t>
      </w:r>
    </w:p>
    <w:p w:rsidR="001505E0" w:rsidRPr="007B3E66" w:rsidRDefault="001505E0" w:rsidP="00CE7C3E">
      <w:pPr>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24292E"/>
          <w:sz w:val="24"/>
          <w:szCs w:val="24"/>
        </w:rPr>
        <w:t xml:space="preserve">Facebook for developer’s blog, </w:t>
      </w:r>
      <w:hyperlink r:id="rId6" w:history="1">
        <w:r w:rsidRPr="007B3E66">
          <w:rPr>
            <w:rStyle w:val="Hyperlink"/>
            <w:rFonts w:ascii="Segoe UI" w:eastAsia="Times New Roman" w:hAnsi="Segoe UI" w:cs="Segoe UI"/>
            <w:color w:val="auto"/>
            <w:sz w:val="24"/>
            <w:szCs w:val="24"/>
            <w:u w:val="none"/>
          </w:rPr>
          <w:t>https://developers.facebook.com/docs/graph-api/using-graph-api</w:t>
        </w:r>
      </w:hyperlink>
    </w:p>
    <w:p w:rsidR="007B3E66" w:rsidRDefault="007B3E66" w:rsidP="00CE7C3E">
      <w:pPr>
        <w:spacing w:before="60" w:after="100" w:afterAutospacing="1" w:line="240" w:lineRule="auto"/>
        <w:rPr>
          <w:rFonts w:ascii="Segoe UI" w:eastAsia="Times New Roman" w:hAnsi="Segoe UI" w:cs="Segoe UI"/>
          <w:color w:val="24292E"/>
          <w:sz w:val="24"/>
          <w:szCs w:val="24"/>
        </w:rPr>
      </w:pPr>
      <w:r w:rsidRPr="007B3E66">
        <w:rPr>
          <w:rFonts w:ascii="Segoe UI" w:eastAsia="Times New Roman" w:hAnsi="Segoe UI" w:cs="Segoe UI"/>
          <w:color w:val="24292E"/>
          <w:sz w:val="24"/>
          <w:szCs w:val="24"/>
        </w:rPr>
        <w:t>The Effects of Anime in Our Society</w:t>
      </w:r>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Linggo</w:t>
      </w:r>
      <w:proofErr w:type="spellEnd"/>
      <w:r>
        <w:rPr>
          <w:rFonts w:ascii="Segoe UI" w:eastAsia="Times New Roman" w:hAnsi="Segoe UI" w:cs="Segoe UI"/>
          <w:color w:val="24292E"/>
          <w:sz w:val="24"/>
          <w:szCs w:val="24"/>
        </w:rPr>
        <w:t xml:space="preserve">, Abril 6, </w:t>
      </w:r>
      <w:r w:rsidRPr="007B3E66">
        <w:rPr>
          <w:rFonts w:ascii="Segoe UI" w:eastAsia="Times New Roman" w:hAnsi="Segoe UI" w:cs="Segoe UI"/>
          <w:color w:val="24292E"/>
          <w:sz w:val="24"/>
          <w:szCs w:val="24"/>
        </w:rPr>
        <w:t>salongcaykyrt.blogspot.com/</w:t>
      </w:r>
    </w:p>
    <w:p w:rsidR="007B3E66" w:rsidRPr="007B3E66" w:rsidRDefault="007B3E66" w:rsidP="007B3E66">
      <w:pPr>
        <w:spacing w:before="60" w:after="100" w:afterAutospacing="1" w:line="240" w:lineRule="auto"/>
        <w:rPr>
          <w:rFonts w:ascii="Segoe UI" w:eastAsia="Times New Roman" w:hAnsi="Segoe UI" w:cs="Segoe UI"/>
          <w:sz w:val="24"/>
          <w:szCs w:val="24"/>
        </w:rPr>
      </w:pPr>
      <w:r w:rsidRPr="007B3E66">
        <w:rPr>
          <w:rFonts w:ascii="Segoe UI" w:eastAsia="Times New Roman" w:hAnsi="Segoe UI" w:cs="Segoe UI"/>
          <w:color w:val="24292E"/>
          <w:sz w:val="24"/>
          <w:szCs w:val="24"/>
        </w:rPr>
        <w:t>The Free 'Big Dat</w:t>
      </w:r>
      <w:r>
        <w:rPr>
          <w:rFonts w:ascii="Segoe UI" w:eastAsia="Times New Roman" w:hAnsi="Segoe UI" w:cs="Segoe UI"/>
          <w:color w:val="24292E"/>
          <w:sz w:val="24"/>
          <w:szCs w:val="24"/>
        </w:rPr>
        <w:t xml:space="preserve">a' Sources Everyone Should Know, </w:t>
      </w:r>
      <w:r w:rsidRPr="007B3E66">
        <w:rPr>
          <w:rFonts w:ascii="Segoe UI" w:eastAsia="Times New Roman" w:hAnsi="Segoe UI" w:cs="Segoe UI"/>
          <w:color w:val="24292E"/>
          <w:sz w:val="24"/>
          <w:szCs w:val="24"/>
        </w:rPr>
        <w:t xml:space="preserve">Bernard Marr on January 26, 2015 </w:t>
      </w:r>
      <w:hyperlink r:id="rId7" w:history="1">
        <w:r w:rsidRPr="007B3E66">
          <w:rPr>
            <w:rStyle w:val="Hyperlink"/>
            <w:rFonts w:ascii="Segoe UI" w:eastAsia="Times New Roman" w:hAnsi="Segoe UI" w:cs="Segoe UI"/>
            <w:color w:val="auto"/>
            <w:sz w:val="24"/>
            <w:szCs w:val="24"/>
            <w:u w:val="none"/>
          </w:rPr>
          <w:t>http://www.datasciencecentral.com/profiles/blogs/the-free-big-data-sources-everyone-should-know</w:t>
        </w:r>
      </w:hyperlink>
    </w:p>
    <w:p w:rsidR="007B3E66" w:rsidRPr="001D48C2" w:rsidRDefault="00EE3575" w:rsidP="007B3E66">
      <w:pPr>
        <w:spacing w:before="60" w:after="100" w:afterAutospacing="1" w:line="240" w:lineRule="auto"/>
        <w:rPr>
          <w:rFonts w:ascii="Segoe UI" w:eastAsia="Times New Roman" w:hAnsi="Segoe UI" w:cs="Segoe UI"/>
          <w:sz w:val="24"/>
          <w:szCs w:val="24"/>
        </w:rPr>
      </w:pPr>
      <w:r w:rsidRPr="00EE3575">
        <w:rPr>
          <w:rFonts w:ascii="Segoe UI" w:eastAsia="Times New Roman" w:hAnsi="Segoe UI" w:cs="Segoe UI"/>
          <w:color w:val="24292E"/>
          <w:sz w:val="24"/>
          <w:szCs w:val="24"/>
        </w:rPr>
        <w:t>The Emotional Timeline of September 11, 2001</w:t>
      </w:r>
      <w:r>
        <w:rPr>
          <w:rFonts w:ascii="Segoe UI" w:eastAsia="Times New Roman" w:hAnsi="Segoe UI" w:cs="Segoe UI"/>
          <w:color w:val="24292E"/>
          <w:sz w:val="24"/>
          <w:szCs w:val="24"/>
        </w:rPr>
        <w:t xml:space="preserve">, </w:t>
      </w:r>
      <w:proofErr w:type="spellStart"/>
      <w:r w:rsidRPr="00EE3575">
        <w:rPr>
          <w:rFonts w:ascii="Segoe UI" w:eastAsia="Times New Roman" w:hAnsi="Segoe UI" w:cs="Segoe UI"/>
          <w:color w:val="24292E"/>
          <w:sz w:val="24"/>
          <w:szCs w:val="24"/>
        </w:rPr>
        <w:t>Mitja</w:t>
      </w:r>
      <w:proofErr w:type="spellEnd"/>
      <w:r w:rsidRPr="00EE3575">
        <w:rPr>
          <w:rFonts w:ascii="Segoe UI" w:eastAsia="Times New Roman" w:hAnsi="Segoe UI" w:cs="Segoe UI"/>
          <w:color w:val="24292E"/>
          <w:sz w:val="24"/>
          <w:szCs w:val="24"/>
        </w:rPr>
        <w:t xml:space="preserve"> D. Back, Albrecht C.P. </w:t>
      </w:r>
      <w:proofErr w:type="spellStart"/>
      <w:r w:rsidRPr="00EE3575">
        <w:rPr>
          <w:rFonts w:ascii="Segoe UI" w:eastAsia="Times New Roman" w:hAnsi="Segoe UI" w:cs="Segoe UI"/>
          <w:color w:val="24292E"/>
          <w:sz w:val="24"/>
          <w:szCs w:val="24"/>
        </w:rPr>
        <w:t>Küfner</w:t>
      </w:r>
      <w:proofErr w:type="spellEnd"/>
      <w:r w:rsidRPr="00EE3575">
        <w:rPr>
          <w:rFonts w:ascii="Segoe UI" w:eastAsia="Times New Roman" w:hAnsi="Segoe UI" w:cs="Segoe UI"/>
          <w:color w:val="24292E"/>
          <w:sz w:val="24"/>
          <w:szCs w:val="24"/>
        </w:rPr>
        <w:t xml:space="preserve">, Boris </w:t>
      </w:r>
      <w:proofErr w:type="spellStart"/>
      <w:r w:rsidRPr="00EE3575">
        <w:rPr>
          <w:rFonts w:ascii="Segoe UI" w:eastAsia="Times New Roman" w:hAnsi="Segoe UI" w:cs="Segoe UI"/>
          <w:color w:val="24292E"/>
          <w:sz w:val="24"/>
          <w:szCs w:val="24"/>
        </w:rPr>
        <w:t>Egloff</w:t>
      </w:r>
      <w:proofErr w:type="spellEnd"/>
      <w:r w:rsidR="001D48C2">
        <w:rPr>
          <w:rFonts w:ascii="Segoe UI" w:eastAsia="Times New Roman" w:hAnsi="Segoe UI" w:cs="Segoe UI"/>
          <w:color w:val="24292E"/>
          <w:sz w:val="24"/>
          <w:szCs w:val="24"/>
        </w:rPr>
        <w:t>,</w:t>
      </w:r>
      <w:r w:rsidR="001D48C2" w:rsidRPr="001D48C2">
        <w:t xml:space="preserve"> </w:t>
      </w:r>
      <w:hyperlink r:id="rId8" w:history="1">
        <w:r w:rsidR="001D48C2" w:rsidRPr="001D48C2">
          <w:rPr>
            <w:rStyle w:val="Hyperlink"/>
            <w:rFonts w:ascii="Segoe UI" w:eastAsia="Times New Roman" w:hAnsi="Segoe UI" w:cs="Segoe UI"/>
            <w:color w:val="auto"/>
            <w:sz w:val="24"/>
            <w:szCs w:val="24"/>
            <w:u w:val="none"/>
          </w:rPr>
          <w:t>http://journals.sagepub.com.proxy.uchicago.edu/doi/abs/10.1177/0956797610382124</w:t>
        </w:r>
      </w:hyperlink>
    </w:p>
    <w:p w:rsidR="001D48C2" w:rsidRDefault="00125F54" w:rsidP="00125F54">
      <w:pPr>
        <w:spacing w:before="60" w:after="100" w:afterAutospacing="1" w:line="240" w:lineRule="auto"/>
        <w:rPr>
          <w:rFonts w:ascii="Segoe UI" w:eastAsia="Times New Roman" w:hAnsi="Segoe UI" w:cs="Segoe UI"/>
          <w:color w:val="24292E"/>
          <w:sz w:val="24"/>
          <w:szCs w:val="24"/>
        </w:rPr>
      </w:pPr>
      <w:bookmarkStart w:id="0" w:name="_GoBack"/>
      <w:bookmarkEnd w:id="0"/>
      <w:proofErr w:type="spellStart"/>
      <w:r w:rsidRPr="00125F54">
        <w:rPr>
          <w:rFonts w:ascii="Segoe UI" w:eastAsia="Times New Roman" w:hAnsi="Segoe UI" w:cs="Segoe UI"/>
          <w:color w:val="24292E"/>
          <w:sz w:val="24"/>
          <w:szCs w:val="24"/>
        </w:rPr>
        <w:t>Mehl</w:t>
      </w:r>
      <w:proofErr w:type="spellEnd"/>
      <w:r w:rsidRPr="00125F54">
        <w:rPr>
          <w:rFonts w:ascii="Segoe UI" w:eastAsia="Times New Roman" w:hAnsi="Segoe UI" w:cs="Segoe UI"/>
          <w:color w:val="24292E"/>
          <w:sz w:val="24"/>
          <w:szCs w:val="24"/>
        </w:rPr>
        <w:t xml:space="preserve"> M.R. (2006). Quantitative text analysis. In </w:t>
      </w:r>
      <w:proofErr w:type="spellStart"/>
      <w:r w:rsidRPr="00125F54">
        <w:rPr>
          <w:rFonts w:ascii="Segoe UI" w:eastAsia="Times New Roman" w:hAnsi="Segoe UI" w:cs="Segoe UI"/>
          <w:color w:val="24292E"/>
          <w:sz w:val="24"/>
          <w:szCs w:val="24"/>
        </w:rPr>
        <w:t>Eid</w:t>
      </w:r>
      <w:proofErr w:type="spellEnd"/>
      <w:r w:rsidRPr="00125F54">
        <w:rPr>
          <w:rFonts w:ascii="Segoe UI" w:eastAsia="Times New Roman" w:hAnsi="Segoe UI" w:cs="Segoe UI"/>
          <w:color w:val="24292E"/>
          <w:sz w:val="24"/>
          <w:szCs w:val="24"/>
        </w:rPr>
        <w:t xml:space="preserve"> M., </w:t>
      </w:r>
      <w:proofErr w:type="spellStart"/>
      <w:r w:rsidRPr="00125F54">
        <w:rPr>
          <w:rFonts w:ascii="Segoe UI" w:eastAsia="Times New Roman" w:hAnsi="Segoe UI" w:cs="Segoe UI"/>
          <w:color w:val="24292E"/>
          <w:sz w:val="24"/>
          <w:szCs w:val="24"/>
        </w:rPr>
        <w:t>Diener</w:t>
      </w:r>
      <w:proofErr w:type="spellEnd"/>
      <w:r w:rsidRPr="00125F54">
        <w:rPr>
          <w:rFonts w:ascii="Segoe UI" w:eastAsia="Times New Roman" w:hAnsi="Segoe UI" w:cs="Segoe UI"/>
          <w:color w:val="24292E"/>
          <w:sz w:val="24"/>
          <w:szCs w:val="24"/>
        </w:rPr>
        <w:t xml:space="preserve"> E. (Eds.), Handbook of multimethod measurement in psychology (pp. 141–156). Washington, DC: American Psychological Association.</w:t>
      </w:r>
    </w:p>
    <w:p w:rsidR="007B3E66" w:rsidRDefault="007B3E66" w:rsidP="00CE7C3E">
      <w:pPr>
        <w:spacing w:before="60" w:after="100" w:afterAutospacing="1" w:line="240" w:lineRule="auto"/>
        <w:rPr>
          <w:rFonts w:ascii="Segoe UI" w:eastAsia="Times New Roman" w:hAnsi="Segoe UI" w:cs="Segoe UI"/>
          <w:color w:val="24292E"/>
          <w:sz w:val="24"/>
          <w:szCs w:val="24"/>
        </w:rPr>
      </w:pPr>
    </w:p>
    <w:p w:rsidR="001505E0" w:rsidRDefault="001505E0" w:rsidP="00CE7C3E">
      <w:pPr>
        <w:spacing w:before="60" w:after="100" w:afterAutospacing="1" w:line="240" w:lineRule="auto"/>
        <w:rPr>
          <w:rFonts w:ascii="Segoe UI" w:eastAsia="Times New Roman" w:hAnsi="Segoe UI" w:cs="Segoe UI"/>
          <w:color w:val="24292E"/>
          <w:sz w:val="24"/>
          <w:szCs w:val="24"/>
        </w:rPr>
      </w:pPr>
    </w:p>
    <w:p w:rsidR="001505E0" w:rsidRPr="00CE7C3E" w:rsidRDefault="001505E0" w:rsidP="00CE7C3E">
      <w:pPr>
        <w:spacing w:before="60" w:after="100" w:afterAutospacing="1" w:line="240" w:lineRule="auto"/>
        <w:rPr>
          <w:rFonts w:ascii="Segoe UI" w:eastAsia="Times New Roman" w:hAnsi="Segoe UI" w:cs="Segoe UI"/>
          <w:color w:val="24292E"/>
          <w:sz w:val="24"/>
          <w:szCs w:val="24"/>
        </w:rPr>
      </w:pPr>
    </w:p>
    <w:sectPr w:rsidR="001505E0" w:rsidRPr="00CE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23D43"/>
    <w:multiLevelType w:val="multilevel"/>
    <w:tmpl w:val="E68C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A4"/>
    <w:rsid w:val="00040A8F"/>
    <w:rsid w:val="00090764"/>
    <w:rsid w:val="000A0854"/>
    <w:rsid w:val="00100445"/>
    <w:rsid w:val="001060BD"/>
    <w:rsid w:val="00110E54"/>
    <w:rsid w:val="00125F54"/>
    <w:rsid w:val="00127166"/>
    <w:rsid w:val="00147571"/>
    <w:rsid w:val="001505E0"/>
    <w:rsid w:val="00185272"/>
    <w:rsid w:val="00196AAB"/>
    <w:rsid w:val="001B13EF"/>
    <w:rsid w:val="001C0465"/>
    <w:rsid w:val="001D48C2"/>
    <w:rsid w:val="0022220E"/>
    <w:rsid w:val="0022633F"/>
    <w:rsid w:val="002547C4"/>
    <w:rsid w:val="00261150"/>
    <w:rsid w:val="00282D9A"/>
    <w:rsid w:val="00295657"/>
    <w:rsid w:val="002C31FC"/>
    <w:rsid w:val="002D16ED"/>
    <w:rsid w:val="002D2401"/>
    <w:rsid w:val="002F27B9"/>
    <w:rsid w:val="00306ACD"/>
    <w:rsid w:val="00347A03"/>
    <w:rsid w:val="00364184"/>
    <w:rsid w:val="003A2DA4"/>
    <w:rsid w:val="003D1B4B"/>
    <w:rsid w:val="0040589B"/>
    <w:rsid w:val="0042066A"/>
    <w:rsid w:val="004E60DB"/>
    <w:rsid w:val="0050328C"/>
    <w:rsid w:val="00504E3F"/>
    <w:rsid w:val="00523367"/>
    <w:rsid w:val="005735CE"/>
    <w:rsid w:val="005771F1"/>
    <w:rsid w:val="005C51E8"/>
    <w:rsid w:val="005D4A7D"/>
    <w:rsid w:val="00621310"/>
    <w:rsid w:val="00624557"/>
    <w:rsid w:val="006301BE"/>
    <w:rsid w:val="00666E5C"/>
    <w:rsid w:val="006875D0"/>
    <w:rsid w:val="006B1809"/>
    <w:rsid w:val="006F01A6"/>
    <w:rsid w:val="00731818"/>
    <w:rsid w:val="007321AC"/>
    <w:rsid w:val="00760178"/>
    <w:rsid w:val="00762064"/>
    <w:rsid w:val="00770371"/>
    <w:rsid w:val="00775E8B"/>
    <w:rsid w:val="007A6435"/>
    <w:rsid w:val="007B3E66"/>
    <w:rsid w:val="007D19C7"/>
    <w:rsid w:val="007E6771"/>
    <w:rsid w:val="007E7A3F"/>
    <w:rsid w:val="008370CA"/>
    <w:rsid w:val="008549FF"/>
    <w:rsid w:val="00865E93"/>
    <w:rsid w:val="0087287F"/>
    <w:rsid w:val="008749B5"/>
    <w:rsid w:val="008855EE"/>
    <w:rsid w:val="00893ED7"/>
    <w:rsid w:val="008B3F4D"/>
    <w:rsid w:val="008E45B7"/>
    <w:rsid w:val="0090071C"/>
    <w:rsid w:val="00905BD8"/>
    <w:rsid w:val="00922234"/>
    <w:rsid w:val="0093106B"/>
    <w:rsid w:val="009340B6"/>
    <w:rsid w:val="00942D0E"/>
    <w:rsid w:val="009702FF"/>
    <w:rsid w:val="00981477"/>
    <w:rsid w:val="009C01C0"/>
    <w:rsid w:val="009C65DC"/>
    <w:rsid w:val="009E6C6C"/>
    <w:rsid w:val="00A23AEB"/>
    <w:rsid w:val="00A479A9"/>
    <w:rsid w:val="00A50524"/>
    <w:rsid w:val="00A532DF"/>
    <w:rsid w:val="00A64D96"/>
    <w:rsid w:val="00AA50D1"/>
    <w:rsid w:val="00AA60B5"/>
    <w:rsid w:val="00AF67AD"/>
    <w:rsid w:val="00AF6F69"/>
    <w:rsid w:val="00B559E0"/>
    <w:rsid w:val="00B64908"/>
    <w:rsid w:val="00B72382"/>
    <w:rsid w:val="00B7750D"/>
    <w:rsid w:val="00BC13B4"/>
    <w:rsid w:val="00BD1C18"/>
    <w:rsid w:val="00BE0668"/>
    <w:rsid w:val="00BE4B51"/>
    <w:rsid w:val="00C41F30"/>
    <w:rsid w:val="00C439D6"/>
    <w:rsid w:val="00C74019"/>
    <w:rsid w:val="00C75F84"/>
    <w:rsid w:val="00C8735F"/>
    <w:rsid w:val="00C97C9B"/>
    <w:rsid w:val="00CA0281"/>
    <w:rsid w:val="00CE7C3E"/>
    <w:rsid w:val="00D0520B"/>
    <w:rsid w:val="00D3181A"/>
    <w:rsid w:val="00D5277D"/>
    <w:rsid w:val="00D962D7"/>
    <w:rsid w:val="00DE72FF"/>
    <w:rsid w:val="00E122C3"/>
    <w:rsid w:val="00E25EC2"/>
    <w:rsid w:val="00E409C9"/>
    <w:rsid w:val="00E5093F"/>
    <w:rsid w:val="00E56CBA"/>
    <w:rsid w:val="00E838A7"/>
    <w:rsid w:val="00E83C27"/>
    <w:rsid w:val="00E85E04"/>
    <w:rsid w:val="00ED078D"/>
    <w:rsid w:val="00EE3575"/>
    <w:rsid w:val="00EE5D4F"/>
    <w:rsid w:val="00F52E98"/>
    <w:rsid w:val="00F9096B"/>
    <w:rsid w:val="00F91C82"/>
    <w:rsid w:val="00FC0005"/>
    <w:rsid w:val="00FC0AE4"/>
    <w:rsid w:val="00FE13AF"/>
    <w:rsid w:val="00FE4E90"/>
    <w:rsid w:val="00FE5631"/>
    <w:rsid w:val="00FF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36DF"/>
  <w15:chartTrackingRefBased/>
  <w15:docId w15:val="{0253086F-378F-4639-9AAB-B430D71C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A2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3E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2DA4"/>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61150"/>
    <w:pPr>
      <w:spacing w:after="0" w:line="240" w:lineRule="auto"/>
    </w:pPr>
  </w:style>
  <w:style w:type="paragraph" w:styleId="NoSpacing">
    <w:name w:val="No Spacing"/>
    <w:uiPriority w:val="1"/>
    <w:qFormat/>
    <w:rsid w:val="0022633F"/>
    <w:pPr>
      <w:spacing w:after="0" w:line="240" w:lineRule="auto"/>
    </w:pPr>
  </w:style>
  <w:style w:type="character" w:styleId="Hyperlink">
    <w:name w:val="Hyperlink"/>
    <w:basedOn w:val="DefaultParagraphFont"/>
    <w:uiPriority w:val="99"/>
    <w:unhideWhenUsed/>
    <w:rsid w:val="00AA60B5"/>
    <w:rPr>
      <w:color w:val="0563C1" w:themeColor="hyperlink"/>
      <w:u w:val="single"/>
    </w:rPr>
  </w:style>
  <w:style w:type="character" w:customStyle="1" w:styleId="Heading2Char">
    <w:name w:val="Heading 2 Char"/>
    <w:basedOn w:val="DefaultParagraphFont"/>
    <w:link w:val="Heading2"/>
    <w:uiPriority w:val="9"/>
    <w:semiHidden/>
    <w:rsid w:val="007B3E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921">
      <w:bodyDiv w:val="1"/>
      <w:marLeft w:val="0"/>
      <w:marRight w:val="0"/>
      <w:marTop w:val="0"/>
      <w:marBottom w:val="0"/>
      <w:divBdr>
        <w:top w:val="none" w:sz="0" w:space="0" w:color="auto"/>
        <w:left w:val="none" w:sz="0" w:space="0" w:color="auto"/>
        <w:bottom w:val="none" w:sz="0" w:space="0" w:color="auto"/>
        <w:right w:val="none" w:sz="0" w:space="0" w:color="auto"/>
      </w:divBdr>
    </w:div>
    <w:div w:id="138227813">
      <w:bodyDiv w:val="1"/>
      <w:marLeft w:val="0"/>
      <w:marRight w:val="0"/>
      <w:marTop w:val="0"/>
      <w:marBottom w:val="0"/>
      <w:divBdr>
        <w:top w:val="none" w:sz="0" w:space="0" w:color="auto"/>
        <w:left w:val="none" w:sz="0" w:space="0" w:color="auto"/>
        <w:bottom w:val="none" w:sz="0" w:space="0" w:color="auto"/>
        <w:right w:val="none" w:sz="0" w:space="0" w:color="auto"/>
      </w:divBdr>
    </w:div>
    <w:div w:id="188955416">
      <w:bodyDiv w:val="1"/>
      <w:marLeft w:val="0"/>
      <w:marRight w:val="0"/>
      <w:marTop w:val="0"/>
      <w:marBottom w:val="0"/>
      <w:divBdr>
        <w:top w:val="none" w:sz="0" w:space="0" w:color="auto"/>
        <w:left w:val="none" w:sz="0" w:space="0" w:color="auto"/>
        <w:bottom w:val="none" w:sz="0" w:space="0" w:color="auto"/>
        <w:right w:val="none" w:sz="0" w:space="0" w:color="auto"/>
      </w:divBdr>
    </w:div>
    <w:div w:id="619992620">
      <w:bodyDiv w:val="1"/>
      <w:marLeft w:val="0"/>
      <w:marRight w:val="0"/>
      <w:marTop w:val="0"/>
      <w:marBottom w:val="0"/>
      <w:divBdr>
        <w:top w:val="none" w:sz="0" w:space="0" w:color="auto"/>
        <w:left w:val="none" w:sz="0" w:space="0" w:color="auto"/>
        <w:bottom w:val="none" w:sz="0" w:space="0" w:color="auto"/>
        <w:right w:val="none" w:sz="0" w:space="0" w:color="auto"/>
      </w:divBdr>
      <w:divsChild>
        <w:div w:id="2005157780">
          <w:marLeft w:val="0"/>
          <w:marRight w:val="0"/>
          <w:marTop w:val="0"/>
          <w:marBottom w:val="0"/>
          <w:divBdr>
            <w:top w:val="none" w:sz="0" w:space="0" w:color="auto"/>
            <w:left w:val="none" w:sz="0" w:space="0" w:color="auto"/>
            <w:bottom w:val="none" w:sz="0" w:space="0" w:color="auto"/>
            <w:right w:val="none" w:sz="0" w:space="0" w:color="auto"/>
          </w:divBdr>
        </w:div>
        <w:div w:id="433089759">
          <w:marLeft w:val="0"/>
          <w:marRight w:val="0"/>
          <w:marTop w:val="0"/>
          <w:marBottom w:val="0"/>
          <w:divBdr>
            <w:top w:val="none" w:sz="0" w:space="0" w:color="auto"/>
            <w:left w:val="none" w:sz="0" w:space="0" w:color="auto"/>
            <w:bottom w:val="none" w:sz="0" w:space="0" w:color="auto"/>
            <w:right w:val="none" w:sz="0" w:space="0" w:color="auto"/>
          </w:divBdr>
        </w:div>
        <w:div w:id="1387336534">
          <w:marLeft w:val="0"/>
          <w:marRight w:val="0"/>
          <w:marTop w:val="0"/>
          <w:marBottom w:val="0"/>
          <w:divBdr>
            <w:top w:val="none" w:sz="0" w:space="0" w:color="auto"/>
            <w:left w:val="none" w:sz="0" w:space="0" w:color="auto"/>
            <w:bottom w:val="none" w:sz="0" w:space="0" w:color="auto"/>
            <w:right w:val="none" w:sz="0" w:space="0" w:color="auto"/>
          </w:divBdr>
        </w:div>
        <w:div w:id="1700742357">
          <w:marLeft w:val="0"/>
          <w:marRight w:val="0"/>
          <w:marTop w:val="0"/>
          <w:marBottom w:val="0"/>
          <w:divBdr>
            <w:top w:val="none" w:sz="0" w:space="0" w:color="auto"/>
            <w:left w:val="none" w:sz="0" w:space="0" w:color="auto"/>
            <w:bottom w:val="none" w:sz="0" w:space="0" w:color="auto"/>
            <w:right w:val="none" w:sz="0" w:space="0" w:color="auto"/>
          </w:divBdr>
        </w:div>
        <w:div w:id="1145272229">
          <w:marLeft w:val="0"/>
          <w:marRight w:val="0"/>
          <w:marTop w:val="0"/>
          <w:marBottom w:val="0"/>
          <w:divBdr>
            <w:top w:val="none" w:sz="0" w:space="0" w:color="auto"/>
            <w:left w:val="none" w:sz="0" w:space="0" w:color="auto"/>
            <w:bottom w:val="none" w:sz="0" w:space="0" w:color="auto"/>
            <w:right w:val="none" w:sz="0" w:space="0" w:color="auto"/>
          </w:divBdr>
        </w:div>
      </w:divsChild>
    </w:div>
    <w:div w:id="756095917">
      <w:bodyDiv w:val="1"/>
      <w:marLeft w:val="0"/>
      <w:marRight w:val="0"/>
      <w:marTop w:val="0"/>
      <w:marBottom w:val="0"/>
      <w:divBdr>
        <w:top w:val="none" w:sz="0" w:space="0" w:color="auto"/>
        <w:left w:val="none" w:sz="0" w:space="0" w:color="auto"/>
        <w:bottom w:val="none" w:sz="0" w:space="0" w:color="auto"/>
        <w:right w:val="none" w:sz="0" w:space="0" w:color="auto"/>
      </w:divBdr>
    </w:div>
    <w:div w:id="987246549">
      <w:bodyDiv w:val="1"/>
      <w:marLeft w:val="0"/>
      <w:marRight w:val="0"/>
      <w:marTop w:val="0"/>
      <w:marBottom w:val="0"/>
      <w:divBdr>
        <w:top w:val="none" w:sz="0" w:space="0" w:color="auto"/>
        <w:left w:val="none" w:sz="0" w:space="0" w:color="auto"/>
        <w:bottom w:val="none" w:sz="0" w:space="0" w:color="auto"/>
        <w:right w:val="none" w:sz="0" w:space="0" w:color="auto"/>
      </w:divBdr>
    </w:div>
    <w:div w:id="1001665131">
      <w:bodyDiv w:val="1"/>
      <w:marLeft w:val="0"/>
      <w:marRight w:val="0"/>
      <w:marTop w:val="0"/>
      <w:marBottom w:val="0"/>
      <w:divBdr>
        <w:top w:val="none" w:sz="0" w:space="0" w:color="auto"/>
        <w:left w:val="none" w:sz="0" w:space="0" w:color="auto"/>
        <w:bottom w:val="none" w:sz="0" w:space="0" w:color="auto"/>
        <w:right w:val="none" w:sz="0" w:space="0" w:color="auto"/>
      </w:divBdr>
    </w:div>
    <w:div w:id="1510171039">
      <w:bodyDiv w:val="1"/>
      <w:marLeft w:val="0"/>
      <w:marRight w:val="0"/>
      <w:marTop w:val="0"/>
      <w:marBottom w:val="0"/>
      <w:divBdr>
        <w:top w:val="none" w:sz="0" w:space="0" w:color="auto"/>
        <w:left w:val="none" w:sz="0" w:space="0" w:color="auto"/>
        <w:bottom w:val="none" w:sz="0" w:space="0" w:color="auto"/>
        <w:right w:val="none" w:sz="0" w:space="0" w:color="auto"/>
      </w:divBdr>
    </w:div>
    <w:div w:id="18580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sagepub.com.proxy.uchicago.edu/doi/abs/10.1177/0956797610382124" TargetMode="External"/><Relationship Id="rId3" Type="http://schemas.openxmlformats.org/officeDocument/2006/relationships/settings" Target="settings.xml"/><Relationship Id="rId7" Type="http://schemas.openxmlformats.org/officeDocument/2006/relationships/hyperlink" Target="http://www.datasciencecentral.com/profiles/blogs/the-free-big-data-sources-everyone-should-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facebook.com/docs/graph-api/using-graph-api" TargetMode="External"/><Relationship Id="rId5" Type="http://schemas.openxmlformats.org/officeDocument/2006/relationships/hyperlink" Target="http://buzzsumo.com/knowledge/analyze-facebook-posts-and-p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4</Pages>
  <Words>1280</Words>
  <Characters>7019</Characters>
  <Application>Microsoft Office Word</Application>
  <DocSecurity>0</DocSecurity>
  <Lines>116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dai</dc:creator>
  <cp:keywords/>
  <dc:description/>
  <cp:lastModifiedBy>yangyang dai</cp:lastModifiedBy>
  <cp:revision>133</cp:revision>
  <dcterms:created xsi:type="dcterms:W3CDTF">2017-10-15T14:25:00Z</dcterms:created>
  <dcterms:modified xsi:type="dcterms:W3CDTF">2017-10-16T04:25:00Z</dcterms:modified>
</cp:coreProperties>
</file>