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77EFC" w14:textId="4558B9E9" w:rsidR="00E72A36" w:rsidRDefault="00B90A30" w:rsidP="00FB4A93">
      <w:pPr>
        <w:spacing w:line="480" w:lineRule="auto"/>
        <w:rPr>
          <w:rFonts w:ascii="Times New Roman" w:hAnsi="Times New Roman" w:cs="Times New Roman"/>
        </w:rPr>
      </w:pPr>
      <w:r>
        <w:rPr>
          <w:rFonts w:ascii="Times New Roman" w:hAnsi="Times New Roman" w:cs="Times New Roman"/>
        </w:rPr>
        <w:t xml:space="preserve">    </w:t>
      </w:r>
      <w:r w:rsidR="00214B23">
        <w:rPr>
          <w:rFonts w:ascii="Times New Roman" w:hAnsi="Times New Roman" w:cs="Times New Roman"/>
        </w:rPr>
        <w:t xml:space="preserve">Advances in technology are now allowing us to access more data about human beings than ever before. In the mean </w:t>
      </w:r>
      <w:r w:rsidR="00CB5F9C">
        <w:rPr>
          <w:rFonts w:ascii="Times New Roman" w:hAnsi="Times New Roman" w:cs="Times New Roman"/>
        </w:rPr>
        <w:t>time, however, the privacy of online social media has</w:t>
      </w:r>
      <w:r w:rsidR="00214B23">
        <w:rPr>
          <w:rFonts w:ascii="Times New Roman" w:hAnsi="Times New Roman" w:cs="Times New Roman"/>
        </w:rPr>
        <w:t xml:space="preserve"> </w:t>
      </w:r>
      <w:r w:rsidR="00CB5F9C">
        <w:rPr>
          <w:rFonts w:ascii="Times New Roman" w:hAnsi="Times New Roman" w:cs="Times New Roman" w:hint="eastAsia"/>
          <w:lang w:eastAsia="zh-CN"/>
        </w:rPr>
        <w:t>become a more and more serious concern for many people</w:t>
      </w:r>
      <w:r w:rsidR="00214B23">
        <w:rPr>
          <w:rFonts w:ascii="Times New Roman" w:hAnsi="Times New Roman" w:cs="Times New Roman"/>
        </w:rPr>
        <w:t xml:space="preserve">. </w:t>
      </w:r>
      <w:r>
        <w:rPr>
          <w:rFonts w:ascii="Times New Roman" w:hAnsi="Times New Roman" w:cs="Times New Roman"/>
        </w:rPr>
        <w:t>Beginning</w:t>
      </w:r>
      <w:r w:rsidR="00CB5F9C">
        <w:rPr>
          <w:rFonts w:ascii="Times New Roman" w:hAnsi="Times New Roman" w:cs="Times New Roman"/>
        </w:rPr>
        <w:t xml:space="preserve"> in 200</w:t>
      </w:r>
      <w:r w:rsidR="00CB5F9C">
        <w:rPr>
          <w:rFonts w:ascii="Times New Roman" w:hAnsi="Times New Roman" w:cs="Times New Roman" w:hint="eastAsia"/>
          <w:lang w:eastAsia="zh-CN"/>
        </w:rPr>
        <w:t>8</w:t>
      </w:r>
      <w:r>
        <w:rPr>
          <w:rFonts w:ascii="Times New Roman" w:hAnsi="Times New Roman" w:cs="Times New Roman"/>
        </w:rPr>
        <w:t>, t</w:t>
      </w:r>
      <w:r w:rsidR="00214B23">
        <w:rPr>
          <w:rFonts w:ascii="Times New Roman" w:hAnsi="Times New Roman" w:cs="Times New Roman"/>
        </w:rPr>
        <w:t>he release of the Facebook data in the “</w:t>
      </w:r>
      <w:r w:rsidR="00CB5F9C">
        <w:rPr>
          <w:rFonts w:ascii="Times New Roman" w:hAnsi="Times New Roman" w:cs="Times New Roman"/>
        </w:rPr>
        <w:t>Tastes, Ties, and Time” triggered</w:t>
      </w:r>
      <w:r w:rsidR="00214B23">
        <w:rPr>
          <w:rFonts w:ascii="Times New Roman" w:hAnsi="Times New Roman" w:cs="Times New Roman"/>
        </w:rPr>
        <w:t xml:space="preserve"> an outcry </w:t>
      </w:r>
      <w:r>
        <w:rPr>
          <w:rFonts w:ascii="Times New Roman" w:hAnsi="Times New Roman" w:cs="Times New Roman"/>
        </w:rPr>
        <w:t>from the public, for the researchers in this study scraped the students’ profile of all members of the Class of 2009, combining with the students’ email addresses and housing information, and used the data for their own research, while also sharing the result with others. In this paper</w:t>
      </w:r>
      <w:r w:rsidR="00CB5F9C">
        <w:rPr>
          <w:rFonts w:ascii="Times New Roman" w:hAnsi="Times New Roman" w:cs="Times New Roman"/>
        </w:rPr>
        <w:t>, I am going to first discuss</w:t>
      </w:r>
      <w:r>
        <w:rPr>
          <w:rFonts w:ascii="Times New Roman" w:hAnsi="Times New Roman" w:cs="Times New Roman"/>
        </w:rPr>
        <w:t xml:space="preserve"> how this research</w:t>
      </w:r>
      <w:r w:rsidR="00CB5F9C">
        <w:rPr>
          <w:rFonts w:ascii="Times New Roman" w:hAnsi="Times New Roman" w:cs="Times New Roman"/>
        </w:rPr>
        <w:t xml:space="preserve"> adhere to</w:t>
      </w:r>
      <w:r w:rsidR="00CB5F9C">
        <w:rPr>
          <w:rFonts w:ascii="Times New Roman" w:hAnsi="Times New Roman" w:cs="Times New Roman" w:hint="eastAsia"/>
          <w:lang w:eastAsia="zh-CN"/>
        </w:rPr>
        <w:t xml:space="preserve"> </w:t>
      </w:r>
      <w:r>
        <w:rPr>
          <w:rFonts w:ascii="Times New Roman" w:hAnsi="Times New Roman" w:cs="Times New Roman"/>
        </w:rPr>
        <w:t xml:space="preserve">the four principles of ethical research, and then explain why I would not use this data for further research. </w:t>
      </w:r>
    </w:p>
    <w:p w14:paraId="1BDFD706" w14:textId="77777777" w:rsidR="001D1344" w:rsidRDefault="00B90A30" w:rsidP="004617E9">
      <w:pPr>
        <w:spacing w:line="480" w:lineRule="auto"/>
        <w:rPr>
          <w:rFonts w:ascii="Times New Roman" w:hAnsi="Times New Roman" w:cs="Times New Roman" w:hint="eastAsia"/>
          <w:lang w:eastAsia="zh-CN"/>
        </w:rPr>
      </w:pPr>
      <w:r>
        <w:rPr>
          <w:rFonts w:ascii="Times New Roman" w:hAnsi="Times New Roman" w:cs="Times New Roman"/>
        </w:rPr>
        <w:t xml:space="preserve">    </w:t>
      </w:r>
    </w:p>
    <w:p w14:paraId="374735B1" w14:textId="7762EFE0" w:rsidR="00964CB8" w:rsidRDefault="001D1344" w:rsidP="004617E9">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    </w:t>
      </w:r>
      <w:r w:rsidR="00B90A30">
        <w:rPr>
          <w:rFonts w:ascii="Times New Roman" w:hAnsi="Times New Roman" w:cs="Times New Roman"/>
        </w:rPr>
        <w:t>The</w:t>
      </w:r>
      <w:r w:rsidR="00CB5F9C">
        <w:rPr>
          <w:rFonts w:ascii="Times New Roman" w:hAnsi="Times New Roman" w:cs="Times New Roman"/>
        </w:rPr>
        <w:t xml:space="preserve"> first principle: “Respect For P</w:t>
      </w:r>
      <w:r w:rsidR="00B90A30">
        <w:rPr>
          <w:rFonts w:ascii="Times New Roman" w:hAnsi="Times New Roman" w:cs="Times New Roman"/>
        </w:rPr>
        <w:t>ersons” can be interpreted as receiving informe</w:t>
      </w:r>
      <w:r w:rsidR="00E97BF9">
        <w:rPr>
          <w:rFonts w:ascii="Times New Roman" w:hAnsi="Times New Roman" w:cs="Times New Roman"/>
        </w:rPr>
        <w:t xml:space="preserve">d consent from the participants. </w:t>
      </w:r>
      <w:r w:rsidR="00CB5F9C">
        <w:rPr>
          <w:rFonts w:ascii="Times New Roman" w:hAnsi="Times New Roman" w:cs="Times New Roman"/>
          <w:lang w:eastAsia="zh-CN"/>
        </w:rPr>
        <w:t>S</w:t>
      </w:r>
      <w:r w:rsidR="00CB5F9C">
        <w:rPr>
          <w:rFonts w:ascii="Times New Roman" w:hAnsi="Times New Roman" w:cs="Times New Roman" w:hint="eastAsia"/>
          <w:lang w:eastAsia="zh-CN"/>
        </w:rPr>
        <w:t xml:space="preserve">uch </w:t>
      </w:r>
      <w:r w:rsidR="00CB5F9C">
        <w:rPr>
          <w:rFonts w:ascii="Times New Roman" w:hAnsi="Times New Roman" w:cs="Times New Roman"/>
          <w:lang w:eastAsia="zh-CN"/>
        </w:rPr>
        <w:t>principle</w:t>
      </w:r>
      <w:r w:rsidR="00E34E87">
        <w:rPr>
          <w:rFonts w:ascii="Times New Roman" w:hAnsi="Times New Roman" w:cs="Times New Roman" w:hint="eastAsia"/>
          <w:lang w:eastAsia="zh-CN"/>
        </w:rPr>
        <w:t xml:space="preserve">, for most of the time, serves as an important prerequisite for minimizing harm to participants. </w:t>
      </w:r>
      <w:r w:rsidR="00CB5F9C">
        <w:rPr>
          <w:rFonts w:ascii="Times New Roman" w:hAnsi="Times New Roman" w:cs="Times New Roman" w:hint="eastAsia"/>
          <w:lang w:eastAsia="zh-CN"/>
        </w:rPr>
        <w:t>The</w:t>
      </w:r>
      <w:r w:rsidR="00E97BF9">
        <w:rPr>
          <w:rFonts w:ascii="Times New Roman" w:hAnsi="Times New Roman" w:cs="Times New Roman"/>
        </w:rPr>
        <w:t xml:space="preserve"> T3 researchers</w:t>
      </w:r>
      <w:r w:rsidR="00E34E87">
        <w:rPr>
          <w:rFonts w:ascii="Times New Roman" w:hAnsi="Times New Roman" w:cs="Times New Roman" w:hint="eastAsia"/>
          <w:lang w:eastAsia="zh-CN"/>
        </w:rPr>
        <w:t>, however,</w:t>
      </w:r>
      <w:r w:rsidR="00E97BF9">
        <w:rPr>
          <w:rFonts w:ascii="Times New Roman" w:hAnsi="Times New Roman" w:cs="Times New Roman"/>
        </w:rPr>
        <w:t xml:space="preserve"> did not ask the stud</w:t>
      </w:r>
      <w:r w:rsidR="00A104BB">
        <w:rPr>
          <w:rFonts w:ascii="Times New Roman" w:hAnsi="Times New Roman" w:cs="Times New Roman"/>
        </w:rPr>
        <w:t>ents for permission before accessing</w:t>
      </w:r>
      <w:r w:rsidR="00E97BF9">
        <w:rPr>
          <w:rFonts w:ascii="Times New Roman" w:hAnsi="Times New Roman" w:cs="Times New Roman"/>
        </w:rPr>
        <w:t xml:space="preserve"> their Facebook profile. Some may argue that within the data poli</w:t>
      </w:r>
      <w:r w:rsidR="00A104BB">
        <w:rPr>
          <w:rFonts w:ascii="Times New Roman" w:hAnsi="Times New Roman" w:cs="Times New Roman"/>
        </w:rPr>
        <w:t>cy of Facebook, it does inform</w:t>
      </w:r>
      <w:r w:rsidR="00E97BF9">
        <w:rPr>
          <w:rFonts w:ascii="Times New Roman" w:hAnsi="Times New Roman" w:cs="Times New Roman"/>
        </w:rPr>
        <w:t xml:space="preserve"> their users that the</w:t>
      </w:r>
      <w:r w:rsidR="00E34E87">
        <w:rPr>
          <w:rFonts w:ascii="Times New Roman" w:hAnsi="Times New Roman" w:cs="Times New Roman"/>
        </w:rPr>
        <w:t>y will collect information on “t</w:t>
      </w:r>
      <w:r w:rsidR="00E97BF9">
        <w:rPr>
          <w:rFonts w:ascii="Times New Roman" w:hAnsi="Times New Roman" w:cs="Times New Roman"/>
        </w:rPr>
        <w:t>hings you do and information you provide”(</w:t>
      </w:r>
      <w:r w:rsidR="00E5140D">
        <w:rPr>
          <w:rFonts w:ascii="Times New Roman" w:hAnsi="Times New Roman" w:cs="Times New Roman"/>
          <w:lang w:eastAsia="zh-CN"/>
        </w:rPr>
        <w:t>Facebook</w:t>
      </w:r>
      <w:r w:rsidR="00E5140D">
        <w:rPr>
          <w:rFonts w:ascii="Times New Roman" w:hAnsi="Times New Roman" w:cs="Times New Roman" w:hint="eastAsia"/>
          <w:lang w:eastAsia="zh-CN"/>
        </w:rPr>
        <w:t>, 2016</w:t>
      </w:r>
      <w:r w:rsidR="00E97BF9">
        <w:rPr>
          <w:rFonts w:ascii="Times New Roman" w:hAnsi="Times New Roman" w:cs="Times New Roman"/>
        </w:rPr>
        <w:t xml:space="preserve">), and everybody </w:t>
      </w:r>
      <w:r w:rsidR="00E5140D">
        <w:rPr>
          <w:rFonts w:ascii="Times New Roman" w:hAnsi="Times New Roman" w:cs="Times New Roman" w:hint="eastAsia"/>
          <w:lang w:eastAsia="zh-CN"/>
        </w:rPr>
        <w:t xml:space="preserve">will need to </w:t>
      </w:r>
      <w:r w:rsidR="00E5140D">
        <w:rPr>
          <w:rFonts w:ascii="Times New Roman" w:hAnsi="Times New Roman" w:cs="Times New Roman"/>
        </w:rPr>
        <w:t>accept</w:t>
      </w:r>
      <w:r w:rsidR="00E5140D">
        <w:rPr>
          <w:rFonts w:ascii="Times New Roman" w:hAnsi="Times New Roman" w:cs="Times New Roman" w:hint="eastAsia"/>
          <w:lang w:eastAsia="zh-CN"/>
        </w:rPr>
        <w:t xml:space="preserve"> </w:t>
      </w:r>
      <w:r w:rsidR="00E97BF9">
        <w:rPr>
          <w:rFonts w:ascii="Times New Roman" w:hAnsi="Times New Roman" w:cs="Times New Roman"/>
        </w:rPr>
        <w:t xml:space="preserve">the term of use when creating a Facebook account. However, there are </w:t>
      </w:r>
      <w:r w:rsidR="00A104BB">
        <w:rPr>
          <w:rFonts w:ascii="Times New Roman" w:hAnsi="Times New Roman" w:cs="Times New Roman"/>
        </w:rPr>
        <w:t>three</w:t>
      </w:r>
      <w:r w:rsidR="00E97BF9">
        <w:rPr>
          <w:rFonts w:ascii="Times New Roman" w:hAnsi="Times New Roman" w:cs="Times New Roman"/>
        </w:rPr>
        <w:t xml:space="preserve"> potential issues relating to this. One, studies have shown that users frequently simply “click through” such agreements without fully reading them or recognizing they are entering into a legally b</w:t>
      </w:r>
      <w:r w:rsidR="00E5140D">
        <w:rPr>
          <w:rFonts w:ascii="Times New Roman" w:hAnsi="Times New Roman" w:cs="Times New Roman"/>
        </w:rPr>
        <w:t>inding contract (Gatt, 2002</w:t>
      </w:r>
      <w:r w:rsidR="00E97BF9">
        <w:rPr>
          <w:rFonts w:ascii="Times New Roman" w:hAnsi="Times New Roman" w:cs="Times New Roman"/>
        </w:rPr>
        <w:t xml:space="preserve">). Second, </w:t>
      </w:r>
      <w:r w:rsidR="00A104BB">
        <w:rPr>
          <w:rFonts w:ascii="Times New Roman" w:hAnsi="Times New Roman" w:cs="Times New Roman"/>
        </w:rPr>
        <w:t xml:space="preserve">even if the students agreed to the term of use that </w:t>
      </w:r>
      <w:r w:rsidR="00E5140D">
        <w:rPr>
          <w:rFonts w:ascii="Times New Roman" w:hAnsi="Times New Roman" w:cs="Times New Roman" w:hint="eastAsia"/>
          <w:lang w:eastAsia="zh-CN"/>
        </w:rPr>
        <w:t xml:space="preserve">allows </w:t>
      </w:r>
      <w:r w:rsidR="00E5140D">
        <w:rPr>
          <w:rFonts w:ascii="Times New Roman" w:hAnsi="Times New Roman" w:cs="Times New Roman"/>
        </w:rPr>
        <w:t>the Facebook to</w:t>
      </w:r>
      <w:r w:rsidR="00E5140D">
        <w:rPr>
          <w:rFonts w:ascii="Times New Roman" w:hAnsi="Times New Roman" w:cs="Times New Roman" w:hint="eastAsia"/>
          <w:lang w:eastAsia="zh-CN"/>
        </w:rPr>
        <w:t xml:space="preserve"> </w:t>
      </w:r>
      <w:r w:rsidR="00A104BB">
        <w:rPr>
          <w:rFonts w:ascii="Times New Roman" w:hAnsi="Times New Roman" w:cs="Times New Roman"/>
        </w:rPr>
        <w:t xml:space="preserve">collect their </w:t>
      </w:r>
      <w:r w:rsidR="00A104BB" w:rsidRPr="004617E9">
        <w:rPr>
          <w:rFonts w:ascii="Times New Roman" w:hAnsi="Times New Roman" w:cs="Times New Roman"/>
        </w:rPr>
        <w:t xml:space="preserve">public information, they did not allow their profile to be downloaded and invite subsequent uses of their profile for further research. Third, not only their Facebook profile, their personal email </w:t>
      </w:r>
      <w:r w:rsidR="00A104BB" w:rsidRPr="004617E9">
        <w:rPr>
          <w:rFonts w:ascii="Times New Roman" w:hAnsi="Times New Roman" w:cs="Times New Roman"/>
        </w:rPr>
        <w:lastRenderedPageBreak/>
        <w:t xml:space="preserve">addresses and housing information were also released to T3 researchers in aid of their data collecting processes, which is a huge privacy violation issue. </w:t>
      </w:r>
    </w:p>
    <w:p w14:paraId="3A18D113" w14:textId="77777777" w:rsidR="007B05D4" w:rsidRDefault="00964CB8" w:rsidP="004617E9">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    </w:t>
      </w:r>
    </w:p>
    <w:p w14:paraId="74BFD7A6" w14:textId="65847299" w:rsidR="00322E45" w:rsidRPr="004617E9" w:rsidRDefault="007B05D4" w:rsidP="004617E9">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    </w:t>
      </w:r>
      <w:r w:rsidR="00E72A36" w:rsidRPr="004617E9">
        <w:rPr>
          <w:rFonts w:ascii="Times New Roman" w:hAnsi="Times New Roman" w:cs="Times New Roman"/>
        </w:rPr>
        <w:t xml:space="preserve">The second principle, “beneficence” refers to the idea that before conducting an experiment, researchers should analyze the potential benefit and harm, try maximizing possible benefits and minimizing possible risks. </w:t>
      </w:r>
      <w:r w:rsidR="004617E9" w:rsidRPr="004617E9">
        <w:rPr>
          <w:rFonts w:ascii="Times New Roman" w:hAnsi="Times New Roman" w:cs="Times New Roman"/>
          <w:lang w:eastAsia="zh-CN"/>
        </w:rPr>
        <w:t xml:space="preserve">No doubt, </w:t>
      </w:r>
      <w:r w:rsidR="004617E9" w:rsidRPr="004617E9">
        <w:rPr>
          <w:rFonts w:ascii="Times New Roman" w:hAnsi="Times New Roman" w:cs="Times New Roman"/>
        </w:rPr>
        <w:t>t</w:t>
      </w:r>
      <w:r w:rsidR="00E72A36" w:rsidRPr="004617E9">
        <w:rPr>
          <w:rFonts w:ascii="Times New Roman" w:hAnsi="Times New Roman" w:cs="Times New Roman"/>
        </w:rPr>
        <w:t>he f</w:t>
      </w:r>
      <w:r w:rsidR="00497107">
        <w:rPr>
          <w:rFonts w:ascii="Times New Roman" w:hAnsi="Times New Roman" w:cs="Times New Roman"/>
        </w:rPr>
        <w:t xml:space="preserve">inal result of the T3 </w:t>
      </w:r>
      <w:r w:rsidR="00497107">
        <w:rPr>
          <w:rFonts w:ascii="Times New Roman" w:hAnsi="Times New Roman" w:cs="Times New Roman" w:hint="eastAsia"/>
          <w:lang w:eastAsia="zh-CN"/>
        </w:rPr>
        <w:t>study</w:t>
      </w:r>
      <w:r w:rsidR="004617E9" w:rsidRPr="004617E9">
        <w:rPr>
          <w:rFonts w:ascii="Times New Roman" w:hAnsi="Times New Roman" w:cs="Times New Roman"/>
          <w:lang w:eastAsia="zh-CN"/>
        </w:rPr>
        <w:t xml:space="preserve"> would give us inspiring insights.</w:t>
      </w:r>
      <w:r w:rsidR="004617E9" w:rsidRPr="004617E9">
        <w:rPr>
          <w:rFonts w:ascii="Times New Roman" w:hAnsi="Times New Roman" w:cs="Times New Roman"/>
        </w:rPr>
        <w:t xml:space="preserve"> A</w:t>
      </w:r>
      <w:r w:rsidR="00E72A36" w:rsidRPr="004617E9">
        <w:rPr>
          <w:rFonts w:ascii="Times New Roman" w:hAnsi="Times New Roman" w:cs="Times New Roman"/>
        </w:rPr>
        <w:t xml:space="preserve">s predicted by the researcher, </w:t>
      </w:r>
      <w:r w:rsidR="004617E9" w:rsidRPr="004617E9">
        <w:rPr>
          <w:rFonts w:ascii="Times New Roman" w:hAnsi="Times New Roman" w:cs="Times New Roman"/>
          <w:lang w:eastAsia="zh-CN"/>
        </w:rPr>
        <w:t xml:space="preserve">it </w:t>
      </w:r>
      <w:r w:rsidR="00E72A36" w:rsidRPr="004617E9">
        <w:rPr>
          <w:rFonts w:ascii="Times New Roman" w:hAnsi="Times New Roman" w:cs="Times New Roman"/>
        </w:rPr>
        <w:t>would offer “substantial insights into the lives and social networks of a complete cohort of college students” (</w:t>
      </w:r>
      <w:r w:rsidR="004617E9" w:rsidRPr="004617E9">
        <w:rPr>
          <w:rFonts w:ascii="Times New Roman" w:eastAsia="Times New Roman" w:hAnsi="Times New Roman" w:cs="Times New Roman"/>
        </w:rPr>
        <w:t>Lewis</w:t>
      </w:r>
      <w:r w:rsidR="004617E9" w:rsidRPr="004617E9">
        <w:rPr>
          <w:rFonts w:ascii="Times New Roman" w:hAnsi="Times New Roman" w:cs="Times New Roman"/>
          <w:lang w:eastAsia="zh-CN"/>
        </w:rPr>
        <w:t xml:space="preserve">, </w:t>
      </w:r>
      <w:r w:rsidR="004617E9" w:rsidRPr="004617E9">
        <w:rPr>
          <w:rFonts w:ascii="Times New Roman" w:eastAsia="Times New Roman" w:hAnsi="Times New Roman" w:cs="Times New Roman"/>
        </w:rPr>
        <w:t>Kaufman</w:t>
      </w:r>
      <w:r w:rsidR="004617E9" w:rsidRPr="004617E9">
        <w:rPr>
          <w:rFonts w:ascii="Times New Roman" w:hAnsi="Times New Roman" w:cs="Times New Roman"/>
          <w:lang w:eastAsia="zh-CN"/>
        </w:rPr>
        <w:t xml:space="preserve">, </w:t>
      </w:r>
      <w:r w:rsidR="004617E9" w:rsidRPr="004617E9">
        <w:rPr>
          <w:rFonts w:ascii="Times New Roman" w:eastAsia="Times New Roman" w:hAnsi="Times New Roman" w:cs="Times New Roman"/>
        </w:rPr>
        <w:t>Gonzalez</w:t>
      </w:r>
      <w:r w:rsidR="004617E9" w:rsidRPr="004617E9">
        <w:rPr>
          <w:rFonts w:ascii="Times New Roman" w:hAnsi="Times New Roman" w:cs="Times New Roman"/>
          <w:lang w:eastAsia="zh-CN"/>
        </w:rPr>
        <w:t xml:space="preserve">, </w:t>
      </w:r>
      <w:r w:rsidR="004617E9" w:rsidRPr="004617E9">
        <w:rPr>
          <w:rFonts w:ascii="Times New Roman" w:eastAsia="Times New Roman" w:hAnsi="Times New Roman" w:cs="Times New Roman"/>
        </w:rPr>
        <w:t>Wimmer</w:t>
      </w:r>
      <w:r w:rsidR="004617E9" w:rsidRPr="004617E9">
        <w:rPr>
          <w:rFonts w:ascii="Times New Roman" w:hAnsi="Times New Roman" w:cs="Times New Roman"/>
          <w:lang w:eastAsia="zh-CN"/>
        </w:rPr>
        <w:t xml:space="preserve"> and </w:t>
      </w:r>
      <w:r w:rsidR="004617E9" w:rsidRPr="004617E9">
        <w:rPr>
          <w:rFonts w:ascii="Times New Roman" w:eastAsia="Times New Roman" w:hAnsi="Times New Roman" w:cs="Times New Roman"/>
        </w:rPr>
        <w:t>Christakis</w:t>
      </w:r>
      <w:r w:rsidR="004617E9" w:rsidRPr="004617E9">
        <w:rPr>
          <w:rFonts w:ascii="Times New Roman" w:hAnsi="Times New Roman" w:cs="Times New Roman"/>
          <w:lang w:eastAsia="zh-CN"/>
        </w:rPr>
        <w:t>, 2008</w:t>
      </w:r>
      <w:r w:rsidR="00E72A36" w:rsidRPr="004617E9">
        <w:rPr>
          <w:rFonts w:ascii="Times New Roman" w:hAnsi="Times New Roman" w:cs="Times New Roman"/>
        </w:rPr>
        <w:t>). However, they did not take the informational risk</w:t>
      </w:r>
      <w:r w:rsidR="008B555E" w:rsidRPr="004617E9">
        <w:rPr>
          <w:rFonts w:ascii="Times New Roman" w:hAnsi="Times New Roman" w:cs="Times New Roman"/>
        </w:rPr>
        <w:t>, “the potential for harm from the disclosure of information” (Council</w:t>
      </w:r>
      <w:r w:rsidR="004617E9">
        <w:rPr>
          <w:rFonts w:ascii="Times New Roman" w:hAnsi="Times New Roman" w:cs="Times New Roman" w:hint="eastAsia"/>
          <w:lang w:eastAsia="zh-CN"/>
        </w:rPr>
        <w:t>,</w:t>
      </w:r>
      <w:r w:rsidR="00964CB8">
        <w:rPr>
          <w:rFonts w:ascii="Times New Roman" w:hAnsi="Times New Roman" w:cs="Times New Roman"/>
        </w:rPr>
        <w:t xml:space="preserve"> 2014</w:t>
      </w:r>
      <w:r w:rsidR="008B555E" w:rsidRPr="004617E9">
        <w:rPr>
          <w:rFonts w:ascii="Times New Roman" w:hAnsi="Times New Roman" w:cs="Times New Roman"/>
        </w:rPr>
        <w:t xml:space="preserve">) </w:t>
      </w:r>
      <w:r w:rsidR="00E72A36" w:rsidRPr="004617E9">
        <w:rPr>
          <w:rFonts w:ascii="Times New Roman" w:hAnsi="Times New Roman" w:cs="Times New Roman"/>
        </w:rPr>
        <w:t xml:space="preserve">into consideration. </w:t>
      </w:r>
      <w:r w:rsidR="008B555E" w:rsidRPr="004617E9">
        <w:rPr>
          <w:rFonts w:ascii="Times New Roman" w:hAnsi="Times New Roman" w:cs="Times New Roman"/>
        </w:rPr>
        <w:t xml:space="preserve">When allowing </w:t>
      </w:r>
      <w:r w:rsidR="00AC1655" w:rsidRPr="004617E9">
        <w:rPr>
          <w:rFonts w:ascii="Times New Roman" w:hAnsi="Times New Roman" w:cs="Times New Roman"/>
        </w:rPr>
        <w:t xml:space="preserve">researchers </w:t>
      </w:r>
      <w:r w:rsidR="008B555E" w:rsidRPr="004617E9">
        <w:rPr>
          <w:rFonts w:ascii="Times New Roman" w:hAnsi="Times New Roman" w:cs="Times New Roman"/>
        </w:rPr>
        <w:t>to share the data with other researchers, the risk becomes even higher. Even</w:t>
      </w:r>
      <w:r w:rsidR="001D1344">
        <w:rPr>
          <w:rFonts w:ascii="Times New Roman" w:hAnsi="Times New Roman" w:cs="Times New Roman"/>
        </w:rPr>
        <w:t xml:space="preserve"> though in the T3 study</w:t>
      </w:r>
      <w:r w:rsidR="008B555E" w:rsidRPr="004617E9">
        <w:rPr>
          <w:rFonts w:ascii="Times New Roman" w:hAnsi="Times New Roman" w:cs="Times New Roman"/>
        </w:rPr>
        <w:t>, researchers note</w:t>
      </w:r>
      <w:r>
        <w:rPr>
          <w:rFonts w:ascii="Times New Roman" w:hAnsi="Times New Roman" w:cs="Times New Roman" w:hint="eastAsia"/>
          <w:lang w:eastAsia="zh-CN"/>
        </w:rPr>
        <w:t>d</w:t>
      </w:r>
      <w:r w:rsidR="008B555E" w:rsidRPr="004617E9">
        <w:rPr>
          <w:rFonts w:ascii="Times New Roman" w:hAnsi="Times New Roman" w:cs="Times New Roman"/>
        </w:rPr>
        <w:t xml:space="preserve"> that “All identifying information was deleted or encoded immediately after the data we</w:t>
      </w:r>
      <w:r w:rsidR="00964CB8">
        <w:rPr>
          <w:rFonts w:ascii="Times New Roman" w:hAnsi="Times New Roman" w:cs="Times New Roman"/>
        </w:rPr>
        <w:t xml:space="preserve">re downloaded” </w:t>
      </w:r>
      <w:r w:rsidR="008B555E" w:rsidRPr="004617E9">
        <w:rPr>
          <w:rFonts w:ascii="Times New Roman" w:hAnsi="Times New Roman" w:cs="Times New Roman"/>
        </w:rPr>
        <w:t>and that “all the data is cleaned so you cannot connect anyone to an identity” (</w:t>
      </w:r>
      <w:r w:rsidR="00964CB8">
        <w:rPr>
          <w:rFonts w:ascii="Times New Roman" w:hAnsi="Times New Roman" w:cs="Times New Roman"/>
        </w:rPr>
        <w:t>Lewis</w:t>
      </w:r>
      <w:r w:rsidR="00964CB8">
        <w:rPr>
          <w:rFonts w:ascii="Times New Roman" w:hAnsi="Times New Roman" w:cs="Times New Roman" w:hint="eastAsia"/>
          <w:lang w:eastAsia="zh-CN"/>
        </w:rPr>
        <w:t xml:space="preserve"> et al.</w:t>
      </w:r>
      <w:r w:rsidR="00964CB8">
        <w:rPr>
          <w:rFonts w:ascii="Times New Roman" w:hAnsi="Times New Roman" w:cs="Times New Roman"/>
        </w:rPr>
        <w:t>, 2008</w:t>
      </w:r>
      <w:r w:rsidR="008B555E" w:rsidRPr="004617E9">
        <w:rPr>
          <w:rFonts w:ascii="Times New Roman" w:hAnsi="Times New Roman" w:cs="Times New Roman"/>
        </w:rPr>
        <w:t>), unfortunately, this “anonymization” was not sufficient to protect the data</w:t>
      </w:r>
      <w:r w:rsidR="00776596" w:rsidRPr="004617E9">
        <w:rPr>
          <w:rFonts w:ascii="Times New Roman" w:hAnsi="Times New Roman" w:cs="Times New Roman"/>
        </w:rPr>
        <w:t>. Re</w:t>
      </w:r>
      <w:r>
        <w:rPr>
          <w:rFonts w:ascii="Times New Roman" w:hAnsi="Times New Roman" w:cs="Times New Roman"/>
        </w:rPr>
        <w:t>-identification might</w:t>
      </w:r>
      <w:r w:rsidR="00776596" w:rsidRPr="004617E9">
        <w:rPr>
          <w:rFonts w:ascii="Times New Roman" w:hAnsi="Times New Roman" w:cs="Times New Roman"/>
        </w:rPr>
        <w:t xml:space="preserve"> occur when piecing together bits of information, leading to the identification of an individual, which may pose harm to that individual. </w:t>
      </w:r>
      <w:r w:rsidR="00964CB8">
        <w:rPr>
          <w:rFonts w:ascii="Times New Roman" w:hAnsi="Times New Roman" w:cs="Times New Roman"/>
          <w:lang w:eastAsia="zh-CN"/>
        </w:rPr>
        <w:t>A</w:t>
      </w:r>
      <w:r w:rsidR="00964CB8">
        <w:rPr>
          <w:rFonts w:ascii="Times New Roman" w:hAnsi="Times New Roman" w:cs="Times New Roman" w:hint="eastAsia"/>
          <w:lang w:eastAsia="zh-CN"/>
        </w:rPr>
        <w:t xml:space="preserve">pparently, </w:t>
      </w:r>
      <w:r w:rsidR="00964CB8">
        <w:rPr>
          <w:rFonts w:ascii="Times New Roman" w:hAnsi="Times New Roman" w:cs="Times New Roman"/>
          <w:lang w:eastAsia="zh-CN"/>
        </w:rPr>
        <w:t>t</w:t>
      </w:r>
      <w:r w:rsidR="00964CB8">
        <w:rPr>
          <w:rFonts w:ascii="Times New Roman" w:hAnsi="Times New Roman" w:cs="Times New Roman" w:hint="eastAsia"/>
          <w:lang w:eastAsia="zh-CN"/>
        </w:rPr>
        <w:t xml:space="preserve">he </w:t>
      </w:r>
      <w:r w:rsidR="00964CB8">
        <w:rPr>
          <w:rFonts w:ascii="Times New Roman" w:hAnsi="Times New Roman" w:cs="Times New Roman"/>
          <w:lang w:eastAsia="zh-CN"/>
        </w:rPr>
        <w:t>researchers</w:t>
      </w:r>
      <w:r w:rsidR="00964CB8">
        <w:rPr>
          <w:rFonts w:ascii="Times New Roman" w:hAnsi="Times New Roman" w:cs="Times New Roman" w:hint="eastAsia"/>
          <w:lang w:eastAsia="zh-CN"/>
        </w:rPr>
        <w:t xml:space="preserve"> of T3 experiment did not take this potential risk seriously. </w:t>
      </w:r>
    </w:p>
    <w:p w14:paraId="3ACF3888" w14:textId="77777777" w:rsidR="00964CB8" w:rsidRDefault="00322E45" w:rsidP="004617E9">
      <w:pPr>
        <w:spacing w:line="480" w:lineRule="auto"/>
        <w:rPr>
          <w:rFonts w:ascii="Times New Roman" w:hAnsi="Times New Roman" w:cs="Times New Roman" w:hint="eastAsia"/>
          <w:lang w:eastAsia="zh-CN"/>
        </w:rPr>
      </w:pPr>
      <w:r w:rsidRPr="004617E9">
        <w:rPr>
          <w:rFonts w:ascii="Times New Roman" w:hAnsi="Times New Roman" w:cs="Times New Roman"/>
          <w:lang w:eastAsia="zh-CN"/>
        </w:rPr>
        <w:t xml:space="preserve">    </w:t>
      </w:r>
    </w:p>
    <w:p w14:paraId="7EC102B2" w14:textId="3CE886BD" w:rsidR="00AC1655" w:rsidRDefault="00964CB8" w:rsidP="004617E9">
      <w:pPr>
        <w:spacing w:line="480" w:lineRule="auto"/>
        <w:rPr>
          <w:rFonts w:ascii="Times New Roman" w:hAnsi="Times New Roman" w:cs="Times New Roman"/>
        </w:rPr>
      </w:pPr>
      <w:r>
        <w:rPr>
          <w:rFonts w:ascii="Times New Roman" w:hAnsi="Times New Roman" w:cs="Times New Roman" w:hint="eastAsia"/>
          <w:lang w:eastAsia="zh-CN"/>
        </w:rPr>
        <w:t xml:space="preserve">    </w:t>
      </w:r>
      <w:r w:rsidR="00AC1655" w:rsidRPr="004617E9">
        <w:rPr>
          <w:rFonts w:ascii="Times New Roman" w:hAnsi="Times New Roman" w:cs="Times New Roman"/>
        </w:rPr>
        <w:t>The third principle: Justice means that the research should not benefit one group in the society</w:t>
      </w:r>
      <w:r w:rsidR="00AC1655">
        <w:rPr>
          <w:rFonts w:ascii="Times New Roman" w:hAnsi="Times New Roman" w:cs="Times New Roman"/>
        </w:rPr>
        <w:t xml:space="preserve"> while another group bears the costs of research</w:t>
      </w:r>
      <w:r>
        <w:rPr>
          <w:rFonts w:ascii="Times New Roman" w:hAnsi="Times New Roman" w:cs="Times New Roman"/>
        </w:rPr>
        <w:t xml:space="preserve"> (</w:t>
      </w:r>
      <w:r>
        <w:rPr>
          <w:rFonts w:ascii="Times New Roman" w:hAnsi="Times New Roman" w:cs="Times New Roman" w:hint="eastAsia"/>
          <w:lang w:eastAsia="zh-CN"/>
        </w:rPr>
        <w:t>Salganik, 2017</w:t>
      </w:r>
      <w:r w:rsidR="00AC1655">
        <w:rPr>
          <w:rFonts w:ascii="Times New Roman" w:hAnsi="Times New Roman" w:cs="Times New Roman"/>
        </w:rPr>
        <w:t xml:space="preserve">). </w:t>
      </w:r>
      <w:r>
        <w:rPr>
          <w:rFonts w:ascii="Times New Roman" w:hAnsi="Times New Roman" w:cs="Times New Roman"/>
        </w:rPr>
        <w:t>Similar</w:t>
      </w:r>
      <w:r w:rsidR="00AC1655">
        <w:rPr>
          <w:rFonts w:ascii="Times New Roman" w:hAnsi="Times New Roman" w:cs="Times New Roman"/>
        </w:rPr>
        <w:t xml:space="preserve"> with the beneficence analysis above, while it is true that most people in the society will gain insights from this research, when re-identification </w:t>
      </w:r>
      <w:r>
        <w:rPr>
          <w:rFonts w:ascii="Times New Roman" w:hAnsi="Times New Roman" w:cs="Times New Roman" w:hint="eastAsia"/>
          <w:lang w:eastAsia="zh-CN"/>
        </w:rPr>
        <w:t xml:space="preserve">of some students </w:t>
      </w:r>
      <w:r w:rsidR="00AC1655">
        <w:rPr>
          <w:rFonts w:ascii="Times New Roman" w:hAnsi="Times New Roman" w:cs="Times New Roman"/>
        </w:rPr>
        <w:t xml:space="preserve">does happen, </w:t>
      </w:r>
      <w:r>
        <w:rPr>
          <w:rFonts w:ascii="Times New Roman" w:hAnsi="Times New Roman" w:cs="Times New Roman" w:hint="eastAsia"/>
          <w:lang w:eastAsia="zh-CN"/>
        </w:rPr>
        <w:t>however, they</w:t>
      </w:r>
      <w:r w:rsidR="00AC1655">
        <w:rPr>
          <w:rFonts w:ascii="Times New Roman" w:hAnsi="Times New Roman" w:cs="Times New Roman"/>
        </w:rPr>
        <w:t xml:space="preserve"> </w:t>
      </w:r>
      <w:r w:rsidR="00CA3D79">
        <w:rPr>
          <w:rFonts w:ascii="Times New Roman" w:hAnsi="Times New Roman" w:cs="Times New Roman"/>
        </w:rPr>
        <w:t xml:space="preserve">would have to burden the cost of this research by having their profile exposed to the public without prior acknowledgement. In the example given by </w:t>
      </w:r>
      <w:r>
        <w:rPr>
          <w:rFonts w:ascii="Times New Roman" w:hAnsi="Times New Roman" w:cs="Times New Roman"/>
        </w:rPr>
        <w:t>Lewis</w:t>
      </w:r>
      <w:r w:rsidR="00CA3D79">
        <w:rPr>
          <w:rFonts w:ascii="Times New Roman" w:hAnsi="Times New Roman" w:cs="Times New Roman"/>
        </w:rPr>
        <w:t>, individ</w:t>
      </w:r>
      <w:r w:rsidR="001D1344">
        <w:rPr>
          <w:rFonts w:ascii="Times New Roman" w:hAnsi="Times New Roman" w:cs="Times New Roman"/>
        </w:rPr>
        <w:t>uals with unique nationality were</w:t>
      </w:r>
      <w:r w:rsidR="00CA3D79">
        <w:rPr>
          <w:rFonts w:ascii="Times New Roman" w:hAnsi="Times New Roman" w:cs="Times New Roman"/>
        </w:rPr>
        <w:t xml:space="preserve"> under a high risk of being identified. </w:t>
      </w:r>
      <w:r>
        <w:rPr>
          <w:rFonts w:ascii="Times New Roman" w:hAnsi="Times New Roman" w:cs="Times New Roman" w:hint="eastAsia"/>
          <w:lang w:eastAsia="zh-CN"/>
        </w:rPr>
        <w:t>For the worse case</w:t>
      </w:r>
      <w:r w:rsidR="00CA3D79">
        <w:rPr>
          <w:rFonts w:ascii="Times New Roman" w:hAnsi="Times New Roman" w:cs="Times New Roman"/>
        </w:rPr>
        <w:t xml:space="preserve">, local alumni organization might list their names in a publicly accessible newsletter, resulting </w:t>
      </w:r>
      <w:r>
        <w:rPr>
          <w:rFonts w:ascii="Times New Roman" w:hAnsi="Times New Roman" w:cs="Times New Roman"/>
        </w:rPr>
        <w:t>in unpredicted consequences (Lewis</w:t>
      </w:r>
      <w:r>
        <w:rPr>
          <w:rFonts w:ascii="Times New Roman" w:hAnsi="Times New Roman" w:cs="Times New Roman" w:hint="eastAsia"/>
          <w:lang w:eastAsia="zh-CN"/>
        </w:rPr>
        <w:t xml:space="preserve"> et al.</w:t>
      </w:r>
      <w:r>
        <w:rPr>
          <w:rFonts w:ascii="Times New Roman" w:hAnsi="Times New Roman" w:cs="Times New Roman"/>
        </w:rPr>
        <w:t>, 2008</w:t>
      </w:r>
      <w:r w:rsidR="00CA3D79">
        <w:rPr>
          <w:rFonts w:ascii="Times New Roman" w:hAnsi="Times New Roman" w:cs="Times New Roman"/>
        </w:rPr>
        <w:t xml:space="preserve">). Thus, T3 research does not </w:t>
      </w:r>
      <w:r>
        <w:rPr>
          <w:rFonts w:ascii="Times New Roman" w:hAnsi="Times New Roman" w:cs="Times New Roman" w:hint="eastAsia"/>
          <w:lang w:eastAsia="zh-CN"/>
        </w:rPr>
        <w:t xml:space="preserve">totally </w:t>
      </w:r>
      <w:r w:rsidR="00CA3D79">
        <w:rPr>
          <w:rFonts w:ascii="Times New Roman" w:hAnsi="Times New Roman" w:cs="Times New Roman"/>
        </w:rPr>
        <w:t xml:space="preserve">obey the principle of justice. </w:t>
      </w:r>
    </w:p>
    <w:p w14:paraId="7775D94A" w14:textId="77777777" w:rsidR="00964CB8" w:rsidRDefault="00F84806" w:rsidP="00FB4A93">
      <w:pPr>
        <w:spacing w:line="480" w:lineRule="auto"/>
        <w:rPr>
          <w:rFonts w:ascii="Times New Roman" w:hAnsi="Times New Roman" w:cs="Times New Roman" w:hint="eastAsia"/>
          <w:lang w:eastAsia="zh-CN"/>
        </w:rPr>
      </w:pPr>
      <w:r>
        <w:rPr>
          <w:rFonts w:ascii="Times New Roman" w:hAnsi="Times New Roman" w:cs="Times New Roman"/>
        </w:rPr>
        <w:t xml:space="preserve">   </w:t>
      </w:r>
    </w:p>
    <w:p w14:paraId="4D916F8F" w14:textId="388AF09E" w:rsidR="00CA3D79" w:rsidRDefault="00964CB8" w:rsidP="00FB4A93">
      <w:pPr>
        <w:spacing w:line="480" w:lineRule="auto"/>
        <w:rPr>
          <w:rFonts w:ascii="Times New Roman" w:hAnsi="Times New Roman" w:cs="Times New Roman"/>
        </w:rPr>
      </w:pPr>
      <w:r>
        <w:rPr>
          <w:rFonts w:ascii="Times New Roman" w:hAnsi="Times New Roman" w:cs="Times New Roman" w:hint="eastAsia"/>
          <w:lang w:eastAsia="zh-CN"/>
        </w:rPr>
        <w:t xml:space="preserve">    </w:t>
      </w:r>
      <w:r w:rsidR="00F84806">
        <w:rPr>
          <w:rFonts w:ascii="Times New Roman" w:hAnsi="Times New Roman" w:cs="Times New Roman"/>
        </w:rPr>
        <w:t xml:space="preserve">The fourth principle, </w:t>
      </w:r>
      <w:r>
        <w:rPr>
          <w:rFonts w:ascii="Times New Roman" w:hAnsi="Times New Roman" w:cs="Times New Roman"/>
          <w:lang w:eastAsia="zh-CN"/>
        </w:rPr>
        <w:t>“</w:t>
      </w:r>
      <w:r>
        <w:rPr>
          <w:rFonts w:ascii="Times New Roman" w:hAnsi="Times New Roman" w:cs="Times New Roman"/>
        </w:rPr>
        <w:t>Respect For Law and Public I</w:t>
      </w:r>
      <w:r w:rsidR="00F84806">
        <w:rPr>
          <w:rFonts w:ascii="Times New Roman" w:hAnsi="Times New Roman" w:cs="Times New Roman"/>
        </w:rPr>
        <w:t>nterest</w:t>
      </w:r>
      <w:r>
        <w:rPr>
          <w:rFonts w:ascii="Times New Roman" w:hAnsi="Times New Roman" w:cs="Times New Roman"/>
          <w:lang w:eastAsia="zh-CN"/>
        </w:rPr>
        <w:t>”</w:t>
      </w:r>
      <w:r w:rsidR="00F84806">
        <w:rPr>
          <w:rFonts w:ascii="Times New Roman" w:hAnsi="Times New Roman" w:cs="Times New Roman"/>
        </w:rPr>
        <w:t xml:space="preserve"> includes two components: Compliance and Transparency-based Accountability. </w:t>
      </w:r>
      <w:r w:rsidR="0031181B">
        <w:rPr>
          <w:rFonts w:ascii="Times New Roman" w:hAnsi="Times New Roman" w:cs="Times New Roman"/>
        </w:rPr>
        <w:t>Compliance means “researchers attempt to identify and obey relevant laws, contr</w:t>
      </w:r>
      <w:r w:rsidR="00C15102">
        <w:rPr>
          <w:rFonts w:ascii="Times New Roman" w:hAnsi="Times New Roman" w:cs="Times New Roman"/>
        </w:rPr>
        <w:t>acts, and terms of service”(</w:t>
      </w:r>
      <w:r w:rsidR="00C15102">
        <w:rPr>
          <w:rFonts w:ascii="Times New Roman" w:hAnsi="Times New Roman" w:cs="Times New Roman" w:hint="eastAsia"/>
          <w:lang w:eastAsia="zh-CN"/>
        </w:rPr>
        <w:t>Salganik, 2017</w:t>
      </w:r>
      <w:r w:rsidR="00C15102">
        <w:rPr>
          <w:rFonts w:ascii="Times New Roman" w:hAnsi="Times New Roman" w:cs="Times New Roman"/>
        </w:rPr>
        <w:t xml:space="preserve">). </w:t>
      </w:r>
      <w:r w:rsidR="00C15102">
        <w:rPr>
          <w:rFonts w:ascii="Times New Roman" w:hAnsi="Times New Roman" w:cs="Times New Roman" w:hint="eastAsia"/>
          <w:lang w:eastAsia="zh-CN"/>
        </w:rPr>
        <w:t xml:space="preserve">On the one hand, </w:t>
      </w:r>
      <w:r w:rsidR="00C15102">
        <w:rPr>
          <w:rFonts w:ascii="Times New Roman" w:hAnsi="Times New Roman" w:cs="Times New Roman"/>
        </w:rPr>
        <w:t>T3 research did obtain approval from Harvard’s IRB</w:t>
      </w:r>
      <w:r w:rsidR="00C15102">
        <w:rPr>
          <w:rFonts w:ascii="Times New Roman" w:hAnsi="Times New Roman" w:cs="Times New Roman" w:hint="eastAsia"/>
          <w:lang w:eastAsia="zh-CN"/>
        </w:rPr>
        <w:t xml:space="preserve">. On the other hand, </w:t>
      </w:r>
      <w:r w:rsidR="0031181B">
        <w:rPr>
          <w:rFonts w:ascii="Times New Roman" w:hAnsi="Times New Roman" w:cs="Times New Roman"/>
        </w:rPr>
        <w:t xml:space="preserve">whether its IRB fully understood the risk of this research is under controversy. Furthermore, </w:t>
      </w:r>
      <w:r w:rsidR="00C15102">
        <w:rPr>
          <w:rFonts w:ascii="Times New Roman" w:hAnsi="Times New Roman" w:cs="Times New Roman"/>
        </w:rPr>
        <w:t>the T3 researchers also required</w:t>
      </w:r>
      <w:r w:rsidR="0031181B">
        <w:rPr>
          <w:rFonts w:ascii="Times New Roman" w:hAnsi="Times New Roman" w:cs="Times New Roman"/>
        </w:rPr>
        <w:t xml:space="preserve"> other users who want</w:t>
      </w:r>
      <w:r w:rsidR="00C15102">
        <w:rPr>
          <w:rFonts w:ascii="Times New Roman" w:hAnsi="Times New Roman" w:cs="Times New Roman" w:hint="eastAsia"/>
          <w:lang w:eastAsia="zh-CN"/>
        </w:rPr>
        <w:t>ed</w:t>
      </w:r>
      <w:r w:rsidR="0031181B">
        <w:rPr>
          <w:rFonts w:ascii="Times New Roman" w:hAnsi="Times New Roman" w:cs="Times New Roman"/>
        </w:rPr>
        <w:t xml:space="preserve"> to access the data sign an agreement </w:t>
      </w:r>
      <w:r w:rsidR="00CD43A8">
        <w:rPr>
          <w:rFonts w:ascii="Times New Roman" w:hAnsi="Times New Roman" w:cs="Times New Roman"/>
        </w:rPr>
        <w:t>on a Terms and Conditions of User statement, to protect the privacy of the subjects in the experiment, although same issue might occur when people just click the agree button without actually knowing what the content was. Transparency-based Accountability means “the researchers need to be clear about goals, methods, and results at all stages of their research process and to take responsibility for their actions”(</w:t>
      </w:r>
      <w:r w:rsidR="00C15102" w:rsidRPr="00C15102">
        <w:rPr>
          <w:rFonts w:ascii="Times New Roman" w:hAnsi="Times New Roman" w:cs="Times New Roman" w:hint="eastAsia"/>
          <w:lang w:eastAsia="zh-CN"/>
        </w:rPr>
        <w:t xml:space="preserve"> </w:t>
      </w:r>
      <w:r w:rsidR="00C15102">
        <w:rPr>
          <w:rFonts w:ascii="Times New Roman" w:hAnsi="Times New Roman" w:cs="Times New Roman" w:hint="eastAsia"/>
          <w:lang w:eastAsia="zh-CN"/>
        </w:rPr>
        <w:t>Salganik, 2017</w:t>
      </w:r>
      <w:r w:rsidR="00CD43A8">
        <w:rPr>
          <w:rFonts w:ascii="Times New Roman" w:hAnsi="Times New Roman" w:cs="Times New Roman"/>
        </w:rPr>
        <w:t>). T3 research published their results as well</w:t>
      </w:r>
      <w:r w:rsidR="00C15102">
        <w:rPr>
          <w:rFonts w:ascii="Times New Roman" w:hAnsi="Times New Roman" w:cs="Times New Roman" w:hint="eastAsia"/>
          <w:lang w:eastAsia="zh-CN"/>
        </w:rPr>
        <w:t xml:space="preserve"> as</w:t>
      </w:r>
      <w:r w:rsidR="00CD43A8">
        <w:rPr>
          <w:rFonts w:ascii="Times New Roman" w:hAnsi="Times New Roman" w:cs="Times New Roman"/>
        </w:rPr>
        <w:t xml:space="preserve"> their methods in</w:t>
      </w:r>
      <w:r w:rsidR="00C15102">
        <w:rPr>
          <w:rFonts w:ascii="Times New Roman" w:hAnsi="Times New Roman" w:cs="Times New Roman"/>
        </w:rPr>
        <w:t xml:space="preserve"> academic journals so it ensured</w:t>
      </w:r>
      <w:r w:rsidR="00CD43A8">
        <w:rPr>
          <w:rFonts w:ascii="Times New Roman" w:hAnsi="Times New Roman" w:cs="Times New Roman"/>
        </w:rPr>
        <w:t xml:space="preserve"> the transparency-based accountability. </w:t>
      </w:r>
      <w:r w:rsidR="00996946">
        <w:rPr>
          <w:rFonts w:ascii="Times New Roman" w:hAnsi="Times New Roman" w:cs="Times New Roman"/>
        </w:rPr>
        <w:t xml:space="preserve">Therefore, the T3 experiment </w:t>
      </w:r>
      <w:r w:rsidR="00C15102">
        <w:rPr>
          <w:rFonts w:ascii="Times New Roman" w:hAnsi="Times New Roman" w:cs="Times New Roman" w:hint="eastAsia"/>
          <w:lang w:eastAsia="zh-CN"/>
        </w:rPr>
        <w:t xml:space="preserve">did </w:t>
      </w:r>
      <w:r w:rsidR="00996946">
        <w:rPr>
          <w:rFonts w:ascii="Times New Roman" w:hAnsi="Times New Roman" w:cs="Times New Roman"/>
        </w:rPr>
        <w:t xml:space="preserve">put an effort on “Respect for Law and Public Interest”. </w:t>
      </w:r>
    </w:p>
    <w:p w14:paraId="68E290E7" w14:textId="77777777" w:rsidR="00C15102" w:rsidRDefault="00C15102" w:rsidP="00FB4A93">
      <w:pPr>
        <w:spacing w:line="480" w:lineRule="auto"/>
        <w:rPr>
          <w:rFonts w:ascii="Times New Roman" w:hAnsi="Times New Roman" w:cs="Times New Roman"/>
        </w:rPr>
      </w:pPr>
    </w:p>
    <w:p w14:paraId="5F719564" w14:textId="7DAA05CA" w:rsidR="00322E45" w:rsidRDefault="00C15102" w:rsidP="00FB4A93">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    </w:t>
      </w:r>
      <w:r w:rsidR="00996946">
        <w:rPr>
          <w:rFonts w:ascii="Times New Roman" w:hAnsi="Times New Roman" w:cs="Times New Roman"/>
        </w:rPr>
        <w:t>Would I use the data for further use? The answer is no. As a researcher, I need to analyze the balance between the benefit and the possible risk related to the research. First of all, the research</w:t>
      </w:r>
      <w:r>
        <w:rPr>
          <w:rFonts w:ascii="Times New Roman" w:hAnsi="Times New Roman" w:cs="Times New Roman"/>
        </w:rPr>
        <w:t xml:space="preserve"> did</w:t>
      </w:r>
      <w:r>
        <w:rPr>
          <w:rFonts w:ascii="Times New Roman" w:hAnsi="Times New Roman" w:cs="Times New Roman" w:hint="eastAsia"/>
          <w:lang w:eastAsia="zh-CN"/>
        </w:rPr>
        <w:t xml:space="preserve"> </w:t>
      </w:r>
      <w:r w:rsidR="00996946">
        <w:rPr>
          <w:rFonts w:ascii="Times New Roman" w:hAnsi="Times New Roman" w:cs="Times New Roman"/>
        </w:rPr>
        <w:t xml:space="preserve">not obey “informed consent” in the first place, which means that it does not </w:t>
      </w:r>
      <w:r w:rsidR="009803D3">
        <w:rPr>
          <w:rFonts w:ascii="Times New Roman" w:hAnsi="Times New Roman" w:cs="Times New Roman"/>
        </w:rPr>
        <w:t xml:space="preserve">respect students as autonomous. </w:t>
      </w:r>
      <w:r w:rsidR="00E434F8">
        <w:rPr>
          <w:rFonts w:ascii="Times New Roman" w:hAnsi="Times New Roman" w:cs="Times New Roman"/>
          <w:lang w:eastAsia="zh-CN"/>
        </w:rPr>
        <w:t>U</w:t>
      </w:r>
      <w:r w:rsidR="00E434F8">
        <w:rPr>
          <w:rFonts w:ascii="Times New Roman" w:hAnsi="Times New Roman" w:cs="Times New Roman" w:hint="eastAsia"/>
          <w:lang w:eastAsia="zh-CN"/>
        </w:rPr>
        <w:t xml:space="preserve">nlike the situation in the </w:t>
      </w:r>
      <w:r>
        <w:rPr>
          <w:rFonts w:ascii="Times New Roman" w:hAnsi="Times New Roman" w:cs="Times New Roman" w:hint="eastAsia"/>
          <w:lang w:eastAsia="zh-CN"/>
        </w:rPr>
        <w:t>Emotional Contagion</w:t>
      </w:r>
      <w:r w:rsidR="00E434F8">
        <w:rPr>
          <w:rFonts w:ascii="Times New Roman" w:hAnsi="Times New Roman" w:cs="Times New Roman" w:hint="eastAsia"/>
          <w:lang w:eastAsia="zh-CN"/>
        </w:rPr>
        <w:t xml:space="preserve"> </w:t>
      </w:r>
      <w:r>
        <w:rPr>
          <w:rFonts w:ascii="Times New Roman" w:hAnsi="Times New Roman" w:cs="Times New Roman" w:hint="eastAsia"/>
          <w:lang w:eastAsia="zh-CN"/>
        </w:rPr>
        <w:t>study</w:t>
      </w:r>
      <w:r w:rsidR="00E434F8">
        <w:rPr>
          <w:rFonts w:ascii="Times New Roman" w:hAnsi="Times New Roman" w:cs="Times New Roman" w:hint="eastAsia"/>
          <w:lang w:eastAsia="zh-CN"/>
        </w:rPr>
        <w:t xml:space="preserve">, where informed consent will </w:t>
      </w:r>
      <w:r w:rsidR="00E434F8">
        <w:rPr>
          <w:rFonts w:ascii="Times New Roman" w:hAnsi="Times New Roman" w:cs="Times New Roman"/>
          <w:lang w:eastAsia="zh-CN"/>
        </w:rPr>
        <w:t>compromise</w:t>
      </w:r>
      <w:r w:rsidR="00E434F8">
        <w:rPr>
          <w:rFonts w:ascii="Times New Roman" w:hAnsi="Times New Roman" w:cs="Times New Roman" w:hint="eastAsia"/>
          <w:lang w:eastAsia="zh-CN"/>
        </w:rPr>
        <w:t xml:space="preserve"> the experiment result, </w:t>
      </w:r>
      <w:r w:rsidR="00E434F8">
        <w:rPr>
          <w:rFonts w:ascii="Times New Roman" w:hAnsi="Times New Roman" w:cs="Times New Roman"/>
        </w:rPr>
        <w:t>i</w:t>
      </w:r>
      <w:r w:rsidR="009803D3">
        <w:rPr>
          <w:rFonts w:ascii="Times New Roman" w:hAnsi="Times New Roman" w:cs="Times New Roman"/>
        </w:rPr>
        <w:t>f I were the researcher</w:t>
      </w:r>
      <w:r w:rsidR="00E434F8">
        <w:rPr>
          <w:rFonts w:ascii="Times New Roman" w:hAnsi="Times New Roman" w:cs="Times New Roman" w:hint="eastAsia"/>
          <w:lang w:eastAsia="zh-CN"/>
        </w:rPr>
        <w:t xml:space="preserve"> in T3 research</w:t>
      </w:r>
      <w:r w:rsidR="009803D3">
        <w:rPr>
          <w:rFonts w:ascii="Times New Roman" w:hAnsi="Times New Roman" w:cs="Times New Roman"/>
        </w:rPr>
        <w:t xml:space="preserve">, I would send out an ethical-response survey first in order to select participants who </w:t>
      </w:r>
      <w:r w:rsidR="00E434F8">
        <w:rPr>
          <w:rFonts w:ascii="Times New Roman" w:hAnsi="Times New Roman" w:cs="Times New Roman" w:hint="eastAsia"/>
          <w:lang w:eastAsia="zh-CN"/>
        </w:rPr>
        <w:t>confirmed</w:t>
      </w:r>
      <w:r w:rsidR="009803D3">
        <w:rPr>
          <w:rFonts w:ascii="Times New Roman" w:hAnsi="Times New Roman" w:cs="Times New Roman"/>
        </w:rPr>
        <w:t xml:space="preserve"> that they will not be affected by the results of the research, instead of including those college students </w:t>
      </w:r>
      <w:r>
        <w:rPr>
          <w:rFonts w:ascii="Times New Roman" w:hAnsi="Times New Roman" w:cs="Times New Roman" w:hint="eastAsia"/>
          <w:lang w:eastAsia="zh-CN"/>
        </w:rPr>
        <w:t xml:space="preserve">in the study </w:t>
      </w:r>
      <w:r w:rsidR="009803D3">
        <w:rPr>
          <w:rFonts w:ascii="Times New Roman" w:hAnsi="Times New Roman" w:cs="Times New Roman"/>
        </w:rPr>
        <w:t xml:space="preserve">without former </w:t>
      </w:r>
      <w:r w:rsidR="009803D3">
        <w:rPr>
          <w:rFonts w:ascii="Times New Roman" w:hAnsi="Times New Roman" w:cs="Times New Roman" w:hint="eastAsia"/>
          <w:lang w:eastAsia="zh-CN"/>
        </w:rPr>
        <w:t xml:space="preserve">inform. </w:t>
      </w:r>
      <w:r w:rsidR="009803D3">
        <w:rPr>
          <w:rFonts w:ascii="Times New Roman" w:hAnsi="Times New Roman" w:cs="Times New Roman"/>
          <w:lang w:eastAsia="zh-CN"/>
        </w:rPr>
        <w:t>S</w:t>
      </w:r>
      <w:r w:rsidR="009803D3">
        <w:rPr>
          <w:rFonts w:ascii="Times New Roman" w:hAnsi="Times New Roman" w:cs="Times New Roman" w:hint="eastAsia"/>
          <w:lang w:eastAsia="zh-CN"/>
        </w:rPr>
        <w:t xml:space="preserve">econdly, according to Nissenbaum, we should also consider the </w:t>
      </w:r>
      <w:r w:rsidR="009803D3">
        <w:rPr>
          <w:rFonts w:ascii="Times New Roman" w:hAnsi="Times New Roman" w:cs="Times New Roman"/>
          <w:lang w:eastAsia="zh-CN"/>
        </w:rPr>
        <w:t>appropriateness</w:t>
      </w:r>
      <w:r w:rsidR="009803D3">
        <w:rPr>
          <w:rFonts w:ascii="Times New Roman" w:hAnsi="Times New Roman" w:cs="Times New Roman" w:hint="eastAsia"/>
          <w:lang w:eastAsia="zh-CN"/>
        </w:rPr>
        <w:t xml:space="preserve"> of the flow</w:t>
      </w:r>
      <w:r w:rsidR="003259BD">
        <w:rPr>
          <w:rFonts w:ascii="Times New Roman" w:hAnsi="Times New Roman" w:cs="Times New Roman" w:hint="eastAsia"/>
          <w:lang w:eastAsia="zh-CN"/>
        </w:rPr>
        <w:t>s</w:t>
      </w:r>
      <w:r w:rsidR="009803D3">
        <w:rPr>
          <w:rFonts w:ascii="Times New Roman" w:hAnsi="Times New Roman" w:cs="Times New Roman" w:hint="eastAsia"/>
          <w:lang w:eastAsia="zh-CN"/>
        </w:rPr>
        <w:t xml:space="preserve"> of information. </w:t>
      </w:r>
      <w:r w:rsidR="003259BD">
        <w:rPr>
          <w:rFonts w:ascii="Times New Roman" w:hAnsi="Times New Roman" w:cs="Times New Roman"/>
          <w:lang w:eastAsia="zh-CN"/>
        </w:rPr>
        <w:t>N</w:t>
      </w:r>
      <w:r w:rsidR="003259BD">
        <w:rPr>
          <w:rFonts w:ascii="Times New Roman" w:hAnsi="Times New Roman" w:cs="Times New Roman" w:hint="eastAsia"/>
          <w:lang w:eastAsia="zh-CN"/>
        </w:rPr>
        <w:t>issen</w:t>
      </w:r>
      <w:r>
        <w:rPr>
          <w:rFonts w:ascii="Times New Roman" w:hAnsi="Times New Roman" w:cs="Times New Roman" w:hint="eastAsia"/>
          <w:lang w:eastAsia="zh-CN"/>
        </w:rPr>
        <w:t>b</w:t>
      </w:r>
      <w:r w:rsidR="003259BD">
        <w:rPr>
          <w:rFonts w:ascii="Times New Roman" w:hAnsi="Times New Roman" w:cs="Times New Roman" w:hint="eastAsia"/>
          <w:lang w:eastAsia="zh-CN"/>
        </w:rPr>
        <w:t>aum emphasized three parameters</w:t>
      </w:r>
      <w:r>
        <w:rPr>
          <w:rFonts w:ascii="Times New Roman" w:hAnsi="Times New Roman" w:cs="Times New Roman" w:hint="eastAsia"/>
          <w:lang w:eastAsia="zh-CN"/>
        </w:rPr>
        <w:t xml:space="preserve"> </w:t>
      </w:r>
      <w:r>
        <w:rPr>
          <w:rFonts w:ascii="Times New Roman" w:hAnsi="Times New Roman" w:cs="Times New Roman"/>
          <w:lang w:eastAsia="zh-CN"/>
        </w:rPr>
        <w:t>in</w:t>
      </w:r>
      <w:r>
        <w:rPr>
          <w:rFonts w:ascii="Times New Roman" w:hAnsi="Times New Roman" w:cs="Times New Roman" w:hint="eastAsia"/>
          <w:lang w:eastAsia="zh-CN"/>
        </w:rPr>
        <w:t xml:space="preserve"> his study</w:t>
      </w:r>
      <w:r w:rsidR="003259BD">
        <w:rPr>
          <w:rFonts w:ascii="Times New Roman" w:hAnsi="Times New Roman" w:cs="Times New Roman" w:hint="eastAsia"/>
          <w:lang w:eastAsia="zh-CN"/>
        </w:rPr>
        <w:t>, which are attributes (types of information), actors (subject, sender, recipient) and transmission principles (constraints under which information flows)</w:t>
      </w:r>
      <w:r w:rsidR="00E434F8">
        <w:rPr>
          <w:rFonts w:ascii="Times New Roman" w:hAnsi="Times New Roman" w:cs="Times New Roman" w:hint="eastAsia"/>
          <w:lang w:eastAsia="zh-CN"/>
        </w:rPr>
        <w:t xml:space="preserve"> (</w:t>
      </w:r>
      <w:r>
        <w:rPr>
          <w:rFonts w:ascii="Times New Roman" w:hAnsi="Times New Roman" w:cs="Times New Roman" w:hint="eastAsia"/>
          <w:lang w:eastAsia="zh-CN"/>
        </w:rPr>
        <w:t>Nissenbaum, 2010</w:t>
      </w:r>
      <w:r w:rsidR="00E434F8">
        <w:rPr>
          <w:rFonts w:ascii="Times New Roman" w:hAnsi="Times New Roman" w:cs="Times New Roman" w:hint="eastAsia"/>
          <w:lang w:eastAsia="zh-CN"/>
        </w:rPr>
        <w:t>)</w:t>
      </w:r>
      <w:r w:rsidR="003259BD">
        <w:rPr>
          <w:rFonts w:ascii="Times New Roman" w:hAnsi="Times New Roman" w:cs="Times New Roman" w:hint="eastAsia"/>
          <w:lang w:eastAsia="zh-CN"/>
        </w:rPr>
        <w:t xml:space="preserve">. </w:t>
      </w:r>
      <w:r w:rsidR="003259BD">
        <w:rPr>
          <w:rFonts w:ascii="Times New Roman" w:hAnsi="Times New Roman" w:cs="Times New Roman"/>
          <w:lang w:eastAsia="zh-CN"/>
        </w:rPr>
        <w:t>U</w:t>
      </w:r>
      <w:r w:rsidR="003259BD">
        <w:rPr>
          <w:rFonts w:ascii="Times New Roman" w:hAnsi="Times New Roman" w:cs="Times New Roman" w:hint="eastAsia"/>
          <w:lang w:eastAsia="zh-CN"/>
        </w:rPr>
        <w:t xml:space="preserve">nder T3 </w:t>
      </w:r>
      <w:r w:rsidR="003259BD">
        <w:rPr>
          <w:rFonts w:ascii="Times New Roman" w:hAnsi="Times New Roman" w:cs="Times New Roman"/>
          <w:lang w:eastAsia="zh-CN"/>
        </w:rPr>
        <w:t>research</w:t>
      </w:r>
      <w:r w:rsidR="003259BD">
        <w:rPr>
          <w:rFonts w:ascii="Times New Roman" w:hAnsi="Times New Roman" w:cs="Times New Roman" w:hint="eastAsia"/>
          <w:lang w:eastAsia="zh-CN"/>
        </w:rPr>
        <w:t xml:space="preserve">, the situation would be that the transmission principle would be rather difficult to follow. </w:t>
      </w:r>
      <w:r w:rsidR="00E434F8">
        <w:rPr>
          <w:rFonts w:ascii="Times New Roman" w:hAnsi="Times New Roman" w:cs="Times New Roman"/>
          <w:lang w:eastAsia="zh-CN"/>
        </w:rPr>
        <w:t>E</w:t>
      </w:r>
      <w:r w:rsidR="00E434F8">
        <w:rPr>
          <w:rFonts w:ascii="Times New Roman" w:hAnsi="Times New Roman" w:cs="Times New Roman" w:hint="eastAsia"/>
          <w:lang w:eastAsia="zh-CN"/>
        </w:rPr>
        <w:t xml:space="preserve">ven if the </w:t>
      </w:r>
      <w:r>
        <w:rPr>
          <w:rFonts w:ascii="Times New Roman" w:hAnsi="Times New Roman" w:cs="Times New Roman"/>
          <w:lang w:eastAsia="zh-CN"/>
        </w:rPr>
        <w:t>“</w:t>
      </w:r>
      <w:r w:rsidR="00E434F8">
        <w:rPr>
          <w:rFonts w:ascii="Times New Roman" w:hAnsi="Times New Roman" w:cs="Times New Roman" w:hint="eastAsia"/>
          <w:lang w:eastAsia="zh-CN"/>
        </w:rPr>
        <w:t>actor</w:t>
      </w:r>
      <w:r>
        <w:rPr>
          <w:rFonts w:ascii="Times New Roman" w:hAnsi="Times New Roman" w:cs="Times New Roman"/>
          <w:lang w:eastAsia="zh-CN"/>
        </w:rPr>
        <w:t>”</w:t>
      </w:r>
      <w:r w:rsidR="00E434F8">
        <w:rPr>
          <w:rFonts w:ascii="Times New Roman" w:hAnsi="Times New Roman" w:cs="Times New Roman" w:hint="eastAsia"/>
          <w:lang w:eastAsia="zh-CN"/>
        </w:rPr>
        <w:t xml:space="preserve">, I as a researcher, will not use this data to do any harm, </w:t>
      </w:r>
      <w:r w:rsidR="00E434F8">
        <w:rPr>
          <w:rFonts w:ascii="Times New Roman" w:hAnsi="Times New Roman" w:cs="Times New Roman"/>
          <w:lang w:eastAsia="zh-CN"/>
        </w:rPr>
        <w:t>i</w:t>
      </w:r>
      <w:r w:rsidR="009803D3">
        <w:rPr>
          <w:rFonts w:ascii="Times New Roman" w:hAnsi="Times New Roman" w:cs="Times New Roman" w:hint="eastAsia"/>
          <w:lang w:eastAsia="zh-CN"/>
        </w:rPr>
        <w:t xml:space="preserve">f </w:t>
      </w:r>
      <w:r w:rsidR="009803D3">
        <w:rPr>
          <w:rFonts w:ascii="Times New Roman" w:hAnsi="Times New Roman" w:cs="Times New Roman"/>
          <w:lang w:eastAsia="zh-CN"/>
        </w:rPr>
        <w:t>I</w:t>
      </w:r>
      <w:r w:rsidR="003259BD">
        <w:rPr>
          <w:rFonts w:ascii="Times New Roman" w:hAnsi="Times New Roman" w:cs="Times New Roman" w:hint="eastAsia"/>
          <w:lang w:eastAsia="zh-CN"/>
        </w:rPr>
        <w:t xml:space="preserve"> used the data for further research, </w:t>
      </w:r>
      <w:r w:rsidR="003259BD">
        <w:rPr>
          <w:rFonts w:ascii="Times New Roman" w:hAnsi="Times New Roman" w:cs="Times New Roman"/>
          <w:lang w:eastAsia="zh-CN"/>
        </w:rPr>
        <w:t>I</w:t>
      </w:r>
      <w:r w:rsidR="003259BD">
        <w:rPr>
          <w:rFonts w:ascii="Times New Roman" w:hAnsi="Times New Roman" w:cs="Times New Roman" w:hint="eastAsia"/>
          <w:lang w:eastAsia="zh-CN"/>
        </w:rPr>
        <w:t xml:space="preserve"> </w:t>
      </w:r>
      <w:r w:rsidR="00E434F8">
        <w:rPr>
          <w:rFonts w:ascii="Times New Roman" w:hAnsi="Times New Roman" w:cs="Times New Roman" w:hint="eastAsia"/>
          <w:lang w:eastAsia="zh-CN"/>
        </w:rPr>
        <w:t xml:space="preserve">unintentionally </w:t>
      </w:r>
      <w:r w:rsidR="003259BD">
        <w:rPr>
          <w:rFonts w:ascii="Times New Roman" w:hAnsi="Times New Roman" w:cs="Times New Roman" w:hint="eastAsia"/>
          <w:lang w:eastAsia="zh-CN"/>
        </w:rPr>
        <w:t xml:space="preserve">increase the </w:t>
      </w:r>
      <w:r w:rsidR="003259BD">
        <w:rPr>
          <w:rFonts w:ascii="Times New Roman" w:hAnsi="Times New Roman" w:cs="Times New Roman"/>
          <w:lang w:eastAsia="zh-CN"/>
        </w:rPr>
        <w:t>probability</w:t>
      </w:r>
      <w:r w:rsidR="003259BD">
        <w:rPr>
          <w:rFonts w:ascii="Times New Roman" w:hAnsi="Times New Roman" w:cs="Times New Roman" w:hint="eastAsia"/>
          <w:lang w:eastAsia="zh-CN"/>
        </w:rPr>
        <w:t xml:space="preserve"> that the issue of re-identification will happen. </w:t>
      </w:r>
      <w:r w:rsidR="003259BD">
        <w:rPr>
          <w:rFonts w:ascii="Times New Roman" w:hAnsi="Times New Roman" w:cs="Times New Roman"/>
          <w:lang w:eastAsia="zh-CN"/>
        </w:rPr>
        <w:t>A</w:t>
      </w:r>
      <w:r w:rsidR="003259BD">
        <w:rPr>
          <w:rFonts w:ascii="Times New Roman" w:hAnsi="Times New Roman" w:cs="Times New Roman" w:hint="eastAsia"/>
          <w:lang w:eastAsia="zh-CN"/>
        </w:rPr>
        <w:t xml:space="preserve">s mentioned above, some students may even suffer from being publicly listed in a newsletter. </w:t>
      </w:r>
      <w:r w:rsidR="00E434F8">
        <w:rPr>
          <w:rFonts w:ascii="Times New Roman" w:hAnsi="Times New Roman" w:cs="Times New Roman"/>
          <w:lang w:eastAsia="zh-CN"/>
        </w:rPr>
        <w:t>T</w:t>
      </w:r>
      <w:r w:rsidR="00E434F8">
        <w:rPr>
          <w:rFonts w:ascii="Times New Roman" w:hAnsi="Times New Roman" w:cs="Times New Roman" w:hint="eastAsia"/>
          <w:lang w:eastAsia="zh-CN"/>
        </w:rPr>
        <w:t xml:space="preserve">herefore, after balancing the potential risk and benefit, under the </w:t>
      </w:r>
      <w:r w:rsidR="00E434F8">
        <w:rPr>
          <w:rFonts w:ascii="Times New Roman" w:hAnsi="Times New Roman" w:cs="Times New Roman"/>
          <w:lang w:eastAsia="zh-CN"/>
        </w:rPr>
        <w:t>guidance</w:t>
      </w:r>
      <w:r w:rsidR="00E434F8">
        <w:rPr>
          <w:rFonts w:ascii="Times New Roman" w:hAnsi="Times New Roman" w:cs="Times New Roman" w:hint="eastAsia"/>
          <w:lang w:eastAsia="zh-CN"/>
        </w:rPr>
        <w:t xml:space="preserve"> of beneficence, I would not use the data for further research. </w:t>
      </w:r>
    </w:p>
    <w:p w14:paraId="3F85D6C1" w14:textId="77777777" w:rsidR="001D1344" w:rsidRDefault="00E434F8" w:rsidP="00FB4A93">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 </w:t>
      </w:r>
      <w:r w:rsidR="006470EE">
        <w:rPr>
          <w:rFonts w:ascii="Times New Roman" w:hAnsi="Times New Roman" w:cs="Times New Roman" w:hint="eastAsia"/>
          <w:lang w:eastAsia="zh-CN"/>
        </w:rPr>
        <w:t xml:space="preserve">   </w:t>
      </w:r>
    </w:p>
    <w:p w14:paraId="237D125E" w14:textId="57C42C2E" w:rsidR="00E434F8" w:rsidRDefault="001D1344" w:rsidP="00FB4A93">
      <w:pPr>
        <w:spacing w:line="480" w:lineRule="auto"/>
        <w:rPr>
          <w:rFonts w:ascii="Times New Roman" w:hAnsi="Times New Roman" w:cs="Times New Roman" w:hint="eastAsia"/>
          <w:lang w:eastAsia="zh-CN"/>
        </w:rPr>
      </w:pPr>
      <w:r>
        <w:rPr>
          <w:rFonts w:ascii="Times New Roman" w:hAnsi="Times New Roman" w:cs="Times New Roman" w:hint="eastAsia"/>
          <w:lang w:eastAsia="zh-CN"/>
        </w:rPr>
        <w:t xml:space="preserve">    </w:t>
      </w:r>
      <w:r w:rsidR="006470EE">
        <w:rPr>
          <w:rFonts w:ascii="Times New Roman" w:hAnsi="Times New Roman" w:cs="Times New Roman" w:hint="eastAsia"/>
          <w:lang w:eastAsia="zh-CN"/>
        </w:rPr>
        <w:t xml:space="preserve">While </w:t>
      </w:r>
      <w:r w:rsidR="00E434F8">
        <w:rPr>
          <w:rFonts w:ascii="Times New Roman" w:hAnsi="Times New Roman" w:cs="Times New Roman" w:hint="eastAsia"/>
          <w:lang w:eastAsia="zh-CN"/>
        </w:rPr>
        <w:t xml:space="preserve">following the ethics rules is </w:t>
      </w:r>
      <w:r w:rsidR="00C15102">
        <w:rPr>
          <w:rFonts w:ascii="Times New Roman" w:hAnsi="Times New Roman" w:cs="Times New Roman" w:hint="eastAsia"/>
          <w:lang w:eastAsia="zh-CN"/>
        </w:rPr>
        <w:t>rather important</w:t>
      </w:r>
      <w:r w:rsidR="006470EE">
        <w:rPr>
          <w:rFonts w:ascii="Times New Roman" w:hAnsi="Times New Roman" w:cs="Times New Roman" w:hint="eastAsia"/>
          <w:lang w:eastAsia="zh-CN"/>
        </w:rPr>
        <w:t xml:space="preserve"> in the digital age</w:t>
      </w:r>
      <w:r w:rsidR="00E434F8">
        <w:rPr>
          <w:rFonts w:ascii="Times New Roman" w:hAnsi="Times New Roman" w:cs="Times New Roman" w:hint="eastAsia"/>
          <w:lang w:eastAsia="zh-CN"/>
        </w:rPr>
        <w:t xml:space="preserve">, the </w:t>
      </w:r>
      <w:r w:rsidR="00E434F8">
        <w:rPr>
          <w:rFonts w:ascii="Times New Roman" w:hAnsi="Times New Roman" w:cs="Times New Roman"/>
          <w:lang w:eastAsia="zh-CN"/>
        </w:rPr>
        <w:t>“</w:t>
      </w:r>
      <w:r w:rsidR="00E434F8">
        <w:rPr>
          <w:rFonts w:ascii="Times New Roman" w:hAnsi="Times New Roman" w:cs="Times New Roman" w:hint="eastAsia"/>
          <w:lang w:eastAsia="zh-CN"/>
        </w:rPr>
        <w:t>Tastes, Ties, and Time</w:t>
      </w:r>
      <w:r w:rsidR="00E434F8">
        <w:rPr>
          <w:rFonts w:ascii="Times New Roman" w:hAnsi="Times New Roman" w:cs="Times New Roman"/>
          <w:lang w:eastAsia="zh-CN"/>
        </w:rPr>
        <w:t>”</w:t>
      </w:r>
      <w:r w:rsidR="00E434F8">
        <w:rPr>
          <w:rFonts w:ascii="Times New Roman" w:hAnsi="Times New Roman" w:cs="Times New Roman" w:hint="eastAsia"/>
          <w:lang w:eastAsia="zh-CN"/>
        </w:rPr>
        <w:t xml:space="preserve"> is </w:t>
      </w:r>
      <w:r w:rsidR="006470EE">
        <w:rPr>
          <w:rFonts w:ascii="Times New Roman" w:hAnsi="Times New Roman" w:cs="Times New Roman" w:hint="eastAsia"/>
          <w:lang w:eastAsia="zh-CN"/>
        </w:rPr>
        <w:t xml:space="preserve">not the </w:t>
      </w:r>
      <w:r w:rsidR="00E434F8">
        <w:rPr>
          <w:rFonts w:ascii="Times New Roman" w:hAnsi="Times New Roman" w:cs="Times New Roman" w:hint="eastAsia"/>
          <w:lang w:eastAsia="zh-CN"/>
        </w:rPr>
        <w:t>only a</w:t>
      </w:r>
      <w:r w:rsidR="006470EE">
        <w:rPr>
          <w:rFonts w:ascii="Times New Roman" w:hAnsi="Times New Roman" w:cs="Times New Roman" w:hint="eastAsia"/>
          <w:lang w:eastAsia="zh-CN"/>
        </w:rPr>
        <w:t xml:space="preserve"> single case under controversy. Researchers still need to be very careful when conducting a social research.   </w:t>
      </w:r>
    </w:p>
    <w:p w14:paraId="273791D8" w14:textId="77777777" w:rsidR="00C15102" w:rsidRDefault="00C15102" w:rsidP="00FB4A93">
      <w:pPr>
        <w:spacing w:line="480" w:lineRule="auto"/>
        <w:rPr>
          <w:rFonts w:ascii="Times New Roman" w:hAnsi="Times New Roman" w:cs="Times New Roman" w:hint="eastAsia"/>
          <w:lang w:eastAsia="zh-CN"/>
        </w:rPr>
      </w:pPr>
    </w:p>
    <w:p w14:paraId="19E2CE62" w14:textId="77777777" w:rsidR="00C15102" w:rsidRDefault="00C15102" w:rsidP="00FB4A93">
      <w:pPr>
        <w:spacing w:line="480" w:lineRule="auto"/>
        <w:rPr>
          <w:rFonts w:ascii="Times New Roman" w:hAnsi="Times New Roman" w:cs="Times New Roman" w:hint="eastAsia"/>
          <w:lang w:eastAsia="zh-CN"/>
        </w:rPr>
      </w:pPr>
    </w:p>
    <w:p w14:paraId="2D1457F3" w14:textId="77777777" w:rsidR="00C15102" w:rsidRDefault="00C15102" w:rsidP="00FB4A93">
      <w:pPr>
        <w:spacing w:line="480" w:lineRule="auto"/>
        <w:rPr>
          <w:rFonts w:ascii="Times New Roman" w:hAnsi="Times New Roman" w:cs="Times New Roman" w:hint="eastAsia"/>
          <w:lang w:eastAsia="zh-CN"/>
        </w:rPr>
      </w:pPr>
    </w:p>
    <w:p w14:paraId="007ED0A9" w14:textId="77777777" w:rsidR="00C15102" w:rsidRDefault="00C15102" w:rsidP="00FB4A93">
      <w:pPr>
        <w:spacing w:line="480" w:lineRule="auto"/>
        <w:rPr>
          <w:rFonts w:ascii="Times New Roman" w:hAnsi="Times New Roman" w:cs="Times New Roman" w:hint="eastAsia"/>
          <w:lang w:eastAsia="zh-CN"/>
        </w:rPr>
      </w:pPr>
    </w:p>
    <w:p w14:paraId="1C178C88" w14:textId="77777777" w:rsidR="00C15102" w:rsidRDefault="00C15102" w:rsidP="00FB4A93">
      <w:pPr>
        <w:spacing w:line="480" w:lineRule="auto"/>
        <w:rPr>
          <w:rFonts w:ascii="Times New Roman" w:hAnsi="Times New Roman" w:cs="Times New Roman" w:hint="eastAsia"/>
          <w:lang w:eastAsia="zh-CN"/>
        </w:rPr>
      </w:pPr>
    </w:p>
    <w:p w14:paraId="4E770C88" w14:textId="77777777" w:rsidR="00C15102" w:rsidRDefault="00C15102" w:rsidP="00FB4A93">
      <w:pPr>
        <w:spacing w:line="480" w:lineRule="auto"/>
        <w:rPr>
          <w:rFonts w:ascii="Times New Roman" w:hAnsi="Times New Roman" w:cs="Times New Roman" w:hint="eastAsia"/>
          <w:lang w:eastAsia="zh-CN"/>
        </w:rPr>
      </w:pPr>
    </w:p>
    <w:p w14:paraId="298A4FA8" w14:textId="4435A692" w:rsidR="00E5140D" w:rsidRPr="00C15102" w:rsidRDefault="00E5140D" w:rsidP="00C15102">
      <w:pPr>
        <w:rPr>
          <w:rFonts w:ascii="Times New Roman" w:hAnsi="Times New Roman" w:cs="Times New Roman"/>
          <w:b/>
          <w:lang w:eastAsia="zh-CN"/>
        </w:rPr>
      </w:pPr>
      <w:bookmarkStart w:id="0" w:name="_GoBack"/>
      <w:bookmarkEnd w:id="0"/>
      <w:r w:rsidRPr="00C15102">
        <w:rPr>
          <w:rFonts w:ascii="Times New Roman" w:hAnsi="Times New Roman" w:cs="Times New Roman"/>
          <w:b/>
          <w:lang w:eastAsia="zh-CN"/>
        </w:rPr>
        <w:t>References</w:t>
      </w:r>
    </w:p>
    <w:p w14:paraId="622F2F57" w14:textId="77777777" w:rsidR="00C15102" w:rsidRPr="00C15102" w:rsidRDefault="00C15102" w:rsidP="00C15102">
      <w:pPr>
        <w:rPr>
          <w:rFonts w:ascii="Times New Roman" w:hAnsi="Times New Roman" w:cs="Times New Roman"/>
          <w:lang w:eastAsia="zh-CN"/>
        </w:rPr>
      </w:pPr>
    </w:p>
    <w:p w14:paraId="05A2B1C0" w14:textId="77777777" w:rsidR="00E5140D" w:rsidRPr="00C15102" w:rsidRDefault="00E5140D" w:rsidP="00C15102">
      <w:pPr>
        <w:rPr>
          <w:rFonts w:ascii="Times New Roman" w:eastAsia="Times New Roman" w:hAnsi="Times New Roman" w:cs="Times New Roman"/>
        </w:rPr>
      </w:pPr>
      <w:r w:rsidRPr="00C15102">
        <w:rPr>
          <w:rFonts w:ascii="Times New Roman" w:hAnsi="Times New Roman" w:cs="Times New Roman"/>
          <w:lang w:eastAsia="zh-CN"/>
        </w:rPr>
        <w:t xml:space="preserve">1. </w:t>
      </w:r>
      <w:r w:rsidRPr="00C15102">
        <w:rPr>
          <w:rFonts w:ascii="Times New Roman" w:eastAsia="Times New Roman" w:hAnsi="Times New Roman" w:cs="Times New Roman"/>
        </w:rPr>
        <w:t xml:space="preserve">Facebook. (2016, September 29). Retrieved October 09, 2016, from https://www.facebook.com/policy.php </w:t>
      </w:r>
    </w:p>
    <w:p w14:paraId="3F2981FA" w14:textId="77777777" w:rsidR="00C15102" w:rsidRDefault="00C15102" w:rsidP="00C15102">
      <w:pPr>
        <w:widowControl w:val="0"/>
        <w:autoSpaceDE w:val="0"/>
        <w:autoSpaceDN w:val="0"/>
        <w:adjustRightInd w:val="0"/>
        <w:spacing w:after="240"/>
        <w:rPr>
          <w:rFonts w:ascii="Times New Roman" w:hAnsi="Times New Roman" w:cs="Times New Roman" w:hint="eastAsia"/>
          <w:lang w:eastAsia="zh-CN"/>
        </w:rPr>
      </w:pPr>
    </w:p>
    <w:p w14:paraId="6EEADF01" w14:textId="77777777" w:rsidR="00C15102" w:rsidRDefault="00E5140D" w:rsidP="00C15102">
      <w:pPr>
        <w:widowControl w:val="0"/>
        <w:autoSpaceDE w:val="0"/>
        <w:autoSpaceDN w:val="0"/>
        <w:adjustRightInd w:val="0"/>
        <w:spacing w:after="240"/>
        <w:rPr>
          <w:rFonts w:ascii="Times New Roman" w:hAnsi="Times New Roman" w:cs="Times New Roman" w:hint="eastAsia"/>
          <w:lang w:eastAsia="zh-CN"/>
        </w:rPr>
      </w:pPr>
      <w:r w:rsidRPr="00C15102">
        <w:rPr>
          <w:rFonts w:ascii="Times New Roman" w:hAnsi="Times New Roman" w:cs="Times New Roman"/>
          <w:lang w:eastAsia="zh-CN"/>
        </w:rPr>
        <w:t xml:space="preserve">2. </w:t>
      </w:r>
      <w:r w:rsidRPr="00C15102">
        <w:rPr>
          <w:rFonts w:ascii="Times New Roman" w:hAnsi="Times New Roman" w:cs="Times New Roman"/>
        </w:rPr>
        <w:t xml:space="preserve">Gatt, A. (2002). Click-wrap agreements the enforceability of click-wrap agreements. </w:t>
      </w:r>
      <w:r w:rsidRPr="00C15102">
        <w:rPr>
          <w:rFonts w:ascii="Times New Roman" w:hAnsi="Times New Roman" w:cs="Times New Roman"/>
          <w:i/>
          <w:iCs/>
        </w:rPr>
        <w:t>Computer Law &amp; Security Report, 18</w:t>
      </w:r>
      <w:r w:rsidRPr="00C15102">
        <w:rPr>
          <w:rFonts w:ascii="Times New Roman" w:hAnsi="Times New Roman" w:cs="Times New Roman"/>
        </w:rPr>
        <w:t>(6), 404–410. </w:t>
      </w:r>
    </w:p>
    <w:p w14:paraId="4738158A" w14:textId="437A1FFA" w:rsidR="00C15102" w:rsidRDefault="004617E9" w:rsidP="00C15102">
      <w:pPr>
        <w:widowControl w:val="0"/>
        <w:autoSpaceDE w:val="0"/>
        <w:autoSpaceDN w:val="0"/>
        <w:adjustRightInd w:val="0"/>
        <w:spacing w:after="240"/>
        <w:rPr>
          <w:rFonts w:ascii="Times New Roman" w:eastAsia="Times New Roman" w:hAnsi="Times New Roman" w:cs="Times New Roman" w:hint="eastAsia"/>
          <w:lang w:eastAsia="zh-CN"/>
        </w:rPr>
      </w:pPr>
      <w:r w:rsidRPr="00C15102">
        <w:rPr>
          <w:rFonts w:ascii="Times New Roman" w:hAnsi="Times New Roman" w:cs="Times New Roman"/>
          <w:lang w:eastAsia="zh-CN"/>
        </w:rPr>
        <w:t xml:space="preserve">3. </w:t>
      </w:r>
      <w:r w:rsidRPr="00C15102">
        <w:rPr>
          <w:rFonts w:ascii="Times New Roman" w:eastAsia="Times New Roman" w:hAnsi="Times New Roman" w:cs="Times New Roman"/>
        </w:rPr>
        <w:t xml:space="preserve">Lewis, K., Kaufman, J., Gonzalez, M., Wimmer, A., &amp; Christakis, N. (2008). Tastes, ties, and time: A new social network dataset using Facebook.com. </w:t>
      </w:r>
      <w:r w:rsidRPr="00C15102">
        <w:rPr>
          <w:rFonts w:ascii="Times New Roman" w:eastAsia="Times New Roman" w:hAnsi="Times New Roman" w:cs="Times New Roman"/>
          <w:i/>
          <w:iCs/>
        </w:rPr>
        <w:t>Social Networks,</w:t>
      </w:r>
      <w:r w:rsidRPr="00C15102">
        <w:rPr>
          <w:rFonts w:ascii="Times New Roman" w:eastAsia="Times New Roman" w:hAnsi="Times New Roman" w:cs="Times New Roman"/>
        </w:rPr>
        <w:t xml:space="preserve"> </w:t>
      </w:r>
      <w:r w:rsidRPr="00C15102">
        <w:rPr>
          <w:rFonts w:ascii="Times New Roman" w:eastAsia="Times New Roman" w:hAnsi="Times New Roman" w:cs="Times New Roman"/>
          <w:i/>
          <w:iCs/>
        </w:rPr>
        <w:t>30</w:t>
      </w:r>
      <w:r w:rsidRPr="00C15102">
        <w:rPr>
          <w:rFonts w:ascii="Times New Roman" w:eastAsia="Times New Roman" w:hAnsi="Times New Roman" w:cs="Times New Roman"/>
        </w:rPr>
        <w:t xml:space="preserve">(4), 330-342. doi:10.1016/j.socnet.2008.07.002 </w:t>
      </w:r>
    </w:p>
    <w:p w14:paraId="6D0795A3" w14:textId="4D9F2F6A" w:rsidR="00C15102" w:rsidRPr="00C15102" w:rsidRDefault="00964CB8" w:rsidP="00C15102">
      <w:pPr>
        <w:widowControl w:val="0"/>
        <w:autoSpaceDE w:val="0"/>
        <w:autoSpaceDN w:val="0"/>
        <w:adjustRightInd w:val="0"/>
        <w:spacing w:after="240"/>
        <w:rPr>
          <w:rFonts w:ascii="Times New Roman" w:hAnsi="Times New Roman" w:cs="Times New Roman"/>
          <w:lang w:eastAsia="zh-CN"/>
        </w:rPr>
      </w:pPr>
      <w:r w:rsidRPr="00C15102">
        <w:rPr>
          <w:rFonts w:ascii="Times New Roman" w:hAnsi="Times New Roman" w:cs="Times New Roman"/>
          <w:lang w:eastAsia="zh-CN"/>
        </w:rPr>
        <w:t xml:space="preserve">4. </w:t>
      </w:r>
      <w:r w:rsidRPr="00C15102">
        <w:rPr>
          <w:rFonts w:ascii="Times New Roman" w:eastAsia="Times New Roman" w:hAnsi="Times New Roman" w:cs="Times New Roman"/>
          <w:color w:val="333333"/>
          <w:shd w:val="clear" w:color="auto" w:fill="FFFFFF"/>
        </w:rPr>
        <w:t>2014. </w:t>
      </w:r>
      <w:r w:rsidRPr="00C15102">
        <w:rPr>
          <w:rFonts w:ascii="Times New Roman" w:eastAsia="Times New Roman" w:hAnsi="Times New Roman" w:cs="Times New Roman"/>
          <w:i/>
          <w:iCs/>
          <w:color w:val="333333"/>
          <w:shd w:val="clear" w:color="auto" w:fill="FFFFFF"/>
        </w:rPr>
        <w:t>Proposed Revisions to the Common Rule for the Protection of Human Subjects in the Behavioral and Social Sciences</w:t>
      </w:r>
      <w:r w:rsidRPr="00C15102">
        <w:rPr>
          <w:rFonts w:ascii="Times New Roman" w:eastAsia="Times New Roman" w:hAnsi="Times New Roman" w:cs="Times New Roman"/>
          <w:color w:val="333333"/>
          <w:shd w:val="clear" w:color="auto" w:fill="FFFFFF"/>
        </w:rPr>
        <w:t>. Committee on Revisions to the Common Rule for the Protection of Human Subjects in Research in the Behavioral and Social Sciences. Board on Behavioral, Cognitive, and Sensory Sciences, Committee on National Statistics, Division of Behavioral and Social Sciences and Education. Washington, DC: National Academies Press.</w:t>
      </w:r>
    </w:p>
    <w:p w14:paraId="23AA7F9E" w14:textId="57047CA8" w:rsidR="00964CB8" w:rsidRPr="00C15102" w:rsidRDefault="00964CB8" w:rsidP="00C15102">
      <w:pPr>
        <w:widowControl w:val="0"/>
        <w:autoSpaceDE w:val="0"/>
        <w:autoSpaceDN w:val="0"/>
        <w:adjustRightInd w:val="0"/>
        <w:spacing w:after="240"/>
        <w:rPr>
          <w:rFonts w:ascii="Times New Roman" w:hAnsi="Times New Roman" w:cs="Times New Roman"/>
          <w:lang w:eastAsia="zh-CN"/>
        </w:rPr>
      </w:pPr>
      <w:r w:rsidRPr="00C15102">
        <w:rPr>
          <w:rFonts w:ascii="Times New Roman" w:eastAsia="Times New Roman" w:hAnsi="Times New Roman" w:cs="Times New Roman"/>
          <w:color w:val="333333"/>
          <w:shd w:val="clear" w:color="auto" w:fill="FFFFFF"/>
          <w:lang w:eastAsia="zh-CN"/>
        </w:rPr>
        <w:t xml:space="preserve">5. </w:t>
      </w:r>
      <w:r w:rsidRPr="00C15102">
        <w:rPr>
          <w:rFonts w:ascii="Times New Roman" w:eastAsia="Times New Roman" w:hAnsi="Times New Roman" w:cs="Times New Roman"/>
          <w:color w:val="333333"/>
          <w:shd w:val="clear" w:color="auto" w:fill="FFFFFF"/>
        </w:rPr>
        <w:t>Salganik, Matthew J. 2017. </w:t>
      </w:r>
      <w:r w:rsidRPr="00C15102">
        <w:rPr>
          <w:rFonts w:ascii="Times New Roman" w:eastAsia="Times New Roman" w:hAnsi="Times New Roman" w:cs="Times New Roman"/>
          <w:i/>
          <w:iCs/>
          <w:color w:val="333333"/>
          <w:shd w:val="clear" w:color="auto" w:fill="FFFFFF"/>
        </w:rPr>
        <w:t>Bit by Bit: Social Research in the Digital Age</w:t>
      </w:r>
      <w:r w:rsidRPr="00C15102">
        <w:rPr>
          <w:rFonts w:ascii="Times New Roman" w:eastAsia="Times New Roman" w:hAnsi="Times New Roman" w:cs="Times New Roman"/>
          <w:color w:val="333333"/>
          <w:shd w:val="clear" w:color="auto" w:fill="FFFFFF"/>
        </w:rPr>
        <w:t>. Princeton, NJ: Princeton University Press. Open review edition.</w:t>
      </w:r>
    </w:p>
    <w:p w14:paraId="6BBED75E" w14:textId="77777777" w:rsidR="00C15102" w:rsidRPr="00C15102" w:rsidRDefault="00C15102" w:rsidP="00C15102">
      <w:pPr>
        <w:rPr>
          <w:rFonts w:ascii="Times New Roman" w:eastAsia="Times New Roman" w:hAnsi="Times New Roman" w:cs="Times New Roman"/>
        </w:rPr>
      </w:pPr>
      <w:r w:rsidRPr="00C15102">
        <w:rPr>
          <w:rFonts w:ascii="Times New Roman" w:eastAsia="Times New Roman" w:hAnsi="Times New Roman" w:cs="Times New Roman"/>
          <w:lang w:eastAsia="zh-CN"/>
        </w:rPr>
        <w:t xml:space="preserve">6. </w:t>
      </w:r>
      <w:r w:rsidRPr="00C15102">
        <w:rPr>
          <w:rFonts w:ascii="Times New Roman" w:eastAsia="Times New Roman" w:hAnsi="Times New Roman" w:cs="Times New Roman"/>
          <w:color w:val="333333"/>
          <w:shd w:val="clear" w:color="auto" w:fill="FFFFFF"/>
        </w:rPr>
        <w:t>Nissenbaum, Helen. 2010. </w:t>
      </w:r>
      <w:r w:rsidRPr="00C15102">
        <w:rPr>
          <w:rFonts w:ascii="Times New Roman" w:eastAsia="Times New Roman" w:hAnsi="Times New Roman" w:cs="Times New Roman"/>
          <w:i/>
          <w:iCs/>
          <w:color w:val="333333"/>
          <w:shd w:val="clear" w:color="auto" w:fill="FFFFFF"/>
        </w:rPr>
        <w:t>Privacy in Context: Technology, Policy, and the Integrity of Social Life</w:t>
      </w:r>
      <w:r w:rsidRPr="00C15102">
        <w:rPr>
          <w:rFonts w:ascii="Times New Roman" w:eastAsia="Times New Roman" w:hAnsi="Times New Roman" w:cs="Times New Roman"/>
          <w:color w:val="333333"/>
          <w:shd w:val="clear" w:color="auto" w:fill="FFFFFF"/>
        </w:rPr>
        <w:t>. Stanford Law Books.</w:t>
      </w:r>
    </w:p>
    <w:p w14:paraId="2DCA4D6A" w14:textId="65C699DC" w:rsidR="00964CB8" w:rsidRPr="00C15102" w:rsidRDefault="00964CB8" w:rsidP="00964CB8">
      <w:pPr>
        <w:rPr>
          <w:rFonts w:ascii="Times New Roman" w:eastAsia="Times New Roman" w:hAnsi="Times New Roman" w:cs="Times New Roman"/>
          <w:lang w:eastAsia="zh-CN"/>
        </w:rPr>
      </w:pPr>
    </w:p>
    <w:p w14:paraId="43DB56E1" w14:textId="58560D9E" w:rsidR="004617E9" w:rsidRPr="00C15102" w:rsidRDefault="004617E9" w:rsidP="00E5140D">
      <w:pPr>
        <w:widowControl w:val="0"/>
        <w:autoSpaceDE w:val="0"/>
        <w:autoSpaceDN w:val="0"/>
        <w:adjustRightInd w:val="0"/>
        <w:spacing w:after="240"/>
        <w:rPr>
          <w:rFonts w:ascii="Times New Roman" w:hAnsi="Times New Roman" w:cs="Times New Roman"/>
          <w:lang w:eastAsia="zh-CN"/>
        </w:rPr>
      </w:pPr>
    </w:p>
    <w:p w14:paraId="3A1EA1E5" w14:textId="16E13AC6" w:rsidR="00E5140D" w:rsidRPr="00FB4A93" w:rsidRDefault="00E5140D" w:rsidP="00FB4A93">
      <w:pPr>
        <w:spacing w:line="480" w:lineRule="auto"/>
        <w:rPr>
          <w:rFonts w:ascii="Times New Roman" w:hAnsi="Times New Roman" w:cs="Times New Roman" w:hint="eastAsia"/>
          <w:lang w:eastAsia="zh-CN"/>
        </w:rPr>
      </w:pPr>
    </w:p>
    <w:sectPr w:rsidR="00E5140D" w:rsidRPr="00FB4A93" w:rsidSect="00FB4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A93"/>
    <w:rsid w:val="00143228"/>
    <w:rsid w:val="001D1344"/>
    <w:rsid w:val="00214B23"/>
    <w:rsid w:val="0031181B"/>
    <w:rsid w:val="00322E45"/>
    <w:rsid w:val="003259BD"/>
    <w:rsid w:val="004617E9"/>
    <w:rsid w:val="00497107"/>
    <w:rsid w:val="005703DB"/>
    <w:rsid w:val="006470EE"/>
    <w:rsid w:val="00776596"/>
    <w:rsid w:val="007B05D4"/>
    <w:rsid w:val="008B555E"/>
    <w:rsid w:val="00964CB8"/>
    <w:rsid w:val="009803D3"/>
    <w:rsid w:val="00996946"/>
    <w:rsid w:val="00A104BB"/>
    <w:rsid w:val="00AC1655"/>
    <w:rsid w:val="00B90A30"/>
    <w:rsid w:val="00C15102"/>
    <w:rsid w:val="00CA3D79"/>
    <w:rsid w:val="00CB5F9C"/>
    <w:rsid w:val="00CD43A8"/>
    <w:rsid w:val="00E34E87"/>
    <w:rsid w:val="00E434F8"/>
    <w:rsid w:val="00E5140D"/>
    <w:rsid w:val="00E72A36"/>
    <w:rsid w:val="00E97BF9"/>
    <w:rsid w:val="00F84806"/>
    <w:rsid w:val="00FB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A8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CB8"/>
  </w:style>
  <w:style w:type="character" w:styleId="Emphasis">
    <w:name w:val="Emphasis"/>
    <w:basedOn w:val="DefaultParagraphFont"/>
    <w:uiPriority w:val="20"/>
    <w:qFormat/>
    <w:rsid w:val="00964CB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CB8"/>
  </w:style>
  <w:style w:type="character" w:styleId="Emphasis">
    <w:name w:val="Emphasis"/>
    <w:basedOn w:val="DefaultParagraphFont"/>
    <w:uiPriority w:val="20"/>
    <w:qFormat/>
    <w:rsid w:val="00964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764369">
      <w:bodyDiv w:val="1"/>
      <w:marLeft w:val="0"/>
      <w:marRight w:val="0"/>
      <w:marTop w:val="0"/>
      <w:marBottom w:val="0"/>
      <w:divBdr>
        <w:top w:val="none" w:sz="0" w:space="0" w:color="auto"/>
        <w:left w:val="none" w:sz="0" w:space="0" w:color="auto"/>
        <w:bottom w:val="none" w:sz="0" w:space="0" w:color="auto"/>
        <w:right w:val="none" w:sz="0" w:space="0" w:color="auto"/>
      </w:divBdr>
      <w:divsChild>
        <w:div w:id="1885167443">
          <w:marLeft w:val="0"/>
          <w:marRight w:val="0"/>
          <w:marTop w:val="0"/>
          <w:marBottom w:val="0"/>
          <w:divBdr>
            <w:top w:val="none" w:sz="0" w:space="0" w:color="auto"/>
            <w:left w:val="none" w:sz="0" w:space="0" w:color="auto"/>
            <w:bottom w:val="none" w:sz="0" w:space="0" w:color="auto"/>
            <w:right w:val="none" w:sz="0" w:space="0" w:color="auto"/>
          </w:divBdr>
        </w:div>
      </w:divsChild>
    </w:div>
    <w:div w:id="1001004364">
      <w:bodyDiv w:val="1"/>
      <w:marLeft w:val="0"/>
      <w:marRight w:val="0"/>
      <w:marTop w:val="0"/>
      <w:marBottom w:val="0"/>
      <w:divBdr>
        <w:top w:val="none" w:sz="0" w:space="0" w:color="auto"/>
        <w:left w:val="none" w:sz="0" w:space="0" w:color="auto"/>
        <w:bottom w:val="none" w:sz="0" w:space="0" w:color="auto"/>
        <w:right w:val="none" w:sz="0" w:space="0" w:color="auto"/>
      </w:divBdr>
      <w:divsChild>
        <w:div w:id="796414199">
          <w:marLeft w:val="0"/>
          <w:marRight w:val="0"/>
          <w:marTop w:val="0"/>
          <w:marBottom w:val="0"/>
          <w:divBdr>
            <w:top w:val="none" w:sz="0" w:space="0" w:color="auto"/>
            <w:left w:val="none" w:sz="0" w:space="0" w:color="auto"/>
            <w:bottom w:val="none" w:sz="0" w:space="0" w:color="auto"/>
            <w:right w:val="none" w:sz="0" w:space="0" w:color="auto"/>
          </w:divBdr>
        </w:div>
      </w:divsChild>
    </w:div>
    <w:div w:id="1012877449">
      <w:bodyDiv w:val="1"/>
      <w:marLeft w:val="0"/>
      <w:marRight w:val="0"/>
      <w:marTop w:val="0"/>
      <w:marBottom w:val="0"/>
      <w:divBdr>
        <w:top w:val="none" w:sz="0" w:space="0" w:color="auto"/>
        <w:left w:val="none" w:sz="0" w:space="0" w:color="auto"/>
        <w:bottom w:val="none" w:sz="0" w:space="0" w:color="auto"/>
        <w:right w:val="none" w:sz="0" w:space="0" w:color="auto"/>
      </w:divBdr>
    </w:div>
    <w:div w:id="1538195680">
      <w:bodyDiv w:val="1"/>
      <w:marLeft w:val="0"/>
      <w:marRight w:val="0"/>
      <w:marTop w:val="0"/>
      <w:marBottom w:val="0"/>
      <w:divBdr>
        <w:top w:val="none" w:sz="0" w:space="0" w:color="auto"/>
        <w:left w:val="none" w:sz="0" w:space="0" w:color="auto"/>
        <w:bottom w:val="none" w:sz="0" w:space="0" w:color="auto"/>
        <w:right w:val="none" w:sz="0" w:space="0" w:color="auto"/>
      </w:divBdr>
    </w:div>
    <w:div w:id="1753046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1267</Words>
  <Characters>7228</Characters>
  <Application>Microsoft Macintosh Word</Application>
  <DocSecurity>0</DocSecurity>
  <Lines>60</Lines>
  <Paragraphs>16</Paragraphs>
  <ScaleCrop>false</ScaleCrop>
  <Company/>
  <LinksUpToDate>false</LinksUpToDate>
  <CharactersWithSpaces>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Zhang</dc:creator>
  <cp:keywords/>
  <dc:description/>
  <cp:lastModifiedBy>Yuqing Zhang</cp:lastModifiedBy>
  <cp:revision>7</cp:revision>
  <dcterms:created xsi:type="dcterms:W3CDTF">2016-10-09T21:22:00Z</dcterms:created>
  <dcterms:modified xsi:type="dcterms:W3CDTF">2016-10-10T03:39:00Z</dcterms:modified>
</cp:coreProperties>
</file>