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E99FB" w14:textId="1E126ED5" w:rsidR="006B042E" w:rsidRPr="00C544C9" w:rsidRDefault="006B042E" w:rsidP="006B042E">
      <w:pPr>
        <w:jc w:val="both"/>
        <w:rPr>
          <w:rFonts w:ascii="Times New Roman" w:hAnsi="Times New Roman" w:cs="Times New Roman"/>
        </w:rPr>
      </w:pPr>
      <w:r w:rsidRPr="00C544C9">
        <w:rPr>
          <w:rFonts w:ascii="Times New Roman" w:hAnsi="Times New Roman" w:cs="Times New Roman"/>
        </w:rPr>
        <w:t>Rodrigo Valdés Ortiz</w:t>
      </w:r>
    </w:p>
    <w:p w14:paraId="271BB238" w14:textId="2200AAC7" w:rsidR="006B042E" w:rsidRPr="00C544C9" w:rsidRDefault="00D17BBD" w:rsidP="006B042E">
      <w:pPr>
        <w:jc w:val="both"/>
        <w:rPr>
          <w:rFonts w:ascii="Times New Roman" w:hAnsi="Times New Roman" w:cs="Times New Roman"/>
        </w:rPr>
      </w:pPr>
      <w:r w:rsidRPr="00C544C9">
        <w:rPr>
          <w:rFonts w:ascii="Times New Roman" w:hAnsi="Times New Roman" w:cs="Times New Roman"/>
        </w:rPr>
        <w:t xml:space="preserve">Perspectives on </w:t>
      </w:r>
      <w:r w:rsidR="00B93B57" w:rsidRPr="00B93B57">
        <w:rPr>
          <w:rFonts w:ascii="Times New Roman" w:hAnsi="Times New Roman" w:cs="Times New Roman"/>
        </w:rPr>
        <w:t>Computational Analysis</w:t>
      </w:r>
      <w:r w:rsidRPr="00C544C9">
        <w:rPr>
          <w:rFonts w:ascii="Times New Roman" w:hAnsi="Times New Roman" w:cs="Times New Roman"/>
        </w:rPr>
        <w:t xml:space="preserve"> </w:t>
      </w:r>
    </w:p>
    <w:p w14:paraId="7DE0FF9D" w14:textId="3BBB358D" w:rsidR="00F32924" w:rsidRDefault="00547A7F" w:rsidP="006B042E">
      <w:pPr>
        <w:jc w:val="both"/>
        <w:rPr>
          <w:rFonts w:ascii="Times New Roman" w:hAnsi="Times New Roman" w:cs="Times New Roman"/>
        </w:rPr>
      </w:pPr>
      <w:r>
        <w:rPr>
          <w:rFonts w:ascii="Times New Roman" w:hAnsi="Times New Roman" w:cs="Times New Roman"/>
        </w:rPr>
        <w:t>October 10</w:t>
      </w:r>
      <w:r w:rsidRPr="00547A7F">
        <w:rPr>
          <w:rFonts w:ascii="Times New Roman" w:hAnsi="Times New Roman" w:cs="Times New Roman"/>
          <w:vertAlign w:val="superscript"/>
        </w:rPr>
        <w:t>th</w:t>
      </w:r>
      <w:r>
        <w:rPr>
          <w:rFonts w:ascii="Times New Roman" w:hAnsi="Times New Roman" w:cs="Times New Roman"/>
        </w:rPr>
        <w:t>, 2016</w:t>
      </w:r>
    </w:p>
    <w:p w14:paraId="7CB6C405" w14:textId="77777777" w:rsidR="00F54AF9" w:rsidRPr="006B042E" w:rsidRDefault="00F54AF9" w:rsidP="006B042E">
      <w:pPr>
        <w:jc w:val="both"/>
        <w:rPr>
          <w:rFonts w:ascii="Times New Roman" w:hAnsi="Times New Roman" w:cs="Times New Roman"/>
        </w:rPr>
      </w:pPr>
    </w:p>
    <w:p w14:paraId="1D3D6FF8" w14:textId="77777777" w:rsidR="006B042E" w:rsidRPr="008F4396" w:rsidRDefault="006B042E" w:rsidP="006B042E">
      <w:pPr>
        <w:spacing w:line="480" w:lineRule="auto"/>
        <w:jc w:val="center"/>
        <w:rPr>
          <w:rFonts w:ascii="Times New Roman" w:hAnsi="Times New Roman" w:cs="Times New Roman"/>
          <w:b/>
        </w:rPr>
      </w:pPr>
      <w:r w:rsidRPr="008F4396">
        <w:rPr>
          <w:rFonts w:ascii="Times New Roman" w:hAnsi="Times New Roman" w:cs="Times New Roman"/>
          <w:b/>
        </w:rPr>
        <w:t>T3 Research and the Perils of Data Science Ethics</w:t>
      </w:r>
    </w:p>
    <w:p w14:paraId="2C8CE80C" w14:textId="6CBBA33A" w:rsidR="00475ED1" w:rsidRDefault="006B042E" w:rsidP="00BF03D0">
      <w:pPr>
        <w:spacing w:line="480" w:lineRule="auto"/>
        <w:ind w:firstLine="720"/>
        <w:jc w:val="both"/>
        <w:rPr>
          <w:rFonts w:ascii="Times New Roman" w:hAnsi="Times New Roman" w:cs="Times New Roman"/>
        </w:rPr>
      </w:pPr>
      <w:r>
        <w:rPr>
          <w:rFonts w:ascii="Times New Roman" w:hAnsi="Times New Roman" w:cs="Times New Roman"/>
        </w:rPr>
        <w:t xml:space="preserve">In 2008, the article </w:t>
      </w:r>
      <w:r w:rsidRPr="00547A7F">
        <w:rPr>
          <w:rFonts w:ascii="Times New Roman" w:hAnsi="Times New Roman" w:cs="Times New Roman"/>
          <w:i/>
        </w:rPr>
        <w:t>Tastes</w:t>
      </w:r>
      <w:r w:rsidR="00547A7F" w:rsidRPr="00547A7F">
        <w:rPr>
          <w:rFonts w:ascii="Times New Roman" w:hAnsi="Times New Roman" w:cs="Times New Roman"/>
          <w:i/>
        </w:rPr>
        <w:t>, Ties, and Time: A New Social Network Dataset using Facebook.com</w:t>
      </w:r>
      <w:r w:rsidR="00475ED1" w:rsidRPr="00475ED1">
        <w:rPr>
          <w:rFonts w:ascii="Times New Roman" w:hAnsi="Times New Roman" w:cs="Times New Roman"/>
        </w:rPr>
        <w:t xml:space="preserve"> by Lewis, Kaufman, Gonzalez, </w:t>
      </w:r>
      <w:proofErr w:type="spellStart"/>
      <w:r w:rsidR="00475ED1" w:rsidRPr="00475ED1">
        <w:rPr>
          <w:rFonts w:ascii="Times New Roman" w:hAnsi="Times New Roman" w:cs="Times New Roman"/>
        </w:rPr>
        <w:t>Wimmer</w:t>
      </w:r>
      <w:proofErr w:type="spellEnd"/>
      <w:r w:rsidR="00475ED1" w:rsidRPr="00475ED1">
        <w:rPr>
          <w:rFonts w:ascii="Times New Roman" w:hAnsi="Times New Roman" w:cs="Times New Roman"/>
        </w:rPr>
        <w:t>, and Christakis</w:t>
      </w:r>
      <w:r w:rsidR="00315449">
        <w:rPr>
          <w:rFonts w:ascii="Times New Roman" w:hAnsi="Times New Roman" w:cs="Times New Roman"/>
        </w:rPr>
        <w:t xml:space="preserve"> caught social media’s eyes. </w:t>
      </w:r>
      <w:r w:rsidR="00547A7F">
        <w:rPr>
          <w:rFonts w:ascii="Times New Roman" w:hAnsi="Times New Roman" w:cs="Times New Roman"/>
        </w:rPr>
        <w:t>They</w:t>
      </w:r>
      <w:r w:rsidR="00475ED1" w:rsidRPr="00475ED1">
        <w:rPr>
          <w:rFonts w:ascii="Times New Roman" w:hAnsi="Times New Roman" w:cs="Times New Roman"/>
        </w:rPr>
        <w:t xml:space="preserve"> used a unique database that depicts some</w:t>
      </w:r>
      <w:r w:rsidR="003962DF">
        <w:rPr>
          <w:rFonts w:ascii="Times New Roman" w:hAnsi="Times New Roman" w:cs="Times New Roman"/>
        </w:rPr>
        <w:t xml:space="preserve"> key</w:t>
      </w:r>
      <w:r w:rsidR="00475ED1" w:rsidRPr="00475ED1">
        <w:rPr>
          <w:rFonts w:ascii="Times New Roman" w:hAnsi="Times New Roman" w:cs="Times New Roman"/>
        </w:rPr>
        <w:t xml:space="preserve"> fea</w:t>
      </w:r>
      <w:bookmarkStart w:id="0" w:name="_GoBack"/>
      <w:bookmarkEnd w:id="0"/>
      <w:r w:rsidR="00475ED1" w:rsidRPr="00475ED1">
        <w:rPr>
          <w:rFonts w:ascii="Times New Roman" w:hAnsi="Times New Roman" w:cs="Times New Roman"/>
        </w:rPr>
        <w:t xml:space="preserve">tures of social networks. For the first time in history, researchers tracked </w:t>
      </w:r>
      <w:r w:rsidR="00547A7F">
        <w:rPr>
          <w:rFonts w:ascii="Times New Roman" w:hAnsi="Times New Roman" w:cs="Times New Roman"/>
        </w:rPr>
        <w:t xml:space="preserve">the evolution of social networks in </w:t>
      </w:r>
      <w:r w:rsidR="00475ED1" w:rsidRPr="00475ED1">
        <w:rPr>
          <w:rFonts w:ascii="Times New Roman" w:hAnsi="Times New Roman" w:cs="Times New Roman"/>
        </w:rPr>
        <w:t xml:space="preserve">an almost complete class of college students since their freshmen year. </w:t>
      </w:r>
      <w:r w:rsidR="006F609D" w:rsidRPr="006F609D">
        <w:rPr>
          <w:rFonts w:ascii="Times New Roman" w:hAnsi="Times New Roman" w:cs="Times New Roman"/>
        </w:rPr>
        <w:t>The unique feature of this dataset is that it is a natural research instrument, which merges university registers, as the dorms assigned to each student, with Facebook profiles, which gives data about demographics, cultural preferences, gender, affiliations to clubs, among others.</w:t>
      </w:r>
      <w:r w:rsidR="002E0EB2">
        <w:rPr>
          <w:rFonts w:ascii="Times New Roman" w:hAnsi="Times New Roman" w:cs="Times New Roman"/>
        </w:rPr>
        <w:t xml:space="preserve"> </w:t>
      </w:r>
      <w:r w:rsidR="00475ED1" w:rsidRPr="00475ED1">
        <w:rPr>
          <w:rFonts w:ascii="Times New Roman" w:hAnsi="Times New Roman" w:cs="Times New Roman"/>
        </w:rPr>
        <w:t xml:space="preserve">That </w:t>
      </w:r>
      <w:r w:rsidR="00547A7F">
        <w:rPr>
          <w:rFonts w:ascii="Times New Roman" w:hAnsi="Times New Roman" w:cs="Times New Roman"/>
        </w:rPr>
        <w:t xml:space="preserve">highly valuable </w:t>
      </w:r>
      <w:r w:rsidR="00475ED1" w:rsidRPr="00475ED1">
        <w:rPr>
          <w:rFonts w:ascii="Times New Roman" w:hAnsi="Times New Roman" w:cs="Times New Roman"/>
        </w:rPr>
        <w:t>in</w:t>
      </w:r>
      <w:r w:rsidR="00547A7F">
        <w:rPr>
          <w:rFonts w:ascii="Times New Roman" w:hAnsi="Times New Roman" w:cs="Times New Roman"/>
        </w:rPr>
        <w:t>formation helped</w:t>
      </w:r>
      <w:r w:rsidR="00475ED1" w:rsidRPr="00475ED1">
        <w:rPr>
          <w:rFonts w:ascii="Times New Roman" w:hAnsi="Times New Roman" w:cs="Times New Roman"/>
        </w:rPr>
        <w:t xml:space="preserve"> to understan</w:t>
      </w:r>
      <w:r w:rsidR="00547A7F">
        <w:rPr>
          <w:rFonts w:ascii="Times New Roman" w:hAnsi="Times New Roman" w:cs="Times New Roman"/>
        </w:rPr>
        <w:t xml:space="preserve">d how social networks emerge. </w:t>
      </w:r>
      <w:r w:rsidR="00475ED1" w:rsidRPr="00475ED1">
        <w:rPr>
          <w:rFonts w:ascii="Times New Roman" w:hAnsi="Times New Roman" w:cs="Times New Roman"/>
        </w:rPr>
        <w:t xml:space="preserve">After the first paper </w:t>
      </w:r>
      <w:r w:rsidR="003962DF">
        <w:rPr>
          <w:rFonts w:ascii="Times New Roman" w:hAnsi="Times New Roman" w:cs="Times New Roman"/>
        </w:rPr>
        <w:t xml:space="preserve">was </w:t>
      </w:r>
      <w:r w:rsidR="00475ED1" w:rsidRPr="00475ED1">
        <w:rPr>
          <w:rFonts w:ascii="Times New Roman" w:hAnsi="Times New Roman" w:cs="Times New Roman"/>
        </w:rPr>
        <w:t xml:space="preserve">published, the database became available </w:t>
      </w:r>
      <w:r w:rsidR="003962DF">
        <w:rPr>
          <w:rFonts w:ascii="Times New Roman" w:hAnsi="Times New Roman" w:cs="Times New Roman"/>
        </w:rPr>
        <w:t>for</w:t>
      </w:r>
      <w:r w:rsidR="003962DF" w:rsidRPr="00475ED1">
        <w:rPr>
          <w:rFonts w:ascii="Times New Roman" w:hAnsi="Times New Roman" w:cs="Times New Roman"/>
        </w:rPr>
        <w:t xml:space="preserve"> qualified researchers </w:t>
      </w:r>
      <w:r w:rsidR="00475ED1" w:rsidRPr="00475ED1">
        <w:rPr>
          <w:rFonts w:ascii="Times New Roman" w:hAnsi="Times New Roman" w:cs="Times New Roman"/>
        </w:rPr>
        <w:t>after sign</w:t>
      </w:r>
      <w:r w:rsidR="003962DF">
        <w:rPr>
          <w:rFonts w:ascii="Times New Roman" w:hAnsi="Times New Roman" w:cs="Times New Roman"/>
        </w:rPr>
        <w:t>ing</w:t>
      </w:r>
      <w:r w:rsidR="00475ED1" w:rsidRPr="00475ED1">
        <w:rPr>
          <w:rFonts w:ascii="Times New Roman" w:hAnsi="Times New Roman" w:cs="Times New Roman"/>
        </w:rPr>
        <w:t xml:space="preserve"> a non-disclosure agreement. The name</w:t>
      </w:r>
      <w:r w:rsidR="00823D7D">
        <w:rPr>
          <w:rFonts w:ascii="Times New Roman" w:hAnsi="Times New Roman" w:cs="Times New Roman"/>
        </w:rPr>
        <w:t>s</w:t>
      </w:r>
      <w:r w:rsidR="00475ED1" w:rsidRPr="00475ED1">
        <w:rPr>
          <w:rFonts w:ascii="Times New Roman" w:hAnsi="Times New Roman" w:cs="Times New Roman"/>
        </w:rPr>
        <w:t xml:space="preserve"> of the people in t</w:t>
      </w:r>
      <w:r w:rsidR="003962DF">
        <w:rPr>
          <w:rFonts w:ascii="Times New Roman" w:hAnsi="Times New Roman" w:cs="Times New Roman"/>
        </w:rPr>
        <w:t>he</w:t>
      </w:r>
      <w:r w:rsidR="00475ED1" w:rsidRPr="00475ED1">
        <w:rPr>
          <w:rFonts w:ascii="Times New Roman" w:hAnsi="Times New Roman" w:cs="Times New Roman"/>
        </w:rPr>
        <w:t xml:space="preserve"> database, as we</w:t>
      </w:r>
      <w:r w:rsidR="00823D7D">
        <w:rPr>
          <w:rFonts w:ascii="Times New Roman" w:hAnsi="Times New Roman" w:cs="Times New Roman"/>
        </w:rPr>
        <w:t>ll as other characteristics</w:t>
      </w:r>
      <w:r w:rsidR="003962DF">
        <w:rPr>
          <w:rFonts w:ascii="Times New Roman" w:hAnsi="Times New Roman" w:cs="Times New Roman"/>
        </w:rPr>
        <w:t xml:space="preserve"> </w:t>
      </w:r>
      <w:r w:rsidR="00823D7D">
        <w:rPr>
          <w:rFonts w:ascii="Times New Roman" w:hAnsi="Times New Roman" w:cs="Times New Roman"/>
        </w:rPr>
        <w:t>were</w:t>
      </w:r>
      <w:r w:rsidR="00475ED1" w:rsidRPr="00475ED1">
        <w:rPr>
          <w:rFonts w:ascii="Times New Roman" w:hAnsi="Times New Roman" w:cs="Times New Roman"/>
        </w:rPr>
        <w:t xml:space="preserve"> deleted before </w:t>
      </w:r>
      <w:r w:rsidR="003962DF">
        <w:rPr>
          <w:rFonts w:ascii="Times New Roman" w:hAnsi="Times New Roman" w:cs="Times New Roman"/>
        </w:rPr>
        <w:t xml:space="preserve">being </w:t>
      </w:r>
      <w:r w:rsidR="00547A7F">
        <w:rPr>
          <w:rFonts w:ascii="Times New Roman" w:hAnsi="Times New Roman" w:cs="Times New Roman"/>
        </w:rPr>
        <w:t>release</w:t>
      </w:r>
      <w:r w:rsidR="003962DF">
        <w:rPr>
          <w:rFonts w:ascii="Times New Roman" w:hAnsi="Times New Roman" w:cs="Times New Roman"/>
        </w:rPr>
        <w:t>d</w:t>
      </w:r>
      <w:r w:rsidR="00547A7F">
        <w:rPr>
          <w:rFonts w:ascii="Times New Roman" w:hAnsi="Times New Roman" w:cs="Times New Roman"/>
        </w:rPr>
        <w:t xml:space="preserve"> </w:t>
      </w:r>
      <w:r w:rsidR="00475ED1" w:rsidRPr="00475ED1">
        <w:rPr>
          <w:rFonts w:ascii="Times New Roman" w:hAnsi="Times New Roman" w:cs="Times New Roman"/>
        </w:rPr>
        <w:t>to the public</w:t>
      </w:r>
      <w:r w:rsidR="001912B8">
        <w:rPr>
          <w:rFonts w:ascii="Times New Roman" w:hAnsi="Times New Roman" w:cs="Times New Roman"/>
        </w:rPr>
        <w:t>; t</w:t>
      </w:r>
      <w:r w:rsidR="00475ED1" w:rsidRPr="00475ED1">
        <w:rPr>
          <w:rFonts w:ascii="Times New Roman" w:hAnsi="Times New Roman" w:cs="Times New Roman"/>
        </w:rPr>
        <w:t xml:space="preserve">he latter </w:t>
      </w:r>
      <w:r w:rsidR="001912B8">
        <w:rPr>
          <w:rFonts w:ascii="Times New Roman" w:hAnsi="Times New Roman" w:cs="Times New Roman"/>
        </w:rPr>
        <w:t xml:space="preserve">was done </w:t>
      </w:r>
      <w:r w:rsidR="00475ED1" w:rsidRPr="00475ED1">
        <w:rPr>
          <w:rFonts w:ascii="Times New Roman" w:hAnsi="Times New Roman" w:cs="Times New Roman"/>
        </w:rPr>
        <w:t>wi</w:t>
      </w:r>
      <w:r w:rsidR="00547A7F">
        <w:rPr>
          <w:rFonts w:ascii="Times New Roman" w:hAnsi="Times New Roman" w:cs="Times New Roman"/>
        </w:rPr>
        <w:t>th the</w:t>
      </w:r>
      <w:r w:rsidR="003962DF">
        <w:rPr>
          <w:rFonts w:ascii="Times New Roman" w:hAnsi="Times New Roman" w:cs="Times New Roman"/>
        </w:rPr>
        <w:t xml:space="preserve"> firmly intention </w:t>
      </w:r>
      <w:r w:rsidR="00137F93">
        <w:rPr>
          <w:rFonts w:ascii="Times New Roman" w:hAnsi="Times New Roman" w:cs="Times New Roman"/>
        </w:rPr>
        <w:t>of protecting</w:t>
      </w:r>
      <w:r w:rsidR="00547A7F">
        <w:rPr>
          <w:rFonts w:ascii="Times New Roman" w:hAnsi="Times New Roman" w:cs="Times New Roman"/>
        </w:rPr>
        <w:t xml:space="preserve"> </w:t>
      </w:r>
      <w:r w:rsidR="001912B8">
        <w:rPr>
          <w:rFonts w:ascii="Times New Roman" w:hAnsi="Times New Roman" w:cs="Times New Roman"/>
        </w:rPr>
        <w:t xml:space="preserve">the privacy of the subjects </w:t>
      </w:r>
      <w:r w:rsidR="00475ED1" w:rsidRPr="00475ED1">
        <w:rPr>
          <w:rFonts w:ascii="Times New Roman" w:hAnsi="Times New Roman" w:cs="Times New Roman"/>
        </w:rPr>
        <w:t xml:space="preserve">involved in the </w:t>
      </w:r>
      <w:r w:rsidR="001912B8">
        <w:rPr>
          <w:rFonts w:ascii="Times New Roman" w:hAnsi="Times New Roman" w:cs="Times New Roman"/>
        </w:rPr>
        <w:t>study</w:t>
      </w:r>
      <w:r w:rsidR="00475ED1" w:rsidRPr="00475ED1">
        <w:rPr>
          <w:rFonts w:ascii="Times New Roman" w:hAnsi="Times New Roman" w:cs="Times New Roman"/>
        </w:rPr>
        <w:t xml:space="preserve">. However, as Zimmer pointed out (2008a, 2008b, 2010), the privacy of </w:t>
      </w:r>
      <w:r w:rsidR="001912B8">
        <w:rPr>
          <w:rFonts w:ascii="Times New Roman" w:hAnsi="Times New Roman" w:cs="Times New Roman"/>
        </w:rPr>
        <w:t xml:space="preserve">the </w:t>
      </w:r>
      <w:r w:rsidR="00475ED1" w:rsidRPr="00475ED1">
        <w:rPr>
          <w:rFonts w:ascii="Times New Roman" w:hAnsi="Times New Roman" w:cs="Times New Roman"/>
        </w:rPr>
        <w:t>individuals in the</w:t>
      </w:r>
      <w:r w:rsidR="000F2174">
        <w:rPr>
          <w:rFonts w:ascii="Times New Roman" w:hAnsi="Times New Roman" w:cs="Times New Roman"/>
        </w:rPr>
        <w:t>ir</w:t>
      </w:r>
      <w:r w:rsidR="00475ED1" w:rsidRPr="00475ED1">
        <w:rPr>
          <w:rFonts w:ascii="Times New Roman" w:hAnsi="Times New Roman" w:cs="Times New Roman"/>
        </w:rPr>
        <w:t xml:space="preserve"> database was not guaranteed because the researchers gave enough clues to identify where the data w</w:t>
      </w:r>
      <w:r w:rsidR="001912B8">
        <w:rPr>
          <w:rFonts w:ascii="Times New Roman" w:hAnsi="Times New Roman" w:cs="Times New Roman"/>
        </w:rPr>
        <w:t>as</w:t>
      </w:r>
      <w:r w:rsidR="00475ED1" w:rsidRPr="00475ED1">
        <w:rPr>
          <w:rFonts w:ascii="Times New Roman" w:hAnsi="Times New Roman" w:cs="Times New Roman"/>
        </w:rPr>
        <w:t xml:space="preserve"> collected </w:t>
      </w:r>
      <w:r w:rsidR="001912B8">
        <w:rPr>
          <w:rFonts w:ascii="Times New Roman" w:hAnsi="Times New Roman" w:cs="Times New Roman"/>
        </w:rPr>
        <w:t xml:space="preserve">hence, it was possible to </w:t>
      </w:r>
      <w:r w:rsidR="00475ED1" w:rsidRPr="00475ED1">
        <w:rPr>
          <w:rFonts w:ascii="Times New Roman" w:hAnsi="Times New Roman" w:cs="Times New Roman"/>
        </w:rPr>
        <w:t xml:space="preserve">detect </w:t>
      </w:r>
      <w:r w:rsidR="001912B8">
        <w:rPr>
          <w:rFonts w:ascii="Times New Roman" w:hAnsi="Times New Roman" w:cs="Times New Roman"/>
        </w:rPr>
        <w:t xml:space="preserve">quickly </w:t>
      </w:r>
      <w:r w:rsidR="00547A7F">
        <w:rPr>
          <w:rFonts w:ascii="Times New Roman" w:hAnsi="Times New Roman" w:cs="Times New Roman"/>
        </w:rPr>
        <w:t>some student’s names</w:t>
      </w:r>
      <w:r w:rsidR="001912B8">
        <w:rPr>
          <w:rFonts w:ascii="Times New Roman" w:hAnsi="Times New Roman" w:cs="Times New Roman"/>
        </w:rPr>
        <w:t>.</w:t>
      </w:r>
    </w:p>
    <w:p w14:paraId="34AED240" w14:textId="40417DF9" w:rsidR="00475ED1" w:rsidRDefault="00475ED1" w:rsidP="00475ED1">
      <w:pPr>
        <w:spacing w:line="480" w:lineRule="auto"/>
        <w:ind w:firstLine="720"/>
        <w:jc w:val="both"/>
        <w:rPr>
          <w:rFonts w:ascii="Times New Roman" w:hAnsi="Times New Roman" w:cs="Times New Roman"/>
        </w:rPr>
      </w:pPr>
      <w:r w:rsidRPr="00475ED1">
        <w:rPr>
          <w:rFonts w:ascii="Times New Roman" w:hAnsi="Times New Roman" w:cs="Times New Roman"/>
        </w:rPr>
        <w:t xml:space="preserve">The Facebook database used in this article is just an example of the danger </w:t>
      </w:r>
      <w:r w:rsidR="001912B8">
        <w:rPr>
          <w:rFonts w:ascii="Times New Roman" w:hAnsi="Times New Roman" w:cs="Times New Roman"/>
        </w:rPr>
        <w:t xml:space="preserve">of </w:t>
      </w:r>
      <w:r w:rsidRPr="00475ED1">
        <w:rPr>
          <w:rFonts w:ascii="Times New Roman" w:hAnsi="Times New Roman" w:cs="Times New Roman"/>
        </w:rPr>
        <w:t>us</w:t>
      </w:r>
      <w:r w:rsidR="001912B8">
        <w:rPr>
          <w:rFonts w:ascii="Times New Roman" w:hAnsi="Times New Roman" w:cs="Times New Roman"/>
        </w:rPr>
        <w:t>ing</w:t>
      </w:r>
      <w:r w:rsidRPr="00475ED1">
        <w:rPr>
          <w:rFonts w:ascii="Times New Roman" w:hAnsi="Times New Roman" w:cs="Times New Roman"/>
        </w:rPr>
        <w:t xml:space="preserve"> non-traditional methods for database collection and research. For instance, De </w:t>
      </w:r>
      <w:proofErr w:type="spellStart"/>
      <w:r w:rsidRPr="00475ED1">
        <w:rPr>
          <w:rFonts w:ascii="Times New Roman" w:hAnsi="Times New Roman" w:cs="Times New Roman"/>
        </w:rPr>
        <w:t>Montjoye</w:t>
      </w:r>
      <w:proofErr w:type="spellEnd"/>
      <w:r w:rsidRPr="00475ED1">
        <w:rPr>
          <w:rFonts w:ascii="Times New Roman" w:hAnsi="Times New Roman" w:cs="Times New Roman"/>
        </w:rPr>
        <w:t xml:space="preserve">, Hidalgo, </w:t>
      </w:r>
      <w:proofErr w:type="spellStart"/>
      <w:r w:rsidRPr="00475ED1">
        <w:rPr>
          <w:rFonts w:ascii="Times New Roman" w:hAnsi="Times New Roman" w:cs="Times New Roman"/>
        </w:rPr>
        <w:t>Verleysen</w:t>
      </w:r>
      <w:proofErr w:type="spellEnd"/>
      <w:r w:rsidRPr="00475ED1">
        <w:rPr>
          <w:rFonts w:ascii="Times New Roman" w:hAnsi="Times New Roman" w:cs="Times New Roman"/>
        </w:rPr>
        <w:t xml:space="preserve">, and </w:t>
      </w:r>
      <w:proofErr w:type="spellStart"/>
      <w:r w:rsidRPr="00475ED1">
        <w:rPr>
          <w:rFonts w:ascii="Times New Roman" w:hAnsi="Times New Roman" w:cs="Times New Roman"/>
        </w:rPr>
        <w:t>Blondel</w:t>
      </w:r>
      <w:proofErr w:type="spellEnd"/>
      <w:r w:rsidRPr="00475ED1">
        <w:rPr>
          <w:rFonts w:ascii="Times New Roman" w:hAnsi="Times New Roman" w:cs="Times New Roman"/>
        </w:rPr>
        <w:t xml:space="preserve"> (2013) showed that it is possible to identify 95% of people using only four </w:t>
      </w:r>
      <w:proofErr w:type="spellStart"/>
      <w:r w:rsidRPr="00475ED1">
        <w:rPr>
          <w:rFonts w:ascii="Times New Roman" w:hAnsi="Times New Roman" w:cs="Times New Roman"/>
        </w:rPr>
        <w:t>spatio</w:t>
      </w:r>
      <w:proofErr w:type="spellEnd"/>
      <w:r w:rsidRPr="00475ED1">
        <w:rPr>
          <w:rFonts w:ascii="Times New Roman" w:hAnsi="Times New Roman" w:cs="Times New Roman"/>
        </w:rPr>
        <w:t xml:space="preserve">-temporal points due to the uniqueness of human mobility "fingerprints." Also, De </w:t>
      </w:r>
      <w:proofErr w:type="spellStart"/>
      <w:r w:rsidRPr="00475ED1">
        <w:rPr>
          <w:rFonts w:ascii="Times New Roman" w:hAnsi="Times New Roman" w:cs="Times New Roman"/>
        </w:rPr>
        <w:t>Montjoye</w:t>
      </w:r>
      <w:proofErr w:type="spellEnd"/>
      <w:r w:rsidRPr="00475ED1">
        <w:rPr>
          <w:rFonts w:ascii="Times New Roman" w:hAnsi="Times New Roman" w:cs="Times New Roman"/>
        </w:rPr>
        <w:t xml:space="preserve">, </w:t>
      </w:r>
      <w:proofErr w:type="spellStart"/>
      <w:r w:rsidRPr="00475ED1">
        <w:rPr>
          <w:rFonts w:ascii="Times New Roman" w:hAnsi="Times New Roman" w:cs="Times New Roman"/>
        </w:rPr>
        <w:t>Radaelli</w:t>
      </w:r>
      <w:proofErr w:type="spellEnd"/>
      <w:r w:rsidRPr="00475ED1">
        <w:rPr>
          <w:rFonts w:ascii="Times New Roman" w:hAnsi="Times New Roman" w:cs="Times New Roman"/>
        </w:rPr>
        <w:t xml:space="preserve">, and Singh (2015) showed that with four </w:t>
      </w:r>
      <w:proofErr w:type="spellStart"/>
      <w:r w:rsidRPr="00475ED1">
        <w:rPr>
          <w:rFonts w:ascii="Times New Roman" w:hAnsi="Times New Roman" w:cs="Times New Roman"/>
        </w:rPr>
        <w:t>spatio</w:t>
      </w:r>
      <w:proofErr w:type="spellEnd"/>
      <w:r w:rsidRPr="00475ED1">
        <w:rPr>
          <w:rFonts w:ascii="Times New Roman" w:hAnsi="Times New Roman" w:cs="Times New Roman"/>
        </w:rPr>
        <w:t xml:space="preserve">-temporal points of credit card records is </w:t>
      </w:r>
      <w:r w:rsidRPr="00475ED1">
        <w:rPr>
          <w:rFonts w:ascii="Times New Roman" w:hAnsi="Times New Roman" w:cs="Times New Roman"/>
        </w:rPr>
        <w:lastRenderedPageBreak/>
        <w:t xml:space="preserve">possible to </w:t>
      </w:r>
      <w:r w:rsidR="00823D7D">
        <w:rPr>
          <w:rFonts w:ascii="Times New Roman" w:hAnsi="Times New Roman" w:cs="Times New Roman"/>
        </w:rPr>
        <w:t>re-</w:t>
      </w:r>
      <w:r w:rsidR="00823D7D" w:rsidRPr="00475ED1">
        <w:rPr>
          <w:rFonts w:ascii="Times New Roman" w:hAnsi="Times New Roman" w:cs="Times New Roman"/>
        </w:rPr>
        <w:t>identify</w:t>
      </w:r>
      <w:r w:rsidR="00547A7F">
        <w:rPr>
          <w:rFonts w:ascii="Times New Roman" w:hAnsi="Times New Roman" w:cs="Times New Roman"/>
        </w:rPr>
        <w:t xml:space="preserve"> 90% of </w:t>
      </w:r>
      <w:r w:rsidR="00BF03D0">
        <w:rPr>
          <w:rFonts w:ascii="Times New Roman" w:hAnsi="Times New Roman" w:cs="Times New Roman"/>
        </w:rPr>
        <w:t xml:space="preserve">the </w:t>
      </w:r>
      <w:r w:rsidR="00547A7F">
        <w:rPr>
          <w:rFonts w:ascii="Times New Roman" w:hAnsi="Times New Roman" w:cs="Times New Roman"/>
        </w:rPr>
        <w:t>costumers.  In addition</w:t>
      </w:r>
      <w:r w:rsidRPr="00475ED1">
        <w:rPr>
          <w:rFonts w:ascii="Times New Roman" w:hAnsi="Times New Roman" w:cs="Times New Roman"/>
        </w:rPr>
        <w:t xml:space="preserve">, </w:t>
      </w:r>
      <w:proofErr w:type="spellStart"/>
      <w:r w:rsidRPr="00475ED1">
        <w:rPr>
          <w:rFonts w:ascii="Times New Roman" w:hAnsi="Times New Roman" w:cs="Times New Roman"/>
        </w:rPr>
        <w:t>Youyou</w:t>
      </w:r>
      <w:proofErr w:type="spellEnd"/>
      <w:r w:rsidRPr="00475ED1">
        <w:rPr>
          <w:rFonts w:ascii="Times New Roman" w:hAnsi="Times New Roman" w:cs="Times New Roman"/>
        </w:rPr>
        <w:t xml:space="preserve">, </w:t>
      </w:r>
      <w:proofErr w:type="spellStart"/>
      <w:r w:rsidRPr="00475ED1">
        <w:rPr>
          <w:rFonts w:ascii="Times New Roman" w:hAnsi="Times New Roman" w:cs="Times New Roman"/>
        </w:rPr>
        <w:t>Kosinski</w:t>
      </w:r>
      <w:proofErr w:type="spellEnd"/>
      <w:r w:rsidRPr="00475ED1">
        <w:rPr>
          <w:rFonts w:ascii="Times New Roman" w:hAnsi="Times New Roman" w:cs="Times New Roman"/>
        </w:rPr>
        <w:t>, and Stillwell (2015) showed that an algorithm could make</w:t>
      </w:r>
      <w:r w:rsidR="001912B8">
        <w:rPr>
          <w:rFonts w:ascii="Times New Roman" w:hAnsi="Times New Roman" w:cs="Times New Roman"/>
        </w:rPr>
        <w:t xml:space="preserve"> </w:t>
      </w:r>
      <w:r w:rsidRPr="00475ED1">
        <w:rPr>
          <w:rFonts w:ascii="Times New Roman" w:hAnsi="Times New Roman" w:cs="Times New Roman"/>
        </w:rPr>
        <w:t xml:space="preserve">personality </w:t>
      </w:r>
      <w:r w:rsidR="001912B8" w:rsidRPr="00475ED1">
        <w:rPr>
          <w:rFonts w:ascii="Times New Roman" w:hAnsi="Times New Roman" w:cs="Times New Roman"/>
        </w:rPr>
        <w:t>judgments</w:t>
      </w:r>
      <w:r w:rsidRPr="00475ED1">
        <w:rPr>
          <w:rFonts w:ascii="Times New Roman" w:hAnsi="Times New Roman" w:cs="Times New Roman"/>
        </w:rPr>
        <w:t xml:space="preserve"> </w:t>
      </w:r>
      <w:r w:rsidR="00142D6B">
        <w:rPr>
          <w:rFonts w:ascii="Times New Roman" w:hAnsi="Times New Roman" w:cs="Times New Roman"/>
        </w:rPr>
        <w:t xml:space="preserve">more accurate </w:t>
      </w:r>
      <w:r w:rsidRPr="00475ED1">
        <w:rPr>
          <w:rFonts w:ascii="Times New Roman" w:hAnsi="Times New Roman" w:cs="Times New Roman"/>
        </w:rPr>
        <w:t>than</w:t>
      </w:r>
      <w:r w:rsidR="00142D6B">
        <w:rPr>
          <w:rFonts w:ascii="Times New Roman" w:hAnsi="Times New Roman" w:cs="Times New Roman"/>
        </w:rPr>
        <w:t xml:space="preserve"> what</w:t>
      </w:r>
      <w:r w:rsidRPr="00475ED1">
        <w:rPr>
          <w:rFonts w:ascii="Times New Roman" w:hAnsi="Times New Roman" w:cs="Times New Roman"/>
        </w:rPr>
        <w:t xml:space="preserve"> peoples' friends</w:t>
      </w:r>
      <w:r w:rsidR="00142D6B">
        <w:rPr>
          <w:rFonts w:ascii="Times New Roman" w:hAnsi="Times New Roman" w:cs="Times New Roman"/>
        </w:rPr>
        <w:t xml:space="preserve"> could</w:t>
      </w:r>
      <w:r w:rsidR="001912B8">
        <w:rPr>
          <w:rFonts w:ascii="Times New Roman" w:hAnsi="Times New Roman" w:cs="Times New Roman"/>
        </w:rPr>
        <w:t xml:space="preserve"> do. </w:t>
      </w:r>
      <w:r w:rsidRPr="00475ED1">
        <w:rPr>
          <w:rFonts w:ascii="Times New Roman" w:hAnsi="Times New Roman" w:cs="Times New Roman"/>
        </w:rPr>
        <w:t xml:space="preserve"> </w:t>
      </w:r>
      <w:r w:rsidR="00823D7D">
        <w:rPr>
          <w:rFonts w:ascii="Times New Roman" w:hAnsi="Times New Roman" w:cs="Times New Roman"/>
        </w:rPr>
        <w:t>T</w:t>
      </w:r>
      <w:r w:rsidRPr="00475ED1">
        <w:rPr>
          <w:rFonts w:ascii="Times New Roman" w:hAnsi="Times New Roman" w:cs="Times New Roman"/>
        </w:rPr>
        <w:t xml:space="preserve">hese papers illustrate that anonymity in big databases is questionable and that data can be used to understand people's </w:t>
      </w:r>
      <w:r w:rsidR="000F2174" w:rsidRPr="00475ED1">
        <w:rPr>
          <w:rFonts w:ascii="Times New Roman" w:hAnsi="Times New Roman" w:cs="Times New Roman"/>
        </w:rPr>
        <w:t>behavior</w:t>
      </w:r>
      <w:r w:rsidR="000F2174">
        <w:rPr>
          <w:rFonts w:ascii="Times New Roman" w:hAnsi="Times New Roman" w:cs="Times New Roman"/>
        </w:rPr>
        <w:t xml:space="preserve"> </w:t>
      </w:r>
      <w:r w:rsidR="00142D6B">
        <w:rPr>
          <w:rFonts w:ascii="Times New Roman" w:hAnsi="Times New Roman" w:cs="Times New Roman"/>
        </w:rPr>
        <w:t>deeper</w:t>
      </w:r>
      <w:r w:rsidRPr="00475ED1">
        <w:rPr>
          <w:rFonts w:ascii="Times New Roman" w:hAnsi="Times New Roman" w:cs="Times New Roman"/>
        </w:rPr>
        <w:t>.</w:t>
      </w:r>
      <w:r w:rsidR="00547A7F">
        <w:rPr>
          <w:rFonts w:ascii="Times New Roman" w:hAnsi="Times New Roman" w:cs="Times New Roman"/>
        </w:rPr>
        <w:t xml:space="preserve"> A consequence of this is that people who can understand and use the data may have power and information </w:t>
      </w:r>
      <w:r w:rsidR="00671FB2">
        <w:rPr>
          <w:rFonts w:ascii="Times New Roman" w:hAnsi="Times New Roman" w:cs="Times New Roman"/>
        </w:rPr>
        <w:t>above other</w:t>
      </w:r>
      <w:r w:rsidR="00137F93">
        <w:rPr>
          <w:rFonts w:ascii="Times New Roman" w:hAnsi="Times New Roman" w:cs="Times New Roman"/>
        </w:rPr>
        <w:t>s</w:t>
      </w:r>
      <w:r w:rsidR="00671FB2">
        <w:rPr>
          <w:rFonts w:ascii="Times New Roman" w:hAnsi="Times New Roman" w:cs="Times New Roman"/>
        </w:rPr>
        <w:t>, factor that can be used in many positive and negative ways.</w:t>
      </w:r>
      <w:r w:rsidRPr="00475ED1">
        <w:rPr>
          <w:rFonts w:ascii="Times New Roman" w:hAnsi="Times New Roman" w:cs="Times New Roman"/>
        </w:rPr>
        <w:t xml:space="preserve"> </w:t>
      </w:r>
      <w:r w:rsidR="00142D6B">
        <w:rPr>
          <w:rFonts w:ascii="Times New Roman" w:hAnsi="Times New Roman" w:cs="Times New Roman"/>
        </w:rPr>
        <w:t xml:space="preserve">Hence, it </w:t>
      </w:r>
      <w:r w:rsidRPr="00475ED1">
        <w:rPr>
          <w:rFonts w:ascii="Times New Roman" w:hAnsi="Times New Roman" w:cs="Times New Roman"/>
        </w:rPr>
        <w:t>implies a</w:t>
      </w:r>
      <w:r w:rsidR="00671FB2">
        <w:rPr>
          <w:rFonts w:ascii="Times New Roman" w:hAnsi="Times New Roman" w:cs="Times New Roman"/>
        </w:rPr>
        <w:t>n ethical</w:t>
      </w:r>
      <w:r w:rsidRPr="00475ED1">
        <w:rPr>
          <w:rFonts w:ascii="Times New Roman" w:hAnsi="Times New Roman" w:cs="Times New Roman"/>
        </w:rPr>
        <w:t xml:space="preserve"> challenge for </w:t>
      </w:r>
      <w:r w:rsidR="00671FB2">
        <w:rPr>
          <w:rFonts w:ascii="Times New Roman" w:hAnsi="Times New Roman" w:cs="Times New Roman"/>
        </w:rPr>
        <w:t xml:space="preserve">scholars, universities, and firms. </w:t>
      </w:r>
    </w:p>
    <w:p w14:paraId="31C4BC70" w14:textId="3DA2FEF1" w:rsidR="00475ED1" w:rsidRDefault="00475ED1" w:rsidP="00475ED1">
      <w:pPr>
        <w:spacing w:line="480" w:lineRule="auto"/>
        <w:ind w:firstLine="720"/>
        <w:jc w:val="both"/>
        <w:rPr>
          <w:rFonts w:ascii="Times New Roman" w:hAnsi="Times New Roman" w:cs="Times New Roman"/>
        </w:rPr>
      </w:pPr>
      <w:proofErr w:type="spellStart"/>
      <w:r w:rsidRPr="00475ED1">
        <w:rPr>
          <w:rFonts w:ascii="Times New Roman" w:hAnsi="Times New Roman" w:cs="Times New Roman"/>
        </w:rPr>
        <w:t>Salganik</w:t>
      </w:r>
      <w:proofErr w:type="spellEnd"/>
      <w:r w:rsidRPr="00475ED1">
        <w:rPr>
          <w:rFonts w:ascii="Times New Roman" w:hAnsi="Times New Roman" w:cs="Times New Roman"/>
        </w:rPr>
        <w:t xml:space="preserve"> (under review) </w:t>
      </w:r>
      <w:r w:rsidR="00142D6B">
        <w:rPr>
          <w:rFonts w:ascii="Times New Roman" w:hAnsi="Times New Roman" w:cs="Times New Roman"/>
        </w:rPr>
        <w:t>emphasizes</w:t>
      </w:r>
      <w:r w:rsidRPr="00475ED1">
        <w:rPr>
          <w:rFonts w:ascii="Times New Roman" w:hAnsi="Times New Roman" w:cs="Times New Roman"/>
        </w:rPr>
        <w:t xml:space="preserve"> four principles</w:t>
      </w:r>
      <w:r w:rsidR="00142D6B">
        <w:rPr>
          <w:rFonts w:ascii="Times New Roman" w:hAnsi="Times New Roman" w:cs="Times New Roman"/>
        </w:rPr>
        <w:t xml:space="preserve"> to be respected while doing</w:t>
      </w:r>
      <w:r w:rsidRPr="00475ED1">
        <w:rPr>
          <w:rFonts w:ascii="Times New Roman" w:hAnsi="Times New Roman" w:cs="Times New Roman"/>
        </w:rPr>
        <w:t xml:space="preserve"> human research: respect </w:t>
      </w:r>
      <w:r w:rsidR="008F4396">
        <w:rPr>
          <w:rFonts w:ascii="Times New Roman" w:hAnsi="Times New Roman" w:cs="Times New Roman"/>
        </w:rPr>
        <w:t>for</w:t>
      </w:r>
      <w:r w:rsidRPr="00475ED1">
        <w:rPr>
          <w:rFonts w:ascii="Times New Roman" w:hAnsi="Times New Roman" w:cs="Times New Roman"/>
        </w:rPr>
        <w:t xml:space="preserve"> person</w:t>
      </w:r>
      <w:r w:rsidR="008F4396">
        <w:rPr>
          <w:rFonts w:ascii="Times New Roman" w:hAnsi="Times New Roman" w:cs="Times New Roman"/>
        </w:rPr>
        <w:t>s</w:t>
      </w:r>
      <w:r w:rsidRPr="00475ED1">
        <w:rPr>
          <w:rFonts w:ascii="Times New Roman" w:hAnsi="Times New Roman" w:cs="Times New Roman"/>
        </w:rPr>
        <w:t>, beneficence, justice,</w:t>
      </w:r>
      <w:r w:rsidR="000F2174">
        <w:rPr>
          <w:rFonts w:ascii="Times New Roman" w:hAnsi="Times New Roman" w:cs="Times New Roman"/>
        </w:rPr>
        <w:t xml:space="preserve"> and</w:t>
      </w:r>
      <w:r w:rsidRPr="00475ED1">
        <w:rPr>
          <w:rFonts w:ascii="Times New Roman" w:hAnsi="Times New Roman" w:cs="Times New Roman"/>
        </w:rPr>
        <w:t xml:space="preserve"> respect for </w:t>
      </w:r>
      <w:r w:rsidR="000F2174">
        <w:rPr>
          <w:rFonts w:ascii="Times New Roman" w:hAnsi="Times New Roman" w:cs="Times New Roman"/>
        </w:rPr>
        <w:t xml:space="preserve">both </w:t>
      </w:r>
      <w:r w:rsidRPr="00475ED1">
        <w:rPr>
          <w:rFonts w:ascii="Times New Roman" w:hAnsi="Times New Roman" w:cs="Times New Roman"/>
        </w:rPr>
        <w:t>law and public int</w:t>
      </w:r>
      <w:r w:rsidR="000F2174">
        <w:rPr>
          <w:rFonts w:ascii="Times New Roman" w:hAnsi="Times New Roman" w:cs="Times New Roman"/>
        </w:rPr>
        <w:t xml:space="preserve">erest. However, one of the </w:t>
      </w:r>
      <w:r w:rsidR="00671FB2">
        <w:rPr>
          <w:rFonts w:ascii="Times New Roman" w:hAnsi="Times New Roman" w:cs="Times New Roman"/>
        </w:rPr>
        <w:t xml:space="preserve">complex </w:t>
      </w:r>
      <w:r w:rsidRPr="00475ED1">
        <w:rPr>
          <w:rFonts w:ascii="Times New Roman" w:hAnsi="Times New Roman" w:cs="Times New Roman"/>
        </w:rPr>
        <w:t xml:space="preserve">points is that it is not possible to respect them all every time. For example, </w:t>
      </w:r>
      <w:r w:rsidR="000F2174">
        <w:rPr>
          <w:rFonts w:ascii="Times New Roman" w:hAnsi="Times New Roman" w:cs="Times New Roman"/>
        </w:rPr>
        <w:t xml:space="preserve">research </w:t>
      </w:r>
      <w:r w:rsidR="00497977">
        <w:rPr>
          <w:rFonts w:ascii="Times New Roman" w:hAnsi="Times New Roman" w:cs="Times New Roman"/>
        </w:rPr>
        <w:t xml:space="preserve">on </w:t>
      </w:r>
      <w:r w:rsidR="00497977" w:rsidRPr="00475ED1">
        <w:rPr>
          <w:rFonts w:ascii="Times New Roman" w:hAnsi="Times New Roman" w:cs="Times New Roman"/>
        </w:rPr>
        <w:t>s</w:t>
      </w:r>
      <w:r w:rsidR="00497977">
        <w:rPr>
          <w:rFonts w:ascii="Times New Roman" w:hAnsi="Times New Roman" w:cs="Times New Roman"/>
        </w:rPr>
        <w:t xml:space="preserve">ocial networks </w:t>
      </w:r>
      <w:r w:rsidR="000F2174">
        <w:rPr>
          <w:rFonts w:ascii="Times New Roman" w:hAnsi="Times New Roman" w:cs="Times New Roman"/>
        </w:rPr>
        <w:t>may be</w:t>
      </w:r>
      <w:r w:rsidRPr="00475ED1">
        <w:rPr>
          <w:rFonts w:ascii="Times New Roman" w:hAnsi="Times New Roman" w:cs="Times New Roman"/>
        </w:rPr>
        <w:t xml:space="preserve"> nonsens</w:t>
      </w:r>
      <w:r w:rsidR="008F4396">
        <w:rPr>
          <w:rFonts w:ascii="Times New Roman" w:hAnsi="Times New Roman" w:cs="Times New Roman"/>
        </w:rPr>
        <w:t>ical</w:t>
      </w:r>
      <w:r w:rsidRPr="00475ED1">
        <w:rPr>
          <w:rFonts w:ascii="Times New Roman" w:hAnsi="Times New Roman" w:cs="Times New Roman"/>
        </w:rPr>
        <w:t xml:space="preserve"> for people outside social science</w:t>
      </w:r>
      <w:r w:rsidR="00497977">
        <w:rPr>
          <w:rFonts w:ascii="Times New Roman" w:hAnsi="Times New Roman" w:cs="Times New Roman"/>
        </w:rPr>
        <w:t>s</w:t>
      </w:r>
      <w:r w:rsidRPr="00475ED1">
        <w:rPr>
          <w:rFonts w:ascii="Times New Roman" w:hAnsi="Times New Roman" w:cs="Times New Roman"/>
        </w:rPr>
        <w:t>, while for social scientist is of crucial importance.</w:t>
      </w:r>
      <w:r w:rsidR="00671FB2">
        <w:rPr>
          <w:rFonts w:ascii="Times New Roman" w:hAnsi="Times New Roman" w:cs="Times New Roman"/>
        </w:rPr>
        <w:t xml:space="preserve"> According to academics, many research</w:t>
      </w:r>
      <w:r w:rsidR="00497977">
        <w:rPr>
          <w:rFonts w:ascii="Times New Roman" w:hAnsi="Times New Roman" w:cs="Times New Roman"/>
        </w:rPr>
        <w:t>es</w:t>
      </w:r>
      <w:r w:rsidR="00671FB2">
        <w:rPr>
          <w:rFonts w:ascii="Times New Roman" w:hAnsi="Times New Roman" w:cs="Times New Roman"/>
        </w:rPr>
        <w:t xml:space="preserve"> on social networks </w:t>
      </w:r>
      <w:r w:rsidR="00497977">
        <w:rPr>
          <w:rFonts w:ascii="Times New Roman" w:hAnsi="Times New Roman" w:cs="Times New Roman"/>
        </w:rPr>
        <w:t>are</w:t>
      </w:r>
      <w:r w:rsidR="00671FB2">
        <w:rPr>
          <w:rFonts w:ascii="Times New Roman" w:hAnsi="Times New Roman" w:cs="Times New Roman"/>
        </w:rPr>
        <w:t xml:space="preserve"> beneficial</w:t>
      </w:r>
      <w:r w:rsidR="00B872EF">
        <w:rPr>
          <w:rFonts w:ascii="Times New Roman" w:hAnsi="Times New Roman" w:cs="Times New Roman"/>
        </w:rPr>
        <w:t xml:space="preserve"> (second principle)</w:t>
      </w:r>
      <w:r w:rsidR="00671FB2">
        <w:rPr>
          <w:rFonts w:ascii="Times New Roman" w:hAnsi="Times New Roman" w:cs="Times New Roman"/>
        </w:rPr>
        <w:t xml:space="preserve">, but </w:t>
      </w:r>
      <w:r w:rsidR="00B872EF">
        <w:rPr>
          <w:rFonts w:ascii="Times New Roman" w:hAnsi="Times New Roman" w:cs="Times New Roman"/>
        </w:rPr>
        <w:t>people may believe that the world might be the same with or without that knowledge.</w:t>
      </w:r>
      <w:r w:rsidRPr="00475ED1">
        <w:rPr>
          <w:rFonts w:ascii="Times New Roman" w:hAnsi="Times New Roman" w:cs="Times New Roman"/>
        </w:rPr>
        <w:t xml:space="preserve"> Circumstances such as this</w:t>
      </w:r>
      <w:r w:rsidR="00497977">
        <w:rPr>
          <w:rFonts w:ascii="Times New Roman" w:hAnsi="Times New Roman" w:cs="Times New Roman"/>
        </w:rPr>
        <w:t>,</w:t>
      </w:r>
      <w:r w:rsidRPr="00475ED1">
        <w:rPr>
          <w:rFonts w:ascii="Times New Roman" w:hAnsi="Times New Roman" w:cs="Times New Roman"/>
        </w:rPr>
        <w:t xml:space="preserve"> defy any of these principles</w:t>
      </w:r>
      <w:r w:rsidR="00497977">
        <w:rPr>
          <w:rFonts w:ascii="Times New Roman" w:hAnsi="Times New Roman" w:cs="Times New Roman"/>
        </w:rPr>
        <w:t xml:space="preserve"> yet</w:t>
      </w:r>
      <w:r w:rsidRPr="00475ED1">
        <w:rPr>
          <w:rFonts w:ascii="Times New Roman" w:hAnsi="Times New Roman" w:cs="Times New Roman"/>
        </w:rPr>
        <w:t xml:space="preserve"> are interesting for social scientists. In order to</w:t>
      </w:r>
      <w:r w:rsidR="00497977">
        <w:rPr>
          <w:rFonts w:ascii="Times New Roman" w:hAnsi="Times New Roman" w:cs="Times New Roman"/>
        </w:rPr>
        <w:t xml:space="preserve"> </w:t>
      </w:r>
      <w:r w:rsidR="000F2174">
        <w:rPr>
          <w:rFonts w:ascii="Times New Roman" w:hAnsi="Times New Roman" w:cs="Times New Roman"/>
        </w:rPr>
        <w:t>teach</w:t>
      </w:r>
      <w:r w:rsidRPr="00475ED1">
        <w:rPr>
          <w:rFonts w:ascii="Times New Roman" w:hAnsi="Times New Roman" w:cs="Times New Roman"/>
        </w:rPr>
        <w:t xml:space="preserve"> researchers about </w:t>
      </w:r>
      <w:r w:rsidR="00497977">
        <w:rPr>
          <w:rFonts w:ascii="Times New Roman" w:hAnsi="Times New Roman" w:cs="Times New Roman"/>
        </w:rPr>
        <w:t xml:space="preserve">the </w:t>
      </w:r>
      <w:r w:rsidRPr="00475ED1">
        <w:rPr>
          <w:rFonts w:ascii="Times New Roman" w:hAnsi="Times New Roman" w:cs="Times New Roman"/>
        </w:rPr>
        <w:t xml:space="preserve">ethical implications of their studies, and considering the new challenges that new data generates, universities and other public and private institutions have created institutional review boards (IRBs). Those are responsible not only to preserve research’s ethics but also to </w:t>
      </w:r>
      <w:r w:rsidR="00497977">
        <w:rPr>
          <w:rFonts w:ascii="Times New Roman" w:hAnsi="Times New Roman" w:cs="Times New Roman"/>
        </w:rPr>
        <w:t xml:space="preserve">not </w:t>
      </w:r>
      <w:r w:rsidRPr="00475ED1">
        <w:rPr>
          <w:rFonts w:ascii="Times New Roman" w:hAnsi="Times New Roman" w:cs="Times New Roman"/>
        </w:rPr>
        <w:t xml:space="preserve">limit creative methodologies and insights. </w:t>
      </w:r>
    </w:p>
    <w:p w14:paraId="637DF0B3" w14:textId="443B022E" w:rsidR="00475ED1" w:rsidRDefault="00475ED1" w:rsidP="00475ED1">
      <w:pPr>
        <w:spacing w:line="480" w:lineRule="auto"/>
        <w:ind w:firstLine="720"/>
        <w:jc w:val="both"/>
        <w:rPr>
          <w:rFonts w:ascii="Times New Roman" w:hAnsi="Times New Roman" w:cs="Times New Roman"/>
        </w:rPr>
      </w:pPr>
      <w:r w:rsidRPr="00475ED1">
        <w:rPr>
          <w:rFonts w:ascii="Times New Roman" w:hAnsi="Times New Roman" w:cs="Times New Roman"/>
        </w:rPr>
        <w:t>There are two unintended consequences of IRB committees, at least. The first one is that researchers may hide research ideas that can be audited by IRBs. That is to say, instead of present</w:t>
      </w:r>
      <w:r w:rsidR="00497977">
        <w:rPr>
          <w:rFonts w:ascii="Times New Roman" w:hAnsi="Times New Roman" w:cs="Times New Roman"/>
        </w:rPr>
        <w:t xml:space="preserve">ing </w:t>
      </w:r>
      <w:r w:rsidRPr="00475ED1">
        <w:rPr>
          <w:rFonts w:ascii="Times New Roman" w:hAnsi="Times New Roman" w:cs="Times New Roman"/>
        </w:rPr>
        <w:t xml:space="preserve">research projects to IRBs, </w:t>
      </w:r>
      <w:r w:rsidR="008C23D9" w:rsidRPr="00475ED1">
        <w:rPr>
          <w:rFonts w:ascii="Times New Roman" w:hAnsi="Times New Roman" w:cs="Times New Roman"/>
        </w:rPr>
        <w:t xml:space="preserve">academics decide to carry </w:t>
      </w:r>
      <w:r w:rsidR="00497977">
        <w:rPr>
          <w:rFonts w:ascii="Times New Roman" w:hAnsi="Times New Roman" w:cs="Times New Roman"/>
        </w:rPr>
        <w:t>on</w:t>
      </w:r>
      <w:r w:rsidR="008C23D9" w:rsidRPr="00475ED1">
        <w:rPr>
          <w:rFonts w:ascii="Times New Roman" w:hAnsi="Times New Roman" w:cs="Times New Roman"/>
        </w:rPr>
        <w:t xml:space="preserve"> their inve</w:t>
      </w:r>
      <w:r w:rsidR="008C23D9">
        <w:rPr>
          <w:rFonts w:ascii="Times New Roman" w:hAnsi="Times New Roman" w:cs="Times New Roman"/>
        </w:rPr>
        <w:t xml:space="preserve">stigation without IRBs' advices because </w:t>
      </w:r>
      <w:r w:rsidRPr="00475ED1">
        <w:rPr>
          <w:rFonts w:ascii="Times New Roman" w:hAnsi="Times New Roman" w:cs="Times New Roman"/>
        </w:rPr>
        <w:t xml:space="preserve">they </w:t>
      </w:r>
      <w:r w:rsidR="008C23D9">
        <w:rPr>
          <w:rFonts w:ascii="Times New Roman" w:hAnsi="Times New Roman" w:cs="Times New Roman"/>
        </w:rPr>
        <w:t xml:space="preserve">believe that their procedures </w:t>
      </w:r>
      <w:r w:rsidRPr="00475ED1">
        <w:rPr>
          <w:rFonts w:ascii="Times New Roman" w:hAnsi="Times New Roman" w:cs="Times New Roman"/>
        </w:rPr>
        <w:t xml:space="preserve">might never </w:t>
      </w:r>
      <w:r w:rsidR="008C23D9">
        <w:rPr>
          <w:rFonts w:ascii="Times New Roman" w:hAnsi="Times New Roman" w:cs="Times New Roman"/>
        </w:rPr>
        <w:t xml:space="preserve">be </w:t>
      </w:r>
      <w:r w:rsidRPr="00475ED1">
        <w:rPr>
          <w:rFonts w:ascii="Times New Roman" w:hAnsi="Times New Roman" w:cs="Times New Roman"/>
        </w:rPr>
        <w:t>approve</w:t>
      </w:r>
      <w:r w:rsidR="008C23D9">
        <w:rPr>
          <w:rFonts w:ascii="Times New Roman" w:hAnsi="Times New Roman" w:cs="Times New Roman"/>
        </w:rPr>
        <w:t xml:space="preserve">d by IRBs due to </w:t>
      </w:r>
      <w:r w:rsidR="00497977">
        <w:rPr>
          <w:rFonts w:ascii="Times New Roman" w:hAnsi="Times New Roman" w:cs="Times New Roman"/>
        </w:rPr>
        <w:lastRenderedPageBreak/>
        <w:t xml:space="preserve">the </w:t>
      </w:r>
      <w:r w:rsidR="008C23D9">
        <w:rPr>
          <w:rFonts w:ascii="Times New Roman" w:hAnsi="Times New Roman" w:cs="Times New Roman"/>
        </w:rPr>
        <w:t>reputational risks</w:t>
      </w:r>
      <w:r w:rsidR="00497977">
        <w:rPr>
          <w:rFonts w:ascii="Times New Roman" w:hAnsi="Times New Roman" w:cs="Times New Roman"/>
        </w:rPr>
        <w:t xml:space="preserve"> involved</w:t>
      </w:r>
      <w:r w:rsidR="008C23D9">
        <w:rPr>
          <w:rFonts w:ascii="Times New Roman" w:hAnsi="Times New Roman" w:cs="Times New Roman"/>
        </w:rPr>
        <w:t>.</w:t>
      </w:r>
      <w:r w:rsidRPr="00475ED1">
        <w:rPr>
          <w:rFonts w:ascii="Times New Roman" w:hAnsi="Times New Roman" w:cs="Times New Roman"/>
        </w:rPr>
        <w:t xml:space="preserve"> </w:t>
      </w:r>
      <w:r w:rsidR="00D2059B">
        <w:rPr>
          <w:rFonts w:ascii="Times New Roman" w:hAnsi="Times New Roman" w:cs="Times New Roman"/>
        </w:rPr>
        <w:t>But</w:t>
      </w:r>
      <w:r w:rsidRPr="00475ED1">
        <w:rPr>
          <w:rFonts w:ascii="Times New Roman" w:hAnsi="Times New Roman" w:cs="Times New Roman"/>
        </w:rPr>
        <w:t xml:space="preserve"> if they realize that their research methodology might be successful, </w:t>
      </w:r>
      <w:r w:rsidR="00D2059B">
        <w:rPr>
          <w:rFonts w:ascii="Times New Roman" w:hAnsi="Times New Roman" w:cs="Times New Roman"/>
        </w:rPr>
        <w:t xml:space="preserve">then </w:t>
      </w:r>
      <w:r w:rsidRPr="00475ED1">
        <w:rPr>
          <w:rFonts w:ascii="Times New Roman" w:hAnsi="Times New Roman" w:cs="Times New Roman"/>
        </w:rPr>
        <w:t xml:space="preserve">they will ask for IRBs' views. As a result, the damage that IRBs </w:t>
      </w:r>
      <w:r w:rsidR="00D2059B">
        <w:rPr>
          <w:rFonts w:ascii="Times New Roman" w:hAnsi="Times New Roman" w:cs="Times New Roman"/>
        </w:rPr>
        <w:t xml:space="preserve">aim </w:t>
      </w:r>
      <w:r w:rsidRPr="00475ED1">
        <w:rPr>
          <w:rFonts w:ascii="Times New Roman" w:hAnsi="Times New Roman" w:cs="Times New Roman"/>
        </w:rPr>
        <w:t>to prevent may arise</w:t>
      </w:r>
      <w:r w:rsidR="00D2059B">
        <w:rPr>
          <w:rFonts w:ascii="Times New Roman" w:hAnsi="Times New Roman" w:cs="Times New Roman"/>
        </w:rPr>
        <w:t xml:space="preserve"> even</w:t>
      </w:r>
      <w:r w:rsidRPr="00475ED1">
        <w:rPr>
          <w:rFonts w:ascii="Times New Roman" w:hAnsi="Times New Roman" w:cs="Times New Roman"/>
        </w:rPr>
        <w:t xml:space="preserve"> before IRBs know about </w:t>
      </w:r>
      <w:r w:rsidR="00D2059B">
        <w:rPr>
          <w:rFonts w:ascii="Times New Roman" w:hAnsi="Times New Roman" w:cs="Times New Roman"/>
        </w:rPr>
        <w:t xml:space="preserve">the </w:t>
      </w:r>
      <w:r w:rsidRPr="00475ED1">
        <w:rPr>
          <w:rFonts w:ascii="Times New Roman" w:hAnsi="Times New Roman" w:cs="Times New Roman"/>
        </w:rPr>
        <w:t>projects. In extreme cases, scholars m</w:t>
      </w:r>
      <w:r w:rsidR="00D2059B">
        <w:rPr>
          <w:rFonts w:ascii="Times New Roman" w:hAnsi="Times New Roman" w:cs="Times New Roman"/>
        </w:rPr>
        <w:t>ight</w:t>
      </w:r>
      <w:r w:rsidRPr="00475ED1">
        <w:rPr>
          <w:rFonts w:ascii="Times New Roman" w:hAnsi="Times New Roman" w:cs="Times New Roman"/>
        </w:rPr>
        <w:t xml:space="preserve"> decide to look for opportunities in other research centers or companies, where they can execute their research with more flexible policies.</w:t>
      </w:r>
    </w:p>
    <w:p w14:paraId="7187DEF6" w14:textId="430E205D" w:rsidR="00475ED1" w:rsidRDefault="00475ED1" w:rsidP="00475ED1">
      <w:pPr>
        <w:spacing w:line="480" w:lineRule="auto"/>
        <w:ind w:firstLine="720"/>
        <w:jc w:val="both"/>
        <w:rPr>
          <w:rFonts w:ascii="Times New Roman" w:hAnsi="Times New Roman" w:cs="Times New Roman"/>
        </w:rPr>
      </w:pPr>
      <w:r w:rsidRPr="00475ED1">
        <w:rPr>
          <w:rFonts w:ascii="Times New Roman" w:hAnsi="Times New Roman" w:cs="Times New Roman"/>
        </w:rPr>
        <w:t xml:space="preserve">The second possible consequence, highly related with the first one, is to hide research made by corporations. Universities and public institutions have strong policies against ethics misconducts, but it does not necessarily mean that private companies will follow the same principles. For instance, hundreds of web pages, such as internet search engines, electronic commerce companies, and even restaurants are doing </w:t>
      </w:r>
      <w:r w:rsidR="000F2174">
        <w:rPr>
          <w:rFonts w:ascii="Times New Roman" w:hAnsi="Times New Roman" w:cs="Times New Roman"/>
        </w:rPr>
        <w:t>research every time</w:t>
      </w:r>
      <w:r w:rsidRPr="00475ED1">
        <w:rPr>
          <w:rFonts w:ascii="Times New Roman" w:hAnsi="Times New Roman" w:cs="Times New Roman"/>
        </w:rPr>
        <w:t xml:space="preserve"> </w:t>
      </w:r>
      <w:r w:rsidR="00447688">
        <w:rPr>
          <w:rFonts w:ascii="Times New Roman" w:hAnsi="Times New Roman" w:cs="Times New Roman"/>
        </w:rPr>
        <w:t xml:space="preserve">people </w:t>
      </w:r>
      <w:r w:rsidRPr="00475ED1">
        <w:rPr>
          <w:rFonts w:ascii="Times New Roman" w:hAnsi="Times New Roman" w:cs="Times New Roman"/>
        </w:rPr>
        <w:t>click</w:t>
      </w:r>
      <w:r w:rsidR="000F2174">
        <w:rPr>
          <w:rFonts w:ascii="Times New Roman" w:hAnsi="Times New Roman" w:cs="Times New Roman"/>
        </w:rPr>
        <w:t xml:space="preserve"> on a website</w:t>
      </w:r>
      <w:r w:rsidRPr="00475ED1">
        <w:rPr>
          <w:rFonts w:ascii="Times New Roman" w:hAnsi="Times New Roman" w:cs="Times New Roman"/>
        </w:rPr>
        <w:t>. That might privilege a political candidate or induce the purchase of some products, with excellent results, but without people’s awareness. If ethical practices are not correctly executed, th</w:t>
      </w:r>
      <w:r w:rsidR="00D2059B">
        <w:rPr>
          <w:rFonts w:ascii="Times New Roman" w:hAnsi="Times New Roman" w:cs="Times New Roman"/>
        </w:rPr>
        <w:t>ey</w:t>
      </w:r>
      <w:r w:rsidRPr="00475ED1">
        <w:rPr>
          <w:rFonts w:ascii="Times New Roman" w:hAnsi="Times New Roman" w:cs="Times New Roman"/>
        </w:rPr>
        <w:t xml:space="preserve"> might foster</w:t>
      </w:r>
      <w:r w:rsidR="00BA0EB8">
        <w:rPr>
          <w:rFonts w:ascii="Times New Roman" w:hAnsi="Times New Roman" w:cs="Times New Roman"/>
        </w:rPr>
        <w:t xml:space="preserve"> incorrect practices, such as hid</w:t>
      </w:r>
      <w:r w:rsidR="00D2059B">
        <w:rPr>
          <w:rFonts w:ascii="Times New Roman" w:hAnsi="Times New Roman" w:cs="Times New Roman"/>
        </w:rPr>
        <w:t xml:space="preserve">ing </w:t>
      </w:r>
      <w:r w:rsidR="00BA0EB8">
        <w:rPr>
          <w:rFonts w:ascii="Times New Roman" w:hAnsi="Times New Roman" w:cs="Times New Roman"/>
        </w:rPr>
        <w:t>information</w:t>
      </w:r>
      <w:r w:rsidR="00D2059B">
        <w:rPr>
          <w:rFonts w:ascii="Times New Roman" w:hAnsi="Times New Roman" w:cs="Times New Roman"/>
        </w:rPr>
        <w:t xml:space="preserve"> from</w:t>
      </w:r>
      <w:r w:rsidR="00BA0EB8">
        <w:rPr>
          <w:rFonts w:ascii="Times New Roman" w:hAnsi="Times New Roman" w:cs="Times New Roman"/>
        </w:rPr>
        <w:t xml:space="preserve"> the scientific community. One of the reasons for that is that </w:t>
      </w:r>
      <w:r w:rsidRPr="00475ED1">
        <w:rPr>
          <w:rFonts w:ascii="Times New Roman" w:hAnsi="Times New Roman" w:cs="Times New Roman"/>
        </w:rPr>
        <w:t xml:space="preserve">journals will not publish some papers due to ethical considerations. In other words, private companies such as Facebook may continue to </w:t>
      </w:r>
      <w:r w:rsidR="00D2059B">
        <w:rPr>
          <w:rFonts w:ascii="Times New Roman" w:hAnsi="Times New Roman" w:cs="Times New Roman"/>
        </w:rPr>
        <w:t>conduct</w:t>
      </w:r>
      <w:r w:rsidRPr="00475ED1">
        <w:rPr>
          <w:rFonts w:ascii="Times New Roman" w:hAnsi="Times New Roman" w:cs="Times New Roman"/>
        </w:rPr>
        <w:t xml:space="preserve"> experiments with their users but will not publish their results. In this case, the harm can be public and the knowledge private.</w:t>
      </w:r>
    </w:p>
    <w:p w14:paraId="04817EB4" w14:textId="6BF70FA0" w:rsidR="00475ED1" w:rsidRDefault="00475ED1" w:rsidP="00475ED1">
      <w:pPr>
        <w:spacing w:line="480" w:lineRule="auto"/>
        <w:ind w:firstLine="720"/>
        <w:jc w:val="both"/>
        <w:rPr>
          <w:rFonts w:ascii="Times New Roman" w:hAnsi="Times New Roman" w:cs="Times New Roman"/>
        </w:rPr>
      </w:pPr>
      <w:r w:rsidRPr="00475ED1">
        <w:rPr>
          <w:rFonts w:ascii="Times New Roman" w:hAnsi="Times New Roman" w:cs="Times New Roman"/>
        </w:rPr>
        <w:t xml:space="preserve">Like many other policies, IRBs need to be there to preserve </w:t>
      </w:r>
      <w:r w:rsidR="00D2059B">
        <w:rPr>
          <w:rFonts w:ascii="Times New Roman" w:hAnsi="Times New Roman" w:cs="Times New Roman"/>
        </w:rPr>
        <w:t xml:space="preserve">the </w:t>
      </w:r>
      <w:r w:rsidRPr="00475ED1">
        <w:rPr>
          <w:rFonts w:ascii="Times New Roman" w:hAnsi="Times New Roman" w:cs="Times New Roman"/>
        </w:rPr>
        <w:t xml:space="preserve">ethics of institutions and researchers. However, it is useful to be aware of the unintended consequences. IRBs need to help researchers to take better decisions on what procedures </w:t>
      </w:r>
      <w:r w:rsidR="00D2059B">
        <w:rPr>
          <w:rFonts w:ascii="Times New Roman" w:hAnsi="Times New Roman" w:cs="Times New Roman"/>
        </w:rPr>
        <w:t>should be</w:t>
      </w:r>
      <w:r w:rsidRPr="00475ED1">
        <w:rPr>
          <w:rFonts w:ascii="Times New Roman" w:hAnsi="Times New Roman" w:cs="Times New Roman"/>
        </w:rPr>
        <w:t xml:space="preserve"> follow</w:t>
      </w:r>
      <w:r w:rsidR="00D2059B">
        <w:rPr>
          <w:rFonts w:ascii="Times New Roman" w:hAnsi="Times New Roman" w:cs="Times New Roman"/>
        </w:rPr>
        <w:t>ed</w:t>
      </w:r>
      <w:r w:rsidRPr="00475ED1">
        <w:rPr>
          <w:rFonts w:ascii="Times New Roman" w:hAnsi="Times New Roman" w:cs="Times New Roman"/>
        </w:rPr>
        <w:t xml:space="preserve"> and preserve</w:t>
      </w:r>
      <w:r w:rsidR="00D2059B">
        <w:rPr>
          <w:rFonts w:ascii="Times New Roman" w:hAnsi="Times New Roman" w:cs="Times New Roman"/>
        </w:rPr>
        <w:t>d</w:t>
      </w:r>
      <w:r w:rsidRPr="00475ED1">
        <w:rPr>
          <w:rFonts w:ascii="Times New Roman" w:hAnsi="Times New Roman" w:cs="Times New Roman"/>
        </w:rPr>
        <w:t xml:space="preserve"> the entrepreneurial spirit of researchers</w:t>
      </w:r>
      <w:r w:rsidR="00D2059B">
        <w:rPr>
          <w:rFonts w:ascii="Times New Roman" w:hAnsi="Times New Roman" w:cs="Times New Roman"/>
        </w:rPr>
        <w:t xml:space="preserve"> however, t</w:t>
      </w:r>
      <w:r w:rsidR="00873B7B">
        <w:rPr>
          <w:rFonts w:ascii="Times New Roman" w:hAnsi="Times New Roman" w:cs="Times New Roman"/>
        </w:rPr>
        <w:t>hey have a delicate</w:t>
      </w:r>
      <w:r w:rsidR="00BA0EB8">
        <w:rPr>
          <w:rFonts w:ascii="Times New Roman" w:hAnsi="Times New Roman" w:cs="Times New Roman"/>
        </w:rPr>
        <w:t xml:space="preserve"> task because it i</w:t>
      </w:r>
      <w:r w:rsidR="00873B7B">
        <w:rPr>
          <w:rFonts w:ascii="Times New Roman" w:hAnsi="Times New Roman" w:cs="Times New Roman"/>
        </w:rPr>
        <w:t xml:space="preserve">s difficult to </w:t>
      </w:r>
      <w:r w:rsidR="00A013D8">
        <w:rPr>
          <w:rFonts w:ascii="Times New Roman" w:hAnsi="Times New Roman" w:cs="Times New Roman"/>
        </w:rPr>
        <w:t xml:space="preserve">predict the consequences of new methodologies. There are effects to have stringent ethical committees, but also there are </w:t>
      </w:r>
      <w:r w:rsidR="00D2059B">
        <w:rPr>
          <w:rFonts w:ascii="Times New Roman" w:hAnsi="Times New Roman" w:cs="Times New Roman"/>
        </w:rPr>
        <w:t>of having</w:t>
      </w:r>
      <w:r w:rsidR="00A013D8">
        <w:rPr>
          <w:rFonts w:ascii="Times New Roman" w:hAnsi="Times New Roman" w:cs="Times New Roman"/>
        </w:rPr>
        <w:t xml:space="preserve"> none. </w:t>
      </w:r>
      <w:r w:rsidRPr="00475ED1">
        <w:rPr>
          <w:rFonts w:ascii="Times New Roman" w:hAnsi="Times New Roman" w:cs="Times New Roman"/>
        </w:rPr>
        <w:t xml:space="preserve">Regarding data science, the challenge is to foster </w:t>
      </w:r>
      <w:r w:rsidRPr="00475ED1">
        <w:rPr>
          <w:rFonts w:ascii="Times New Roman" w:hAnsi="Times New Roman" w:cs="Times New Roman"/>
        </w:rPr>
        <w:lastRenderedPageBreak/>
        <w:t xml:space="preserve">innovative research without naïve mistakes </w:t>
      </w:r>
      <w:r w:rsidR="00BF03D0">
        <w:rPr>
          <w:rFonts w:ascii="Times New Roman" w:hAnsi="Times New Roman" w:cs="Times New Roman"/>
        </w:rPr>
        <w:t>like the ones</w:t>
      </w:r>
      <w:r w:rsidRPr="00475ED1">
        <w:rPr>
          <w:rFonts w:ascii="Times New Roman" w:hAnsi="Times New Roman" w:cs="Times New Roman"/>
        </w:rPr>
        <w:t xml:space="preserve"> Lewis, Kaufman, Gonzalez, </w:t>
      </w:r>
      <w:proofErr w:type="spellStart"/>
      <w:r w:rsidRPr="00475ED1">
        <w:rPr>
          <w:rFonts w:ascii="Times New Roman" w:hAnsi="Times New Roman" w:cs="Times New Roman"/>
        </w:rPr>
        <w:t>Wimmer</w:t>
      </w:r>
      <w:proofErr w:type="spellEnd"/>
      <w:r w:rsidRPr="00475ED1">
        <w:rPr>
          <w:rFonts w:ascii="Times New Roman" w:hAnsi="Times New Roman" w:cs="Times New Roman"/>
        </w:rPr>
        <w:t>, and Christakis did. Challenge accepted?</w:t>
      </w:r>
    </w:p>
    <w:p w14:paraId="043A5776" w14:textId="001F5667" w:rsidR="000F2082" w:rsidRDefault="000F2082">
      <w:pPr>
        <w:rPr>
          <w:rFonts w:ascii="Times New Roman" w:hAnsi="Times New Roman" w:cs="Times New Roman"/>
          <w:b/>
        </w:rPr>
      </w:pPr>
    </w:p>
    <w:p w14:paraId="7571E666" w14:textId="77777777" w:rsidR="006F609D" w:rsidRDefault="006F609D">
      <w:pPr>
        <w:rPr>
          <w:rFonts w:ascii="Times New Roman" w:hAnsi="Times New Roman" w:cs="Times New Roman"/>
          <w:b/>
        </w:rPr>
      </w:pPr>
    </w:p>
    <w:p w14:paraId="2DA0BA7C" w14:textId="77777777" w:rsidR="006F609D" w:rsidRDefault="006F609D">
      <w:pPr>
        <w:rPr>
          <w:rFonts w:ascii="Times New Roman" w:hAnsi="Times New Roman" w:cs="Times New Roman"/>
          <w:b/>
        </w:rPr>
      </w:pPr>
    </w:p>
    <w:p w14:paraId="0A1F0263" w14:textId="77777777" w:rsidR="006F609D" w:rsidRDefault="006F609D">
      <w:pPr>
        <w:rPr>
          <w:rFonts w:ascii="Times New Roman" w:hAnsi="Times New Roman" w:cs="Times New Roman"/>
          <w:b/>
        </w:rPr>
      </w:pPr>
    </w:p>
    <w:p w14:paraId="62AB538C" w14:textId="77777777" w:rsidR="006F609D" w:rsidRDefault="006F609D">
      <w:pPr>
        <w:rPr>
          <w:rFonts w:ascii="Times New Roman" w:hAnsi="Times New Roman" w:cs="Times New Roman"/>
          <w:b/>
        </w:rPr>
      </w:pPr>
    </w:p>
    <w:p w14:paraId="01BA815C" w14:textId="170E885B" w:rsidR="00475ED1" w:rsidRPr="00334501" w:rsidRDefault="00334501" w:rsidP="000F2082">
      <w:pPr>
        <w:spacing w:line="480" w:lineRule="auto"/>
        <w:jc w:val="center"/>
        <w:rPr>
          <w:rFonts w:ascii="Times New Roman" w:hAnsi="Times New Roman" w:cs="Times New Roman"/>
          <w:b/>
        </w:rPr>
      </w:pPr>
      <w:r>
        <w:rPr>
          <w:rFonts w:ascii="Times New Roman" w:hAnsi="Times New Roman" w:cs="Times New Roman"/>
          <w:b/>
        </w:rPr>
        <w:t>References</w:t>
      </w:r>
    </w:p>
    <w:p w14:paraId="6B015433" w14:textId="77777777" w:rsidR="00475ED1" w:rsidRPr="00E20625" w:rsidRDefault="00475ED1" w:rsidP="006F1409">
      <w:pPr>
        <w:spacing w:line="480" w:lineRule="auto"/>
        <w:ind w:left="576" w:hanging="576"/>
        <w:rPr>
          <w:rFonts w:ascii="Times New Roman" w:eastAsia="Times New Roman" w:hAnsi="Times New Roman" w:cs="Times New Roman"/>
        </w:rPr>
      </w:pPr>
      <w:r w:rsidRPr="00E20625">
        <w:rPr>
          <w:rFonts w:ascii="Times New Roman" w:eastAsia="Times New Roman" w:hAnsi="Times New Roman" w:cs="Times New Roman"/>
          <w:color w:val="222222"/>
          <w:shd w:val="clear" w:color="auto" w:fill="FFFFFF"/>
        </w:rPr>
        <w:t xml:space="preserve">De </w:t>
      </w:r>
      <w:proofErr w:type="spellStart"/>
      <w:r w:rsidRPr="00E20625">
        <w:rPr>
          <w:rFonts w:ascii="Times New Roman" w:eastAsia="Times New Roman" w:hAnsi="Times New Roman" w:cs="Times New Roman"/>
          <w:color w:val="222222"/>
          <w:shd w:val="clear" w:color="auto" w:fill="FFFFFF"/>
        </w:rPr>
        <w:t>Montjoye</w:t>
      </w:r>
      <w:proofErr w:type="spellEnd"/>
      <w:r w:rsidRPr="00E20625">
        <w:rPr>
          <w:rFonts w:ascii="Times New Roman" w:eastAsia="Times New Roman" w:hAnsi="Times New Roman" w:cs="Times New Roman"/>
          <w:color w:val="222222"/>
          <w:shd w:val="clear" w:color="auto" w:fill="FFFFFF"/>
        </w:rPr>
        <w:t xml:space="preserve">, Y. A., Hidalgo, C. A., </w:t>
      </w:r>
      <w:proofErr w:type="spellStart"/>
      <w:r w:rsidRPr="00E20625">
        <w:rPr>
          <w:rFonts w:ascii="Times New Roman" w:eastAsia="Times New Roman" w:hAnsi="Times New Roman" w:cs="Times New Roman"/>
          <w:color w:val="222222"/>
          <w:shd w:val="clear" w:color="auto" w:fill="FFFFFF"/>
        </w:rPr>
        <w:t>Verleysen</w:t>
      </w:r>
      <w:proofErr w:type="spellEnd"/>
      <w:r w:rsidRPr="00E20625">
        <w:rPr>
          <w:rFonts w:ascii="Times New Roman" w:eastAsia="Times New Roman" w:hAnsi="Times New Roman" w:cs="Times New Roman"/>
          <w:color w:val="222222"/>
          <w:shd w:val="clear" w:color="auto" w:fill="FFFFFF"/>
        </w:rPr>
        <w:t xml:space="preserve">, M., &amp; </w:t>
      </w:r>
      <w:proofErr w:type="spellStart"/>
      <w:r w:rsidRPr="00E20625">
        <w:rPr>
          <w:rFonts w:ascii="Times New Roman" w:eastAsia="Times New Roman" w:hAnsi="Times New Roman" w:cs="Times New Roman"/>
          <w:color w:val="222222"/>
          <w:shd w:val="clear" w:color="auto" w:fill="FFFFFF"/>
        </w:rPr>
        <w:t>Blondel</w:t>
      </w:r>
      <w:proofErr w:type="spellEnd"/>
      <w:r w:rsidRPr="00E20625">
        <w:rPr>
          <w:rFonts w:ascii="Times New Roman" w:eastAsia="Times New Roman" w:hAnsi="Times New Roman" w:cs="Times New Roman"/>
          <w:color w:val="222222"/>
          <w:shd w:val="clear" w:color="auto" w:fill="FFFFFF"/>
        </w:rPr>
        <w:t>, V. D. (2013). Unique in the crowd: The privacy bounds of human mobility.</w:t>
      </w:r>
      <w:r w:rsidRPr="00896083">
        <w:rPr>
          <w:rFonts w:ascii="Times New Roman" w:eastAsia="Times New Roman" w:hAnsi="Times New Roman" w:cs="Times New Roman"/>
          <w:color w:val="222222"/>
          <w:shd w:val="clear" w:color="auto" w:fill="FFFFFF"/>
        </w:rPr>
        <w:t> </w:t>
      </w:r>
      <w:r w:rsidRPr="00E20625">
        <w:rPr>
          <w:rFonts w:ascii="Times New Roman" w:eastAsia="Times New Roman" w:hAnsi="Times New Roman" w:cs="Times New Roman"/>
          <w:i/>
          <w:iCs/>
          <w:color w:val="222222"/>
          <w:shd w:val="clear" w:color="auto" w:fill="FFFFFF"/>
        </w:rPr>
        <w:t>Scientific reports</w:t>
      </w:r>
      <w:r w:rsidRPr="00E20625">
        <w:rPr>
          <w:rFonts w:ascii="Times New Roman" w:eastAsia="Times New Roman" w:hAnsi="Times New Roman" w:cs="Times New Roman"/>
          <w:color w:val="222222"/>
          <w:shd w:val="clear" w:color="auto" w:fill="FFFFFF"/>
        </w:rPr>
        <w:t>,</w:t>
      </w:r>
      <w:r w:rsidRPr="00896083">
        <w:rPr>
          <w:rFonts w:ascii="Times New Roman" w:eastAsia="Times New Roman" w:hAnsi="Times New Roman" w:cs="Times New Roman"/>
          <w:color w:val="222222"/>
          <w:shd w:val="clear" w:color="auto" w:fill="FFFFFF"/>
        </w:rPr>
        <w:t> </w:t>
      </w:r>
      <w:r w:rsidRPr="00E20625">
        <w:rPr>
          <w:rFonts w:ascii="Times New Roman" w:eastAsia="Times New Roman" w:hAnsi="Times New Roman" w:cs="Times New Roman"/>
          <w:i/>
          <w:iCs/>
          <w:color w:val="222222"/>
          <w:shd w:val="clear" w:color="auto" w:fill="FFFFFF"/>
        </w:rPr>
        <w:t>3</w:t>
      </w:r>
      <w:r w:rsidRPr="00E20625">
        <w:rPr>
          <w:rFonts w:ascii="Times New Roman" w:eastAsia="Times New Roman" w:hAnsi="Times New Roman" w:cs="Times New Roman"/>
          <w:color w:val="222222"/>
          <w:shd w:val="clear" w:color="auto" w:fill="FFFFFF"/>
        </w:rPr>
        <w:t>.</w:t>
      </w:r>
    </w:p>
    <w:p w14:paraId="2D08280F" w14:textId="77777777" w:rsidR="00475ED1" w:rsidRPr="00E20625" w:rsidRDefault="00475ED1" w:rsidP="006F1409">
      <w:pPr>
        <w:spacing w:line="480" w:lineRule="auto"/>
        <w:ind w:left="576" w:hanging="576"/>
        <w:rPr>
          <w:rFonts w:ascii="Times New Roman" w:eastAsia="Times New Roman" w:hAnsi="Times New Roman" w:cs="Times New Roman"/>
        </w:rPr>
      </w:pPr>
      <w:r w:rsidRPr="00E20625">
        <w:rPr>
          <w:rFonts w:ascii="Times New Roman" w:eastAsia="Times New Roman" w:hAnsi="Times New Roman" w:cs="Times New Roman"/>
          <w:color w:val="222222"/>
          <w:shd w:val="clear" w:color="auto" w:fill="FFFFFF"/>
        </w:rPr>
        <w:t xml:space="preserve">De </w:t>
      </w:r>
      <w:proofErr w:type="spellStart"/>
      <w:r w:rsidRPr="00E20625">
        <w:rPr>
          <w:rFonts w:ascii="Times New Roman" w:eastAsia="Times New Roman" w:hAnsi="Times New Roman" w:cs="Times New Roman"/>
          <w:color w:val="222222"/>
          <w:shd w:val="clear" w:color="auto" w:fill="FFFFFF"/>
        </w:rPr>
        <w:t>Montjoye</w:t>
      </w:r>
      <w:proofErr w:type="spellEnd"/>
      <w:r w:rsidRPr="00E20625">
        <w:rPr>
          <w:rFonts w:ascii="Times New Roman" w:eastAsia="Times New Roman" w:hAnsi="Times New Roman" w:cs="Times New Roman"/>
          <w:color w:val="222222"/>
          <w:shd w:val="clear" w:color="auto" w:fill="FFFFFF"/>
        </w:rPr>
        <w:t xml:space="preserve">, Y. A., </w:t>
      </w:r>
      <w:proofErr w:type="spellStart"/>
      <w:r w:rsidRPr="00E20625">
        <w:rPr>
          <w:rFonts w:ascii="Times New Roman" w:eastAsia="Times New Roman" w:hAnsi="Times New Roman" w:cs="Times New Roman"/>
          <w:color w:val="222222"/>
          <w:shd w:val="clear" w:color="auto" w:fill="FFFFFF"/>
        </w:rPr>
        <w:t>Radaelli</w:t>
      </w:r>
      <w:proofErr w:type="spellEnd"/>
      <w:r w:rsidRPr="00E20625">
        <w:rPr>
          <w:rFonts w:ascii="Times New Roman" w:eastAsia="Times New Roman" w:hAnsi="Times New Roman" w:cs="Times New Roman"/>
          <w:color w:val="222222"/>
          <w:shd w:val="clear" w:color="auto" w:fill="FFFFFF"/>
        </w:rPr>
        <w:t xml:space="preserve">, L., &amp; Singh, V. K. (2015). Unique in the shopping mall: On the </w:t>
      </w:r>
      <w:proofErr w:type="spellStart"/>
      <w:r w:rsidRPr="00E20625">
        <w:rPr>
          <w:rFonts w:ascii="Times New Roman" w:eastAsia="Times New Roman" w:hAnsi="Times New Roman" w:cs="Times New Roman"/>
          <w:color w:val="222222"/>
          <w:shd w:val="clear" w:color="auto" w:fill="FFFFFF"/>
        </w:rPr>
        <w:t>reidentifiability</w:t>
      </w:r>
      <w:proofErr w:type="spellEnd"/>
      <w:r w:rsidRPr="00E20625">
        <w:rPr>
          <w:rFonts w:ascii="Times New Roman" w:eastAsia="Times New Roman" w:hAnsi="Times New Roman" w:cs="Times New Roman"/>
          <w:color w:val="222222"/>
          <w:shd w:val="clear" w:color="auto" w:fill="FFFFFF"/>
        </w:rPr>
        <w:t xml:space="preserve"> of credit card metadata.</w:t>
      </w:r>
      <w:r w:rsidRPr="00896083">
        <w:rPr>
          <w:rFonts w:ascii="Times New Roman" w:eastAsia="Times New Roman" w:hAnsi="Times New Roman" w:cs="Times New Roman"/>
          <w:color w:val="222222"/>
          <w:shd w:val="clear" w:color="auto" w:fill="FFFFFF"/>
        </w:rPr>
        <w:t> </w:t>
      </w:r>
      <w:r w:rsidRPr="00E20625">
        <w:rPr>
          <w:rFonts w:ascii="Times New Roman" w:eastAsia="Times New Roman" w:hAnsi="Times New Roman" w:cs="Times New Roman"/>
          <w:i/>
          <w:iCs/>
          <w:color w:val="222222"/>
          <w:shd w:val="clear" w:color="auto" w:fill="FFFFFF"/>
        </w:rPr>
        <w:t>Science</w:t>
      </w:r>
      <w:r w:rsidRPr="00E20625">
        <w:rPr>
          <w:rFonts w:ascii="Times New Roman" w:eastAsia="Times New Roman" w:hAnsi="Times New Roman" w:cs="Times New Roman"/>
          <w:color w:val="222222"/>
          <w:shd w:val="clear" w:color="auto" w:fill="FFFFFF"/>
        </w:rPr>
        <w:t>,</w:t>
      </w:r>
      <w:r w:rsidRPr="00E20625">
        <w:rPr>
          <w:rFonts w:ascii="Times New Roman" w:eastAsia="Times New Roman" w:hAnsi="Times New Roman" w:cs="Times New Roman"/>
          <w:i/>
          <w:iCs/>
          <w:color w:val="222222"/>
          <w:shd w:val="clear" w:color="auto" w:fill="FFFFFF"/>
        </w:rPr>
        <w:t>347</w:t>
      </w:r>
      <w:r w:rsidRPr="00E20625">
        <w:rPr>
          <w:rFonts w:ascii="Times New Roman" w:eastAsia="Times New Roman" w:hAnsi="Times New Roman" w:cs="Times New Roman"/>
          <w:color w:val="222222"/>
          <w:shd w:val="clear" w:color="auto" w:fill="FFFFFF"/>
        </w:rPr>
        <w:t>(6221), 536-539.</w:t>
      </w:r>
    </w:p>
    <w:p w14:paraId="2CF597D9" w14:textId="77777777" w:rsidR="00475ED1" w:rsidRPr="00896083" w:rsidRDefault="00475ED1" w:rsidP="006F1409">
      <w:pPr>
        <w:spacing w:line="480" w:lineRule="auto"/>
        <w:ind w:left="576" w:hanging="576"/>
        <w:rPr>
          <w:rFonts w:ascii="Times New Roman" w:eastAsia="Times New Roman" w:hAnsi="Times New Roman" w:cs="Times New Roman"/>
        </w:rPr>
      </w:pPr>
      <w:r w:rsidRPr="00EF41FE">
        <w:rPr>
          <w:rFonts w:ascii="Times New Roman" w:eastAsia="Times New Roman" w:hAnsi="Times New Roman" w:cs="Times New Roman"/>
          <w:color w:val="222222"/>
          <w:shd w:val="clear" w:color="auto" w:fill="FFFFFF"/>
        </w:rPr>
        <w:t xml:space="preserve">Lewis, K., Kaufman, J., Gonzalez, M., </w:t>
      </w:r>
      <w:proofErr w:type="spellStart"/>
      <w:r w:rsidRPr="00EF41FE">
        <w:rPr>
          <w:rFonts w:ascii="Times New Roman" w:eastAsia="Times New Roman" w:hAnsi="Times New Roman" w:cs="Times New Roman"/>
          <w:color w:val="222222"/>
          <w:shd w:val="clear" w:color="auto" w:fill="FFFFFF"/>
        </w:rPr>
        <w:t>Wimmer</w:t>
      </w:r>
      <w:proofErr w:type="spellEnd"/>
      <w:r w:rsidRPr="00EF41FE">
        <w:rPr>
          <w:rFonts w:ascii="Times New Roman" w:eastAsia="Times New Roman" w:hAnsi="Times New Roman" w:cs="Times New Roman"/>
          <w:color w:val="222222"/>
          <w:shd w:val="clear" w:color="auto" w:fill="FFFFFF"/>
        </w:rPr>
        <w:t xml:space="preserve">, A., &amp; Christakis, N. (2008). Tastes, ties, and time: A new social </w:t>
      </w:r>
      <w:r w:rsidRPr="00896083">
        <w:rPr>
          <w:rFonts w:ascii="Times New Roman" w:eastAsia="Times New Roman" w:hAnsi="Times New Roman" w:cs="Times New Roman"/>
          <w:color w:val="222222"/>
          <w:shd w:val="clear" w:color="auto" w:fill="FFFFFF"/>
        </w:rPr>
        <w:t>network dataset using Facebook.</w:t>
      </w:r>
      <w:r w:rsidRPr="00EF41FE">
        <w:rPr>
          <w:rFonts w:ascii="Times New Roman" w:eastAsia="Times New Roman" w:hAnsi="Times New Roman" w:cs="Times New Roman"/>
          <w:color w:val="222222"/>
          <w:shd w:val="clear" w:color="auto" w:fill="FFFFFF"/>
        </w:rPr>
        <w:t>com.</w:t>
      </w:r>
      <w:r w:rsidRPr="00896083">
        <w:rPr>
          <w:rFonts w:ascii="Times New Roman" w:eastAsia="Times New Roman" w:hAnsi="Times New Roman" w:cs="Times New Roman"/>
          <w:color w:val="222222"/>
          <w:shd w:val="clear" w:color="auto" w:fill="FFFFFF"/>
        </w:rPr>
        <w:t xml:space="preserve"> </w:t>
      </w:r>
      <w:r w:rsidRPr="00EF41FE">
        <w:rPr>
          <w:rFonts w:ascii="Times New Roman" w:eastAsia="Times New Roman" w:hAnsi="Times New Roman" w:cs="Times New Roman"/>
          <w:i/>
          <w:iCs/>
          <w:color w:val="222222"/>
          <w:shd w:val="clear" w:color="auto" w:fill="FFFFFF"/>
        </w:rPr>
        <w:t>Social networks</w:t>
      </w:r>
      <w:r w:rsidRPr="00EF41FE">
        <w:rPr>
          <w:rFonts w:ascii="Times New Roman" w:eastAsia="Times New Roman" w:hAnsi="Times New Roman" w:cs="Times New Roman"/>
          <w:color w:val="222222"/>
          <w:shd w:val="clear" w:color="auto" w:fill="FFFFFF"/>
        </w:rPr>
        <w:t>,</w:t>
      </w:r>
      <w:r w:rsidRPr="00896083">
        <w:rPr>
          <w:rFonts w:ascii="Times New Roman" w:eastAsia="Times New Roman" w:hAnsi="Times New Roman" w:cs="Times New Roman"/>
          <w:color w:val="222222"/>
          <w:shd w:val="clear" w:color="auto" w:fill="FFFFFF"/>
        </w:rPr>
        <w:t> </w:t>
      </w:r>
      <w:r w:rsidRPr="00EF41FE">
        <w:rPr>
          <w:rFonts w:ascii="Times New Roman" w:eastAsia="Times New Roman" w:hAnsi="Times New Roman" w:cs="Times New Roman"/>
          <w:i/>
          <w:iCs/>
          <w:color w:val="222222"/>
          <w:shd w:val="clear" w:color="auto" w:fill="FFFFFF"/>
        </w:rPr>
        <w:t>30</w:t>
      </w:r>
      <w:r w:rsidRPr="00EF41FE">
        <w:rPr>
          <w:rFonts w:ascii="Times New Roman" w:eastAsia="Times New Roman" w:hAnsi="Times New Roman" w:cs="Times New Roman"/>
          <w:color w:val="222222"/>
          <w:shd w:val="clear" w:color="auto" w:fill="FFFFFF"/>
        </w:rPr>
        <w:t>(4), 330-342.</w:t>
      </w:r>
    </w:p>
    <w:p w14:paraId="64CF35D9" w14:textId="77777777" w:rsidR="00475ED1" w:rsidRPr="00896083" w:rsidRDefault="00475ED1" w:rsidP="006F1409">
      <w:pPr>
        <w:spacing w:line="480" w:lineRule="auto"/>
        <w:ind w:left="576" w:hanging="576"/>
        <w:rPr>
          <w:rFonts w:ascii="Times New Roman" w:eastAsia="Times New Roman" w:hAnsi="Times New Roman" w:cs="Times New Roman"/>
          <w:color w:val="222222"/>
          <w:shd w:val="clear" w:color="auto" w:fill="FFFFFF"/>
        </w:rPr>
      </w:pPr>
      <w:proofErr w:type="spellStart"/>
      <w:r w:rsidRPr="00896083">
        <w:rPr>
          <w:rFonts w:ascii="Times New Roman" w:eastAsia="Times New Roman" w:hAnsi="Times New Roman" w:cs="Times New Roman"/>
          <w:color w:val="222222"/>
          <w:shd w:val="clear" w:color="auto" w:fill="FFFFFF"/>
        </w:rPr>
        <w:t>Salganik</w:t>
      </w:r>
      <w:proofErr w:type="spellEnd"/>
      <w:r w:rsidRPr="00896083">
        <w:rPr>
          <w:rFonts w:ascii="Times New Roman" w:eastAsia="Times New Roman" w:hAnsi="Times New Roman" w:cs="Times New Roman"/>
          <w:color w:val="222222"/>
          <w:shd w:val="clear" w:color="auto" w:fill="FFFFFF"/>
        </w:rPr>
        <w:t>, Matthew J. </w:t>
      </w:r>
      <w:r w:rsidRPr="00896083">
        <w:rPr>
          <w:rFonts w:ascii="Times New Roman" w:eastAsia="Times New Roman" w:hAnsi="Times New Roman" w:cs="Times New Roman"/>
          <w:i/>
          <w:color w:val="222222"/>
          <w:shd w:val="clear" w:color="auto" w:fill="FFFFFF"/>
        </w:rPr>
        <w:t>Bit by Bit: Social Research in the Digital Age</w:t>
      </w:r>
      <w:r w:rsidRPr="00896083">
        <w:rPr>
          <w:rFonts w:ascii="Times New Roman" w:eastAsia="Times New Roman" w:hAnsi="Times New Roman" w:cs="Times New Roman"/>
          <w:color w:val="222222"/>
          <w:shd w:val="clear" w:color="auto" w:fill="FFFFFF"/>
        </w:rPr>
        <w:t>, Princeton University Press, Open review edition.</w:t>
      </w:r>
    </w:p>
    <w:p w14:paraId="7C51B3C0" w14:textId="77777777" w:rsidR="00475ED1" w:rsidRPr="005D430A" w:rsidRDefault="00475ED1" w:rsidP="006F1409">
      <w:pPr>
        <w:spacing w:line="480" w:lineRule="auto"/>
        <w:ind w:left="576" w:hanging="576"/>
        <w:rPr>
          <w:rFonts w:ascii="Times New Roman" w:eastAsia="Times New Roman" w:hAnsi="Times New Roman" w:cs="Times New Roman"/>
        </w:rPr>
      </w:pPr>
      <w:proofErr w:type="spellStart"/>
      <w:r w:rsidRPr="005D430A">
        <w:rPr>
          <w:rFonts w:ascii="Times New Roman" w:eastAsia="Times New Roman" w:hAnsi="Times New Roman" w:cs="Times New Roman"/>
          <w:color w:val="222222"/>
          <w:shd w:val="clear" w:color="auto" w:fill="FFFFFF"/>
        </w:rPr>
        <w:t>Youyou</w:t>
      </w:r>
      <w:proofErr w:type="spellEnd"/>
      <w:r w:rsidRPr="005D430A">
        <w:rPr>
          <w:rFonts w:ascii="Times New Roman" w:eastAsia="Times New Roman" w:hAnsi="Times New Roman" w:cs="Times New Roman"/>
          <w:color w:val="222222"/>
          <w:shd w:val="clear" w:color="auto" w:fill="FFFFFF"/>
        </w:rPr>
        <w:t xml:space="preserve">, W., </w:t>
      </w:r>
      <w:proofErr w:type="spellStart"/>
      <w:r w:rsidRPr="005D430A">
        <w:rPr>
          <w:rFonts w:ascii="Times New Roman" w:eastAsia="Times New Roman" w:hAnsi="Times New Roman" w:cs="Times New Roman"/>
          <w:color w:val="222222"/>
          <w:shd w:val="clear" w:color="auto" w:fill="FFFFFF"/>
        </w:rPr>
        <w:t>Kosinski</w:t>
      </w:r>
      <w:proofErr w:type="spellEnd"/>
      <w:r w:rsidRPr="005D430A">
        <w:rPr>
          <w:rFonts w:ascii="Times New Roman" w:eastAsia="Times New Roman" w:hAnsi="Times New Roman" w:cs="Times New Roman"/>
          <w:color w:val="222222"/>
          <w:shd w:val="clear" w:color="auto" w:fill="FFFFFF"/>
        </w:rPr>
        <w:t>, M., &amp; Stillwell, D. (2015). Computer-based personality judgments are more accurate than those made by humans.</w:t>
      </w:r>
      <w:r w:rsidRPr="00896083">
        <w:rPr>
          <w:rFonts w:ascii="Times New Roman" w:eastAsia="Times New Roman" w:hAnsi="Times New Roman" w:cs="Times New Roman"/>
          <w:color w:val="222222"/>
          <w:shd w:val="clear" w:color="auto" w:fill="FFFFFF"/>
        </w:rPr>
        <w:t> </w:t>
      </w:r>
      <w:r w:rsidRPr="005D430A">
        <w:rPr>
          <w:rFonts w:ascii="Times New Roman" w:eastAsia="Times New Roman" w:hAnsi="Times New Roman" w:cs="Times New Roman"/>
          <w:i/>
          <w:iCs/>
          <w:color w:val="222222"/>
          <w:shd w:val="clear" w:color="auto" w:fill="FFFFFF"/>
        </w:rPr>
        <w:t>Proceedings of the National Academy of Sciences</w:t>
      </w:r>
      <w:r w:rsidRPr="005D430A">
        <w:rPr>
          <w:rFonts w:ascii="Times New Roman" w:eastAsia="Times New Roman" w:hAnsi="Times New Roman" w:cs="Times New Roman"/>
          <w:color w:val="222222"/>
          <w:shd w:val="clear" w:color="auto" w:fill="FFFFFF"/>
        </w:rPr>
        <w:t>,</w:t>
      </w:r>
      <w:r w:rsidRPr="00896083">
        <w:rPr>
          <w:rFonts w:ascii="Times New Roman" w:eastAsia="Times New Roman" w:hAnsi="Times New Roman" w:cs="Times New Roman"/>
          <w:color w:val="222222"/>
          <w:shd w:val="clear" w:color="auto" w:fill="FFFFFF"/>
        </w:rPr>
        <w:t> </w:t>
      </w:r>
      <w:r w:rsidRPr="005D430A">
        <w:rPr>
          <w:rFonts w:ascii="Times New Roman" w:eastAsia="Times New Roman" w:hAnsi="Times New Roman" w:cs="Times New Roman"/>
          <w:i/>
          <w:iCs/>
          <w:color w:val="222222"/>
          <w:shd w:val="clear" w:color="auto" w:fill="FFFFFF"/>
        </w:rPr>
        <w:t>112</w:t>
      </w:r>
      <w:r w:rsidRPr="005D430A">
        <w:rPr>
          <w:rFonts w:ascii="Times New Roman" w:eastAsia="Times New Roman" w:hAnsi="Times New Roman" w:cs="Times New Roman"/>
          <w:color w:val="222222"/>
          <w:shd w:val="clear" w:color="auto" w:fill="FFFFFF"/>
        </w:rPr>
        <w:t>(4), 1036-1040.</w:t>
      </w:r>
    </w:p>
    <w:p w14:paraId="6569B87F" w14:textId="77777777" w:rsidR="00475ED1" w:rsidRPr="00896083" w:rsidRDefault="00475ED1" w:rsidP="006F1409">
      <w:pPr>
        <w:spacing w:line="480" w:lineRule="auto"/>
        <w:ind w:left="576" w:hanging="576"/>
        <w:rPr>
          <w:rFonts w:ascii="Times New Roman" w:eastAsia="Times New Roman" w:hAnsi="Times New Roman" w:cs="Times New Roman"/>
        </w:rPr>
      </w:pPr>
      <w:r w:rsidRPr="004C4F8E">
        <w:rPr>
          <w:rFonts w:ascii="Times New Roman" w:eastAsia="Times New Roman" w:hAnsi="Times New Roman" w:cs="Times New Roman"/>
          <w:color w:val="222222"/>
          <w:shd w:val="clear" w:color="auto" w:fill="FFFFFF"/>
        </w:rPr>
        <w:t>Zimmer, M. (2008). More on the “Anonymity” of the Facebook dataset–it’s Harvard College’.</w:t>
      </w:r>
      <w:r w:rsidRPr="00896083">
        <w:rPr>
          <w:rFonts w:ascii="Times New Roman" w:eastAsia="Times New Roman" w:hAnsi="Times New Roman" w:cs="Times New Roman"/>
          <w:color w:val="222222"/>
          <w:shd w:val="clear" w:color="auto" w:fill="FFFFFF"/>
        </w:rPr>
        <w:t> </w:t>
      </w:r>
      <w:r w:rsidRPr="00896083">
        <w:rPr>
          <w:rFonts w:ascii="Times New Roman" w:eastAsia="Times New Roman" w:hAnsi="Times New Roman" w:cs="Times New Roman"/>
          <w:i/>
          <w:iCs/>
          <w:color w:val="222222"/>
          <w:shd w:val="clear" w:color="auto" w:fill="FFFFFF"/>
        </w:rPr>
        <w:t>MichaelZimmer.</w:t>
      </w:r>
      <w:r w:rsidRPr="004C4F8E">
        <w:rPr>
          <w:rFonts w:ascii="Times New Roman" w:eastAsia="Times New Roman" w:hAnsi="Times New Roman" w:cs="Times New Roman"/>
          <w:i/>
          <w:iCs/>
          <w:color w:val="222222"/>
          <w:shd w:val="clear" w:color="auto" w:fill="FFFFFF"/>
        </w:rPr>
        <w:t>org Blog</w:t>
      </w:r>
      <w:r w:rsidRPr="004C4F8E">
        <w:rPr>
          <w:rFonts w:ascii="Times New Roman" w:eastAsia="Times New Roman" w:hAnsi="Times New Roman" w:cs="Times New Roman"/>
          <w:color w:val="222222"/>
          <w:shd w:val="clear" w:color="auto" w:fill="FFFFFF"/>
        </w:rPr>
        <w:t>.</w:t>
      </w:r>
    </w:p>
    <w:p w14:paraId="23D7C1C5" w14:textId="77777777" w:rsidR="00475ED1" w:rsidRPr="005762A4" w:rsidRDefault="00475ED1" w:rsidP="006F1409">
      <w:pPr>
        <w:spacing w:line="480" w:lineRule="auto"/>
        <w:ind w:left="576" w:hanging="576"/>
        <w:rPr>
          <w:rFonts w:ascii="Times New Roman" w:eastAsia="Times New Roman" w:hAnsi="Times New Roman" w:cs="Times New Roman"/>
        </w:rPr>
      </w:pPr>
      <w:r w:rsidRPr="005762A4">
        <w:rPr>
          <w:rFonts w:ascii="Times New Roman" w:eastAsia="Times New Roman" w:hAnsi="Times New Roman" w:cs="Times New Roman"/>
          <w:color w:val="222222"/>
          <w:shd w:val="clear" w:color="auto" w:fill="FFFFFF"/>
        </w:rPr>
        <w:t>Zimmer, M. (2008). On the “Anonymity” of the Facebook Dataset.</w:t>
      </w:r>
      <w:r w:rsidRPr="00896083">
        <w:rPr>
          <w:rFonts w:ascii="Times New Roman" w:eastAsia="Times New Roman" w:hAnsi="Times New Roman" w:cs="Times New Roman"/>
          <w:color w:val="222222"/>
          <w:shd w:val="clear" w:color="auto" w:fill="FFFFFF"/>
        </w:rPr>
        <w:t xml:space="preserve"> </w:t>
      </w:r>
      <w:r w:rsidRPr="00896083">
        <w:rPr>
          <w:rFonts w:ascii="Times New Roman" w:eastAsia="Times New Roman" w:hAnsi="Times New Roman" w:cs="Times New Roman"/>
          <w:i/>
          <w:iCs/>
          <w:color w:val="222222"/>
          <w:shd w:val="clear" w:color="auto" w:fill="FFFFFF"/>
        </w:rPr>
        <w:t>MichaelZimmer.</w:t>
      </w:r>
      <w:r w:rsidRPr="004C4F8E">
        <w:rPr>
          <w:rFonts w:ascii="Times New Roman" w:eastAsia="Times New Roman" w:hAnsi="Times New Roman" w:cs="Times New Roman"/>
          <w:i/>
          <w:iCs/>
          <w:color w:val="222222"/>
          <w:shd w:val="clear" w:color="auto" w:fill="FFFFFF"/>
        </w:rPr>
        <w:t>org Blog</w:t>
      </w:r>
      <w:r w:rsidRPr="004C4F8E">
        <w:rPr>
          <w:rFonts w:ascii="Times New Roman" w:eastAsia="Times New Roman" w:hAnsi="Times New Roman" w:cs="Times New Roman"/>
          <w:color w:val="222222"/>
          <w:shd w:val="clear" w:color="auto" w:fill="FFFFFF"/>
        </w:rPr>
        <w:t>.</w:t>
      </w:r>
    </w:p>
    <w:p w14:paraId="7969A530" w14:textId="61B11BEA" w:rsidR="00A23FAA" w:rsidRPr="006F609D" w:rsidRDefault="00475ED1" w:rsidP="006F609D">
      <w:pPr>
        <w:spacing w:line="480" w:lineRule="auto"/>
        <w:ind w:left="576" w:hanging="576"/>
        <w:rPr>
          <w:rFonts w:ascii="Times New Roman" w:eastAsia="Times New Roman" w:hAnsi="Times New Roman" w:cs="Times New Roman"/>
        </w:rPr>
      </w:pPr>
      <w:r w:rsidRPr="005762A4">
        <w:rPr>
          <w:rFonts w:ascii="Times New Roman" w:eastAsia="Times New Roman" w:hAnsi="Times New Roman" w:cs="Times New Roman"/>
          <w:color w:val="222222"/>
          <w:shd w:val="clear" w:color="auto" w:fill="FFFFFF"/>
        </w:rPr>
        <w:t>Zimmer, M. (2010). “But the data is already public”: on the ethics of research in Facebook.</w:t>
      </w:r>
      <w:r w:rsidRPr="00896083">
        <w:rPr>
          <w:rFonts w:ascii="Times New Roman" w:eastAsia="Times New Roman" w:hAnsi="Times New Roman" w:cs="Times New Roman"/>
          <w:color w:val="222222"/>
          <w:shd w:val="clear" w:color="auto" w:fill="FFFFFF"/>
        </w:rPr>
        <w:t> </w:t>
      </w:r>
      <w:r w:rsidRPr="005762A4">
        <w:rPr>
          <w:rFonts w:ascii="Times New Roman" w:eastAsia="Times New Roman" w:hAnsi="Times New Roman" w:cs="Times New Roman"/>
          <w:i/>
          <w:iCs/>
          <w:color w:val="222222"/>
          <w:shd w:val="clear" w:color="auto" w:fill="FFFFFF"/>
        </w:rPr>
        <w:t>Ethics and information technology</w:t>
      </w:r>
      <w:r w:rsidRPr="005762A4">
        <w:rPr>
          <w:rFonts w:ascii="Times New Roman" w:eastAsia="Times New Roman" w:hAnsi="Times New Roman" w:cs="Times New Roman"/>
          <w:color w:val="222222"/>
          <w:shd w:val="clear" w:color="auto" w:fill="FFFFFF"/>
        </w:rPr>
        <w:t>,</w:t>
      </w:r>
      <w:r w:rsidRPr="00896083">
        <w:rPr>
          <w:rFonts w:ascii="Times New Roman" w:eastAsia="Times New Roman" w:hAnsi="Times New Roman" w:cs="Times New Roman"/>
          <w:color w:val="222222"/>
          <w:shd w:val="clear" w:color="auto" w:fill="FFFFFF"/>
        </w:rPr>
        <w:t> </w:t>
      </w:r>
      <w:r w:rsidRPr="005762A4">
        <w:rPr>
          <w:rFonts w:ascii="Times New Roman" w:eastAsia="Times New Roman" w:hAnsi="Times New Roman" w:cs="Times New Roman"/>
          <w:i/>
          <w:iCs/>
          <w:color w:val="222222"/>
          <w:shd w:val="clear" w:color="auto" w:fill="FFFFFF"/>
        </w:rPr>
        <w:t>12</w:t>
      </w:r>
      <w:r w:rsidRPr="005762A4">
        <w:rPr>
          <w:rFonts w:ascii="Times New Roman" w:eastAsia="Times New Roman" w:hAnsi="Times New Roman" w:cs="Times New Roman"/>
          <w:color w:val="222222"/>
          <w:shd w:val="clear" w:color="auto" w:fill="FFFFFF"/>
        </w:rPr>
        <w:t>(4), 313-325.</w:t>
      </w:r>
    </w:p>
    <w:sectPr w:rsidR="00A23FAA" w:rsidRPr="006F609D" w:rsidSect="00475ED1">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263A7" w14:textId="77777777" w:rsidR="00792776" w:rsidRDefault="00792776" w:rsidP="00475ED1">
      <w:r>
        <w:separator/>
      </w:r>
    </w:p>
  </w:endnote>
  <w:endnote w:type="continuationSeparator" w:id="0">
    <w:p w14:paraId="181C7F96" w14:textId="77777777" w:rsidR="00792776" w:rsidRDefault="00792776" w:rsidP="00475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372B1" w14:textId="77777777" w:rsidR="00475ED1" w:rsidRDefault="00475ED1" w:rsidP="008178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83AE32" w14:textId="77777777" w:rsidR="00475ED1" w:rsidRDefault="00475ED1" w:rsidP="00475ED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E8DED" w14:textId="0ABE54B6" w:rsidR="00475ED1" w:rsidRPr="00475ED1" w:rsidRDefault="00475ED1" w:rsidP="008178E5">
    <w:pPr>
      <w:pStyle w:val="Footer"/>
      <w:framePr w:wrap="none" w:vAnchor="text" w:hAnchor="margin" w:xAlign="right" w:y="1"/>
      <w:rPr>
        <w:rStyle w:val="PageNumber"/>
        <w:rFonts w:ascii="Times New Roman" w:hAnsi="Times New Roman" w:cs="Times New Roman"/>
      </w:rPr>
    </w:pPr>
    <w:r w:rsidRPr="00475ED1">
      <w:rPr>
        <w:rStyle w:val="PageNumber"/>
        <w:rFonts w:ascii="Times New Roman" w:hAnsi="Times New Roman" w:cs="Times New Roman"/>
      </w:rPr>
      <w:fldChar w:fldCharType="begin"/>
    </w:r>
    <w:r w:rsidRPr="00475ED1">
      <w:rPr>
        <w:rStyle w:val="PageNumber"/>
        <w:rFonts w:ascii="Times New Roman" w:hAnsi="Times New Roman" w:cs="Times New Roman"/>
      </w:rPr>
      <w:instrText xml:space="preserve">PAGE  </w:instrText>
    </w:r>
    <w:r w:rsidRPr="00475ED1">
      <w:rPr>
        <w:rStyle w:val="PageNumber"/>
        <w:rFonts w:ascii="Times New Roman" w:hAnsi="Times New Roman" w:cs="Times New Roman"/>
      </w:rPr>
      <w:fldChar w:fldCharType="separate"/>
    </w:r>
    <w:r w:rsidR="006F609D">
      <w:rPr>
        <w:rStyle w:val="PageNumber"/>
        <w:rFonts w:ascii="Times New Roman" w:hAnsi="Times New Roman" w:cs="Times New Roman"/>
        <w:noProof/>
      </w:rPr>
      <w:t>2</w:t>
    </w:r>
    <w:r w:rsidRPr="00475ED1">
      <w:rPr>
        <w:rStyle w:val="PageNumber"/>
        <w:rFonts w:ascii="Times New Roman" w:hAnsi="Times New Roman" w:cs="Times New Roman"/>
      </w:rPr>
      <w:fldChar w:fldCharType="end"/>
    </w:r>
  </w:p>
  <w:p w14:paraId="6A2772AB" w14:textId="77777777" w:rsidR="00475ED1" w:rsidRDefault="00475ED1" w:rsidP="00475ED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58507" w14:textId="77777777" w:rsidR="00792776" w:rsidRDefault="00792776" w:rsidP="00475ED1">
      <w:r>
        <w:separator/>
      </w:r>
    </w:p>
  </w:footnote>
  <w:footnote w:type="continuationSeparator" w:id="0">
    <w:p w14:paraId="241DF782" w14:textId="77777777" w:rsidR="00792776" w:rsidRDefault="00792776" w:rsidP="00475E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ED1"/>
    <w:rsid w:val="000169C4"/>
    <w:rsid w:val="000F2082"/>
    <w:rsid w:val="000F2174"/>
    <w:rsid w:val="00137F93"/>
    <w:rsid w:val="00142D6B"/>
    <w:rsid w:val="001611E0"/>
    <w:rsid w:val="001859D2"/>
    <w:rsid w:val="001912B8"/>
    <w:rsid w:val="002E0EB2"/>
    <w:rsid w:val="00315449"/>
    <w:rsid w:val="00334501"/>
    <w:rsid w:val="003768B6"/>
    <w:rsid w:val="003962DF"/>
    <w:rsid w:val="00447688"/>
    <w:rsid w:val="00475ED1"/>
    <w:rsid w:val="00497977"/>
    <w:rsid w:val="00547A7F"/>
    <w:rsid w:val="00671FB2"/>
    <w:rsid w:val="006B042E"/>
    <w:rsid w:val="006F1409"/>
    <w:rsid w:val="006F609D"/>
    <w:rsid w:val="00792776"/>
    <w:rsid w:val="00823D7D"/>
    <w:rsid w:val="00873B7B"/>
    <w:rsid w:val="008C23D9"/>
    <w:rsid w:val="008F4396"/>
    <w:rsid w:val="00953914"/>
    <w:rsid w:val="009C42A4"/>
    <w:rsid w:val="009D471B"/>
    <w:rsid w:val="00A013D8"/>
    <w:rsid w:val="00AF2434"/>
    <w:rsid w:val="00B55338"/>
    <w:rsid w:val="00B872EF"/>
    <w:rsid w:val="00B93B57"/>
    <w:rsid w:val="00BA0EB8"/>
    <w:rsid w:val="00BF03D0"/>
    <w:rsid w:val="00C544C9"/>
    <w:rsid w:val="00D17BBD"/>
    <w:rsid w:val="00D2059B"/>
    <w:rsid w:val="00E07681"/>
    <w:rsid w:val="00F32924"/>
    <w:rsid w:val="00F54A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72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75ED1"/>
    <w:pPr>
      <w:tabs>
        <w:tab w:val="center" w:pos="4680"/>
        <w:tab w:val="right" w:pos="9360"/>
      </w:tabs>
    </w:pPr>
  </w:style>
  <w:style w:type="character" w:customStyle="1" w:styleId="FooterChar">
    <w:name w:val="Footer Char"/>
    <w:basedOn w:val="DefaultParagraphFont"/>
    <w:link w:val="Footer"/>
    <w:uiPriority w:val="99"/>
    <w:rsid w:val="00475ED1"/>
  </w:style>
  <w:style w:type="character" w:styleId="PageNumber">
    <w:name w:val="page number"/>
    <w:basedOn w:val="DefaultParagraphFont"/>
    <w:uiPriority w:val="99"/>
    <w:semiHidden/>
    <w:unhideWhenUsed/>
    <w:rsid w:val="00475ED1"/>
  </w:style>
  <w:style w:type="paragraph" w:styleId="Header">
    <w:name w:val="header"/>
    <w:basedOn w:val="Normal"/>
    <w:link w:val="HeaderChar"/>
    <w:uiPriority w:val="99"/>
    <w:unhideWhenUsed/>
    <w:rsid w:val="00475ED1"/>
    <w:pPr>
      <w:tabs>
        <w:tab w:val="center" w:pos="4680"/>
        <w:tab w:val="right" w:pos="9360"/>
      </w:tabs>
    </w:pPr>
  </w:style>
  <w:style w:type="character" w:customStyle="1" w:styleId="HeaderChar">
    <w:name w:val="Header Char"/>
    <w:basedOn w:val="DefaultParagraphFont"/>
    <w:link w:val="Header"/>
    <w:uiPriority w:val="99"/>
    <w:rsid w:val="00475ED1"/>
  </w:style>
  <w:style w:type="character" w:styleId="CommentReference">
    <w:name w:val="annotation reference"/>
    <w:basedOn w:val="DefaultParagraphFont"/>
    <w:uiPriority w:val="99"/>
    <w:semiHidden/>
    <w:unhideWhenUsed/>
    <w:rsid w:val="006F1409"/>
    <w:rPr>
      <w:sz w:val="18"/>
      <w:szCs w:val="18"/>
    </w:rPr>
  </w:style>
  <w:style w:type="paragraph" w:styleId="CommentText">
    <w:name w:val="annotation text"/>
    <w:basedOn w:val="Normal"/>
    <w:link w:val="CommentTextChar"/>
    <w:uiPriority w:val="99"/>
    <w:semiHidden/>
    <w:unhideWhenUsed/>
    <w:rsid w:val="006F1409"/>
  </w:style>
  <w:style w:type="character" w:customStyle="1" w:styleId="CommentTextChar">
    <w:name w:val="Comment Text Char"/>
    <w:basedOn w:val="DefaultParagraphFont"/>
    <w:link w:val="CommentText"/>
    <w:uiPriority w:val="99"/>
    <w:semiHidden/>
    <w:rsid w:val="006F1409"/>
  </w:style>
  <w:style w:type="paragraph" w:styleId="CommentSubject">
    <w:name w:val="annotation subject"/>
    <w:basedOn w:val="CommentText"/>
    <w:next w:val="CommentText"/>
    <w:link w:val="CommentSubjectChar"/>
    <w:uiPriority w:val="99"/>
    <w:semiHidden/>
    <w:unhideWhenUsed/>
    <w:rsid w:val="006F1409"/>
    <w:rPr>
      <w:b/>
      <w:bCs/>
      <w:sz w:val="20"/>
      <w:szCs w:val="20"/>
    </w:rPr>
  </w:style>
  <w:style w:type="character" w:customStyle="1" w:styleId="CommentSubjectChar">
    <w:name w:val="Comment Subject Char"/>
    <w:basedOn w:val="CommentTextChar"/>
    <w:link w:val="CommentSubject"/>
    <w:uiPriority w:val="99"/>
    <w:semiHidden/>
    <w:rsid w:val="006F1409"/>
    <w:rPr>
      <w:b/>
      <w:bCs/>
      <w:sz w:val="20"/>
      <w:szCs w:val="20"/>
    </w:rPr>
  </w:style>
  <w:style w:type="paragraph" w:styleId="BalloonText">
    <w:name w:val="Balloon Text"/>
    <w:basedOn w:val="Normal"/>
    <w:link w:val="BalloonTextChar"/>
    <w:uiPriority w:val="99"/>
    <w:semiHidden/>
    <w:unhideWhenUsed/>
    <w:rsid w:val="006F14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140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699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AE1F5-215F-5245-B876-46D504545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1108</Words>
  <Characters>6319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Valdes-Ortiz</dc:creator>
  <cp:keywords/>
  <dc:description/>
  <cp:lastModifiedBy>Rodrigo Valdes-Ortiz</cp:lastModifiedBy>
  <cp:revision>5</cp:revision>
  <cp:lastPrinted>2016-10-10T05:28:00Z</cp:lastPrinted>
  <dcterms:created xsi:type="dcterms:W3CDTF">2016-10-10T05:04:00Z</dcterms:created>
  <dcterms:modified xsi:type="dcterms:W3CDTF">2016-10-10T15:25:00Z</dcterms:modified>
</cp:coreProperties>
</file>