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10B3A" w:rsidR="00B067FF" w:rsidRDefault="00310B3A" w14:paraId="6BB63C6B" w14:textId="5E5F2135">
      <w:pPr>
        <w:rPr>
          <w:b w:val="1"/>
          <w:bCs w:val="1"/>
        </w:rPr>
      </w:pPr>
      <w:bookmarkStart w:name="_Hlk195530547" w:id="0"/>
      <w:r w:rsidRPr="3BA33D43" w:rsidR="00310B3A">
        <w:rPr>
          <w:b w:val="1"/>
          <w:bCs w:val="1"/>
        </w:rPr>
        <w:t xml:space="preserve">RQ3: </w:t>
      </w:r>
      <w:r w:rsidRPr="3BA33D43" w:rsidR="00310B3A">
        <w:rPr>
          <w:b w:val="1"/>
          <w:bCs w:val="1"/>
        </w:rPr>
        <w:t xml:space="preserve">Assessment Methods </w:t>
      </w:r>
    </w:p>
    <w:tbl>
      <w:tblPr>
        <w:tblStyle w:val="TableGrid"/>
        <w:tblW w:w="0" w:type="auto"/>
        <w:tblLook w:val="04A0" w:firstRow="1" w:lastRow="0" w:firstColumn="1" w:lastColumn="0" w:noHBand="0" w:noVBand="1"/>
      </w:tblPr>
      <w:tblGrid>
        <w:gridCol w:w="2850"/>
        <w:gridCol w:w="5070"/>
        <w:gridCol w:w="1213"/>
      </w:tblGrid>
      <w:tr w:rsidR="3BA33D43" w:rsidTr="3BA33D43" w14:paraId="3AAE9FB7">
        <w:trPr>
          <w:trHeight w:val="300"/>
        </w:trPr>
        <w:tc>
          <w:tcPr>
            <w:tcW w:w="2850" w:type="dxa"/>
            <w:shd w:val="clear" w:color="auto" w:fill="7030A0"/>
            <w:tcMar/>
            <w:vAlign w:val="center"/>
          </w:tcPr>
          <w:p w:rsidR="3BA33D43" w:rsidP="3BA33D43" w:rsidRDefault="3BA33D43" w14:paraId="08FF3112">
            <w:pPr>
              <w:jc w:val="center"/>
              <w:rPr>
                <w:b w:val="1"/>
                <w:bCs w:val="1"/>
              </w:rPr>
            </w:pPr>
            <w:r w:rsidRPr="3BA33D43" w:rsidR="3BA33D43">
              <w:rPr>
                <w:b w:val="1"/>
                <w:bCs w:val="1"/>
              </w:rPr>
              <w:t>Assessment Methods</w:t>
            </w:r>
          </w:p>
        </w:tc>
        <w:tc>
          <w:tcPr>
            <w:tcW w:w="5070" w:type="dxa"/>
            <w:shd w:val="clear" w:color="auto" w:fill="7030A0"/>
            <w:tcMar/>
            <w:vAlign w:val="center"/>
          </w:tcPr>
          <w:p w:rsidR="3BA33D43" w:rsidP="3BA33D43" w:rsidRDefault="3BA33D43" w14:paraId="4F03FE7C" w14:textId="5E2A98F6">
            <w:pPr>
              <w:pStyle w:val="Normal"/>
              <w:jc w:val="center"/>
              <w:rPr>
                <w:b w:val="1"/>
                <w:bCs w:val="1"/>
              </w:rPr>
            </w:pPr>
            <w:r w:rsidRPr="3BA33D43" w:rsidR="3BA33D43">
              <w:rPr>
                <w:b w:val="1"/>
                <w:bCs w:val="1"/>
              </w:rPr>
              <w:t>Studies</w:t>
            </w:r>
          </w:p>
        </w:tc>
        <w:tc>
          <w:tcPr>
            <w:tcW w:w="1213" w:type="dxa"/>
            <w:shd w:val="clear" w:color="auto" w:fill="7030A0"/>
            <w:tcMar/>
            <w:vAlign w:val="center"/>
          </w:tcPr>
          <w:p w:rsidR="3BA33D43" w:rsidP="3BA33D43" w:rsidRDefault="3BA33D43" w14:paraId="71FB3FF2" w14:textId="4AA51CEB">
            <w:pPr>
              <w:pStyle w:val="Normal"/>
              <w:suppressLineNumbers w:val="0"/>
              <w:bidi w:val="0"/>
              <w:spacing w:before="0" w:beforeAutospacing="off" w:after="0" w:afterAutospacing="off" w:line="240" w:lineRule="auto"/>
              <w:ind w:left="0" w:right="0"/>
              <w:jc w:val="center"/>
            </w:pPr>
            <w:r w:rsidRPr="3BA33D43" w:rsidR="3BA33D43">
              <w:rPr>
                <w:b w:val="1"/>
                <w:bCs w:val="1"/>
              </w:rPr>
              <w:t>Total_1</w:t>
            </w:r>
          </w:p>
        </w:tc>
      </w:tr>
      <w:tr w:rsidR="3BA33D43" w:rsidTr="3BA33D43" w14:paraId="1030F220">
        <w:trPr>
          <w:trHeight w:val="300"/>
        </w:trPr>
        <w:tc>
          <w:tcPr>
            <w:tcW w:w="2850" w:type="dxa"/>
            <w:shd w:val="clear" w:color="auto" w:fill="E2EFD9" w:themeFill="accent6" w:themeFillTint="33"/>
            <w:tcMar/>
            <w:vAlign w:val="center"/>
          </w:tcPr>
          <w:p w:rsidR="3BA33D43" w:rsidRDefault="3BA33D43" w14:paraId="71DF9CF0" w14:textId="40597A06">
            <w:r w:rsidR="3BA33D43">
              <w:rPr/>
              <w:t>Peer Review</w:t>
            </w:r>
          </w:p>
        </w:tc>
        <w:tc>
          <w:tcPr>
            <w:tcW w:w="5070" w:type="dxa"/>
            <w:shd w:val="clear" w:color="auto" w:fill="E2EFD9" w:themeFill="accent6" w:themeFillTint="33"/>
            <w:tcMar/>
            <w:vAlign w:val="center"/>
          </w:tcPr>
          <w:p w:rsidR="3BA33D43" w:rsidP="3BA33D43" w:rsidRDefault="3BA33D43" w14:paraId="60727E7B" w14:textId="14D4BBDA">
            <w:pPr>
              <w:pStyle w:val="Normal"/>
            </w:pPr>
            <w:r w:rsidR="3BA33D43">
              <w:rPr/>
              <w:t>S1, S22, S49, S50, S76, S77</w:t>
            </w:r>
          </w:p>
        </w:tc>
        <w:tc>
          <w:tcPr>
            <w:tcW w:w="1213" w:type="dxa"/>
            <w:shd w:val="clear" w:color="auto" w:fill="E2EFD9" w:themeFill="accent6" w:themeFillTint="33"/>
            <w:tcMar/>
            <w:vAlign w:val="center"/>
          </w:tcPr>
          <w:p w:rsidR="3BA33D43" w:rsidP="3BA33D43" w:rsidRDefault="3BA33D43" w14:paraId="40FE17FD" w14:textId="621810B7">
            <w:pPr>
              <w:pStyle w:val="Normal"/>
              <w:jc w:val="center"/>
            </w:pPr>
            <w:r w:rsidR="3BA33D43">
              <w:rPr/>
              <w:t>6</w:t>
            </w:r>
          </w:p>
        </w:tc>
      </w:tr>
      <w:tr w:rsidR="3BA33D43" w:rsidTr="3BA33D43" w14:paraId="0E8CEEFA">
        <w:trPr>
          <w:trHeight w:val="300"/>
        </w:trPr>
        <w:tc>
          <w:tcPr>
            <w:tcW w:w="2850" w:type="dxa"/>
            <w:shd w:val="clear" w:color="auto" w:fill="E2EFD9" w:themeFill="accent6" w:themeFillTint="33"/>
            <w:tcMar/>
            <w:vAlign w:val="center"/>
          </w:tcPr>
          <w:p w:rsidR="3BA33D43" w:rsidRDefault="3BA33D43" w14:paraId="6A472FA0" w14:textId="01A4FE2E">
            <w:r w:rsidR="3BA33D43">
              <w:rPr/>
              <w:t>Discussion</w:t>
            </w:r>
          </w:p>
        </w:tc>
        <w:tc>
          <w:tcPr>
            <w:tcW w:w="5070" w:type="dxa"/>
            <w:shd w:val="clear" w:color="auto" w:fill="E2EFD9" w:themeFill="accent6" w:themeFillTint="33"/>
            <w:tcMar/>
            <w:vAlign w:val="center"/>
          </w:tcPr>
          <w:p w:rsidR="3BA33D43" w:rsidP="3BA33D43" w:rsidRDefault="3BA33D43" w14:paraId="12AC6F3C" w14:textId="33E2BC93">
            <w:pPr>
              <w:pStyle w:val="Normal"/>
            </w:pPr>
            <w:r w:rsidR="3BA33D43">
              <w:rPr/>
              <w:t xml:space="preserve">S16, S22, S30, S42, S49, S52, S59, </w:t>
            </w:r>
            <w:r w:rsidR="3BA33D43">
              <w:rPr/>
              <w:t>S</w:t>
            </w:r>
            <w:r w:rsidR="3BA33D43">
              <w:rPr/>
              <w:t>75,</w:t>
            </w:r>
          </w:p>
        </w:tc>
        <w:tc>
          <w:tcPr>
            <w:tcW w:w="1213" w:type="dxa"/>
            <w:shd w:val="clear" w:color="auto" w:fill="E2EFD9" w:themeFill="accent6" w:themeFillTint="33"/>
            <w:tcMar/>
            <w:vAlign w:val="center"/>
          </w:tcPr>
          <w:p w:rsidR="3BA33D43" w:rsidP="3BA33D43" w:rsidRDefault="3BA33D43" w14:paraId="5BBDAF8D" w14:textId="203FB068">
            <w:pPr>
              <w:pStyle w:val="Normal"/>
              <w:jc w:val="center"/>
            </w:pPr>
            <w:r w:rsidR="3BA33D43">
              <w:rPr/>
              <w:t>8</w:t>
            </w:r>
          </w:p>
        </w:tc>
      </w:tr>
      <w:tr w:rsidR="3BA33D43" w:rsidTr="3BA33D43" w14:paraId="644FB432">
        <w:trPr>
          <w:trHeight w:val="300"/>
        </w:trPr>
        <w:tc>
          <w:tcPr>
            <w:tcW w:w="2850" w:type="dxa"/>
            <w:shd w:val="clear" w:color="auto" w:fill="E2EFD9" w:themeFill="accent6" w:themeFillTint="33"/>
            <w:tcMar/>
            <w:vAlign w:val="center"/>
          </w:tcPr>
          <w:p w:rsidR="3BA33D43" w:rsidRDefault="3BA33D43" w14:paraId="1C359D48" w14:textId="4B0753A2">
            <w:r w:rsidR="3BA33D43">
              <w:rPr/>
              <w:t>Feedback</w:t>
            </w:r>
          </w:p>
        </w:tc>
        <w:tc>
          <w:tcPr>
            <w:tcW w:w="5070" w:type="dxa"/>
            <w:shd w:val="clear" w:color="auto" w:fill="E2EFD9" w:themeFill="accent6" w:themeFillTint="33"/>
            <w:tcMar/>
            <w:vAlign w:val="center"/>
          </w:tcPr>
          <w:p w:rsidR="3BA33D43" w:rsidP="3BA33D43" w:rsidRDefault="3BA33D43" w14:paraId="71610048" w14:textId="41755658">
            <w:pPr>
              <w:pStyle w:val="Normal"/>
            </w:pPr>
            <w:r w:rsidR="3BA33D43">
              <w:rPr/>
              <w:t>S1, S2, S</w:t>
            </w:r>
            <w:r w:rsidR="3BA33D43">
              <w:rPr/>
              <w:t>11, S</w:t>
            </w:r>
            <w:r w:rsidR="3BA33D43">
              <w:rPr/>
              <w:t>45, S50, S81</w:t>
            </w:r>
          </w:p>
        </w:tc>
        <w:tc>
          <w:tcPr>
            <w:tcW w:w="1213" w:type="dxa"/>
            <w:shd w:val="clear" w:color="auto" w:fill="E2EFD9" w:themeFill="accent6" w:themeFillTint="33"/>
            <w:tcMar/>
            <w:vAlign w:val="center"/>
          </w:tcPr>
          <w:p w:rsidR="3BA33D43" w:rsidP="3BA33D43" w:rsidRDefault="3BA33D43" w14:paraId="0D03EE2D" w14:textId="2CE11F19">
            <w:pPr>
              <w:pStyle w:val="Normal"/>
              <w:jc w:val="center"/>
            </w:pPr>
            <w:r w:rsidR="3BA33D43">
              <w:rPr/>
              <w:t>6</w:t>
            </w:r>
          </w:p>
        </w:tc>
      </w:tr>
      <w:tr w:rsidR="3BA33D43" w:rsidTr="3BA33D43" w14:paraId="7DFD3192">
        <w:trPr>
          <w:trHeight w:val="300"/>
        </w:trPr>
        <w:tc>
          <w:tcPr>
            <w:tcW w:w="2850" w:type="dxa"/>
            <w:shd w:val="clear" w:color="auto" w:fill="E2EFD9" w:themeFill="accent6" w:themeFillTint="33"/>
            <w:tcMar/>
            <w:vAlign w:val="center"/>
          </w:tcPr>
          <w:p w:rsidR="3BA33D43" w:rsidRDefault="3BA33D43" w14:paraId="2C80773F" w14:textId="013B087C">
            <w:r w:rsidR="3BA33D43">
              <w:rPr/>
              <w:t>Participation</w:t>
            </w:r>
          </w:p>
        </w:tc>
        <w:tc>
          <w:tcPr>
            <w:tcW w:w="5070" w:type="dxa"/>
            <w:shd w:val="clear" w:color="auto" w:fill="E2EFD9" w:themeFill="accent6" w:themeFillTint="33"/>
            <w:tcMar/>
            <w:vAlign w:val="center"/>
          </w:tcPr>
          <w:p w:rsidR="3BA33D43" w:rsidP="3BA33D43" w:rsidRDefault="3BA33D43" w14:paraId="456D36F7" w14:textId="35D5C185">
            <w:pPr>
              <w:pStyle w:val="Normal"/>
            </w:pPr>
            <w:r w:rsidR="3BA33D43">
              <w:rPr/>
              <w:t>S11, S30, S33, S54, S58, S75, S77</w:t>
            </w:r>
          </w:p>
        </w:tc>
        <w:tc>
          <w:tcPr>
            <w:tcW w:w="1213" w:type="dxa"/>
            <w:shd w:val="clear" w:color="auto" w:fill="E2EFD9" w:themeFill="accent6" w:themeFillTint="33"/>
            <w:tcMar/>
            <w:vAlign w:val="center"/>
          </w:tcPr>
          <w:p w:rsidR="3BA33D43" w:rsidP="3BA33D43" w:rsidRDefault="3BA33D43" w14:paraId="1DEE3347" w14:textId="2CA22C33">
            <w:pPr>
              <w:pStyle w:val="Normal"/>
              <w:jc w:val="center"/>
            </w:pPr>
            <w:r w:rsidR="3BA33D43">
              <w:rPr/>
              <w:t>7</w:t>
            </w:r>
          </w:p>
        </w:tc>
      </w:tr>
      <w:tr w:rsidR="3BA33D43" w:rsidTr="3BA33D43" w14:paraId="59C6E5D1">
        <w:trPr>
          <w:trHeight w:val="300"/>
        </w:trPr>
        <w:tc>
          <w:tcPr>
            <w:tcW w:w="2850" w:type="dxa"/>
            <w:shd w:val="clear" w:color="auto" w:fill="E2EFD9" w:themeFill="accent6" w:themeFillTint="33"/>
            <w:tcMar/>
            <w:vAlign w:val="center"/>
          </w:tcPr>
          <w:p w:rsidR="3BA33D43" w:rsidRDefault="3BA33D43" w14:paraId="31C7789A" w14:textId="2BA374CC">
            <w:r w:rsidR="3BA33D43">
              <w:rPr/>
              <w:t>Presentation</w:t>
            </w:r>
          </w:p>
        </w:tc>
        <w:tc>
          <w:tcPr>
            <w:tcW w:w="5070" w:type="dxa"/>
            <w:shd w:val="clear" w:color="auto" w:fill="E2EFD9" w:themeFill="accent6" w:themeFillTint="33"/>
            <w:tcMar/>
            <w:vAlign w:val="center"/>
          </w:tcPr>
          <w:p w:rsidR="3BA33D43" w:rsidP="3BA33D43" w:rsidRDefault="3BA33D43" w14:paraId="0389FDD9" w14:textId="728E808D">
            <w:pPr>
              <w:pStyle w:val="Normal"/>
            </w:pPr>
            <w:r w:rsidR="3BA33D43">
              <w:rPr/>
              <w:t>S10, S24, S35, S55, S65, S75</w:t>
            </w:r>
          </w:p>
        </w:tc>
        <w:tc>
          <w:tcPr>
            <w:tcW w:w="1213" w:type="dxa"/>
            <w:shd w:val="clear" w:color="auto" w:fill="E2EFD9" w:themeFill="accent6" w:themeFillTint="33"/>
            <w:tcMar/>
            <w:vAlign w:val="center"/>
          </w:tcPr>
          <w:p w:rsidR="3BA33D43" w:rsidP="3BA33D43" w:rsidRDefault="3BA33D43" w14:paraId="12692E33" w14:textId="759297DF">
            <w:pPr>
              <w:pStyle w:val="Normal"/>
              <w:jc w:val="center"/>
            </w:pPr>
            <w:r w:rsidR="3BA33D43">
              <w:rPr/>
              <w:t>6</w:t>
            </w:r>
          </w:p>
        </w:tc>
      </w:tr>
      <w:tr w:rsidR="3BA33D43" w:rsidTr="3BA33D43" w14:paraId="4EAF0401">
        <w:trPr>
          <w:trHeight w:val="300"/>
        </w:trPr>
        <w:tc>
          <w:tcPr>
            <w:tcW w:w="2850" w:type="dxa"/>
            <w:shd w:val="clear" w:color="auto" w:fill="E2EFD9" w:themeFill="accent6" w:themeFillTint="33"/>
            <w:tcMar/>
            <w:vAlign w:val="center"/>
          </w:tcPr>
          <w:p w:rsidR="3BA33D43" w:rsidRDefault="3BA33D43" w14:paraId="016E11AC" w14:textId="3CEE9012">
            <w:r w:rsidR="3BA33D43">
              <w:rPr/>
              <w:t>Weekly Assignment</w:t>
            </w:r>
          </w:p>
        </w:tc>
        <w:tc>
          <w:tcPr>
            <w:tcW w:w="5070" w:type="dxa"/>
            <w:shd w:val="clear" w:color="auto" w:fill="E2EFD9" w:themeFill="accent6" w:themeFillTint="33"/>
            <w:tcMar/>
            <w:vAlign w:val="center"/>
          </w:tcPr>
          <w:p w:rsidR="3BA33D43" w:rsidP="3BA33D43" w:rsidRDefault="3BA33D43" w14:paraId="1F16D17C" w14:textId="5EC73360">
            <w:pPr>
              <w:pStyle w:val="Normal"/>
            </w:pPr>
            <w:r w:rsidR="3BA33D43">
              <w:rPr/>
              <w:t>S30, S46, S55</w:t>
            </w:r>
          </w:p>
        </w:tc>
        <w:tc>
          <w:tcPr>
            <w:tcW w:w="1213" w:type="dxa"/>
            <w:shd w:val="clear" w:color="auto" w:fill="E2EFD9" w:themeFill="accent6" w:themeFillTint="33"/>
            <w:tcMar/>
            <w:vAlign w:val="center"/>
          </w:tcPr>
          <w:p w:rsidR="3BA33D43" w:rsidP="3BA33D43" w:rsidRDefault="3BA33D43" w14:paraId="5F725850" w14:textId="72085C80">
            <w:pPr>
              <w:pStyle w:val="Normal"/>
              <w:jc w:val="center"/>
            </w:pPr>
            <w:r w:rsidR="3BA33D43">
              <w:rPr/>
              <w:t>3</w:t>
            </w:r>
          </w:p>
        </w:tc>
      </w:tr>
      <w:tr w:rsidR="3BA33D43" w:rsidTr="3BA33D43" w14:paraId="055D1626">
        <w:trPr>
          <w:trHeight w:val="300"/>
        </w:trPr>
        <w:tc>
          <w:tcPr>
            <w:tcW w:w="2850" w:type="dxa"/>
            <w:shd w:val="clear" w:color="auto" w:fill="E2EFD9" w:themeFill="accent6" w:themeFillTint="33"/>
            <w:tcMar/>
            <w:vAlign w:val="center"/>
          </w:tcPr>
          <w:p w:rsidR="3BA33D43" w:rsidRDefault="3BA33D43" w14:paraId="49BFC6D8" w14:textId="27B87060">
            <w:r w:rsidR="3BA33D43">
              <w:rPr/>
              <w:t>Quiz</w:t>
            </w:r>
          </w:p>
        </w:tc>
        <w:tc>
          <w:tcPr>
            <w:tcW w:w="5070" w:type="dxa"/>
            <w:shd w:val="clear" w:color="auto" w:fill="E2EFD9" w:themeFill="accent6" w:themeFillTint="33"/>
            <w:tcMar/>
            <w:vAlign w:val="center"/>
          </w:tcPr>
          <w:p w:rsidR="3BA33D43" w:rsidP="3BA33D43" w:rsidRDefault="3BA33D43" w14:paraId="27501BAE" w14:textId="5CEDB67F">
            <w:pPr>
              <w:pStyle w:val="Normal"/>
            </w:pPr>
            <w:r w:rsidR="3BA33D43">
              <w:rPr/>
              <w:t>S12, S14, S15, S16, S21, S32, S48, S74</w:t>
            </w:r>
          </w:p>
        </w:tc>
        <w:tc>
          <w:tcPr>
            <w:tcW w:w="1213" w:type="dxa"/>
            <w:shd w:val="clear" w:color="auto" w:fill="E2EFD9" w:themeFill="accent6" w:themeFillTint="33"/>
            <w:tcMar/>
            <w:vAlign w:val="center"/>
          </w:tcPr>
          <w:p w:rsidR="3BA33D43" w:rsidP="3BA33D43" w:rsidRDefault="3BA33D43" w14:paraId="137691F7" w14:textId="2A8469CB">
            <w:pPr>
              <w:pStyle w:val="Normal"/>
              <w:jc w:val="center"/>
            </w:pPr>
            <w:r w:rsidR="3BA33D43">
              <w:rPr/>
              <w:t>8</w:t>
            </w:r>
          </w:p>
        </w:tc>
      </w:tr>
      <w:tr w:rsidR="3BA33D43" w:rsidTr="3BA33D43" w14:paraId="16BDF56E">
        <w:trPr>
          <w:trHeight w:val="300"/>
        </w:trPr>
        <w:tc>
          <w:tcPr>
            <w:tcW w:w="2850" w:type="dxa"/>
            <w:shd w:val="clear" w:color="auto" w:fill="E2EFD9" w:themeFill="accent6" w:themeFillTint="33"/>
            <w:tcMar/>
            <w:vAlign w:val="center"/>
          </w:tcPr>
          <w:p w:rsidR="3BA33D43" w:rsidRDefault="3BA33D43" w14:paraId="03F33F88" w14:textId="585548A1">
            <w:r w:rsidR="3BA33D43">
              <w:rPr/>
              <w:t>Exercise</w:t>
            </w:r>
          </w:p>
        </w:tc>
        <w:tc>
          <w:tcPr>
            <w:tcW w:w="5070" w:type="dxa"/>
            <w:shd w:val="clear" w:color="auto" w:fill="E2EFD9" w:themeFill="accent6" w:themeFillTint="33"/>
            <w:tcMar/>
            <w:vAlign w:val="center"/>
          </w:tcPr>
          <w:p w:rsidR="3BA33D43" w:rsidP="3BA33D43" w:rsidRDefault="3BA33D43" w14:paraId="65B970B0" w14:textId="72529971">
            <w:pPr>
              <w:pStyle w:val="Normal"/>
            </w:pPr>
            <w:r w:rsidR="3BA33D43">
              <w:rPr/>
              <w:t>S8, S12, S38, S40, S54, S58, S60, S62</w:t>
            </w:r>
          </w:p>
        </w:tc>
        <w:tc>
          <w:tcPr>
            <w:tcW w:w="1213" w:type="dxa"/>
            <w:shd w:val="clear" w:color="auto" w:fill="E2EFD9" w:themeFill="accent6" w:themeFillTint="33"/>
            <w:tcMar/>
            <w:vAlign w:val="center"/>
          </w:tcPr>
          <w:p w:rsidR="3BA33D43" w:rsidP="3BA33D43" w:rsidRDefault="3BA33D43" w14:paraId="7818032D" w14:textId="301CCFFF">
            <w:pPr>
              <w:pStyle w:val="Normal"/>
              <w:jc w:val="center"/>
            </w:pPr>
            <w:r w:rsidR="3BA33D43">
              <w:rPr/>
              <w:t>8</w:t>
            </w:r>
          </w:p>
        </w:tc>
      </w:tr>
      <w:tr w:rsidR="3BA33D43" w:rsidTr="3BA33D43" w14:paraId="7CEFEDA4">
        <w:trPr>
          <w:trHeight w:val="300"/>
        </w:trPr>
        <w:tc>
          <w:tcPr>
            <w:tcW w:w="2850" w:type="dxa"/>
            <w:shd w:val="clear" w:color="auto" w:fill="E2EFD9" w:themeFill="accent6" w:themeFillTint="33"/>
            <w:tcMar/>
            <w:vAlign w:val="center"/>
          </w:tcPr>
          <w:p w:rsidR="3BA33D43" w:rsidRDefault="3BA33D43" w14:paraId="0AAF6182" w14:textId="0A747A56">
            <w:r w:rsidR="3BA33D43">
              <w:rPr/>
              <w:t>Homework</w:t>
            </w:r>
          </w:p>
        </w:tc>
        <w:tc>
          <w:tcPr>
            <w:tcW w:w="5070" w:type="dxa"/>
            <w:shd w:val="clear" w:color="auto" w:fill="E2EFD9" w:themeFill="accent6" w:themeFillTint="33"/>
            <w:tcMar/>
            <w:vAlign w:val="center"/>
          </w:tcPr>
          <w:p w:rsidR="3BA33D43" w:rsidP="3BA33D43" w:rsidRDefault="3BA33D43" w14:paraId="04B435C7" w14:textId="6BE94BE7">
            <w:pPr>
              <w:pStyle w:val="Normal"/>
            </w:pPr>
            <w:r w:rsidR="3BA33D43">
              <w:rPr/>
              <w:t>S22, S26, S43</w:t>
            </w:r>
          </w:p>
        </w:tc>
        <w:tc>
          <w:tcPr>
            <w:tcW w:w="1213" w:type="dxa"/>
            <w:shd w:val="clear" w:color="auto" w:fill="E2EFD9" w:themeFill="accent6" w:themeFillTint="33"/>
            <w:tcMar/>
            <w:vAlign w:val="center"/>
          </w:tcPr>
          <w:p w:rsidR="3BA33D43" w:rsidP="3BA33D43" w:rsidRDefault="3BA33D43" w14:paraId="61AA1D45" w14:textId="5F26CF3B">
            <w:pPr>
              <w:pStyle w:val="Normal"/>
              <w:jc w:val="center"/>
            </w:pPr>
            <w:r w:rsidR="3BA33D43">
              <w:rPr/>
              <w:t>3</w:t>
            </w:r>
          </w:p>
        </w:tc>
      </w:tr>
      <w:tr w:rsidR="3BA33D43" w:rsidTr="3BA33D43" w14:paraId="2EC6FA40">
        <w:trPr>
          <w:trHeight w:val="300"/>
        </w:trPr>
        <w:tc>
          <w:tcPr>
            <w:tcW w:w="2850" w:type="dxa"/>
            <w:shd w:val="clear" w:color="auto" w:fill="E2EFD9" w:themeFill="accent6" w:themeFillTint="33"/>
            <w:tcMar/>
            <w:vAlign w:val="center"/>
          </w:tcPr>
          <w:p w:rsidR="3BA33D43" w:rsidRDefault="3BA33D43" w14:paraId="0C8E18A9" w14:textId="05C503D0">
            <w:r w:rsidR="3BA33D43">
              <w:rPr/>
              <w:t>Inter-Group Evaluation</w:t>
            </w:r>
          </w:p>
        </w:tc>
        <w:tc>
          <w:tcPr>
            <w:tcW w:w="5070" w:type="dxa"/>
            <w:shd w:val="clear" w:color="auto" w:fill="E2EFD9" w:themeFill="accent6" w:themeFillTint="33"/>
            <w:tcMar/>
            <w:vAlign w:val="center"/>
          </w:tcPr>
          <w:p w:rsidR="3BA33D43" w:rsidP="3BA33D43" w:rsidRDefault="3BA33D43" w14:paraId="431B7F81" w14:textId="56E6BF97">
            <w:pPr>
              <w:pStyle w:val="Normal"/>
            </w:pPr>
            <w:r w:rsidR="3BA33D43">
              <w:rPr/>
              <w:t>S65</w:t>
            </w:r>
          </w:p>
        </w:tc>
        <w:tc>
          <w:tcPr>
            <w:tcW w:w="1213" w:type="dxa"/>
            <w:shd w:val="clear" w:color="auto" w:fill="E2EFD9" w:themeFill="accent6" w:themeFillTint="33"/>
            <w:tcMar/>
            <w:vAlign w:val="center"/>
          </w:tcPr>
          <w:p w:rsidR="3BA33D43" w:rsidP="3BA33D43" w:rsidRDefault="3BA33D43" w14:paraId="21E02A1C" w14:textId="551DEFB3">
            <w:pPr>
              <w:pStyle w:val="Normal"/>
              <w:jc w:val="center"/>
            </w:pPr>
            <w:r w:rsidR="3BA33D43">
              <w:rPr/>
              <w:t>1</w:t>
            </w:r>
          </w:p>
        </w:tc>
      </w:tr>
      <w:tr w:rsidR="3BA33D43" w:rsidTr="3BA33D43" w14:paraId="79B18687">
        <w:trPr>
          <w:trHeight w:val="300"/>
        </w:trPr>
        <w:tc>
          <w:tcPr>
            <w:tcW w:w="2850" w:type="dxa"/>
            <w:shd w:val="clear" w:color="auto" w:fill="E2EFD9" w:themeFill="accent6" w:themeFillTint="33"/>
            <w:tcMar/>
            <w:vAlign w:val="center"/>
          </w:tcPr>
          <w:p w:rsidR="3BA33D43" w:rsidP="3BA33D43" w:rsidRDefault="3BA33D43" w14:paraId="1C48547F" w14:textId="354F58E8">
            <w:pPr>
              <w:rPr>
                <w:rFonts w:ascii="Arial" w:hAnsi="Arial" w:eastAsia="Arial" w:cs="Arial"/>
                <w:noProof w:val="0"/>
                <w:sz w:val="24"/>
                <w:szCs w:val="24"/>
                <w:lang w:val="en-GB"/>
              </w:rPr>
            </w:pPr>
            <w:r w:rsidRPr="3BA33D43" w:rsidR="3BA33D43">
              <w:rPr>
                <w:rFonts w:ascii="Arial" w:hAnsi="Arial" w:eastAsia="Arial" w:cs="Arial"/>
                <w:b w:val="0"/>
                <w:bCs w:val="0"/>
                <w:i w:val="0"/>
                <w:iCs w:val="0"/>
                <w:caps w:val="0"/>
                <w:smallCaps w:val="0"/>
                <w:noProof w:val="0"/>
                <w:color w:val="000000" w:themeColor="text1" w:themeTint="FF" w:themeShade="FF"/>
                <w:sz w:val="24"/>
                <w:szCs w:val="24"/>
                <w:lang w:val="en-GB"/>
              </w:rPr>
              <w:t>Architectural Kata</w:t>
            </w:r>
          </w:p>
        </w:tc>
        <w:tc>
          <w:tcPr>
            <w:tcW w:w="5070" w:type="dxa"/>
            <w:shd w:val="clear" w:color="auto" w:fill="E2EFD9" w:themeFill="accent6" w:themeFillTint="33"/>
            <w:tcMar/>
            <w:vAlign w:val="center"/>
          </w:tcPr>
          <w:p w:rsidR="3BA33D43" w:rsidP="3BA33D43" w:rsidRDefault="3BA33D43" w14:paraId="5BFB7686" w14:textId="291C68EF">
            <w:pPr>
              <w:pStyle w:val="Normal"/>
            </w:pPr>
            <w:r w:rsidR="3BA33D43">
              <w:rPr/>
              <w:t>S52, S57</w:t>
            </w:r>
          </w:p>
        </w:tc>
        <w:tc>
          <w:tcPr>
            <w:tcW w:w="1213" w:type="dxa"/>
            <w:shd w:val="clear" w:color="auto" w:fill="E2EFD9" w:themeFill="accent6" w:themeFillTint="33"/>
            <w:tcMar/>
            <w:vAlign w:val="center"/>
          </w:tcPr>
          <w:p w:rsidR="3BA33D43" w:rsidP="3BA33D43" w:rsidRDefault="3BA33D43" w14:paraId="705CBD43" w14:textId="56A567A7">
            <w:pPr>
              <w:pStyle w:val="Normal"/>
              <w:jc w:val="center"/>
            </w:pPr>
            <w:r w:rsidR="3BA33D43">
              <w:rPr/>
              <w:t>2</w:t>
            </w:r>
          </w:p>
        </w:tc>
      </w:tr>
      <w:tr w:rsidR="3BA33D43" w:rsidTr="3BA33D43" w14:paraId="472148BE">
        <w:trPr>
          <w:trHeight w:val="300"/>
        </w:trPr>
        <w:tc>
          <w:tcPr>
            <w:tcW w:w="2850" w:type="dxa"/>
            <w:shd w:val="clear" w:color="auto" w:fill="D9E2F3" w:themeFill="accent5" w:themeFillTint="33"/>
            <w:tcMar/>
            <w:vAlign w:val="center"/>
          </w:tcPr>
          <w:p w:rsidR="3BA33D43" w:rsidRDefault="3BA33D43" w14:paraId="15F8E81B" w14:textId="5B17D5A9">
            <w:r w:rsidR="3BA33D43">
              <w:rPr/>
              <w:t>Project</w:t>
            </w:r>
          </w:p>
        </w:tc>
        <w:tc>
          <w:tcPr>
            <w:tcW w:w="5070" w:type="dxa"/>
            <w:shd w:val="clear" w:color="auto" w:fill="D9E2F3" w:themeFill="accent5" w:themeFillTint="33"/>
            <w:tcMar/>
            <w:vAlign w:val="center"/>
          </w:tcPr>
          <w:p w:rsidR="3BA33D43" w:rsidP="3BA33D43" w:rsidRDefault="3BA33D43" w14:paraId="04761361" w14:textId="0662092B">
            <w:pPr>
              <w:pStyle w:val="Normal"/>
            </w:pPr>
            <w:r w:rsidR="3BA33D43">
              <w:rPr/>
              <w:t xml:space="preserve">S1, S2, S6, S9, S10, S12, S13, S15, S16, S17, S20, S22, S24, S25, S32, S33, S34, S38, S48, S50, S57, S58, S65, </w:t>
            </w:r>
            <w:r w:rsidR="3BA33D43">
              <w:rPr/>
              <w:t>S71, S74, S75</w:t>
            </w:r>
          </w:p>
        </w:tc>
        <w:tc>
          <w:tcPr>
            <w:tcW w:w="1213" w:type="dxa"/>
            <w:shd w:val="clear" w:color="auto" w:fill="D9E2F3" w:themeFill="accent5" w:themeFillTint="33"/>
            <w:tcMar/>
            <w:vAlign w:val="center"/>
          </w:tcPr>
          <w:p w:rsidR="3BA33D43" w:rsidP="3BA33D43" w:rsidRDefault="3BA33D43" w14:paraId="7143938E" w14:textId="7D822F41">
            <w:pPr>
              <w:pStyle w:val="Normal"/>
              <w:jc w:val="center"/>
            </w:pPr>
            <w:r w:rsidR="3BA33D43">
              <w:rPr/>
              <w:t>26</w:t>
            </w:r>
          </w:p>
        </w:tc>
      </w:tr>
      <w:tr w:rsidR="3BA33D43" w:rsidTr="3BA33D43" w14:paraId="6B54AC94">
        <w:trPr>
          <w:trHeight w:val="300"/>
        </w:trPr>
        <w:tc>
          <w:tcPr>
            <w:tcW w:w="2850" w:type="dxa"/>
            <w:shd w:val="clear" w:color="auto" w:fill="D9E2F3" w:themeFill="accent5" w:themeFillTint="33"/>
            <w:tcMar/>
            <w:vAlign w:val="center"/>
          </w:tcPr>
          <w:p w:rsidR="3BA33D43" w:rsidRDefault="3BA33D43" w14:paraId="1D2FFAFA" w14:textId="4D2089A4">
            <w:r w:rsidR="3BA33D43">
              <w:rPr/>
              <w:t>Project Presentation</w:t>
            </w:r>
          </w:p>
        </w:tc>
        <w:tc>
          <w:tcPr>
            <w:tcW w:w="5070" w:type="dxa"/>
            <w:shd w:val="clear" w:color="auto" w:fill="D9E2F3" w:themeFill="accent5" w:themeFillTint="33"/>
            <w:tcMar/>
            <w:vAlign w:val="center"/>
          </w:tcPr>
          <w:p w:rsidR="3BA33D43" w:rsidP="3BA33D43" w:rsidRDefault="3BA33D43" w14:paraId="1E229617" w14:textId="1841D462">
            <w:pPr>
              <w:pStyle w:val="Normal"/>
            </w:pPr>
            <w:r w:rsidR="3BA33D43">
              <w:rPr/>
              <w:t>S32, S33, S35, S54, S68</w:t>
            </w:r>
          </w:p>
        </w:tc>
        <w:tc>
          <w:tcPr>
            <w:tcW w:w="1213" w:type="dxa"/>
            <w:shd w:val="clear" w:color="auto" w:fill="D9E2F3" w:themeFill="accent5" w:themeFillTint="33"/>
            <w:tcMar/>
            <w:vAlign w:val="center"/>
          </w:tcPr>
          <w:p w:rsidR="3BA33D43" w:rsidP="3BA33D43" w:rsidRDefault="3BA33D43" w14:paraId="5F546AA2" w14:textId="09A48412">
            <w:pPr>
              <w:pStyle w:val="Normal"/>
              <w:jc w:val="center"/>
            </w:pPr>
            <w:r w:rsidR="3BA33D43">
              <w:rPr/>
              <w:t>5</w:t>
            </w:r>
          </w:p>
        </w:tc>
      </w:tr>
      <w:tr w:rsidR="3BA33D43" w:rsidTr="3BA33D43" w14:paraId="033F05F4">
        <w:trPr>
          <w:trHeight w:val="300"/>
        </w:trPr>
        <w:tc>
          <w:tcPr>
            <w:tcW w:w="2850" w:type="dxa"/>
            <w:shd w:val="clear" w:color="auto" w:fill="D9E2F3" w:themeFill="accent5" w:themeFillTint="33"/>
            <w:tcMar/>
            <w:vAlign w:val="center"/>
          </w:tcPr>
          <w:p w:rsidR="3BA33D43" w:rsidRDefault="3BA33D43" w14:paraId="2220A137" w14:textId="79C2720A">
            <w:r w:rsidR="3BA33D43">
              <w:rPr/>
              <w:t>Examinations</w:t>
            </w:r>
          </w:p>
        </w:tc>
        <w:tc>
          <w:tcPr>
            <w:tcW w:w="5070" w:type="dxa"/>
            <w:shd w:val="clear" w:color="auto" w:fill="D9E2F3" w:themeFill="accent5" w:themeFillTint="33"/>
            <w:tcMar/>
            <w:vAlign w:val="center"/>
          </w:tcPr>
          <w:p w:rsidR="3BA33D43" w:rsidP="3BA33D43" w:rsidRDefault="3BA33D43" w14:paraId="3876674B" w14:textId="6667E06B">
            <w:pPr>
              <w:pStyle w:val="Normal"/>
            </w:pPr>
            <w:r w:rsidR="3BA33D43">
              <w:rPr/>
              <w:t>S1, S8, S10, S16, S20, S24, S25, S26, S27, S30, S33, S34, S35, S36, S38, S41, S48, S54, S57, S60, S68, S75, S79</w:t>
            </w:r>
          </w:p>
        </w:tc>
        <w:tc>
          <w:tcPr>
            <w:tcW w:w="1213" w:type="dxa"/>
            <w:shd w:val="clear" w:color="auto" w:fill="D9E2F3" w:themeFill="accent5" w:themeFillTint="33"/>
            <w:tcMar/>
            <w:vAlign w:val="center"/>
          </w:tcPr>
          <w:p w:rsidR="3BA33D43" w:rsidP="3BA33D43" w:rsidRDefault="3BA33D43" w14:paraId="08D8BDDE" w14:textId="16562B87">
            <w:pPr>
              <w:pStyle w:val="Normal"/>
              <w:jc w:val="center"/>
            </w:pPr>
            <w:r w:rsidR="3BA33D43">
              <w:rPr/>
              <w:t>23</w:t>
            </w:r>
          </w:p>
        </w:tc>
      </w:tr>
      <w:tr w:rsidR="3BA33D43" w:rsidTr="3BA33D43" w14:paraId="7AF1ADFD">
        <w:trPr>
          <w:trHeight w:val="300"/>
        </w:trPr>
        <w:tc>
          <w:tcPr>
            <w:tcW w:w="2850" w:type="dxa"/>
            <w:shd w:val="clear" w:color="auto" w:fill="D9E2F3" w:themeFill="accent5" w:themeFillTint="33"/>
            <w:tcMar/>
            <w:vAlign w:val="center"/>
          </w:tcPr>
          <w:p w:rsidR="3BA33D43" w:rsidRDefault="3BA33D43" w14:paraId="0AB2DBCA" w14:textId="65C3EA05">
            <w:r w:rsidR="3BA33D43">
              <w:rPr/>
              <w:t>Quiz/Test</w:t>
            </w:r>
          </w:p>
        </w:tc>
        <w:tc>
          <w:tcPr>
            <w:tcW w:w="5070" w:type="dxa"/>
            <w:shd w:val="clear" w:color="auto" w:fill="D9E2F3" w:themeFill="accent5" w:themeFillTint="33"/>
            <w:tcMar/>
            <w:vAlign w:val="center"/>
          </w:tcPr>
          <w:p w:rsidR="3BA33D43" w:rsidP="3BA33D43" w:rsidRDefault="3BA33D43" w14:paraId="2E44A2E8" w14:textId="257E2304">
            <w:pPr>
              <w:pStyle w:val="Normal"/>
            </w:pPr>
            <w:r w:rsidR="3BA33D43">
              <w:rPr/>
              <w:t>S9, S15, S33, S43, S54, S55, S75</w:t>
            </w:r>
          </w:p>
        </w:tc>
        <w:tc>
          <w:tcPr>
            <w:tcW w:w="1213" w:type="dxa"/>
            <w:shd w:val="clear" w:color="auto" w:fill="D9E2F3" w:themeFill="accent5" w:themeFillTint="33"/>
            <w:tcMar/>
            <w:vAlign w:val="center"/>
          </w:tcPr>
          <w:p w:rsidR="3BA33D43" w:rsidP="3BA33D43" w:rsidRDefault="3BA33D43" w14:paraId="178D2A87" w14:textId="023B6889">
            <w:pPr>
              <w:pStyle w:val="Normal"/>
              <w:jc w:val="center"/>
            </w:pPr>
            <w:r w:rsidR="3BA33D43">
              <w:rPr/>
              <w:t>7</w:t>
            </w:r>
          </w:p>
        </w:tc>
      </w:tr>
      <w:tr w:rsidR="3BA33D43" w:rsidTr="3BA33D43" w14:paraId="10BEA19B">
        <w:trPr>
          <w:trHeight w:val="300"/>
        </w:trPr>
        <w:tc>
          <w:tcPr>
            <w:tcW w:w="2850" w:type="dxa"/>
            <w:shd w:val="clear" w:color="auto" w:fill="D9E2F3" w:themeFill="accent5" w:themeFillTint="33"/>
            <w:tcMar/>
            <w:vAlign w:val="center"/>
          </w:tcPr>
          <w:p w:rsidR="3BA33D43" w:rsidRDefault="3BA33D43" w14:paraId="4244D234" w14:textId="65FB954E">
            <w:r w:rsidR="3BA33D43">
              <w:rPr/>
              <w:t>Assignments</w:t>
            </w:r>
          </w:p>
        </w:tc>
        <w:tc>
          <w:tcPr>
            <w:tcW w:w="5070" w:type="dxa"/>
            <w:shd w:val="clear" w:color="auto" w:fill="D9E2F3" w:themeFill="accent5" w:themeFillTint="33"/>
            <w:tcMar/>
            <w:vAlign w:val="center"/>
          </w:tcPr>
          <w:p w:rsidR="3BA33D43" w:rsidP="3BA33D43" w:rsidRDefault="3BA33D43" w14:paraId="5B2CAD63" w14:textId="46D8D903">
            <w:pPr>
              <w:pStyle w:val="Normal"/>
            </w:pPr>
            <w:r w:rsidR="3BA33D43">
              <w:rPr/>
              <w:t xml:space="preserve">S11, S25, S34, S46, </w:t>
            </w:r>
            <w:r w:rsidR="3BA33D43">
              <w:rPr/>
              <w:t>S48</w:t>
            </w:r>
          </w:p>
        </w:tc>
        <w:tc>
          <w:tcPr>
            <w:tcW w:w="1213" w:type="dxa"/>
            <w:shd w:val="clear" w:color="auto" w:fill="D9E2F3" w:themeFill="accent5" w:themeFillTint="33"/>
            <w:tcMar/>
            <w:vAlign w:val="center"/>
          </w:tcPr>
          <w:p w:rsidR="3BA33D43" w:rsidP="3BA33D43" w:rsidRDefault="3BA33D43" w14:paraId="4027A459" w14:textId="08D60CB8">
            <w:pPr>
              <w:pStyle w:val="Normal"/>
              <w:jc w:val="center"/>
            </w:pPr>
            <w:r w:rsidR="3BA33D43">
              <w:rPr/>
              <w:t>5</w:t>
            </w:r>
          </w:p>
        </w:tc>
      </w:tr>
      <w:tr w:rsidR="3BA33D43" w:rsidTr="3BA33D43" w14:paraId="1AD420C3">
        <w:trPr>
          <w:trHeight w:val="300"/>
        </w:trPr>
        <w:tc>
          <w:tcPr>
            <w:tcW w:w="2850" w:type="dxa"/>
            <w:shd w:val="clear" w:color="auto" w:fill="FFF2CC" w:themeFill="accent4" w:themeFillTint="33"/>
            <w:tcMar/>
            <w:vAlign w:val="center"/>
          </w:tcPr>
          <w:p w:rsidR="3BA33D43" w:rsidRDefault="3BA33D43" w14:paraId="608C38BF" w14:textId="50FF1BE1">
            <w:r w:rsidR="3BA33D43">
              <w:rPr/>
              <w:t>Self-Evaluation</w:t>
            </w:r>
          </w:p>
        </w:tc>
        <w:tc>
          <w:tcPr>
            <w:tcW w:w="5070" w:type="dxa"/>
            <w:shd w:val="clear" w:color="auto" w:fill="FFF2CC" w:themeFill="accent4" w:themeFillTint="33"/>
            <w:tcMar/>
            <w:vAlign w:val="center"/>
          </w:tcPr>
          <w:p w:rsidR="3BA33D43" w:rsidP="3BA33D43" w:rsidRDefault="3BA33D43" w14:paraId="41A53B82" w14:textId="5F395715">
            <w:pPr>
              <w:pStyle w:val="Normal"/>
            </w:pPr>
            <w:r w:rsidR="3BA33D43">
              <w:rPr/>
              <w:t xml:space="preserve">S15, </w:t>
            </w:r>
            <w:r w:rsidR="3BA33D43">
              <w:rPr/>
              <w:t>S41, S46, S48</w:t>
            </w:r>
          </w:p>
        </w:tc>
        <w:tc>
          <w:tcPr>
            <w:tcW w:w="1213" w:type="dxa"/>
            <w:shd w:val="clear" w:color="auto" w:fill="FFF2CC" w:themeFill="accent4" w:themeFillTint="33"/>
            <w:tcMar/>
            <w:vAlign w:val="center"/>
          </w:tcPr>
          <w:p w:rsidR="047C1FA5" w:rsidP="3BA33D43" w:rsidRDefault="047C1FA5" w14:paraId="0E45486E" w14:textId="6199821E">
            <w:pPr>
              <w:pStyle w:val="Normal"/>
              <w:jc w:val="center"/>
            </w:pPr>
            <w:r w:rsidR="047C1FA5">
              <w:rPr/>
              <w:t>4</w:t>
            </w:r>
          </w:p>
        </w:tc>
      </w:tr>
      <w:tr w:rsidR="3BA33D43" w:rsidTr="3BA33D43" w14:paraId="1706FC79">
        <w:trPr>
          <w:trHeight w:val="300"/>
        </w:trPr>
        <w:tc>
          <w:tcPr>
            <w:tcW w:w="2850" w:type="dxa"/>
            <w:shd w:val="clear" w:color="auto" w:fill="FFF2CC" w:themeFill="accent4" w:themeFillTint="33"/>
            <w:tcMar/>
            <w:vAlign w:val="center"/>
          </w:tcPr>
          <w:p w:rsidR="3BA33D43" w:rsidRDefault="3BA33D43" w14:paraId="5706D38B" w14:textId="530BBBBC">
            <w:r w:rsidR="3BA33D43">
              <w:rPr/>
              <w:t>Reflection</w:t>
            </w:r>
          </w:p>
        </w:tc>
        <w:tc>
          <w:tcPr>
            <w:tcW w:w="5070" w:type="dxa"/>
            <w:shd w:val="clear" w:color="auto" w:fill="FFF2CC" w:themeFill="accent4" w:themeFillTint="33"/>
            <w:tcMar/>
            <w:vAlign w:val="center"/>
          </w:tcPr>
          <w:p w:rsidR="3BA33D43" w:rsidP="3BA33D43" w:rsidRDefault="3BA33D43" w14:paraId="1F5A014C" w14:textId="7577C530">
            <w:pPr>
              <w:pStyle w:val="Normal"/>
            </w:pPr>
            <w:r w:rsidR="3BA33D43">
              <w:rPr/>
              <w:t xml:space="preserve">S2, S11, </w:t>
            </w:r>
            <w:r w:rsidR="1A3F58E1">
              <w:rPr/>
              <w:t xml:space="preserve">S22, </w:t>
            </w:r>
            <w:r w:rsidR="3BA33D43">
              <w:rPr/>
              <w:t>S24, S46</w:t>
            </w:r>
          </w:p>
        </w:tc>
        <w:tc>
          <w:tcPr>
            <w:tcW w:w="1213" w:type="dxa"/>
            <w:shd w:val="clear" w:color="auto" w:fill="FFF2CC" w:themeFill="accent4" w:themeFillTint="33"/>
            <w:tcMar/>
            <w:vAlign w:val="center"/>
          </w:tcPr>
          <w:p w:rsidR="7EC26DD5" w:rsidP="3BA33D43" w:rsidRDefault="7EC26DD5" w14:paraId="032434C3" w14:textId="4F53B697">
            <w:pPr>
              <w:pStyle w:val="Normal"/>
              <w:jc w:val="center"/>
            </w:pPr>
            <w:r w:rsidR="7EC26DD5">
              <w:rPr/>
              <w:t>5</w:t>
            </w:r>
          </w:p>
        </w:tc>
      </w:tr>
      <w:tr w:rsidR="3BA33D43" w:rsidTr="3BA33D43" w14:paraId="4D35E023">
        <w:trPr>
          <w:trHeight w:val="300"/>
        </w:trPr>
        <w:tc>
          <w:tcPr>
            <w:tcW w:w="2850" w:type="dxa"/>
            <w:shd w:val="clear" w:color="auto" w:fill="FFF2CC" w:themeFill="accent4" w:themeFillTint="33"/>
            <w:tcMar/>
            <w:vAlign w:val="center"/>
          </w:tcPr>
          <w:p w:rsidR="3BA33D43" w:rsidRDefault="3BA33D43" w14:paraId="6088E732" w14:textId="2249BDA1">
            <w:r w:rsidR="3BA33D43">
              <w:rPr/>
              <w:t>Observation</w:t>
            </w:r>
          </w:p>
        </w:tc>
        <w:tc>
          <w:tcPr>
            <w:tcW w:w="5070" w:type="dxa"/>
            <w:shd w:val="clear" w:color="auto" w:fill="FFF2CC" w:themeFill="accent4" w:themeFillTint="33"/>
            <w:tcMar/>
            <w:vAlign w:val="center"/>
          </w:tcPr>
          <w:p w:rsidR="3BA33D43" w:rsidP="3BA33D43" w:rsidRDefault="3BA33D43" w14:paraId="60BD5B77" w14:textId="0ADF601D">
            <w:pPr>
              <w:pStyle w:val="Normal"/>
            </w:pPr>
            <w:r w:rsidR="3BA33D43">
              <w:rPr/>
              <w:t>S42, S46</w:t>
            </w:r>
          </w:p>
        </w:tc>
        <w:tc>
          <w:tcPr>
            <w:tcW w:w="1213" w:type="dxa"/>
            <w:shd w:val="clear" w:color="auto" w:fill="FFF2CC" w:themeFill="accent4" w:themeFillTint="33"/>
            <w:tcMar/>
            <w:vAlign w:val="center"/>
          </w:tcPr>
          <w:p w:rsidR="3BA33D43" w:rsidP="3BA33D43" w:rsidRDefault="3BA33D43" w14:paraId="3F12373C" w14:textId="6FA36BC2">
            <w:pPr>
              <w:pStyle w:val="Normal"/>
              <w:suppressLineNumbers w:val="0"/>
              <w:bidi w:val="0"/>
              <w:spacing w:before="0" w:beforeAutospacing="off" w:after="0" w:afterAutospacing="off" w:line="240" w:lineRule="auto"/>
              <w:ind w:left="0" w:right="0"/>
              <w:jc w:val="center"/>
            </w:pPr>
            <w:r w:rsidR="3BA33D43">
              <w:rPr/>
              <w:t>2</w:t>
            </w:r>
          </w:p>
        </w:tc>
      </w:tr>
      <w:tr w:rsidR="3BA33D43" w:rsidTr="3BA33D43" w14:paraId="1220F279">
        <w:trPr>
          <w:trHeight w:val="300"/>
        </w:trPr>
        <w:tc>
          <w:tcPr>
            <w:tcW w:w="2850" w:type="dxa"/>
            <w:shd w:val="clear" w:color="auto" w:fill="FFF2CC" w:themeFill="accent4" w:themeFillTint="33"/>
            <w:tcMar/>
            <w:vAlign w:val="center"/>
          </w:tcPr>
          <w:p w:rsidR="3BA33D43" w:rsidRDefault="3BA33D43" w14:paraId="62F82973" w14:textId="4137E285">
            <w:r w:rsidR="3BA33D43">
              <w:rPr/>
              <w:t>Prototype</w:t>
            </w:r>
          </w:p>
        </w:tc>
        <w:tc>
          <w:tcPr>
            <w:tcW w:w="5070" w:type="dxa"/>
            <w:shd w:val="clear" w:color="auto" w:fill="FFF2CC" w:themeFill="accent4" w:themeFillTint="33"/>
            <w:tcMar/>
            <w:vAlign w:val="center"/>
          </w:tcPr>
          <w:p w:rsidR="3BA33D43" w:rsidP="3BA33D43" w:rsidRDefault="3BA33D43" w14:paraId="0EC7A021" w14:textId="0499310D">
            <w:pPr>
              <w:pStyle w:val="Normal"/>
            </w:pPr>
            <w:r w:rsidR="3BA33D43">
              <w:rPr/>
              <w:t>S7, S47, S50, S83</w:t>
            </w:r>
          </w:p>
        </w:tc>
        <w:tc>
          <w:tcPr>
            <w:tcW w:w="1213" w:type="dxa"/>
            <w:shd w:val="clear" w:color="auto" w:fill="FFF2CC" w:themeFill="accent4" w:themeFillTint="33"/>
            <w:tcMar/>
            <w:vAlign w:val="center"/>
          </w:tcPr>
          <w:p w:rsidR="3BA33D43" w:rsidP="3BA33D43" w:rsidRDefault="3BA33D43" w14:paraId="2EF8A6E5" w14:textId="54E0722F">
            <w:pPr>
              <w:pStyle w:val="Normal"/>
              <w:jc w:val="center"/>
            </w:pPr>
            <w:r w:rsidR="3BA33D43">
              <w:rPr/>
              <w:t>4</w:t>
            </w:r>
          </w:p>
        </w:tc>
      </w:tr>
      <w:tr w:rsidR="3BA33D43" w:rsidTr="3BA33D43" w14:paraId="3057876D">
        <w:trPr>
          <w:trHeight w:val="300"/>
        </w:trPr>
        <w:tc>
          <w:tcPr>
            <w:tcW w:w="2850" w:type="dxa"/>
            <w:shd w:val="clear" w:color="auto" w:fill="FFF2CC" w:themeFill="accent4" w:themeFillTint="33"/>
            <w:tcMar/>
            <w:vAlign w:val="center"/>
          </w:tcPr>
          <w:p w:rsidR="3BA33D43" w:rsidRDefault="3BA33D43" w14:paraId="095FC10B" w14:textId="0A567764">
            <w:r w:rsidR="3BA33D43">
              <w:rPr/>
              <w:t>Decision Taking Template</w:t>
            </w:r>
          </w:p>
        </w:tc>
        <w:tc>
          <w:tcPr>
            <w:tcW w:w="5070" w:type="dxa"/>
            <w:shd w:val="clear" w:color="auto" w:fill="FFF2CC" w:themeFill="accent4" w:themeFillTint="33"/>
            <w:tcMar/>
            <w:vAlign w:val="center"/>
          </w:tcPr>
          <w:p w:rsidR="3BA33D43" w:rsidP="3BA33D43" w:rsidRDefault="3BA33D43" w14:paraId="38157EFC" w14:textId="3BC1165A">
            <w:pPr>
              <w:pStyle w:val="Normal"/>
            </w:pPr>
            <w:r w:rsidR="3BA33D43">
              <w:rPr/>
              <w:t>S14, S61, S78</w:t>
            </w:r>
          </w:p>
        </w:tc>
        <w:tc>
          <w:tcPr>
            <w:tcW w:w="1213" w:type="dxa"/>
            <w:shd w:val="clear" w:color="auto" w:fill="FFF2CC" w:themeFill="accent4" w:themeFillTint="33"/>
            <w:tcMar/>
            <w:vAlign w:val="center"/>
          </w:tcPr>
          <w:p w:rsidR="3BA33D43" w:rsidP="3BA33D43" w:rsidRDefault="3BA33D43" w14:paraId="757FD329" w14:textId="33E4CB7F">
            <w:pPr>
              <w:pStyle w:val="Normal"/>
              <w:jc w:val="center"/>
            </w:pPr>
            <w:r w:rsidR="3BA33D43">
              <w:rPr/>
              <w:t>3</w:t>
            </w:r>
          </w:p>
        </w:tc>
      </w:tr>
      <w:tr w:rsidR="3BA33D43" w:rsidTr="3BA33D43" w14:paraId="46916C11">
        <w:trPr>
          <w:trHeight w:val="300"/>
        </w:trPr>
        <w:tc>
          <w:tcPr>
            <w:tcW w:w="2850" w:type="dxa"/>
            <w:shd w:val="clear" w:color="auto" w:fill="FFF2CC" w:themeFill="accent4" w:themeFillTint="33"/>
            <w:tcMar/>
            <w:vAlign w:val="center"/>
          </w:tcPr>
          <w:p w:rsidR="3BA33D43" w:rsidRDefault="3BA33D43" w14:paraId="1C033387" w14:textId="561CF410">
            <w:r w:rsidR="3BA33D43">
              <w:rPr/>
              <w:t>Portfolio</w:t>
            </w:r>
          </w:p>
        </w:tc>
        <w:tc>
          <w:tcPr>
            <w:tcW w:w="5070" w:type="dxa"/>
            <w:shd w:val="clear" w:color="auto" w:fill="FFF2CC" w:themeFill="accent4" w:themeFillTint="33"/>
            <w:tcMar/>
            <w:vAlign w:val="center"/>
          </w:tcPr>
          <w:p w:rsidR="3BA33D43" w:rsidP="3BA33D43" w:rsidRDefault="3BA33D43" w14:paraId="0B31E06B" w14:textId="01CD9505">
            <w:pPr>
              <w:pStyle w:val="Normal"/>
            </w:pPr>
            <w:r w:rsidR="3BA33D43">
              <w:rPr/>
              <w:t>S7, S8, S18, S45, S46, S58</w:t>
            </w:r>
          </w:p>
        </w:tc>
        <w:tc>
          <w:tcPr>
            <w:tcW w:w="1213" w:type="dxa"/>
            <w:shd w:val="clear" w:color="auto" w:fill="FFF2CC" w:themeFill="accent4" w:themeFillTint="33"/>
            <w:tcMar/>
            <w:vAlign w:val="center"/>
          </w:tcPr>
          <w:p w:rsidR="3BA33D43" w:rsidP="3BA33D43" w:rsidRDefault="3BA33D43" w14:paraId="45617AC6" w14:textId="36BE0EB2">
            <w:pPr>
              <w:pStyle w:val="Normal"/>
              <w:jc w:val="center"/>
            </w:pPr>
            <w:r w:rsidR="3BA33D43">
              <w:rPr/>
              <w:t>6</w:t>
            </w:r>
          </w:p>
        </w:tc>
      </w:tr>
      <w:tr w:rsidR="3BA33D43" w:rsidTr="3BA33D43" w14:paraId="2CA14F7D">
        <w:trPr>
          <w:trHeight w:val="300"/>
        </w:trPr>
        <w:tc>
          <w:tcPr>
            <w:tcW w:w="2850" w:type="dxa"/>
            <w:shd w:val="clear" w:color="auto" w:fill="FBE4D5" w:themeFill="accent2" w:themeFillTint="33"/>
            <w:tcMar/>
            <w:vAlign w:val="center"/>
          </w:tcPr>
          <w:p w:rsidR="3BA33D43" w:rsidRDefault="3BA33D43" w14:paraId="434A873E" w14:textId="3BD40039">
            <w:r w:rsidR="3BA33D43">
              <w:rPr/>
              <w:t>Kahoot!,</w:t>
            </w:r>
            <w:r w:rsidR="3BA33D43">
              <w:rPr/>
              <w:t xml:space="preserve"> </w:t>
            </w:r>
          </w:p>
        </w:tc>
        <w:tc>
          <w:tcPr>
            <w:tcW w:w="5070" w:type="dxa"/>
            <w:shd w:val="clear" w:color="auto" w:fill="FBE4D5" w:themeFill="accent2" w:themeFillTint="33"/>
            <w:tcMar/>
            <w:vAlign w:val="center"/>
          </w:tcPr>
          <w:p w:rsidR="3BA33D43" w:rsidP="3BA33D43" w:rsidRDefault="3BA33D43" w14:paraId="0BDCC1E9" w14:textId="17228AB7">
            <w:pPr>
              <w:pStyle w:val="Normal"/>
            </w:pPr>
            <w:r w:rsidR="3BA33D43">
              <w:rPr/>
              <w:t>S60</w:t>
            </w:r>
          </w:p>
        </w:tc>
        <w:tc>
          <w:tcPr>
            <w:tcW w:w="1213" w:type="dxa"/>
            <w:shd w:val="clear" w:color="auto" w:fill="FBE4D5" w:themeFill="accent2" w:themeFillTint="33"/>
            <w:tcMar/>
            <w:vAlign w:val="center"/>
          </w:tcPr>
          <w:p w:rsidR="3BA33D43" w:rsidP="3BA33D43" w:rsidRDefault="3BA33D43" w14:paraId="15794EC4" w14:textId="5E79F772">
            <w:pPr>
              <w:pStyle w:val="Normal"/>
              <w:jc w:val="center"/>
            </w:pPr>
            <w:r w:rsidR="3BA33D43">
              <w:rPr/>
              <w:t>1</w:t>
            </w:r>
          </w:p>
        </w:tc>
      </w:tr>
      <w:tr w:rsidR="3BA33D43" w:rsidTr="3BA33D43" w14:paraId="2EFB1CAA">
        <w:trPr>
          <w:trHeight w:val="300"/>
        </w:trPr>
        <w:tc>
          <w:tcPr>
            <w:tcW w:w="2850" w:type="dxa"/>
            <w:shd w:val="clear" w:color="auto" w:fill="FBE4D5" w:themeFill="accent2" w:themeFillTint="33"/>
            <w:tcMar/>
            <w:vAlign w:val="center"/>
          </w:tcPr>
          <w:p w:rsidR="3BA33D43" w:rsidRDefault="3BA33D43" w14:paraId="57C53BC5" w14:textId="68C2B879">
            <w:r w:rsidR="3BA33D43">
              <w:rPr/>
              <w:t>EasyChair</w:t>
            </w:r>
          </w:p>
        </w:tc>
        <w:tc>
          <w:tcPr>
            <w:tcW w:w="5070" w:type="dxa"/>
            <w:shd w:val="clear" w:color="auto" w:fill="FBE4D5" w:themeFill="accent2" w:themeFillTint="33"/>
            <w:tcMar/>
            <w:vAlign w:val="center"/>
          </w:tcPr>
          <w:p w:rsidR="3BA33D43" w:rsidP="3BA33D43" w:rsidRDefault="3BA33D43" w14:paraId="4A550895" w14:textId="27534594">
            <w:pPr>
              <w:pStyle w:val="Normal"/>
            </w:pPr>
            <w:r w:rsidR="3BA33D43">
              <w:rPr/>
              <w:t>S58</w:t>
            </w:r>
          </w:p>
        </w:tc>
        <w:tc>
          <w:tcPr>
            <w:tcW w:w="1213" w:type="dxa"/>
            <w:shd w:val="clear" w:color="auto" w:fill="FBE4D5" w:themeFill="accent2" w:themeFillTint="33"/>
            <w:tcMar/>
            <w:vAlign w:val="center"/>
          </w:tcPr>
          <w:p w:rsidR="3BA33D43" w:rsidP="3BA33D43" w:rsidRDefault="3BA33D43" w14:paraId="0591E642" w14:textId="5CBAC6A6">
            <w:pPr>
              <w:pStyle w:val="Normal"/>
              <w:jc w:val="center"/>
            </w:pPr>
            <w:r w:rsidR="3BA33D43">
              <w:rPr/>
              <w:t>1</w:t>
            </w:r>
          </w:p>
        </w:tc>
      </w:tr>
      <w:tr w:rsidR="3BA33D43" w:rsidTr="3BA33D43" w14:paraId="1F3A18F1">
        <w:trPr>
          <w:trHeight w:val="300"/>
        </w:trPr>
        <w:tc>
          <w:tcPr>
            <w:tcW w:w="2850" w:type="dxa"/>
            <w:shd w:val="clear" w:color="auto" w:fill="FBE4D5" w:themeFill="accent2" w:themeFillTint="33"/>
            <w:tcMar/>
            <w:vAlign w:val="center"/>
          </w:tcPr>
          <w:p w:rsidR="3BA33D43" w:rsidP="3BA33D43" w:rsidRDefault="3BA33D43" w14:paraId="3423ADBA" w14:textId="4AB4D008">
            <w:pPr>
              <w:rPr>
                <w:rFonts w:ascii="Arial" w:hAnsi="Arial" w:eastAsia="Arial" w:cs="Arial"/>
                <w:noProof w:val="0"/>
                <w:sz w:val="24"/>
                <w:szCs w:val="24"/>
                <w:lang w:val="en-GB"/>
              </w:rPr>
            </w:pPr>
            <w:r w:rsidRPr="3BA33D43" w:rsidR="3BA33D43">
              <w:rPr>
                <w:rFonts w:ascii="Arial" w:hAnsi="Arial" w:eastAsia="Arial" w:cs="Arial"/>
                <w:b w:val="0"/>
                <w:bCs w:val="0"/>
                <w:i w:val="0"/>
                <w:iCs w:val="0"/>
                <w:caps w:val="0"/>
                <w:smallCaps w:val="0"/>
                <w:noProof w:val="0"/>
                <w:color w:val="000000" w:themeColor="text1" w:themeTint="FF" w:themeShade="FF"/>
                <w:sz w:val="24"/>
                <w:szCs w:val="24"/>
                <w:lang w:val="en-GB"/>
              </w:rPr>
              <w:t>Client-Server Design Critic Tool</w:t>
            </w:r>
          </w:p>
        </w:tc>
        <w:tc>
          <w:tcPr>
            <w:tcW w:w="5070" w:type="dxa"/>
            <w:shd w:val="clear" w:color="auto" w:fill="FBE4D5" w:themeFill="accent2" w:themeFillTint="33"/>
            <w:tcMar/>
            <w:vAlign w:val="center"/>
          </w:tcPr>
          <w:p w:rsidR="3BA33D43" w:rsidP="3BA33D43" w:rsidRDefault="3BA33D43" w14:paraId="00E6B374" w14:textId="4F57B301">
            <w:pPr>
              <w:pStyle w:val="Normal"/>
            </w:pPr>
            <w:r w:rsidR="3BA33D43">
              <w:rPr/>
              <w:t>S70</w:t>
            </w:r>
          </w:p>
        </w:tc>
        <w:tc>
          <w:tcPr>
            <w:tcW w:w="1213" w:type="dxa"/>
            <w:shd w:val="clear" w:color="auto" w:fill="FBE4D5" w:themeFill="accent2" w:themeFillTint="33"/>
            <w:tcMar/>
            <w:vAlign w:val="center"/>
          </w:tcPr>
          <w:p w:rsidR="3BA33D43" w:rsidP="3BA33D43" w:rsidRDefault="3BA33D43" w14:paraId="7C5DB4A7" w14:textId="36D59685">
            <w:pPr>
              <w:pStyle w:val="Normal"/>
              <w:jc w:val="center"/>
            </w:pPr>
            <w:r w:rsidR="3BA33D43">
              <w:rPr/>
              <w:t>1</w:t>
            </w:r>
          </w:p>
        </w:tc>
      </w:tr>
      <w:tr w:rsidR="3BA33D43" w:rsidTr="3BA33D43" w14:paraId="3409BB80">
        <w:trPr>
          <w:trHeight w:val="300"/>
        </w:trPr>
        <w:tc>
          <w:tcPr>
            <w:tcW w:w="2850" w:type="dxa"/>
            <w:shd w:val="clear" w:color="auto" w:fill="FBE4D5" w:themeFill="accent2" w:themeFillTint="33"/>
            <w:tcMar/>
            <w:vAlign w:val="center"/>
          </w:tcPr>
          <w:p w:rsidR="3BA33D43" w:rsidRDefault="3BA33D43" w14:paraId="15C63622" w14:textId="270EF6F4">
            <w:r w:rsidR="3BA33D43">
              <w:rPr/>
              <w:t>3D Visualisation Tools</w:t>
            </w:r>
          </w:p>
        </w:tc>
        <w:tc>
          <w:tcPr>
            <w:tcW w:w="5070" w:type="dxa"/>
            <w:shd w:val="clear" w:color="auto" w:fill="FBE4D5" w:themeFill="accent2" w:themeFillTint="33"/>
            <w:tcMar/>
            <w:vAlign w:val="center"/>
          </w:tcPr>
          <w:p w:rsidR="3BA33D43" w:rsidP="3BA33D43" w:rsidRDefault="3BA33D43" w14:paraId="3DAD8FD4" w14:textId="19E152DF">
            <w:pPr>
              <w:pStyle w:val="Normal"/>
            </w:pPr>
            <w:r w:rsidR="3BA33D43">
              <w:rPr/>
              <w:t>S82</w:t>
            </w:r>
          </w:p>
        </w:tc>
        <w:tc>
          <w:tcPr>
            <w:tcW w:w="1213" w:type="dxa"/>
            <w:shd w:val="clear" w:color="auto" w:fill="FBE4D5" w:themeFill="accent2" w:themeFillTint="33"/>
            <w:tcMar/>
            <w:vAlign w:val="center"/>
          </w:tcPr>
          <w:p w:rsidR="3BA33D43" w:rsidP="3BA33D43" w:rsidRDefault="3BA33D43" w14:paraId="666895D7" w14:textId="223F3917">
            <w:pPr>
              <w:pStyle w:val="Normal"/>
              <w:jc w:val="center"/>
            </w:pPr>
            <w:r w:rsidR="3BA33D43">
              <w:rPr/>
              <w:t>1</w:t>
            </w:r>
          </w:p>
        </w:tc>
      </w:tr>
      <w:tr w:rsidR="3BA33D43" w:rsidTr="3BA33D43" w14:paraId="374831F9">
        <w:trPr>
          <w:trHeight w:val="300"/>
        </w:trPr>
        <w:tc>
          <w:tcPr>
            <w:tcW w:w="2850" w:type="dxa"/>
            <w:shd w:val="clear" w:color="auto" w:fill="FBE4D5" w:themeFill="accent2" w:themeFillTint="33"/>
            <w:tcMar/>
            <w:vAlign w:val="center"/>
          </w:tcPr>
          <w:p w:rsidR="3BA33D43" w:rsidRDefault="3BA33D43" w14:paraId="1E7628B0" w14:textId="429E4D88">
            <w:r w:rsidR="3BA33D43">
              <w:rPr/>
              <w:t>Canvas</w:t>
            </w:r>
          </w:p>
        </w:tc>
        <w:tc>
          <w:tcPr>
            <w:tcW w:w="5070" w:type="dxa"/>
            <w:shd w:val="clear" w:color="auto" w:fill="FBE4D5" w:themeFill="accent2" w:themeFillTint="33"/>
            <w:tcMar/>
            <w:vAlign w:val="center"/>
          </w:tcPr>
          <w:p w:rsidR="3BA33D43" w:rsidP="3BA33D43" w:rsidRDefault="3BA33D43" w14:paraId="646DCC70" w14:textId="47D54308">
            <w:pPr>
              <w:pStyle w:val="Normal"/>
            </w:pPr>
            <w:r w:rsidR="3BA33D43">
              <w:rPr/>
              <w:t>S34</w:t>
            </w:r>
          </w:p>
        </w:tc>
        <w:tc>
          <w:tcPr>
            <w:tcW w:w="1213" w:type="dxa"/>
            <w:shd w:val="clear" w:color="auto" w:fill="FBE4D5" w:themeFill="accent2" w:themeFillTint="33"/>
            <w:tcMar/>
            <w:vAlign w:val="center"/>
          </w:tcPr>
          <w:p w:rsidR="3BA33D43" w:rsidP="3BA33D43" w:rsidRDefault="3BA33D43" w14:paraId="659A6D6A" w14:textId="4D90FD28">
            <w:pPr>
              <w:pStyle w:val="Normal"/>
              <w:jc w:val="center"/>
            </w:pPr>
            <w:r w:rsidR="3BA33D43">
              <w:rPr/>
              <w:t>1</w:t>
            </w:r>
          </w:p>
        </w:tc>
      </w:tr>
    </w:tbl>
    <w:p w:rsidR="2E5D116A" w:rsidRDefault="2E5D116A" w14:paraId="212CFA51" w14:textId="273963CD">
      <w:pPr>
        <w:rPr>
          <w:b w:val="0"/>
          <w:bCs w:val="0"/>
        </w:rPr>
      </w:pPr>
    </w:p>
    <w:p w:rsidR="2E5D116A" w:rsidRDefault="2E5D116A" w14:paraId="187D5728" w14:textId="05C066F3">
      <w:pPr>
        <w:rPr>
          <w:b w:val="0"/>
          <w:bCs w:val="0"/>
        </w:rPr>
      </w:pPr>
    </w:p>
    <w:p w:rsidR="3BA33D43" w:rsidRDefault="3BA33D43" w14:paraId="6E0734E3" w14:textId="024F04A8">
      <w:pPr>
        <w:rPr>
          <w:b w:val="0"/>
          <w:bCs w:val="0"/>
        </w:rPr>
      </w:pPr>
    </w:p>
    <w:p w:rsidR="3BA33D43" w:rsidRDefault="3BA33D43" w14:paraId="079066BF" w14:textId="6DAA5597">
      <w:pPr>
        <w:rPr>
          <w:b w:val="0"/>
          <w:bCs w:val="0"/>
        </w:rPr>
      </w:pPr>
    </w:p>
    <w:p w:rsidR="3951AF82" w:rsidP="3BA33D43" w:rsidRDefault="3951AF82" w14:paraId="5F01EBEB" w14:textId="7E432D36">
      <w:pPr>
        <w:rPr>
          <w:b w:val="1"/>
          <w:bCs w:val="1"/>
        </w:rPr>
      </w:pPr>
      <w:r w:rsidRPr="3BA33D43" w:rsidR="3951AF82">
        <w:rPr>
          <w:b w:val="1"/>
          <w:bCs w:val="1"/>
        </w:rPr>
        <w:t xml:space="preserve">Individual </w:t>
      </w:r>
    </w:p>
    <w:tbl>
      <w:tblPr>
        <w:tblStyle w:val="TableGrid"/>
        <w:tblW w:w="0" w:type="auto"/>
        <w:tblLook w:val="04A0" w:firstRow="1" w:lastRow="0" w:firstColumn="1" w:lastColumn="0" w:noHBand="0" w:noVBand="1"/>
      </w:tblPr>
      <w:tblGrid>
        <w:gridCol w:w="2085"/>
        <w:gridCol w:w="2024"/>
        <w:gridCol w:w="3825"/>
        <w:gridCol w:w="1222"/>
      </w:tblGrid>
      <w:tr w:rsidR="3BA33D43" w:rsidTr="3BA33D43" w14:paraId="1662A903">
        <w:trPr>
          <w:trHeight w:val="300"/>
        </w:trPr>
        <w:tc>
          <w:tcPr>
            <w:tcW w:w="2085" w:type="dxa"/>
            <w:shd w:val="clear" w:color="auto" w:fill="7030A0"/>
            <w:tcMar/>
            <w:vAlign w:val="center"/>
          </w:tcPr>
          <w:p w:rsidR="3BA33D43" w:rsidP="3BA33D43" w:rsidRDefault="3BA33D43" w14:paraId="62F67562">
            <w:pPr>
              <w:jc w:val="center"/>
              <w:rPr>
                <w:b w:val="1"/>
                <w:bCs w:val="1"/>
              </w:rPr>
            </w:pPr>
            <w:r w:rsidRPr="3BA33D43" w:rsidR="3BA33D43">
              <w:rPr>
                <w:b w:val="1"/>
                <w:bCs w:val="1"/>
              </w:rPr>
              <w:t>Theme</w:t>
            </w:r>
          </w:p>
        </w:tc>
        <w:tc>
          <w:tcPr>
            <w:tcW w:w="2024" w:type="dxa"/>
            <w:shd w:val="clear" w:color="auto" w:fill="7030A0"/>
            <w:tcMar/>
            <w:vAlign w:val="center"/>
          </w:tcPr>
          <w:p w:rsidR="3BA33D43" w:rsidP="3BA33D43" w:rsidRDefault="3BA33D43" w14:paraId="5F0C55A3">
            <w:pPr>
              <w:jc w:val="center"/>
              <w:rPr>
                <w:b w:val="1"/>
                <w:bCs w:val="1"/>
              </w:rPr>
            </w:pPr>
            <w:r w:rsidRPr="3BA33D43" w:rsidR="3BA33D43">
              <w:rPr>
                <w:b w:val="1"/>
                <w:bCs w:val="1"/>
              </w:rPr>
              <w:t>Assessment Methods</w:t>
            </w:r>
          </w:p>
        </w:tc>
        <w:tc>
          <w:tcPr>
            <w:tcW w:w="3825" w:type="dxa"/>
            <w:shd w:val="clear" w:color="auto" w:fill="7030A0"/>
            <w:tcMar/>
            <w:vAlign w:val="center"/>
          </w:tcPr>
          <w:p w:rsidR="3BA33D43" w:rsidP="3BA33D43" w:rsidRDefault="3BA33D43" w14:paraId="73B70707" w14:textId="588DE979">
            <w:pPr>
              <w:pStyle w:val="Normal"/>
              <w:jc w:val="center"/>
              <w:rPr>
                <w:b w:val="1"/>
                <w:bCs w:val="1"/>
              </w:rPr>
            </w:pPr>
          </w:p>
        </w:tc>
        <w:tc>
          <w:tcPr>
            <w:tcW w:w="1222" w:type="dxa"/>
            <w:shd w:val="clear" w:color="auto" w:fill="7030A0"/>
            <w:tcMar/>
            <w:vAlign w:val="center"/>
          </w:tcPr>
          <w:p w:rsidR="3BA33D43" w:rsidP="3BA33D43" w:rsidRDefault="3BA33D43" w14:paraId="78A8EE50" w14:textId="5EB16925">
            <w:pPr>
              <w:pStyle w:val="Normal"/>
              <w:suppressLineNumbers w:val="0"/>
              <w:bidi w:val="0"/>
              <w:spacing w:before="0" w:beforeAutospacing="off" w:after="0" w:afterAutospacing="off" w:line="240" w:lineRule="auto"/>
              <w:ind w:left="0" w:right="0"/>
              <w:jc w:val="center"/>
            </w:pPr>
            <w:r w:rsidRPr="3BA33D43" w:rsidR="3BA33D43">
              <w:rPr>
                <w:b w:val="1"/>
                <w:bCs w:val="1"/>
              </w:rPr>
              <w:t>Studies</w:t>
            </w:r>
          </w:p>
        </w:tc>
      </w:tr>
      <w:tr w:rsidR="3BA33D43" w:rsidTr="3BA33D43" w14:paraId="1160BDCD">
        <w:trPr>
          <w:trHeight w:val="300"/>
        </w:trPr>
        <w:tc>
          <w:tcPr>
            <w:tcW w:w="2085" w:type="dxa"/>
            <w:vMerge w:val="restart"/>
            <w:shd w:val="clear" w:color="auto" w:fill="E2EFD9" w:themeFill="accent6" w:themeFillTint="33"/>
            <w:tcMar/>
            <w:vAlign w:val="center"/>
          </w:tcPr>
          <w:p w:rsidR="3BA33D43" w:rsidP="3BA33D43" w:rsidRDefault="3BA33D43" w14:paraId="68892D2C" w14:textId="3501DC7A">
            <w:pPr>
              <w:rPr>
                <w:b w:val="1"/>
                <w:bCs w:val="1"/>
                <w:i w:val="0"/>
                <w:iCs w:val="0"/>
              </w:rPr>
            </w:pPr>
            <w:r w:rsidRPr="3BA33D43" w:rsidR="3BA33D43">
              <w:rPr>
                <w:b w:val="1"/>
                <w:bCs w:val="1"/>
                <w:i w:val="0"/>
                <w:iCs w:val="0"/>
              </w:rPr>
              <w:t xml:space="preserve">Formative Assessment </w:t>
            </w:r>
            <w:r w:rsidRPr="3BA33D43" w:rsidR="3BA33D43">
              <w:rPr>
                <w:b w:val="1"/>
                <w:bCs w:val="1"/>
                <w:i w:val="0"/>
                <w:iCs w:val="0"/>
              </w:rPr>
              <w:t>S</w:t>
            </w:r>
            <w:r w:rsidRPr="3BA33D43" w:rsidR="3BA33D43">
              <w:rPr>
                <w:b w:val="1"/>
                <w:bCs w:val="1"/>
                <w:i w:val="0"/>
                <w:iCs w:val="0"/>
              </w:rPr>
              <w:t>trategies</w:t>
            </w:r>
            <w:r w:rsidRPr="3BA33D43" w:rsidR="3BA33D43">
              <w:rPr>
                <w:b w:val="1"/>
                <w:bCs w:val="1"/>
                <w:i w:val="0"/>
                <w:iCs w:val="0"/>
              </w:rPr>
              <w:t xml:space="preserve"> </w:t>
            </w:r>
          </w:p>
          <w:p w:rsidR="3BA33D43" w:rsidRDefault="3BA33D43" w14:paraId="16792CA5" w14:textId="1D8900EF"/>
          <w:p w:rsidR="3BA33D43" w:rsidP="3BA33D43" w:rsidRDefault="3BA33D43" w14:paraId="1DD28062" w14:textId="60AF0781">
            <w:pPr>
              <w:pStyle w:val="Normal"/>
              <w:rPr>
                <w:b w:val="1"/>
                <w:bCs w:val="1"/>
                <w:i w:val="0"/>
                <w:iCs w:val="0"/>
              </w:rPr>
            </w:pPr>
          </w:p>
        </w:tc>
        <w:tc>
          <w:tcPr>
            <w:tcW w:w="2024" w:type="dxa"/>
            <w:vMerge w:val="restart"/>
            <w:shd w:val="clear" w:color="auto" w:fill="E2EFD9" w:themeFill="accent6" w:themeFillTint="33"/>
            <w:tcMar/>
            <w:vAlign w:val="center"/>
          </w:tcPr>
          <w:p w:rsidR="3BA33D43" w:rsidRDefault="3BA33D43" w14:paraId="03608155" w14:textId="05810B53">
            <w:r w:rsidR="3BA33D43">
              <w:rPr/>
              <w:t>Peer Review</w:t>
            </w:r>
          </w:p>
        </w:tc>
        <w:tc>
          <w:tcPr>
            <w:tcW w:w="3825" w:type="dxa"/>
            <w:shd w:val="clear" w:color="auto" w:fill="E2EFD9" w:themeFill="accent6" w:themeFillTint="33"/>
            <w:tcMar/>
            <w:vAlign w:val="center"/>
          </w:tcPr>
          <w:p w:rsidR="5B42BE25" w:rsidP="3BA33D43" w:rsidRDefault="5B42BE25" w14:paraId="5903BFBC" w14:textId="6D159666">
            <w:pPr>
              <w:rPr>
                <w:rFonts w:ascii="Arial" w:hAnsi="Arial" w:eastAsia="Arial" w:cs="Arial"/>
                <w:noProof w:val="0"/>
                <w:sz w:val="24"/>
                <w:szCs w:val="24"/>
                <w:lang w:val="en-GB"/>
              </w:rPr>
            </w:pPr>
            <w:r w:rsidRPr="3BA33D43" w:rsidR="5B42BE25">
              <w:rPr>
                <w:rFonts w:ascii="Arial" w:hAnsi="Arial" w:eastAsia="Arial" w:cs="Arial"/>
                <w:b w:val="0"/>
                <w:bCs w:val="0"/>
                <w:i w:val="0"/>
                <w:iCs w:val="0"/>
                <w:caps w:val="0"/>
                <w:smallCaps w:val="0"/>
                <w:noProof w:val="0"/>
                <w:color w:val="000000" w:themeColor="text1" w:themeTint="FF" w:themeShade="FF"/>
                <w:sz w:val="24"/>
                <w:szCs w:val="24"/>
                <w:lang w:val="en-GB"/>
              </w:rPr>
              <w:t>Peer reviews as formative assessment tools</w:t>
            </w:r>
            <w:r w:rsidRPr="3BA33D43" w:rsidR="5B42BE25">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3BA33D43" w:rsidR="5B42BE25">
              <w:rPr>
                <w:rFonts w:ascii="Arial" w:hAnsi="Arial" w:eastAsia="Arial" w:cs="Arial"/>
                <w:noProof w:val="0"/>
                <w:sz w:val="24"/>
                <w:szCs w:val="24"/>
                <w:lang w:val="en-GB"/>
              </w:rPr>
              <w:t xml:space="preserve"> </w:t>
            </w:r>
          </w:p>
        </w:tc>
        <w:tc>
          <w:tcPr>
            <w:tcW w:w="1222" w:type="dxa"/>
            <w:shd w:val="clear" w:color="auto" w:fill="E2EFD9" w:themeFill="accent6" w:themeFillTint="33"/>
            <w:tcMar/>
            <w:vAlign w:val="center"/>
          </w:tcPr>
          <w:p w:rsidR="3BA33D43" w:rsidP="3BA33D43" w:rsidRDefault="3BA33D43" w14:paraId="3B940C93" w14:textId="33B75A03">
            <w:pPr>
              <w:pStyle w:val="Normal"/>
              <w:jc w:val="center"/>
            </w:pPr>
            <w:r w:rsidR="3BA33D43">
              <w:rPr/>
              <w:t>S49</w:t>
            </w:r>
          </w:p>
        </w:tc>
      </w:tr>
      <w:tr w:rsidR="3BA33D43" w:rsidTr="3BA33D43" w14:paraId="78589BD6">
        <w:trPr>
          <w:trHeight w:val="300"/>
        </w:trPr>
        <w:tc>
          <w:tcPr>
            <w:tcW w:w="2085" w:type="dxa"/>
            <w:vMerge/>
            <w:shd w:val="clear" w:color="auto" w:fill="E2EFD9" w:themeFill="accent6" w:themeFillTint="33"/>
            <w:tcMar/>
            <w:vAlign w:val="center"/>
          </w:tcPr>
          <w:p w14:paraId="2966C4E7"/>
        </w:tc>
        <w:tc>
          <w:tcPr>
            <w:tcW w:w="2024" w:type="dxa"/>
            <w:vMerge/>
            <w:shd w:val="clear" w:color="auto" w:fill="E2EFD9" w:themeFill="accent6" w:themeFillTint="33"/>
            <w:tcMar/>
            <w:vAlign w:val="center"/>
          </w:tcPr>
          <w:p w14:paraId="7432A28A"/>
        </w:tc>
        <w:tc>
          <w:tcPr>
            <w:tcW w:w="3825" w:type="dxa"/>
            <w:shd w:val="clear" w:color="auto" w:fill="E2EFD9" w:themeFill="accent6" w:themeFillTint="33"/>
            <w:tcMar/>
            <w:vAlign w:val="center"/>
          </w:tcPr>
          <w:p w:rsidR="3BA33D43" w:rsidP="3BA33D43" w:rsidRDefault="3BA33D43" w14:paraId="6F9A3EFD" w14:textId="3D6852E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Peer reviews for collaborative learning and improvements.</w:t>
            </w:r>
          </w:p>
        </w:tc>
        <w:tc>
          <w:tcPr>
            <w:tcW w:w="1222" w:type="dxa"/>
            <w:shd w:val="clear" w:color="auto" w:fill="E2EFD9" w:themeFill="accent6" w:themeFillTint="33"/>
            <w:tcMar/>
            <w:vAlign w:val="center"/>
          </w:tcPr>
          <w:p w:rsidR="3BA33D43" w:rsidP="3BA33D43" w:rsidRDefault="3BA33D43" w14:paraId="00BB38B7" w14:textId="1ACDE757">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S50</w:t>
            </w:r>
          </w:p>
        </w:tc>
      </w:tr>
      <w:tr w:rsidR="3BA33D43" w:rsidTr="3BA33D43" w14:paraId="2CE95B33">
        <w:trPr>
          <w:trHeight w:val="300"/>
        </w:trPr>
        <w:tc>
          <w:tcPr>
            <w:tcW w:w="2085" w:type="dxa"/>
            <w:vMerge/>
            <w:shd w:val="clear" w:color="auto" w:fill="E2EFD9" w:themeFill="accent6" w:themeFillTint="33"/>
            <w:tcMar/>
            <w:vAlign w:val="center"/>
          </w:tcPr>
          <w:p w14:paraId="52E67686"/>
        </w:tc>
        <w:tc>
          <w:tcPr>
            <w:tcW w:w="2024" w:type="dxa"/>
            <w:vMerge/>
            <w:shd w:val="clear" w:color="auto" w:fill="E2EFD9" w:themeFill="accent6" w:themeFillTint="33"/>
            <w:tcMar/>
            <w:vAlign w:val="center"/>
          </w:tcPr>
          <w:p w14:paraId="074D20C0"/>
        </w:tc>
        <w:tc>
          <w:tcPr>
            <w:tcW w:w="3825" w:type="dxa"/>
            <w:shd w:val="clear" w:color="auto" w:fill="E2EFD9" w:themeFill="accent6" w:themeFillTint="33"/>
            <w:tcMar/>
            <w:vAlign w:val="center"/>
          </w:tcPr>
          <w:p w:rsidR="7B1C52AA" w:rsidRDefault="7B1C52AA" w14:paraId="662B95E8" w14:textId="5F2C57F9">
            <w:r w:rsidRPr="3BA33D43" w:rsidR="7B1C52AA">
              <w:rPr>
                <w:rFonts w:ascii="Arial" w:hAnsi="Arial" w:eastAsia="Arial" w:cs="Arial"/>
                <w:b w:val="0"/>
                <w:bCs w:val="0"/>
                <w:i w:val="0"/>
                <w:iCs w:val="0"/>
                <w:caps w:val="0"/>
                <w:smallCaps w:val="0"/>
                <w:noProof w:val="0"/>
                <w:color w:val="000000" w:themeColor="text1" w:themeTint="FF" w:themeShade="FF"/>
                <w:sz w:val="24"/>
                <w:szCs w:val="24"/>
                <w:lang w:val="en-GB"/>
              </w:rPr>
              <w:t xml:space="preserve">Assessment included peer evaluations, </w:t>
            </w:r>
            <w:r w:rsidRPr="3BA33D43" w:rsidR="7B1C52AA">
              <w:rPr>
                <w:rFonts w:ascii="Arial" w:hAnsi="Arial" w:eastAsia="Arial" w:cs="Arial"/>
                <w:noProof w:val="0"/>
                <w:sz w:val="24"/>
                <w:szCs w:val="24"/>
                <w:lang w:val="en-GB"/>
              </w:rPr>
              <w:t xml:space="preserve"> </w:t>
            </w:r>
          </w:p>
        </w:tc>
        <w:tc>
          <w:tcPr>
            <w:tcW w:w="1222" w:type="dxa"/>
            <w:shd w:val="clear" w:color="auto" w:fill="E2EFD9" w:themeFill="accent6" w:themeFillTint="33"/>
            <w:tcMar/>
            <w:vAlign w:val="center"/>
          </w:tcPr>
          <w:p w:rsidR="08F3D8BF" w:rsidP="3BA33D43" w:rsidRDefault="08F3D8BF" w14:paraId="666D9266" w14:textId="2C559D89">
            <w:pPr>
              <w:pStyle w:val="Normal"/>
              <w:jc w:val="center"/>
            </w:pPr>
            <w:r w:rsidR="08F3D8BF">
              <w:rPr/>
              <w:t>S1</w:t>
            </w:r>
          </w:p>
        </w:tc>
      </w:tr>
      <w:tr w:rsidR="3BA33D43" w:rsidTr="3BA33D43" w14:paraId="401702FC">
        <w:trPr>
          <w:trHeight w:val="300"/>
        </w:trPr>
        <w:tc>
          <w:tcPr>
            <w:tcW w:w="2085" w:type="dxa"/>
            <w:vMerge/>
            <w:shd w:val="clear" w:color="auto" w:fill="E2EFD9" w:themeFill="accent6" w:themeFillTint="33"/>
            <w:tcMar/>
            <w:vAlign w:val="center"/>
          </w:tcPr>
          <w:p w14:paraId="7B216B44"/>
        </w:tc>
        <w:tc>
          <w:tcPr>
            <w:tcW w:w="2024" w:type="dxa"/>
            <w:vMerge/>
            <w:shd w:val="clear" w:color="auto" w:fill="E2EFD9" w:themeFill="accent6" w:themeFillTint="33"/>
            <w:tcMar/>
            <w:vAlign w:val="center"/>
          </w:tcPr>
          <w:p w14:paraId="7326528B"/>
        </w:tc>
        <w:tc>
          <w:tcPr>
            <w:tcW w:w="3825" w:type="dxa"/>
            <w:shd w:val="clear" w:color="auto" w:fill="E2EFD9" w:themeFill="accent6" w:themeFillTint="33"/>
            <w:tcMar/>
            <w:vAlign w:val="center"/>
          </w:tcPr>
          <w:p w:rsidR="3BA33D43" w:rsidP="3BA33D43" w:rsidRDefault="3BA33D43" w14:paraId="58ABE107" w14:textId="35E64B20">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peer reviews,</w:t>
            </w:r>
          </w:p>
        </w:tc>
        <w:tc>
          <w:tcPr>
            <w:tcW w:w="1222" w:type="dxa"/>
            <w:shd w:val="clear" w:color="auto" w:fill="E2EFD9" w:themeFill="accent6" w:themeFillTint="33"/>
            <w:tcMar/>
            <w:vAlign w:val="center"/>
          </w:tcPr>
          <w:p w:rsidR="3BA33D43" w:rsidP="3BA33D43" w:rsidRDefault="3BA33D43" w14:paraId="48D62E98" w14:textId="3E00C438">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S22</w:t>
            </w:r>
          </w:p>
        </w:tc>
      </w:tr>
      <w:tr w:rsidR="3BA33D43" w:rsidTr="3BA33D43" w14:paraId="63EB0EB1">
        <w:trPr>
          <w:trHeight w:val="330"/>
        </w:trPr>
        <w:tc>
          <w:tcPr>
            <w:tcW w:w="2085" w:type="dxa"/>
            <w:vMerge/>
            <w:shd w:val="clear" w:color="auto" w:fill="E2EFD9" w:themeFill="accent6" w:themeFillTint="33"/>
            <w:tcMar/>
            <w:vAlign w:val="center"/>
          </w:tcPr>
          <w:p w14:paraId="02D0AF1C"/>
        </w:tc>
        <w:tc>
          <w:tcPr>
            <w:tcW w:w="2024" w:type="dxa"/>
            <w:vMerge/>
            <w:shd w:val="clear" w:color="auto" w:fill="E2EFD9" w:themeFill="accent6" w:themeFillTint="33"/>
            <w:tcMar/>
            <w:vAlign w:val="center"/>
          </w:tcPr>
          <w:p w14:paraId="0BF7407B"/>
        </w:tc>
        <w:tc>
          <w:tcPr>
            <w:tcW w:w="3825" w:type="dxa"/>
            <w:shd w:val="clear" w:color="auto" w:fill="E2EFD9" w:themeFill="accent6" w:themeFillTint="33"/>
            <w:tcMar/>
            <w:vAlign w:val="center"/>
          </w:tcPr>
          <w:p w:rsidR="3BA33D43" w:rsidP="3BA33D43" w:rsidRDefault="3BA33D43" w14:paraId="4A3FC00F" w14:textId="5D447BD5">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peer reviews, </w:t>
            </w:r>
          </w:p>
        </w:tc>
        <w:tc>
          <w:tcPr>
            <w:tcW w:w="1222" w:type="dxa"/>
            <w:shd w:val="clear" w:color="auto" w:fill="E2EFD9" w:themeFill="accent6" w:themeFillTint="33"/>
            <w:tcMar/>
            <w:vAlign w:val="center"/>
          </w:tcPr>
          <w:p w:rsidR="3BA33D43" w:rsidP="3BA33D43" w:rsidRDefault="3BA33D43" w14:paraId="5C8B209D" w14:textId="4FE4F81A">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S76</w:t>
            </w:r>
          </w:p>
        </w:tc>
      </w:tr>
      <w:tr w:rsidR="3BA33D43" w:rsidTr="3BA33D43" w14:paraId="1829ABA9">
        <w:trPr>
          <w:trHeight w:val="300"/>
        </w:trPr>
        <w:tc>
          <w:tcPr>
            <w:tcW w:w="2085" w:type="dxa"/>
            <w:vMerge/>
            <w:shd w:val="clear" w:color="auto" w:fill="E2EFD9" w:themeFill="accent6" w:themeFillTint="33"/>
            <w:tcMar/>
            <w:vAlign w:val="center"/>
          </w:tcPr>
          <w:p w14:paraId="379EA0AC"/>
        </w:tc>
        <w:tc>
          <w:tcPr>
            <w:tcW w:w="2024" w:type="dxa"/>
            <w:vMerge/>
            <w:shd w:val="clear" w:color="auto" w:fill="E2EFD9" w:themeFill="accent6" w:themeFillTint="33"/>
            <w:tcMar/>
            <w:vAlign w:val="center"/>
          </w:tcPr>
          <w:p w14:paraId="0CB3D804"/>
        </w:tc>
        <w:tc>
          <w:tcPr>
            <w:tcW w:w="3825" w:type="dxa"/>
            <w:shd w:val="clear" w:color="auto" w:fill="E2EFD9" w:themeFill="accent6" w:themeFillTint="33"/>
            <w:tcMar/>
            <w:vAlign w:val="center"/>
          </w:tcPr>
          <w:p w:rsidR="3BA33D43" w:rsidP="3BA33D43" w:rsidRDefault="3BA33D43" w14:paraId="6B1B86F0" w14:textId="33057C6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Beside teachers' evaluation, students also face scrutiny of their peers.</w:t>
            </w:r>
          </w:p>
        </w:tc>
        <w:tc>
          <w:tcPr>
            <w:tcW w:w="1222" w:type="dxa"/>
            <w:shd w:val="clear" w:color="auto" w:fill="E2EFD9" w:themeFill="accent6" w:themeFillTint="33"/>
            <w:tcMar/>
            <w:vAlign w:val="center"/>
          </w:tcPr>
          <w:p w:rsidR="3BA33D43" w:rsidP="3BA33D43" w:rsidRDefault="3BA33D43" w14:paraId="727BA13D" w14:textId="3B4D238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S77</w:t>
            </w:r>
          </w:p>
        </w:tc>
      </w:tr>
      <w:tr w:rsidR="3BA33D43" w:rsidTr="3BA33D43" w14:paraId="1C43B48E">
        <w:trPr>
          <w:trHeight w:val="300"/>
        </w:trPr>
        <w:tc>
          <w:tcPr>
            <w:tcW w:w="2085" w:type="dxa"/>
            <w:vMerge/>
            <w:shd w:val="clear" w:color="auto" w:fill="E2EFD9" w:themeFill="accent6" w:themeFillTint="33"/>
            <w:tcMar/>
            <w:vAlign w:val="center"/>
          </w:tcPr>
          <w:p w14:paraId="52A8A507"/>
        </w:tc>
        <w:tc>
          <w:tcPr>
            <w:tcW w:w="2024" w:type="dxa"/>
            <w:vMerge w:val="restart"/>
            <w:shd w:val="clear" w:color="auto" w:fill="E2EFD9" w:themeFill="accent6" w:themeFillTint="33"/>
            <w:tcMar/>
            <w:vAlign w:val="center"/>
          </w:tcPr>
          <w:p w:rsidR="3BA33D43" w:rsidRDefault="3BA33D43" w14:paraId="4F214456" w14:textId="44558EBB">
            <w:r w:rsidR="3BA33D43">
              <w:rPr/>
              <w:t>Discussion</w:t>
            </w:r>
          </w:p>
        </w:tc>
        <w:tc>
          <w:tcPr>
            <w:tcW w:w="3825" w:type="dxa"/>
            <w:shd w:val="clear" w:color="auto" w:fill="E2EFD9" w:themeFill="accent6" w:themeFillTint="33"/>
            <w:tcMar/>
            <w:vAlign w:val="center"/>
          </w:tcPr>
          <w:p w:rsidR="3BA33D43" w:rsidP="3BA33D43" w:rsidRDefault="3BA33D43" w14:paraId="554FD953" w14:textId="4DF138C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discussions as formative assessment tools.</w:t>
            </w:r>
          </w:p>
        </w:tc>
        <w:tc>
          <w:tcPr>
            <w:tcW w:w="1222" w:type="dxa"/>
            <w:shd w:val="clear" w:color="auto" w:fill="E2EFD9" w:themeFill="accent6" w:themeFillTint="33"/>
            <w:tcMar/>
            <w:vAlign w:val="center"/>
          </w:tcPr>
          <w:p w:rsidR="3BA33D43" w:rsidP="3BA33D43" w:rsidRDefault="3BA33D43" w14:paraId="5F6C9D49" w14:textId="7A1E1F2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S49</w:t>
            </w:r>
          </w:p>
        </w:tc>
      </w:tr>
      <w:tr w:rsidR="3BA33D43" w:rsidTr="3BA33D43" w14:paraId="64F7C82F">
        <w:trPr>
          <w:trHeight w:val="300"/>
        </w:trPr>
        <w:tc>
          <w:tcPr>
            <w:tcW w:w="2085" w:type="dxa"/>
            <w:vMerge/>
            <w:shd w:val="clear" w:color="auto" w:fill="E2EFD9" w:themeFill="accent6" w:themeFillTint="33"/>
            <w:tcMar/>
            <w:vAlign w:val="center"/>
          </w:tcPr>
          <w:p w14:paraId="57BCBD88"/>
        </w:tc>
        <w:tc>
          <w:tcPr>
            <w:tcW w:w="2024" w:type="dxa"/>
            <w:vMerge/>
            <w:shd w:val="clear" w:color="auto" w:fill="E2EFD9" w:themeFill="accent6" w:themeFillTint="33"/>
            <w:tcMar/>
            <w:vAlign w:val="center"/>
          </w:tcPr>
          <w:p w14:paraId="5EBB7748"/>
        </w:tc>
        <w:tc>
          <w:tcPr>
            <w:tcW w:w="3825" w:type="dxa"/>
            <w:shd w:val="clear" w:color="auto" w:fill="E2EFD9" w:themeFill="accent6" w:themeFillTint="33"/>
            <w:tcMar/>
            <w:vAlign w:val="center"/>
          </w:tcPr>
          <w:p w:rsidR="3BA33D43" w:rsidP="3BA33D43" w:rsidRDefault="3BA33D43" w14:paraId="1ADF9CF0" w14:textId="006DF761">
            <w:pPr>
              <w:rPr>
                <w:rFonts w:ascii="Arial" w:hAnsi="Arial" w:eastAsia="Arial" w:cs="Arial"/>
                <w:b w:val="0"/>
                <w:bCs w:val="0"/>
                <w:i w:val="0"/>
                <w:iCs w:val="0"/>
                <w:caps w:val="0"/>
                <w:smallCaps w:val="0"/>
                <w:color w:val="000000" w:themeColor="text1" w:themeTint="FF" w:themeShade="FF"/>
                <w:sz w:val="24"/>
                <w:szCs w:val="24"/>
                <w:lang w:val="en-GB"/>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Assessments are conducted using discussions</w:t>
            </w:r>
            <w:r w:rsidRPr="3BA33D43" w:rsidR="50B865AD">
              <w:rPr>
                <w:rFonts w:ascii="Arial" w:hAnsi="Arial" w:eastAsia="Arial" w:cs="Arial"/>
                <w:b w:val="0"/>
                <w:bCs w:val="0"/>
                <w:i w:val="0"/>
                <w:iCs w:val="0"/>
                <w:caps w:val="0"/>
                <w:smallCaps w:val="0"/>
                <w:color w:val="000000" w:themeColor="text1" w:themeTint="FF" w:themeShade="FF"/>
                <w:sz w:val="24"/>
                <w:szCs w:val="24"/>
                <w:lang w:val="en-GB"/>
              </w:rPr>
              <w:t xml:space="preserve"> (debates, public hearing formats)</w:t>
            </w:r>
          </w:p>
        </w:tc>
        <w:tc>
          <w:tcPr>
            <w:tcW w:w="1222" w:type="dxa"/>
            <w:shd w:val="clear" w:color="auto" w:fill="E2EFD9" w:themeFill="accent6" w:themeFillTint="33"/>
            <w:tcMar/>
            <w:vAlign w:val="center"/>
          </w:tcPr>
          <w:p w:rsidR="3BA33D43" w:rsidP="3BA33D43" w:rsidRDefault="3BA33D43" w14:paraId="5E3F8CD1" w14:textId="3FFD05B3">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S59</w:t>
            </w:r>
          </w:p>
        </w:tc>
      </w:tr>
      <w:tr w:rsidR="3BA33D43" w:rsidTr="3BA33D43" w14:paraId="591356D2">
        <w:trPr>
          <w:trHeight w:val="300"/>
        </w:trPr>
        <w:tc>
          <w:tcPr>
            <w:tcW w:w="2085" w:type="dxa"/>
            <w:vMerge/>
            <w:shd w:val="clear" w:color="auto" w:fill="E2EFD9" w:themeFill="accent6" w:themeFillTint="33"/>
            <w:tcMar/>
            <w:vAlign w:val="center"/>
          </w:tcPr>
          <w:p w14:paraId="56F2923D"/>
        </w:tc>
        <w:tc>
          <w:tcPr>
            <w:tcW w:w="2024" w:type="dxa"/>
            <w:vMerge/>
            <w:shd w:val="clear" w:color="auto" w:fill="E2EFD9" w:themeFill="accent6" w:themeFillTint="33"/>
            <w:tcMar/>
            <w:vAlign w:val="center"/>
          </w:tcPr>
          <w:p w14:paraId="30054BE4"/>
        </w:tc>
        <w:tc>
          <w:tcPr>
            <w:tcW w:w="3825" w:type="dxa"/>
            <w:shd w:val="clear" w:color="auto" w:fill="E2EFD9" w:themeFill="accent6" w:themeFillTint="33"/>
            <w:tcMar/>
            <w:vAlign w:val="center"/>
          </w:tcPr>
          <w:p w:rsidR="3BA33D43" w:rsidP="3BA33D43" w:rsidRDefault="3BA33D43" w14:paraId="2205143F" w14:textId="5AC2992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focus group discussion was set up have discussion.</w:t>
            </w:r>
          </w:p>
        </w:tc>
        <w:tc>
          <w:tcPr>
            <w:tcW w:w="1222" w:type="dxa"/>
            <w:shd w:val="clear" w:color="auto" w:fill="E2EFD9" w:themeFill="accent6" w:themeFillTint="33"/>
            <w:tcMar/>
            <w:vAlign w:val="center"/>
          </w:tcPr>
          <w:p w:rsidR="3BA33D43" w:rsidP="3BA33D43" w:rsidRDefault="3BA33D43" w14:paraId="02ACB4D6" w14:textId="0186425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S52</w:t>
            </w:r>
          </w:p>
        </w:tc>
      </w:tr>
      <w:tr w:rsidR="3BA33D43" w:rsidTr="3BA33D43" w14:paraId="128B1E52">
        <w:trPr>
          <w:trHeight w:val="300"/>
        </w:trPr>
        <w:tc>
          <w:tcPr>
            <w:tcW w:w="2085" w:type="dxa"/>
            <w:vMerge/>
            <w:shd w:val="clear" w:color="auto" w:fill="E2EFD9" w:themeFill="accent6" w:themeFillTint="33"/>
            <w:tcMar/>
            <w:vAlign w:val="center"/>
          </w:tcPr>
          <w:p w14:paraId="56248BBE"/>
        </w:tc>
        <w:tc>
          <w:tcPr>
            <w:tcW w:w="2024" w:type="dxa"/>
            <w:vMerge/>
            <w:shd w:val="clear" w:color="auto" w:fill="E2EFD9" w:themeFill="accent6" w:themeFillTint="33"/>
            <w:tcMar/>
            <w:vAlign w:val="center"/>
          </w:tcPr>
          <w:p w14:paraId="25A69AFB"/>
        </w:tc>
        <w:tc>
          <w:tcPr>
            <w:tcW w:w="3825" w:type="dxa"/>
            <w:shd w:val="clear" w:color="auto" w:fill="E2EFD9" w:themeFill="accent6" w:themeFillTint="33"/>
            <w:tcMar/>
            <w:vAlign w:val="center"/>
          </w:tcPr>
          <w:p w:rsidR="3BA33D43" w:rsidP="3BA33D43" w:rsidRDefault="3BA33D43" w14:paraId="3D08B69E" w14:textId="30915E0A">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Employs interactive classroom discussions, </w:t>
            </w:r>
          </w:p>
        </w:tc>
        <w:tc>
          <w:tcPr>
            <w:tcW w:w="1222" w:type="dxa"/>
            <w:shd w:val="clear" w:color="auto" w:fill="E2EFD9" w:themeFill="accent6" w:themeFillTint="33"/>
            <w:tcMar/>
            <w:vAlign w:val="center"/>
          </w:tcPr>
          <w:p w:rsidR="3BA33D43" w:rsidP="3BA33D43" w:rsidRDefault="3BA33D43" w14:paraId="79F5FDD4" w14:textId="29E879B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S16</w:t>
            </w:r>
          </w:p>
        </w:tc>
      </w:tr>
      <w:tr w:rsidR="3BA33D43" w:rsidTr="3BA33D43" w14:paraId="2E620136">
        <w:trPr>
          <w:trHeight w:val="300"/>
        </w:trPr>
        <w:tc>
          <w:tcPr>
            <w:tcW w:w="2085" w:type="dxa"/>
            <w:shd w:val="clear" w:color="auto" w:fill="E2EFD9" w:themeFill="accent6" w:themeFillTint="33"/>
            <w:tcMar/>
            <w:vAlign w:val="center"/>
          </w:tcPr>
          <w:p w:rsidR="3BA33D43" w:rsidP="3BA33D43" w:rsidRDefault="3BA33D43" w14:paraId="7FCFB03F" w14:textId="3945A6D2">
            <w:pPr>
              <w:pStyle w:val="Normal"/>
            </w:pPr>
          </w:p>
        </w:tc>
        <w:tc>
          <w:tcPr>
            <w:tcW w:w="2024" w:type="dxa"/>
            <w:vMerge/>
            <w:shd w:val="clear" w:color="auto" w:fill="E2EFD9" w:themeFill="accent6" w:themeFillTint="33"/>
            <w:tcMar/>
            <w:vAlign w:val="center"/>
          </w:tcPr>
          <w:p w14:paraId="19999236"/>
        </w:tc>
        <w:tc>
          <w:tcPr>
            <w:tcW w:w="3825" w:type="dxa"/>
            <w:shd w:val="clear" w:color="auto" w:fill="E2EFD9" w:themeFill="accent6" w:themeFillTint="33"/>
            <w:tcMar/>
            <w:vAlign w:val="center"/>
          </w:tcPr>
          <w:p w:rsidR="3BA33D43" w:rsidP="3BA33D43" w:rsidRDefault="3BA33D43" w14:paraId="44D59FB6" w14:textId="674AAFB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questions prompt with in-class discussion </w:t>
            </w:r>
          </w:p>
        </w:tc>
        <w:tc>
          <w:tcPr>
            <w:tcW w:w="1222" w:type="dxa"/>
            <w:shd w:val="clear" w:color="auto" w:fill="E2EFD9" w:themeFill="accent6" w:themeFillTint="33"/>
            <w:tcMar/>
            <w:vAlign w:val="center"/>
          </w:tcPr>
          <w:p w:rsidR="3BA33D43" w:rsidP="3BA33D43" w:rsidRDefault="3BA33D43" w14:paraId="7EDE5891" w14:textId="1502EEE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S22</w:t>
            </w:r>
          </w:p>
        </w:tc>
      </w:tr>
      <w:tr w:rsidR="3BA33D43" w:rsidTr="3BA33D43" w14:paraId="262B0D70">
        <w:trPr>
          <w:trHeight w:val="300"/>
        </w:trPr>
        <w:tc>
          <w:tcPr>
            <w:tcW w:w="2085" w:type="dxa"/>
            <w:vMerge w:val="restart"/>
            <w:shd w:val="clear" w:color="auto" w:fill="E2EFD9" w:themeFill="accent6" w:themeFillTint="33"/>
            <w:tcMar/>
            <w:vAlign w:val="center"/>
          </w:tcPr>
          <w:p w:rsidR="3BA33D43" w:rsidP="3BA33D43" w:rsidRDefault="3BA33D43" w14:paraId="39A52028" w14:textId="2A1F306B">
            <w:pPr>
              <w:pStyle w:val="Normal"/>
            </w:pPr>
          </w:p>
          <w:p w:rsidR="3BA33D43" w:rsidRDefault="3BA33D43" w14:paraId="210B5EA3" w14:textId="2E4C3D32"/>
          <w:p w:rsidR="3BA33D43" w:rsidP="3BA33D43" w:rsidRDefault="3BA33D43" w14:paraId="70CD5EB8" w14:textId="0A10D763">
            <w:pPr>
              <w:pStyle w:val="Normal"/>
              <w:rPr>
                <w:b w:val="1"/>
                <w:bCs w:val="1"/>
                <w:i w:val="0"/>
                <w:iCs w:val="0"/>
              </w:rPr>
            </w:pPr>
          </w:p>
        </w:tc>
        <w:tc>
          <w:tcPr>
            <w:tcW w:w="2024" w:type="dxa"/>
            <w:vMerge/>
            <w:shd w:val="clear" w:color="auto" w:fill="E2EFD9" w:themeFill="accent6" w:themeFillTint="33"/>
            <w:tcMar/>
            <w:vAlign w:val="center"/>
          </w:tcPr>
          <w:p w14:paraId="28F24866"/>
        </w:tc>
        <w:tc>
          <w:tcPr>
            <w:tcW w:w="3825" w:type="dxa"/>
            <w:shd w:val="clear" w:color="auto" w:fill="E2EFD9" w:themeFill="accent6" w:themeFillTint="33"/>
            <w:tcMar/>
            <w:vAlign w:val="center"/>
          </w:tcPr>
          <w:p w:rsidR="5BA64120" w:rsidP="3BA33D43" w:rsidRDefault="5BA64120" w14:paraId="466EE0EE" w14:textId="4F2DA6A8">
            <w:pPr>
              <w:pStyle w:val="Normal"/>
              <w:rPr>
                <w:rFonts w:ascii="Arial" w:hAnsi="Arial" w:eastAsia="Arial" w:cs="Arial"/>
                <w:b w:val="0"/>
                <w:bCs w:val="0"/>
                <w:i w:val="0"/>
                <w:iCs w:val="0"/>
                <w:caps w:val="0"/>
                <w:smallCaps w:val="0"/>
                <w:color w:val="000000" w:themeColor="text1" w:themeTint="FF" w:themeShade="FF"/>
                <w:sz w:val="24"/>
                <w:szCs w:val="24"/>
                <w:lang w:val="en-GB"/>
              </w:rPr>
            </w:pPr>
            <w:r w:rsidRPr="3BA33D43" w:rsidR="5BA64120">
              <w:rPr>
                <w:rFonts w:ascii="Arial" w:hAnsi="Arial" w:eastAsia="Arial" w:cs="Arial"/>
                <w:b w:val="0"/>
                <w:bCs w:val="0"/>
                <w:i w:val="0"/>
                <w:iCs w:val="0"/>
                <w:caps w:val="0"/>
                <w:smallCaps w:val="0"/>
                <w:color w:val="000000" w:themeColor="text1" w:themeTint="FF" w:themeShade="FF"/>
                <w:sz w:val="24"/>
                <w:szCs w:val="24"/>
                <w:lang w:val="en-GB"/>
              </w:rPr>
              <w:t>In-class discussion to check the progress of each team and correct the problems in development in time</w:t>
            </w:r>
          </w:p>
        </w:tc>
        <w:tc>
          <w:tcPr>
            <w:tcW w:w="1222" w:type="dxa"/>
            <w:shd w:val="clear" w:color="auto" w:fill="E2EFD9" w:themeFill="accent6" w:themeFillTint="33"/>
            <w:tcMar/>
            <w:vAlign w:val="center"/>
          </w:tcPr>
          <w:p w:rsidR="5BA64120" w:rsidP="3BA33D43" w:rsidRDefault="5BA64120" w14:paraId="0EEBE4F9" w14:textId="120C8672">
            <w:pPr>
              <w:pStyle w:val="Normal"/>
              <w:jc w:val="center"/>
              <w:rPr>
                <w:rFonts w:ascii="Arial" w:hAnsi="Arial" w:eastAsia="Arial" w:cs="Arial"/>
                <w:b w:val="0"/>
                <w:bCs w:val="0"/>
                <w:i w:val="0"/>
                <w:iCs w:val="0"/>
                <w:caps w:val="0"/>
                <w:smallCaps w:val="0"/>
                <w:color w:val="000000" w:themeColor="text1" w:themeTint="FF" w:themeShade="FF"/>
                <w:sz w:val="24"/>
                <w:szCs w:val="24"/>
                <w:lang w:val="en-GB"/>
              </w:rPr>
            </w:pPr>
            <w:r w:rsidRPr="3BA33D43" w:rsidR="5BA64120">
              <w:rPr>
                <w:rFonts w:ascii="Arial" w:hAnsi="Arial" w:eastAsia="Arial" w:cs="Arial"/>
                <w:b w:val="0"/>
                <w:bCs w:val="0"/>
                <w:i w:val="0"/>
                <w:iCs w:val="0"/>
                <w:caps w:val="0"/>
                <w:smallCaps w:val="0"/>
                <w:color w:val="000000" w:themeColor="text1" w:themeTint="FF" w:themeShade="FF"/>
                <w:sz w:val="24"/>
                <w:szCs w:val="24"/>
                <w:lang w:val="en-GB"/>
              </w:rPr>
              <w:t>S75</w:t>
            </w:r>
          </w:p>
        </w:tc>
      </w:tr>
      <w:tr w:rsidR="3BA33D43" w:rsidTr="3BA33D43" w14:paraId="4A4FA60C">
        <w:trPr>
          <w:trHeight w:val="300"/>
        </w:trPr>
        <w:tc>
          <w:tcPr>
            <w:tcW w:w="2085" w:type="dxa"/>
            <w:vMerge/>
            <w:shd w:val="clear" w:color="auto" w:fill="E2EFD9" w:themeFill="accent6" w:themeFillTint="33"/>
            <w:tcMar/>
            <w:vAlign w:val="center"/>
          </w:tcPr>
          <w:p w14:paraId="36277F42"/>
        </w:tc>
        <w:tc>
          <w:tcPr>
            <w:tcW w:w="2024" w:type="dxa"/>
            <w:vMerge/>
            <w:shd w:val="clear" w:color="auto" w:fill="E2EFD9" w:themeFill="accent6" w:themeFillTint="33"/>
            <w:tcMar/>
            <w:vAlign w:val="center"/>
          </w:tcPr>
          <w:p w14:paraId="2F427475"/>
        </w:tc>
        <w:tc>
          <w:tcPr>
            <w:tcW w:w="3825" w:type="dxa"/>
            <w:shd w:val="clear" w:color="auto" w:fill="E2EFD9" w:themeFill="accent6" w:themeFillTint="33"/>
            <w:tcMar/>
            <w:vAlign w:val="center"/>
          </w:tcPr>
          <w:p w:rsidR="3BA33D43" w:rsidP="3BA33D43" w:rsidRDefault="3BA33D43" w14:paraId="254C8F1D" w14:textId="39DA31D0">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learners were assessed based on their written deliverables to the workshops, </w:t>
            </w:r>
          </w:p>
        </w:tc>
        <w:tc>
          <w:tcPr>
            <w:tcW w:w="1222" w:type="dxa"/>
            <w:shd w:val="clear" w:color="auto" w:fill="E2EFD9" w:themeFill="accent6" w:themeFillTint="33"/>
            <w:tcMar/>
            <w:vAlign w:val="center"/>
          </w:tcPr>
          <w:p w:rsidR="3BA33D43" w:rsidP="3BA33D43" w:rsidRDefault="3BA33D43" w14:paraId="6AA823C8" w14:textId="7E7EC8B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S30</w:t>
            </w:r>
          </w:p>
        </w:tc>
      </w:tr>
      <w:tr w:rsidR="3BA33D43" w:rsidTr="3BA33D43" w14:paraId="5729C4FF">
        <w:trPr>
          <w:trHeight w:val="300"/>
        </w:trPr>
        <w:tc>
          <w:tcPr>
            <w:tcW w:w="2085" w:type="dxa"/>
            <w:vMerge/>
            <w:shd w:val="clear" w:color="auto" w:fill="E2EFD9" w:themeFill="accent6" w:themeFillTint="33"/>
            <w:tcMar/>
            <w:vAlign w:val="center"/>
          </w:tcPr>
          <w:p w14:paraId="26E2D80B"/>
        </w:tc>
        <w:tc>
          <w:tcPr>
            <w:tcW w:w="2024" w:type="dxa"/>
            <w:vMerge/>
            <w:shd w:val="clear" w:color="auto" w:fill="E2EFD9" w:themeFill="accent6" w:themeFillTint="33"/>
            <w:tcMar/>
            <w:vAlign w:val="center"/>
          </w:tcPr>
          <w:p w14:paraId="07624FEF"/>
        </w:tc>
        <w:tc>
          <w:tcPr>
            <w:tcW w:w="3825" w:type="dxa"/>
            <w:shd w:val="clear" w:color="auto" w:fill="E2EFD9" w:themeFill="accent6" w:themeFillTint="33"/>
            <w:tcMar/>
            <w:vAlign w:val="center"/>
          </w:tcPr>
          <w:p w:rsidR="3BA33D43" w:rsidP="3BA33D43" w:rsidRDefault="3BA33D43" w14:paraId="554454DB" w14:textId="769997A9">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Written deliveries to the workshops </w:t>
            </w:r>
          </w:p>
        </w:tc>
        <w:tc>
          <w:tcPr>
            <w:tcW w:w="1222" w:type="dxa"/>
            <w:shd w:val="clear" w:color="auto" w:fill="E2EFD9" w:themeFill="accent6" w:themeFillTint="33"/>
            <w:tcMar/>
            <w:vAlign w:val="center"/>
          </w:tcPr>
          <w:p w:rsidR="3BA33D43" w:rsidP="3BA33D43" w:rsidRDefault="3BA33D43" w14:paraId="74B0253F" w14:textId="0555E9E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S42</w:t>
            </w:r>
          </w:p>
        </w:tc>
      </w:tr>
      <w:tr w:rsidR="3BA33D43" w:rsidTr="3BA33D43" w14:paraId="22745A4D">
        <w:trPr>
          <w:trHeight w:val="300"/>
        </w:trPr>
        <w:tc>
          <w:tcPr>
            <w:tcW w:w="2085" w:type="dxa"/>
            <w:vMerge/>
            <w:shd w:val="clear" w:color="auto" w:fill="E2EFD9" w:themeFill="accent6" w:themeFillTint="33"/>
            <w:tcMar/>
            <w:vAlign w:val="center"/>
          </w:tcPr>
          <w:p w14:paraId="6787A535"/>
        </w:tc>
        <w:tc>
          <w:tcPr>
            <w:tcW w:w="2024" w:type="dxa"/>
            <w:vMerge w:val="restart"/>
            <w:shd w:val="clear" w:color="auto" w:fill="E2EFD9" w:themeFill="accent6" w:themeFillTint="33"/>
            <w:tcMar/>
            <w:vAlign w:val="center"/>
          </w:tcPr>
          <w:p w:rsidR="3BA33D43" w:rsidRDefault="3BA33D43" w14:paraId="668FF513" w14:textId="5FA2A8BA">
            <w:r w:rsidR="3BA33D43">
              <w:rPr/>
              <w:t>Feedback</w:t>
            </w:r>
          </w:p>
        </w:tc>
        <w:tc>
          <w:tcPr>
            <w:tcW w:w="3825" w:type="dxa"/>
            <w:shd w:val="clear" w:color="auto" w:fill="E2EFD9" w:themeFill="accent6" w:themeFillTint="33"/>
            <w:tcMar/>
            <w:vAlign w:val="center"/>
          </w:tcPr>
          <w:p w:rsidR="3BA33D43" w:rsidP="3BA33D43" w:rsidRDefault="3BA33D43" w14:paraId="7AC9B796" w14:textId="5A9453E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feedback for collaborative learning and improvements.</w:t>
            </w:r>
          </w:p>
        </w:tc>
        <w:tc>
          <w:tcPr>
            <w:tcW w:w="1222" w:type="dxa"/>
            <w:shd w:val="clear" w:color="auto" w:fill="E2EFD9" w:themeFill="accent6" w:themeFillTint="33"/>
            <w:tcMar/>
            <w:vAlign w:val="center"/>
          </w:tcPr>
          <w:p w:rsidR="3BA33D43" w:rsidP="3BA33D43" w:rsidRDefault="3BA33D43" w14:paraId="52F6BA1A" w14:textId="2D929F58">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S50</w:t>
            </w:r>
          </w:p>
        </w:tc>
      </w:tr>
      <w:tr w:rsidR="3BA33D43" w:rsidTr="3BA33D43" w14:paraId="2E8D51AB">
        <w:trPr>
          <w:trHeight w:val="300"/>
        </w:trPr>
        <w:tc>
          <w:tcPr>
            <w:tcW w:w="2085" w:type="dxa"/>
            <w:vMerge/>
            <w:shd w:val="clear" w:color="auto" w:fill="E2EFD9" w:themeFill="accent6" w:themeFillTint="33"/>
            <w:tcMar/>
            <w:vAlign w:val="center"/>
          </w:tcPr>
          <w:p w14:paraId="73E3117C"/>
        </w:tc>
        <w:tc>
          <w:tcPr>
            <w:tcW w:w="2024" w:type="dxa"/>
            <w:vMerge/>
            <w:shd w:val="clear" w:color="auto" w:fill="E2EFD9" w:themeFill="accent6" w:themeFillTint="33"/>
            <w:tcMar/>
            <w:vAlign w:val="center"/>
          </w:tcPr>
          <w:p w14:paraId="7DB85605"/>
        </w:tc>
        <w:tc>
          <w:tcPr>
            <w:tcW w:w="3825" w:type="dxa"/>
            <w:shd w:val="clear" w:color="auto" w:fill="E2EFD9" w:themeFill="accent6" w:themeFillTint="33"/>
            <w:tcMar/>
            <w:vAlign w:val="center"/>
          </w:tcPr>
          <w:p w:rsidR="3BA33D43" w:rsidP="3BA33D43" w:rsidRDefault="3BA33D43" w14:paraId="426B2129" w14:textId="37DA5F97">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Formative feedback during teaching period (completed tasks) </w:t>
            </w:r>
          </w:p>
        </w:tc>
        <w:tc>
          <w:tcPr>
            <w:tcW w:w="1222" w:type="dxa"/>
            <w:shd w:val="clear" w:color="auto" w:fill="E2EFD9" w:themeFill="accent6" w:themeFillTint="33"/>
            <w:tcMar/>
            <w:vAlign w:val="center"/>
          </w:tcPr>
          <w:p w:rsidR="3BA33D43" w:rsidP="3BA33D43" w:rsidRDefault="3BA33D43" w14:paraId="58BBC6D5" w14:textId="10DC3C4B">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S45</w:t>
            </w:r>
          </w:p>
        </w:tc>
      </w:tr>
      <w:tr w:rsidR="3BA33D43" w:rsidTr="3BA33D43" w14:paraId="42983B21">
        <w:trPr>
          <w:trHeight w:val="300"/>
        </w:trPr>
        <w:tc>
          <w:tcPr>
            <w:tcW w:w="2085" w:type="dxa"/>
            <w:vMerge/>
            <w:shd w:val="clear" w:color="auto" w:fill="E2EFD9" w:themeFill="accent6" w:themeFillTint="33"/>
            <w:tcMar/>
            <w:vAlign w:val="center"/>
          </w:tcPr>
          <w:p w14:paraId="3DCBD3C8"/>
        </w:tc>
        <w:tc>
          <w:tcPr>
            <w:tcW w:w="2024" w:type="dxa"/>
            <w:vMerge/>
            <w:shd w:val="clear" w:color="auto" w:fill="E2EFD9" w:themeFill="accent6" w:themeFillTint="33"/>
            <w:tcMar/>
            <w:vAlign w:val="center"/>
          </w:tcPr>
          <w:p w14:paraId="2194278B"/>
        </w:tc>
        <w:tc>
          <w:tcPr>
            <w:tcW w:w="3825" w:type="dxa"/>
            <w:shd w:val="clear" w:color="auto" w:fill="E2EFD9" w:themeFill="accent6" w:themeFillTint="33"/>
            <w:tcMar/>
            <w:vAlign w:val="center"/>
          </w:tcPr>
          <w:p w:rsidR="3BA33D43" w:rsidP="3BA33D43" w:rsidRDefault="3BA33D43" w14:paraId="32A041F0" w14:textId="2759FCA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stakeholder feedback. </w:t>
            </w:r>
          </w:p>
        </w:tc>
        <w:tc>
          <w:tcPr>
            <w:tcW w:w="1222" w:type="dxa"/>
            <w:shd w:val="clear" w:color="auto" w:fill="E2EFD9" w:themeFill="accent6" w:themeFillTint="33"/>
            <w:tcMar/>
            <w:vAlign w:val="center"/>
          </w:tcPr>
          <w:p w:rsidR="3BA33D43" w:rsidP="3BA33D43" w:rsidRDefault="3BA33D43" w14:paraId="570B2531" w14:textId="119772C0">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w:t>
            </w:r>
          </w:p>
        </w:tc>
      </w:tr>
      <w:tr w:rsidR="3BA33D43" w:rsidTr="3BA33D43" w14:paraId="758EAEE9">
        <w:trPr>
          <w:trHeight w:val="300"/>
        </w:trPr>
        <w:tc>
          <w:tcPr>
            <w:tcW w:w="2085" w:type="dxa"/>
            <w:vMerge/>
            <w:shd w:val="clear" w:color="auto" w:fill="E2EFD9" w:themeFill="accent6" w:themeFillTint="33"/>
            <w:tcMar/>
            <w:vAlign w:val="center"/>
          </w:tcPr>
          <w:p w14:paraId="7974E3D8"/>
        </w:tc>
        <w:tc>
          <w:tcPr>
            <w:tcW w:w="2024" w:type="dxa"/>
            <w:vMerge/>
            <w:shd w:val="clear" w:color="auto" w:fill="E2EFD9" w:themeFill="accent6" w:themeFillTint="33"/>
            <w:tcMar/>
            <w:vAlign w:val="center"/>
          </w:tcPr>
          <w:p w14:paraId="727E5154"/>
        </w:tc>
        <w:tc>
          <w:tcPr>
            <w:tcW w:w="3825" w:type="dxa"/>
            <w:shd w:val="clear" w:color="auto" w:fill="E2EFD9" w:themeFill="accent6" w:themeFillTint="33"/>
            <w:tcMar/>
            <w:vAlign w:val="center"/>
          </w:tcPr>
          <w:p w:rsidR="3BA33D43" w:rsidP="3BA33D43" w:rsidRDefault="3BA33D43" w14:paraId="159479A9" w14:textId="319D3A7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Formative assessment (sprint retrospective for feedback) </w:t>
            </w:r>
          </w:p>
        </w:tc>
        <w:tc>
          <w:tcPr>
            <w:tcW w:w="1222" w:type="dxa"/>
            <w:shd w:val="clear" w:color="auto" w:fill="E2EFD9" w:themeFill="accent6" w:themeFillTint="33"/>
            <w:tcMar/>
            <w:vAlign w:val="center"/>
          </w:tcPr>
          <w:p w:rsidR="3BA33D43" w:rsidP="3BA33D43" w:rsidRDefault="3BA33D43" w14:paraId="47F71B62" w14:textId="2321296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w:t>
            </w:r>
          </w:p>
        </w:tc>
      </w:tr>
      <w:tr w:rsidR="3BA33D43" w:rsidTr="3BA33D43" w14:paraId="3FF74FE0">
        <w:trPr>
          <w:trHeight w:val="300"/>
        </w:trPr>
        <w:tc>
          <w:tcPr>
            <w:tcW w:w="2085" w:type="dxa"/>
            <w:vMerge/>
            <w:shd w:val="clear" w:color="auto" w:fill="E2EFD9" w:themeFill="accent6" w:themeFillTint="33"/>
            <w:tcMar/>
            <w:vAlign w:val="center"/>
          </w:tcPr>
          <w:p w14:paraId="20381BD1"/>
        </w:tc>
        <w:tc>
          <w:tcPr>
            <w:tcW w:w="2024" w:type="dxa"/>
            <w:vMerge/>
            <w:shd w:val="clear" w:color="auto" w:fill="E2EFD9" w:themeFill="accent6" w:themeFillTint="33"/>
            <w:tcMar/>
            <w:vAlign w:val="center"/>
          </w:tcPr>
          <w:p w14:paraId="0620BEB8"/>
        </w:tc>
        <w:tc>
          <w:tcPr>
            <w:tcW w:w="3825" w:type="dxa"/>
            <w:shd w:val="clear" w:color="auto" w:fill="E2EFD9" w:themeFill="accent6" w:themeFillTint="33"/>
            <w:tcMar/>
            <w:vAlign w:val="center"/>
          </w:tcPr>
          <w:p w:rsidR="3BA33D43" w:rsidP="3BA33D43" w:rsidRDefault="3BA33D43" w14:paraId="55BABDE9" w14:textId="0CB91D8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Walkthrough evaluations as experimental assessment approach to evaluate system application usability. </w:t>
            </w:r>
          </w:p>
        </w:tc>
        <w:tc>
          <w:tcPr>
            <w:tcW w:w="1222" w:type="dxa"/>
            <w:shd w:val="clear" w:color="auto" w:fill="E2EFD9" w:themeFill="accent6" w:themeFillTint="33"/>
            <w:tcMar/>
            <w:vAlign w:val="center"/>
          </w:tcPr>
          <w:p w:rsidR="3BA33D43" w:rsidP="3BA33D43" w:rsidRDefault="3BA33D43" w14:paraId="5C6C3C43" w14:textId="2C5F8001">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S81</w:t>
            </w:r>
          </w:p>
        </w:tc>
      </w:tr>
      <w:tr w:rsidR="3BA33D43" w:rsidTr="3BA33D43" w14:paraId="464A6F1A">
        <w:trPr>
          <w:trHeight w:val="300"/>
        </w:trPr>
        <w:tc>
          <w:tcPr>
            <w:tcW w:w="2085" w:type="dxa"/>
            <w:vMerge/>
            <w:shd w:val="clear" w:color="auto" w:fill="E2EFD9" w:themeFill="accent6" w:themeFillTint="33"/>
            <w:tcMar/>
            <w:vAlign w:val="center"/>
          </w:tcPr>
          <w:p w14:paraId="716CB951"/>
        </w:tc>
        <w:tc>
          <w:tcPr>
            <w:tcW w:w="2024" w:type="dxa"/>
            <w:vMerge/>
            <w:shd w:val="clear" w:color="auto" w:fill="E2EFD9" w:themeFill="accent6" w:themeFillTint="33"/>
            <w:tcMar/>
            <w:vAlign w:val="center"/>
          </w:tcPr>
          <w:p w14:paraId="307F6707"/>
        </w:tc>
        <w:tc>
          <w:tcPr>
            <w:tcW w:w="3825" w:type="dxa"/>
            <w:shd w:val="clear" w:color="auto" w:fill="E2EFD9" w:themeFill="accent6" w:themeFillTint="33"/>
            <w:tcMar/>
            <w:vAlign w:val="center"/>
          </w:tcPr>
          <w:p w:rsidR="3BA33D43" w:rsidP="3BA33D43" w:rsidRDefault="3BA33D43" w14:paraId="43A2BC03" w14:textId="294DEDA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Leaderboards and points also served as motivational feedback.</w:t>
            </w:r>
          </w:p>
        </w:tc>
        <w:tc>
          <w:tcPr>
            <w:tcW w:w="1222" w:type="dxa"/>
            <w:shd w:val="clear" w:color="auto" w:fill="E2EFD9" w:themeFill="accent6" w:themeFillTint="33"/>
            <w:tcMar/>
            <w:vAlign w:val="center"/>
          </w:tcPr>
          <w:p w:rsidR="3BA33D43" w:rsidP="3BA33D43" w:rsidRDefault="3BA33D43" w14:paraId="3AC6BF05" w14:textId="5058F7D1">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S11</w:t>
            </w:r>
          </w:p>
        </w:tc>
      </w:tr>
      <w:tr w:rsidR="3BA33D43" w:rsidTr="3BA33D43" w14:paraId="409D3603">
        <w:trPr>
          <w:trHeight w:val="300"/>
        </w:trPr>
        <w:tc>
          <w:tcPr>
            <w:tcW w:w="2085" w:type="dxa"/>
            <w:shd w:val="clear" w:color="auto" w:fill="E2EFD9" w:themeFill="accent6" w:themeFillTint="33"/>
            <w:tcMar/>
            <w:vAlign w:val="center"/>
          </w:tcPr>
          <w:p w:rsidR="3BA33D43" w:rsidRDefault="3BA33D43" w14:paraId="03FABE31" w14:textId="059892FB"/>
          <w:p w:rsidR="3BA33D43" w:rsidP="3BA33D43" w:rsidRDefault="3BA33D43" w14:paraId="54E71F8A" w14:textId="4EFA5800">
            <w:pPr>
              <w:pStyle w:val="Normal"/>
              <w:rPr>
                <w:b w:val="1"/>
                <w:bCs w:val="1"/>
                <w:i w:val="0"/>
                <w:iCs w:val="0"/>
              </w:rPr>
            </w:pPr>
          </w:p>
        </w:tc>
        <w:tc>
          <w:tcPr>
            <w:tcW w:w="2024" w:type="dxa"/>
            <w:vMerge w:val="restart"/>
            <w:shd w:val="clear" w:color="auto" w:fill="E2EFD9" w:themeFill="accent6" w:themeFillTint="33"/>
            <w:tcMar/>
            <w:vAlign w:val="center"/>
          </w:tcPr>
          <w:p w:rsidR="3BA33D43" w:rsidRDefault="3BA33D43" w14:paraId="47C0125E" w14:textId="14549955">
            <w:r w:rsidR="3BA33D43">
              <w:rPr/>
              <w:t>Class Participation</w:t>
            </w:r>
          </w:p>
        </w:tc>
        <w:tc>
          <w:tcPr>
            <w:tcW w:w="3825" w:type="dxa"/>
            <w:shd w:val="clear" w:color="auto" w:fill="E2EFD9" w:themeFill="accent6" w:themeFillTint="33"/>
            <w:tcMar/>
            <w:vAlign w:val="center"/>
          </w:tcPr>
          <w:p w:rsidR="3BA33D43" w:rsidP="3BA33D43" w:rsidRDefault="3BA33D43" w14:paraId="172056A8" w14:textId="5CEAE66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Assessment based on participation, </w:t>
            </w:r>
          </w:p>
        </w:tc>
        <w:tc>
          <w:tcPr>
            <w:tcW w:w="1222" w:type="dxa"/>
            <w:shd w:val="clear" w:color="auto" w:fill="E2EFD9" w:themeFill="accent6" w:themeFillTint="33"/>
            <w:tcMar/>
            <w:vAlign w:val="center"/>
          </w:tcPr>
          <w:p w:rsidR="3BA33D43" w:rsidP="3BA33D43" w:rsidRDefault="3BA33D43" w14:paraId="68CAEF18" w14:textId="40BB262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S54</w:t>
            </w:r>
          </w:p>
        </w:tc>
      </w:tr>
      <w:tr w:rsidR="3BA33D43" w:rsidTr="3BA33D43" w14:paraId="5FF3672B">
        <w:trPr>
          <w:trHeight w:val="300"/>
        </w:trPr>
        <w:tc>
          <w:tcPr>
            <w:tcW w:w="2085" w:type="dxa"/>
            <w:shd w:val="clear" w:color="auto" w:fill="E2EFD9" w:themeFill="accent6" w:themeFillTint="33"/>
            <w:tcMar/>
            <w:vAlign w:val="center"/>
          </w:tcPr>
          <w:p w:rsidR="3BA33D43" w:rsidP="3BA33D43" w:rsidRDefault="3BA33D43" w14:paraId="60C5D31C" w14:textId="5C17E3C6">
            <w:pPr>
              <w:pStyle w:val="Normal"/>
            </w:pPr>
          </w:p>
        </w:tc>
        <w:tc>
          <w:tcPr>
            <w:tcW w:w="2024" w:type="dxa"/>
            <w:vMerge/>
            <w:shd w:val="clear" w:color="auto" w:fill="E2EFD9" w:themeFill="accent6" w:themeFillTint="33"/>
            <w:tcMar/>
            <w:vAlign w:val="center"/>
          </w:tcPr>
          <w:p w14:paraId="2CF25327"/>
        </w:tc>
        <w:tc>
          <w:tcPr>
            <w:tcW w:w="3825" w:type="dxa"/>
            <w:shd w:val="clear" w:color="auto" w:fill="E2EFD9" w:themeFill="accent6" w:themeFillTint="33"/>
            <w:tcMar/>
            <w:vAlign w:val="center"/>
          </w:tcPr>
          <w:p w:rsidR="3BA33D43" w:rsidP="3BA33D43" w:rsidRDefault="3BA33D43" w14:paraId="742C3B3C" w14:textId="59CD9140">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Individual grades also depend on participation</w:t>
            </w:r>
          </w:p>
        </w:tc>
        <w:tc>
          <w:tcPr>
            <w:tcW w:w="1222" w:type="dxa"/>
            <w:shd w:val="clear" w:color="auto" w:fill="E2EFD9" w:themeFill="accent6" w:themeFillTint="33"/>
            <w:tcMar/>
            <w:vAlign w:val="center"/>
          </w:tcPr>
          <w:p w:rsidR="3BA33D43" w:rsidP="3BA33D43" w:rsidRDefault="3BA33D43" w14:paraId="0B8BB12C" w14:textId="5C11119F">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S58</w:t>
            </w:r>
          </w:p>
        </w:tc>
      </w:tr>
      <w:tr w:rsidR="3BA33D43" w:rsidTr="3BA33D43" w14:paraId="2FA85057">
        <w:trPr>
          <w:trHeight w:val="300"/>
        </w:trPr>
        <w:tc>
          <w:tcPr>
            <w:tcW w:w="2085" w:type="dxa"/>
            <w:shd w:val="clear" w:color="auto" w:fill="E2EFD9" w:themeFill="accent6" w:themeFillTint="33"/>
            <w:tcMar/>
            <w:vAlign w:val="center"/>
          </w:tcPr>
          <w:p w:rsidR="3BA33D43" w:rsidP="3BA33D43" w:rsidRDefault="3BA33D43" w14:paraId="2361332C" w14:textId="44A73191">
            <w:pPr>
              <w:pStyle w:val="Normal"/>
            </w:pPr>
          </w:p>
        </w:tc>
        <w:tc>
          <w:tcPr>
            <w:tcW w:w="2024" w:type="dxa"/>
            <w:vMerge/>
            <w:shd w:val="clear" w:color="auto" w:fill="E2EFD9" w:themeFill="accent6" w:themeFillTint="33"/>
            <w:tcMar/>
            <w:vAlign w:val="center"/>
          </w:tcPr>
          <w:p w14:paraId="49BB7A62"/>
        </w:tc>
        <w:tc>
          <w:tcPr>
            <w:tcW w:w="3825" w:type="dxa"/>
            <w:shd w:val="clear" w:color="auto" w:fill="E2EFD9" w:themeFill="accent6" w:themeFillTint="33"/>
            <w:tcMar/>
            <w:vAlign w:val="center"/>
          </w:tcPr>
          <w:p w:rsidR="3BA33D43" w:rsidP="3BA33D43" w:rsidRDefault="3BA33D43" w14:paraId="751E7A7A" w14:textId="3AB81EFA">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Individual grades also depend on engagement during lectures.</w:t>
            </w:r>
          </w:p>
        </w:tc>
        <w:tc>
          <w:tcPr>
            <w:tcW w:w="1222" w:type="dxa"/>
            <w:shd w:val="clear" w:color="auto" w:fill="E2EFD9" w:themeFill="accent6" w:themeFillTint="33"/>
            <w:tcMar/>
            <w:vAlign w:val="center"/>
          </w:tcPr>
          <w:p w:rsidR="3BA33D43" w:rsidP="3BA33D43" w:rsidRDefault="3BA33D43" w14:paraId="679CEF32" w14:textId="30B3235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S58</w:t>
            </w:r>
          </w:p>
        </w:tc>
      </w:tr>
      <w:tr w:rsidR="3BA33D43" w:rsidTr="3BA33D43" w14:paraId="29124050">
        <w:trPr>
          <w:trHeight w:val="300"/>
        </w:trPr>
        <w:tc>
          <w:tcPr>
            <w:tcW w:w="2085" w:type="dxa"/>
            <w:shd w:val="clear" w:color="auto" w:fill="E2EFD9" w:themeFill="accent6" w:themeFillTint="33"/>
            <w:tcMar/>
            <w:vAlign w:val="center"/>
          </w:tcPr>
          <w:p w:rsidR="3BA33D43" w:rsidP="3BA33D43" w:rsidRDefault="3BA33D43" w14:paraId="121CDD5F" w14:textId="41995EF5">
            <w:pPr>
              <w:pStyle w:val="Normal"/>
            </w:pPr>
          </w:p>
        </w:tc>
        <w:tc>
          <w:tcPr>
            <w:tcW w:w="2024" w:type="dxa"/>
            <w:vMerge/>
            <w:shd w:val="clear" w:color="auto" w:fill="E2EFD9" w:themeFill="accent6" w:themeFillTint="33"/>
            <w:tcMar/>
            <w:vAlign w:val="center"/>
          </w:tcPr>
          <w:p w14:paraId="357154DB"/>
        </w:tc>
        <w:tc>
          <w:tcPr>
            <w:tcW w:w="3825" w:type="dxa"/>
            <w:shd w:val="clear" w:color="auto" w:fill="E2EFD9" w:themeFill="accent6" w:themeFillTint="33"/>
            <w:tcMar/>
            <w:vAlign w:val="center"/>
          </w:tcPr>
          <w:p w:rsidR="3BA33D43" w:rsidP="3BA33D43" w:rsidRDefault="3BA33D43" w14:paraId="6CD49C54" w14:textId="47476E1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observation on their workshop </w:t>
            </w:r>
            <w:r w:rsidRPr="3BA33D43" w:rsidR="3BA33D43">
              <w:rPr>
                <w:rFonts w:ascii="Arial" w:hAnsi="Arial" w:eastAsia="Arial" w:cs="Arial"/>
                <w:b w:val="1"/>
                <w:bCs w:val="1"/>
                <w:i w:val="0"/>
                <w:iCs w:val="0"/>
                <w:caps w:val="0"/>
                <w:smallCaps w:val="0"/>
                <w:color w:val="000000" w:themeColor="text1" w:themeTint="FF" w:themeShade="FF"/>
                <w:sz w:val="24"/>
                <w:szCs w:val="24"/>
                <w:lang w:val="en-GB"/>
              </w:rPr>
              <w:t>participation</w:t>
            </w: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 to check whether learners have gained sufficient capabilities to practically apply the concepts and methods in their workplace.</w:t>
            </w:r>
          </w:p>
        </w:tc>
        <w:tc>
          <w:tcPr>
            <w:tcW w:w="1222" w:type="dxa"/>
            <w:shd w:val="clear" w:color="auto" w:fill="E2EFD9" w:themeFill="accent6" w:themeFillTint="33"/>
            <w:tcMar/>
            <w:vAlign w:val="center"/>
          </w:tcPr>
          <w:p w:rsidR="3BA33D43" w:rsidP="3BA33D43" w:rsidRDefault="3BA33D43" w14:paraId="102777C7" w14:textId="34AEC0DA">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S30</w:t>
            </w:r>
          </w:p>
        </w:tc>
      </w:tr>
      <w:tr w:rsidR="3BA33D43" w:rsidTr="3BA33D43" w14:paraId="63BF8ECC">
        <w:trPr>
          <w:trHeight w:val="300"/>
        </w:trPr>
        <w:tc>
          <w:tcPr>
            <w:tcW w:w="2085" w:type="dxa"/>
            <w:shd w:val="clear" w:color="auto" w:fill="E2EFD9" w:themeFill="accent6" w:themeFillTint="33"/>
            <w:tcMar/>
            <w:vAlign w:val="center"/>
          </w:tcPr>
          <w:p w:rsidR="3BA33D43" w:rsidP="3BA33D43" w:rsidRDefault="3BA33D43" w14:paraId="76C4EADE" w14:textId="2EC4DF78">
            <w:pPr>
              <w:pStyle w:val="Normal"/>
            </w:pPr>
          </w:p>
        </w:tc>
        <w:tc>
          <w:tcPr>
            <w:tcW w:w="2024" w:type="dxa"/>
            <w:vMerge/>
            <w:shd w:val="clear" w:color="auto" w:fill="E2EFD9" w:themeFill="accent6" w:themeFillTint="33"/>
            <w:tcMar/>
            <w:vAlign w:val="center"/>
          </w:tcPr>
          <w:p w14:paraId="2A4A8C0A"/>
        </w:tc>
        <w:tc>
          <w:tcPr>
            <w:tcW w:w="3825" w:type="dxa"/>
            <w:shd w:val="clear" w:color="auto" w:fill="E2EFD9" w:themeFill="accent6" w:themeFillTint="33"/>
            <w:tcMar/>
            <w:vAlign w:val="center"/>
          </w:tcPr>
          <w:p w:rsidR="3BA33D43" w:rsidP="3BA33D43" w:rsidRDefault="3BA33D43" w14:paraId="126CA2DB" w14:textId="60919D3E">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AU"/>
              </w:rPr>
              <w:t xml:space="preserve">Class participations, </w:t>
            </w:r>
          </w:p>
        </w:tc>
        <w:tc>
          <w:tcPr>
            <w:tcW w:w="1222" w:type="dxa"/>
            <w:shd w:val="clear" w:color="auto" w:fill="E2EFD9" w:themeFill="accent6" w:themeFillTint="33"/>
            <w:tcMar/>
            <w:vAlign w:val="center"/>
          </w:tcPr>
          <w:p w:rsidR="3BA33D43" w:rsidP="3BA33D43" w:rsidRDefault="3BA33D43" w14:paraId="44896BB1" w14:textId="0678714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S33</w:t>
            </w:r>
          </w:p>
        </w:tc>
      </w:tr>
      <w:tr w:rsidR="3BA33D43" w:rsidTr="3BA33D43" w14:paraId="4822C49D">
        <w:trPr>
          <w:trHeight w:val="300"/>
        </w:trPr>
        <w:tc>
          <w:tcPr>
            <w:tcW w:w="2085" w:type="dxa"/>
            <w:shd w:val="clear" w:color="auto" w:fill="E2EFD9" w:themeFill="accent6" w:themeFillTint="33"/>
            <w:tcMar/>
            <w:vAlign w:val="center"/>
          </w:tcPr>
          <w:p w:rsidR="3BA33D43" w:rsidP="3BA33D43" w:rsidRDefault="3BA33D43" w14:paraId="2B5A980C" w14:textId="139436E2">
            <w:pPr>
              <w:pStyle w:val="Normal"/>
            </w:pPr>
          </w:p>
        </w:tc>
        <w:tc>
          <w:tcPr>
            <w:tcW w:w="2024" w:type="dxa"/>
            <w:vMerge/>
            <w:shd w:val="clear" w:color="auto" w:fill="E2EFD9" w:themeFill="accent6" w:themeFillTint="33"/>
            <w:tcMar/>
            <w:vAlign w:val="center"/>
          </w:tcPr>
          <w:p w14:paraId="0807AA50"/>
        </w:tc>
        <w:tc>
          <w:tcPr>
            <w:tcW w:w="3825" w:type="dxa"/>
            <w:shd w:val="clear" w:color="auto" w:fill="E2EFD9" w:themeFill="accent6" w:themeFillTint="33"/>
            <w:tcMar/>
            <w:vAlign w:val="center"/>
          </w:tcPr>
          <w:p w:rsidR="3BA33D43" w:rsidP="3BA33D43" w:rsidRDefault="3BA33D43" w14:paraId="5274BCDD" w14:textId="45874E9E">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student participation logs.</w:t>
            </w:r>
          </w:p>
        </w:tc>
        <w:tc>
          <w:tcPr>
            <w:tcW w:w="1222" w:type="dxa"/>
            <w:shd w:val="clear" w:color="auto" w:fill="E2EFD9" w:themeFill="accent6" w:themeFillTint="33"/>
            <w:tcMar/>
            <w:vAlign w:val="center"/>
          </w:tcPr>
          <w:p w:rsidR="3BA33D43" w:rsidP="3BA33D43" w:rsidRDefault="3BA33D43" w14:paraId="3680B09B" w14:textId="6AE01260">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S11</w:t>
            </w:r>
          </w:p>
        </w:tc>
      </w:tr>
      <w:tr w:rsidR="3BA33D43" w:rsidTr="3BA33D43" w14:paraId="27DD4533">
        <w:trPr>
          <w:trHeight w:val="300"/>
        </w:trPr>
        <w:tc>
          <w:tcPr>
            <w:tcW w:w="2085" w:type="dxa"/>
            <w:shd w:val="clear" w:color="auto" w:fill="E2EFD9" w:themeFill="accent6" w:themeFillTint="33"/>
            <w:tcMar/>
            <w:vAlign w:val="center"/>
          </w:tcPr>
          <w:p w:rsidR="3BA33D43" w:rsidP="3BA33D43" w:rsidRDefault="3BA33D43" w14:paraId="6F15D42E" w14:textId="0A83EF85">
            <w:pPr>
              <w:pStyle w:val="Normal"/>
            </w:pPr>
          </w:p>
        </w:tc>
        <w:tc>
          <w:tcPr>
            <w:tcW w:w="2024" w:type="dxa"/>
            <w:vMerge/>
            <w:shd w:val="clear" w:color="auto" w:fill="E2EFD9" w:themeFill="accent6" w:themeFillTint="33"/>
            <w:tcMar/>
            <w:vAlign w:val="center"/>
          </w:tcPr>
          <w:p w14:paraId="5F1CFEA4"/>
        </w:tc>
        <w:tc>
          <w:tcPr>
            <w:tcW w:w="3825" w:type="dxa"/>
            <w:shd w:val="clear" w:color="auto" w:fill="E2EFD9" w:themeFill="accent6" w:themeFillTint="33"/>
            <w:tcMar/>
            <w:vAlign w:val="center"/>
          </w:tcPr>
          <w:p w:rsidR="3BA33D43" w:rsidP="3BA33D43" w:rsidRDefault="3BA33D43" w14:paraId="7602002A" w14:textId="5A41D56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Assessment includes participation (10%), </w:t>
            </w:r>
          </w:p>
        </w:tc>
        <w:tc>
          <w:tcPr>
            <w:tcW w:w="1222" w:type="dxa"/>
            <w:shd w:val="clear" w:color="auto" w:fill="E2EFD9" w:themeFill="accent6" w:themeFillTint="33"/>
            <w:tcMar/>
            <w:vAlign w:val="center"/>
          </w:tcPr>
          <w:p w:rsidR="3BA33D43" w:rsidP="3BA33D43" w:rsidRDefault="3BA33D43" w14:paraId="49E76175" w14:textId="1557BD1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S75</w:t>
            </w:r>
          </w:p>
        </w:tc>
      </w:tr>
      <w:tr w:rsidR="3BA33D43" w:rsidTr="3BA33D43" w14:paraId="632DCCB0">
        <w:trPr>
          <w:trHeight w:val="300"/>
        </w:trPr>
        <w:tc>
          <w:tcPr>
            <w:tcW w:w="2085" w:type="dxa"/>
            <w:shd w:val="clear" w:color="auto" w:fill="E2EFD9" w:themeFill="accent6" w:themeFillTint="33"/>
            <w:tcMar/>
            <w:vAlign w:val="center"/>
          </w:tcPr>
          <w:p w:rsidR="3BA33D43" w:rsidP="3BA33D43" w:rsidRDefault="3BA33D43" w14:paraId="0C13FCF1" w14:textId="023871DB">
            <w:pPr>
              <w:pStyle w:val="Normal"/>
            </w:pPr>
          </w:p>
        </w:tc>
        <w:tc>
          <w:tcPr>
            <w:tcW w:w="2024" w:type="dxa"/>
            <w:vMerge/>
            <w:shd w:val="clear" w:color="auto" w:fill="E2EFD9" w:themeFill="accent6" w:themeFillTint="33"/>
            <w:tcMar/>
            <w:vAlign w:val="center"/>
          </w:tcPr>
          <w:p w14:paraId="0678B7D9"/>
        </w:tc>
        <w:tc>
          <w:tcPr>
            <w:tcW w:w="3825" w:type="dxa"/>
            <w:shd w:val="clear" w:color="auto" w:fill="E2EFD9" w:themeFill="accent6" w:themeFillTint="33"/>
            <w:tcMar/>
            <w:vAlign w:val="center"/>
          </w:tcPr>
          <w:p w:rsidR="3BA33D43" w:rsidP="3BA33D43" w:rsidRDefault="3BA33D43" w14:paraId="1BDDBE23" w14:textId="261EE3E7">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Teacher takes moderator role, assign roles to students and evaluates participants for achieving their role's goals using technical arguments and social skills. </w:t>
            </w:r>
          </w:p>
        </w:tc>
        <w:tc>
          <w:tcPr>
            <w:tcW w:w="1222" w:type="dxa"/>
            <w:shd w:val="clear" w:color="auto" w:fill="E2EFD9" w:themeFill="accent6" w:themeFillTint="33"/>
            <w:tcMar/>
            <w:vAlign w:val="center"/>
          </w:tcPr>
          <w:p w:rsidR="3BA33D43" w:rsidP="3BA33D43" w:rsidRDefault="3BA33D43" w14:paraId="04A9A3B2" w14:textId="7BBD52B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S77</w:t>
            </w:r>
          </w:p>
        </w:tc>
      </w:tr>
      <w:tr w:rsidR="3BA33D43" w:rsidTr="3BA33D43" w14:paraId="70B1EDCA">
        <w:trPr>
          <w:trHeight w:val="300"/>
        </w:trPr>
        <w:tc>
          <w:tcPr>
            <w:tcW w:w="2085" w:type="dxa"/>
            <w:shd w:val="clear" w:color="auto" w:fill="E2EFD9" w:themeFill="accent6" w:themeFillTint="33"/>
            <w:tcMar/>
            <w:vAlign w:val="center"/>
          </w:tcPr>
          <w:p w:rsidR="3BA33D43" w:rsidRDefault="3BA33D43" w14:paraId="0F2CDC2B" w14:textId="7A4E357D"/>
          <w:p w:rsidR="3BA33D43" w:rsidP="3BA33D43" w:rsidRDefault="3BA33D43" w14:paraId="06EC480A" w14:textId="4FD6D00B">
            <w:pPr>
              <w:pStyle w:val="Normal"/>
              <w:rPr>
                <w:b w:val="1"/>
                <w:bCs w:val="1"/>
                <w:i w:val="0"/>
                <w:iCs w:val="0"/>
              </w:rPr>
            </w:pPr>
          </w:p>
        </w:tc>
        <w:tc>
          <w:tcPr>
            <w:tcW w:w="2024" w:type="dxa"/>
            <w:vMerge w:val="restart"/>
            <w:shd w:val="clear" w:color="auto" w:fill="E2EFD9" w:themeFill="accent6" w:themeFillTint="33"/>
            <w:tcMar/>
            <w:vAlign w:val="center"/>
          </w:tcPr>
          <w:p w:rsidR="3BA33D43" w:rsidRDefault="3BA33D43" w14:paraId="3A161798" w14:textId="213DEA61">
            <w:r w:rsidR="3BA33D43">
              <w:rPr/>
              <w:t>Presentation</w:t>
            </w:r>
          </w:p>
        </w:tc>
        <w:tc>
          <w:tcPr>
            <w:tcW w:w="3825" w:type="dxa"/>
            <w:shd w:val="clear" w:color="auto" w:fill="E2EFD9" w:themeFill="accent6" w:themeFillTint="33"/>
            <w:tcMar/>
            <w:vAlign w:val="center"/>
          </w:tcPr>
          <w:p w:rsidR="3BA33D43" w:rsidP="3BA33D43" w:rsidRDefault="3BA33D43" w14:paraId="42793FCC" w14:textId="7939CE0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Continuous assessments through presentations were conducted via online platforms.</w:t>
            </w:r>
          </w:p>
        </w:tc>
        <w:tc>
          <w:tcPr>
            <w:tcW w:w="1222" w:type="dxa"/>
            <w:shd w:val="clear" w:color="auto" w:fill="E2EFD9" w:themeFill="accent6" w:themeFillTint="33"/>
            <w:tcMar/>
            <w:vAlign w:val="center"/>
          </w:tcPr>
          <w:p w:rsidR="3BA33D43" w:rsidP="3BA33D43" w:rsidRDefault="3BA33D43" w14:paraId="66E12363" w14:textId="47A24EE3">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S55</w:t>
            </w:r>
          </w:p>
        </w:tc>
      </w:tr>
      <w:tr w:rsidR="3BA33D43" w:rsidTr="3BA33D43" w14:paraId="5487BB26">
        <w:trPr>
          <w:trHeight w:val="300"/>
        </w:trPr>
        <w:tc>
          <w:tcPr>
            <w:tcW w:w="2085" w:type="dxa"/>
            <w:shd w:val="clear" w:color="auto" w:fill="E2EFD9" w:themeFill="accent6" w:themeFillTint="33"/>
            <w:tcMar/>
            <w:vAlign w:val="center"/>
          </w:tcPr>
          <w:p w:rsidR="3BA33D43" w:rsidP="3BA33D43" w:rsidRDefault="3BA33D43" w14:paraId="3E1B08FF" w14:textId="6CA0BA0C">
            <w:pPr>
              <w:pStyle w:val="Normal"/>
            </w:pPr>
          </w:p>
        </w:tc>
        <w:tc>
          <w:tcPr>
            <w:tcW w:w="2024" w:type="dxa"/>
            <w:vMerge/>
            <w:shd w:val="clear" w:color="auto" w:fill="E2EFD9" w:themeFill="accent6" w:themeFillTint="33"/>
            <w:tcMar/>
            <w:vAlign w:val="center"/>
          </w:tcPr>
          <w:p w14:paraId="6DCC035D"/>
        </w:tc>
        <w:tc>
          <w:tcPr>
            <w:tcW w:w="3825" w:type="dxa"/>
            <w:shd w:val="clear" w:color="auto" w:fill="E2EFD9" w:themeFill="accent6" w:themeFillTint="33"/>
            <w:tcMar/>
            <w:vAlign w:val="center"/>
          </w:tcPr>
          <w:p w:rsidR="3BA33D43" w:rsidP="3BA33D43" w:rsidRDefault="3BA33D43" w14:paraId="3DC8A364" w14:textId="0925086D">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Midterm progress presentation (15%)</w:t>
            </w:r>
          </w:p>
        </w:tc>
        <w:tc>
          <w:tcPr>
            <w:tcW w:w="1222" w:type="dxa"/>
            <w:shd w:val="clear" w:color="auto" w:fill="E2EFD9" w:themeFill="accent6" w:themeFillTint="33"/>
            <w:tcMar/>
            <w:vAlign w:val="center"/>
          </w:tcPr>
          <w:p w:rsidR="3BA33D43" w:rsidP="3BA33D43" w:rsidRDefault="3BA33D43" w14:paraId="6EDCE40E" w14:textId="0849E4CC">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S35</w:t>
            </w:r>
          </w:p>
        </w:tc>
      </w:tr>
      <w:tr w:rsidR="3BA33D43" w:rsidTr="3BA33D43" w14:paraId="13A42B9B">
        <w:trPr>
          <w:trHeight w:val="300"/>
        </w:trPr>
        <w:tc>
          <w:tcPr>
            <w:tcW w:w="2085" w:type="dxa"/>
            <w:shd w:val="clear" w:color="auto" w:fill="E2EFD9" w:themeFill="accent6" w:themeFillTint="33"/>
            <w:tcMar/>
            <w:vAlign w:val="center"/>
          </w:tcPr>
          <w:p w:rsidR="3BA33D43" w:rsidP="3BA33D43" w:rsidRDefault="3BA33D43" w14:paraId="6F911C2C" w14:textId="6F94EB27">
            <w:pPr>
              <w:pStyle w:val="Normal"/>
            </w:pPr>
          </w:p>
        </w:tc>
        <w:tc>
          <w:tcPr>
            <w:tcW w:w="2024" w:type="dxa"/>
            <w:vMerge/>
            <w:shd w:val="clear" w:color="auto" w:fill="E2EFD9" w:themeFill="accent6" w:themeFillTint="33"/>
            <w:tcMar/>
            <w:vAlign w:val="center"/>
          </w:tcPr>
          <w:p w14:paraId="1D0E0CBA"/>
        </w:tc>
        <w:tc>
          <w:tcPr>
            <w:tcW w:w="3825" w:type="dxa"/>
            <w:shd w:val="clear" w:color="auto" w:fill="E2EFD9" w:themeFill="accent6" w:themeFillTint="33"/>
            <w:tcMar/>
            <w:vAlign w:val="center"/>
          </w:tcPr>
          <w:p w:rsidR="3BA33D43" w:rsidP="3BA33D43" w:rsidRDefault="3BA33D43" w14:paraId="0C8B02C9" w14:textId="73CD042C">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Students are assessed through a mix of presentations</w:t>
            </w:r>
          </w:p>
        </w:tc>
        <w:tc>
          <w:tcPr>
            <w:tcW w:w="1222" w:type="dxa"/>
            <w:shd w:val="clear" w:color="auto" w:fill="E2EFD9" w:themeFill="accent6" w:themeFillTint="33"/>
            <w:tcMar/>
            <w:vAlign w:val="center"/>
          </w:tcPr>
          <w:p w:rsidR="3BA33D43" w:rsidP="3BA33D43" w:rsidRDefault="3BA33D43" w14:paraId="32378608" w14:textId="2F8AF49C">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S10</w:t>
            </w:r>
          </w:p>
        </w:tc>
      </w:tr>
      <w:tr w:rsidR="3BA33D43" w:rsidTr="3BA33D43" w14:paraId="35160590">
        <w:trPr>
          <w:trHeight w:val="300"/>
        </w:trPr>
        <w:tc>
          <w:tcPr>
            <w:tcW w:w="2085" w:type="dxa"/>
            <w:shd w:val="clear" w:color="auto" w:fill="E2EFD9" w:themeFill="accent6" w:themeFillTint="33"/>
            <w:tcMar/>
            <w:vAlign w:val="center"/>
          </w:tcPr>
          <w:p w:rsidR="3BA33D43" w:rsidP="3BA33D43" w:rsidRDefault="3BA33D43" w14:paraId="7114914C" w14:textId="463ADB04">
            <w:pPr>
              <w:pStyle w:val="Normal"/>
            </w:pPr>
          </w:p>
        </w:tc>
        <w:tc>
          <w:tcPr>
            <w:tcW w:w="2024" w:type="dxa"/>
            <w:vMerge/>
            <w:shd w:val="clear" w:color="auto" w:fill="E2EFD9" w:themeFill="accent6" w:themeFillTint="33"/>
            <w:tcMar/>
            <w:vAlign w:val="center"/>
          </w:tcPr>
          <w:p w14:paraId="0AF98C05"/>
        </w:tc>
        <w:tc>
          <w:tcPr>
            <w:tcW w:w="3825" w:type="dxa"/>
            <w:shd w:val="clear" w:color="auto" w:fill="E2EFD9" w:themeFill="accent6" w:themeFillTint="33"/>
            <w:tcMar/>
            <w:vAlign w:val="center"/>
          </w:tcPr>
          <w:p w:rsidR="3BA33D43" w:rsidP="3BA33D43" w:rsidRDefault="3BA33D43" w14:paraId="7BC9868E" w14:textId="0F09AF0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presentation, </w:t>
            </w:r>
          </w:p>
        </w:tc>
        <w:tc>
          <w:tcPr>
            <w:tcW w:w="1222" w:type="dxa"/>
            <w:shd w:val="clear" w:color="auto" w:fill="E2EFD9" w:themeFill="accent6" w:themeFillTint="33"/>
            <w:tcMar/>
            <w:vAlign w:val="center"/>
          </w:tcPr>
          <w:p w:rsidR="3BA33D43" w:rsidP="3BA33D43" w:rsidRDefault="3BA33D43" w14:paraId="186245AB" w14:textId="2DD42C7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S24</w:t>
            </w:r>
          </w:p>
        </w:tc>
      </w:tr>
      <w:tr w:rsidR="3BA33D43" w:rsidTr="3BA33D43" w14:paraId="0DCC80C2">
        <w:trPr>
          <w:trHeight w:val="300"/>
        </w:trPr>
        <w:tc>
          <w:tcPr>
            <w:tcW w:w="2085" w:type="dxa"/>
            <w:shd w:val="clear" w:color="auto" w:fill="E2EFD9" w:themeFill="accent6" w:themeFillTint="33"/>
            <w:tcMar/>
            <w:vAlign w:val="center"/>
          </w:tcPr>
          <w:p w:rsidR="3BA33D43" w:rsidP="3BA33D43" w:rsidRDefault="3BA33D43" w14:paraId="5D543F85" w14:textId="6C50E179">
            <w:pPr>
              <w:pStyle w:val="Normal"/>
            </w:pPr>
          </w:p>
        </w:tc>
        <w:tc>
          <w:tcPr>
            <w:tcW w:w="2024" w:type="dxa"/>
            <w:vMerge/>
            <w:shd w:val="clear" w:color="auto" w:fill="E2EFD9" w:themeFill="accent6" w:themeFillTint="33"/>
            <w:tcMar/>
            <w:vAlign w:val="center"/>
          </w:tcPr>
          <w:p w14:paraId="33F13FCE"/>
        </w:tc>
        <w:tc>
          <w:tcPr>
            <w:tcW w:w="3825" w:type="dxa"/>
            <w:shd w:val="clear" w:color="auto" w:fill="E2EFD9" w:themeFill="accent6" w:themeFillTint="33"/>
            <w:tcMar/>
            <w:vAlign w:val="center"/>
          </w:tcPr>
          <w:p w:rsidR="3BA33D43" w:rsidP="3BA33D43" w:rsidRDefault="3BA33D43" w14:paraId="4C726C97" w14:textId="562B7404">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Oral presentation, </w:t>
            </w:r>
          </w:p>
        </w:tc>
        <w:tc>
          <w:tcPr>
            <w:tcW w:w="1222" w:type="dxa"/>
            <w:shd w:val="clear" w:color="auto" w:fill="E2EFD9" w:themeFill="accent6" w:themeFillTint="33"/>
            <w:tcMar/>
            <w:vAlign w:val="center"/>
          </w:tcPr>
          <w:p w:rsidR="3BA33D43" w:rsidP="3BA33D43" w:rsidRDefault="3BA33D43" w14:paraId="196A4F0D" w14:textId="29A1F37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S65</w:t>
            </w:r>
          </w:p>
        </w:tc>
      </w:tr>
      <w:tr w:rsidR="3BA33D43" w:rsidTr="3BA33D43" w14:paraId="6E88505F">
        <w:trPr>
          <w:trHeight w:val="300"/>
        </w:trPr>
        <w:tc>
          <w:tcPr>
            <w:tcW w:w="2085" w:type="dxa"/>
            <w:shd w:val="clear" w:color="auto" w:fill="E2EFD9" w:themeFill="accent6" w:themeFillTint="33"/>
            <w:tcMar/>
            <w:vAlign w:val="center"/>
          </w:tcPr>
          <w:p w:rsidR="3BA33D43" w:rsidP="3BA33D43" w:rsidRDefault="3BA33D43" w14:paraId="5926965A" w14:textId="7E4B5B93">
            <w:pPr>
              <w:pStyle w:val="Normal"/>
            </w:pPr>
          </w:p>
        </w:tc>
        <w:tc>
          <w:tcPr>
            <w:tcW w:w="2024" w:type="dxa"/>
            <w:vMerge/>
            <w:shd w:val="clear" w:color="auto" w:fill="E2EFD9" w:themeFill="accent6" w:themeFillTint="33"/>
            <w:tcMar/>
            <w:vAlign w:val="center"/>
          </w:tcPr>
          <w:p w14:paraId="4BCB7A50"/>
        </w:tc>
        <w:tc>
          <w:tcPr>
            <w:tcW w:w="3825" w:type="dxa"/>
            <w:shd w:val="clear" w:color="auto" w:fill="E2EFD9" w:themeFill="accent6" w:themeFillTint="33"/>
            <w:tcMar/>
            <w:vAlign w:val="center"/>
          </w:tcPr>
          <w:p w:rsidR="3BA33D43" w:rsidP="3BA33D43" w:rsidRDefault="3BA33D43" w14:paraId="6EA0A4E7" w14:textId="24C14BB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Assessment includes presentations (15%), </w:t>
            </w:r>
          </w:p>
        </w:tc>
        <w:tc>
          <w:tcPr>
            <w:tcW w:w="1222" w:type="dxa"/>
            <w:shd w:val="clear" w:color="auto" w:fill="E2EFD9" w:themeFill="accent6" w:themeFillTint="33"/>
            <w:tcMar/>
            <w:vAlign w:val="center"/>
          </w:tcPr>
          <w:p w:rsidR="3BA33D43" w:rsidP="3BA33D43" w:rsidRDefault="3BA33D43" w14:paraId="0880B156" w14:textId="13D6DD1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S75</w:t>
            </w:r>
          </w:p>
        </w:tc>
      </w:tr>
      <w:tr w:rsidR="3BA33D43" w:rsidTr="3BA33D43" w14:paraId="1A85A272">
        <w:trPr>
          <w:trHeight w:val="300"/>
        </w:trPr>
        <w:tc>
          <w:tcPr>
            <w:tcW w:w="2085" w:type="dxa"/>
            <w:shd w:val="clear" w:color="auto" w:fill="E2EFD9" w:themeFill="accent6" w:themeFillTint="33"/>
            <w:tcMar/>
            <w:vAlign w:val="center"/>
          </w:tcPr>
          <w:p w:rsidR="3BA33D43" w:rsidRDefault="3BA33D43" w14:paraId="05EF3350" w14:textId="6C62AE74"/>
          <w:p w:rsidR="3BA33D43" w:rsidP="3BA33D43" w:rsidRDefault="3BA33D43" w14:paraId="2D8B19F6" w14:textId="3EAAE217">
            <w:pPr>
              <w:pStyle w:val="Normal"/>
              <w:rPr>
                <w:b w:val="1"/>
                <w:bCs w:val="1"/>
                <w:i w:val="0"/>
                <w:iCs w:val="0"/>
              </w:rPr>
            </w:pPr>
          </w:p>
        </w:tc>
        <w:tc>
          <w:tcPr>
            <w:tcW w:w="2024" w:type="dxa"/>
            <w:vMerge w:val="restart"/>
            <w:shd w:val="clear" w:color="auto" w:fill="E2EFD9" w:themeFill="accent6" w:themeFillTint="33"/>
            <w:tcMar/>
            <w:vAlign w:val="center"/>
          </w:tcPr>
          <w:p w:rsidR="3BA33D43" w:rsidRDefault="3BA33D43" w14:paraId="745A9862" w14:textId="0B6883E8">
            <w:r w:rsidR="3BA33D43">
              <w:rPr/>
              <w:t>Weekly Ass</w:t>
            </w:r>
            <w:r w:rsidR="482CA4A9">
              <w:rPr/>
              <w:t xml:space="preserve">ignments </w:t>
            </w:r>
          </w:p>
        </w:tc>
        <w:tc>
          <w:tcPr>
            <w:tcW w:w="3825" w:type="dxa"/>
            <w:shd w:val="clear" w:color="auto" w:fill="E2EFD9" w:themeFill="accent6" w:themeFillTint="33"/>
            <w:tcMar/>
            <w:vAlign w:val="center"/>
          </w:tcPr>
          <w:p w:rsidR="3BA33D43" w:rsidP="3BA33D43" w:rsidRDefault="3BA33D43" w14:paraId="652F7C57" w14:textId="409C7B89">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Continuous assessments through assignments conducted via online platforms.</w:t>
            </w:r>
          </w:p>
        </w:tc>
        <w:tc>
          <w:tcPr>
            <w:tcW w:w="1222" w:type="dxa"/>
            <w:shd w:val="clear" w:color="auto" w:fill="E2EFD9" w:themeFill="accent6" w:themeFillTint="33"/>
            <w:tcMar/>
            <w:vAlign w:val="center"/>
          </w:tcPr>
          <w:p w:rsidR="3BA33D43" w:rsidP="3BA33D43" w:rsidRDefault="3BA33D43" w14:paraId="6130255C" w14:textId="6BE9769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S55</w:t>
            </w:r>
          </w:p>
        </w:tc>
      </w:tr>
      <w:tr w:rsidR="3BA33D43" w:rsidTr="3BA33D43" w14:paraId="4B90A9B1">
        <w:trPr>
          <w:trHeight w:val="300"/>
        </w:trPr>
        <w:tc>
          <w:tcPr>
            <w:tcW w:w="2085" w:type="dxa"/>
            <w:shd w:val="clear" w:color="auto" w:fill="E2EFD9" w:themeFill="accent6" w:themeFillTint="33"/>
            <w:tcMar/>
            <w:vAlign w:val="center"/>
          </w:tcPr>
          <w:p w:rsidR="3BA33D43" w:rsidP="3BA33D43" w:rsidRDefault="3BA33D43" w14:paraId="30E1F025" w14:textId="06EEA5FC">
            <w:pPr>
              <w:pStyle w:val="Normal"/>
            </w:pPr>
          </w:p>
        </w:tc>
        <w:tc>
          <w:tcPr>
            <w:tcW w:w="2024" w:type="dxa"/>
            <w:vMerge/>
            <w:shd w:val="clear" w:color="auto" w:fill="E2EFD9" w:themeFill="accent6" w:themeFillTint="33"/>
            <w:tcMar/>
            <w:vAlign w:val="center"/>
          </w:tcPr>
          <w:p w14:paraId="40BCF35D"/>
        </w:tc>
        <w:tc>
          <w:tcPr>
            <w:tcW w:w="3825" w:type="dxa"/>
            <w:shd w:val="clear" w:color="auto" w:fill="E2EFD9" w:themeFill="accent6" w:themeFillTint="33"/>
            <w:tcMar/>
            <w:vAlign w:val="center"/>
          </w:tcPr>
          <w:p w:rsidR="3BA33D43" w:rsidP="3BA33D43" w:rsidRDefault="3BA33D43" w14:paraId="0FF033B9" w14:textId="3C69F6BA">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Weekly programming assignments, </w:t>
            </w:r>
          </w:p>
        </w:tc>
        <w:tc>
          <w:tcPr>
            <w:tcW w:w="1222" w:type="dxa"/>
            <w:shd w:val="clear" w:color="auto" w:fill="E2EFD9" w:themeFill="accent6" w:themeFillTint="33"/>
            <w:tcMar/>
            <w:vAlign w:val="center"/>
          </w:tcPr>
          <w:p w:rsidR="3BA33D43" w:rsidP="3BA33D43" w:rsidRDefault="3BA33D43" w14:paraId="27B62DFC" w14:textId="347C5348">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S30</w:t>
            </w:r>
          </w:p>
        </w:tc>
      </w:tr>
      <w:tr w:rsidR="3BA33D43" w:rsidTr="3BA33D43" w14:paraId="6AD16329">
        <w:trPr>
          <w:trHeight w:val="300"/>
        </w:trPr>
        <w:tc>
          <w:tcPr>
            <w:tcW w:w="2085" w:type="dxa"/>
            <w:shd w:val="clear" w:color="auto" w:fill="E2EFD9" w:themeFill="accent6" w:themeFillTint="33"/>
            <w:tcMar/>
            <w:vAlign w:val="center"/>
          </w:tcPr>
          <w:p w:rsidR="3BA33D43" w:rsidP="3BA33D43" w:rsidRDefault="3BA33D43" w14:paraId="5AF93E2A" w14:textId="76E0308D">
            <w:pPr>
              <w:pStyle w:val="Normal"/>
            </w:pPr>
          </w:p>
        </w:tc>
        <w:tc>
          <w:tcPr>
            <w:tcW w:w="2024" w:type="dxa"/>
            <w:vMerge/>
            <w:shd w:val="clear" w:color="auto" w:fill="E2EFD9" w:themeFill="accent6" w:themeFillTint="33"/>
            <w:tcMar/>
            <w:vAlign w:val="center"/>
          </w:tcPr>
          <w:p w14:paraId="15F1B099"/>
        </w:tc>
        <w:tc>
          <w:tcPr>
            <w:tcW w:w="3825" w:type="dxa"/>
            <w:shd w:val="clear" w:color="auto" w:fill="E2EFD9" w:themeFill="accent6" w:themeFillTint="33"/>
            <w:tcMar/>
            <w:vAlign w:val="center"/>
          </w:tcPr>
          <w:p w:rsidR="3BA33D43" w:rsidP="3BA33D43" w:rsidRDefault="3BA33D43" w14:paraId="0B438560" w14:textId="0142B01D">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10 anonymous weekly assessments, </w:t>
            </w:r>
          </w:p>
        </w:tc>
        <w:tc>
          <w:tcPr>
            <w:tcW w:w="1222" w:type="dxa"/>
            <w:shd w:val="clear" w:color="auto" w:fill="E2EFD9" w:themeFill="accent6" w:themeFillTint="33"/>
            <w:tcMar/>
            <w:vAlign w:val="center"/>
          </w:tcPr>
          <w:p w:rsidR="3BA33D43" w:rsidP="3BA33D43" w:rsidRDefault="3BA33D43" w14:paraId="76E82D6E" w14:textId="27F9F928">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S46</w:t>
            </w:r>
          </w:p>
        </w:tc>
      </w:tr>
      <w:tr w:rsidR="3BA33D43" w:rsidTr="3BA33D43" w14:paraId="0A76EDFC">
        <w:trPr>
          <w:trHeight w:val="300"/>
        </w:trPr>
        <w:tc>
          <w:tcPr>
            <w:tcW w:w="2085" w:type="dxa"/>
            <w:shd w:val="clear" w:color="auto" w:fill="E2EFD9" w:themeFill="accent6" w:themeFillTint="33"/>
            <w:tcMar/>
            <w:vAlign w:val="center"/>
          </w:tcPr>
          <w:p w:rsidR="3BA33D43" w:rsidP="3BA33D43" w:rsidRDefault="3BA33D43" w14:paraId="244FD5C2" w14:textId="35A7E337">
            <w:pPr>
              <w:pStyle w:val="Normal"/>
            </w:pPr>
          </w:p>
        </w:tc>
        <w:tc>
          <w:tcPr>
            <w:tcW w:w="2024" w:type="dxa"/>
            <w:vMerge w:val="restart"/>
            <w:shd w:val="clear" w:color="auto" w:fill="E2EFD9" w:themeFill="accent6" w:themeFillTint="33"/>
            <w:tcMar/>
            <w:vAlign w:val="center"/>
          </w:tcPr>
          <w:p w:rsidR="3BA33D43" w:rsidP="3BA33D43" w:rsidRDefault="3BA33D43" w14:paraId="34E9AD18" w14:textId="36602820">
            <w:pPr>
              <w:pStyle w:val="Normal"/>
            </w:pPr>
          </w:p>
          <w:p w:rsidR="3BA33D43" w:rsidRDefault="3BA33D43" w14:paraId="5BF63B00" w14:textId="06E0CF68">
            <w:r w:rsidR="3BA33D43">
              <w:rPr/>
              <w:t>Quiz</w:t>
            </w:r>
          </w:p>
        </w:tc>
        <w:tc>
          <w:tcPr>
            <w:tcW w:w="3825" w:type="dxa"/>
            <w:shd w:val="clear" w:color="auto" w:fill="E2EFD9" w:themeFill="accent6" w:themeFillTint="33"/>
            <w:tcMar/>
            <w:vAlign w:val="center"/>
          </w:tcPr>
          <w:p w:rsidR="1E0538CB" w:rsidP="3BA33D43" w:rsidRDefault="1E0538CB" w14:paraId="46E95617" w14:textId="150065D2">
            <w:pPr>
              <w:rPr>
                <w:rFonts w:ascii="Arial" w:hAnsi="Arial" w:eastAsia="Arial" w:cs="Arial"/>
                <w:b w:val="0"/>
                <w:bCs w:val="0"/>
                <w:i w:val="0"/>
                <w:iCs w:val="0"/>
                <w:caps w:val="0"/>
                <w:smallCaps w:val="0"/>
                <w:color w:val="000000" w:themeColor="text1" w:themeTint="FF" w:themeShade="FF"/>
                <w:sz w:val="24"/>
                <w:szCs w:val="24"/>
                <w:lang w:val="en-GB"/>
              </w:rPr>
            </w:pPr>
            <w:r w:rsidRPr="3BA33D43" w:rsidR="1E0538CB">
              <w:rPr>
                <w:rFonts w:ascii="Arial" w:hAnsi="Arial" w:eastAsia="Arial" w:cs="Arial"/>
                <w:b w:val="0"/>
                <w:bCs w:val="0"/>
                <w:i w:val="0"/>
                <w:iCs w:val="0"/>
                <w:caps w:val="0"/>
                <w:smallCaps w:val="0"/>
                <w:color w:val="000000" w:themeColor="text1" w:themeTint="FF" w:themeShade="FF"/>
                <w:sz w:val="24"/>
                <w:szCs w:val="24"/>
                <w:lang w:val="en-GB"/>
              </w:rPr>
              <w:t xml:space="preserve">Pre and post course assessment </w:t>
            </w:r>
          </w:p>
          <w:p w:rsidR="3BA33D43" w:rsidP="3BA33D43" w:rsidRDefault="3BA33D43" w14:paraId="4742816A" w14:textId="3B1C50D4">
            <w:pPr>
              <w:rPr>
                <w:rFonts w:ascii="Arial" w:hAnsi="Arial" w:eastAsia="Arial" w:cs="Arial"/>
                <w:b w:val="0"/>
                <w:bCs w:val="0"/>
                <w:i w:val="0"/>
                <w:iCs w:val="0"/>
                <w:caps w:val="0"/>
                <w:smallCaps w:val="0"/>
                <w:color w:val="000000" w:themeColor="text1" w:themeTint="FF" w:themeShade="FF"/>
                <w:sz w:val="24"/>
                <w:szCs w:val="24"/>
                <w:lang w:val="en-GB"/>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Conceptual quizzes, </w:t>
            </w:r>
          </w:p>
        </w:tc>
        <w:tc>
          <w:tcPr>
            <w:tcW w:w="1222" w:type="dxa"/>
            <w:shd w:val="clear" w:color="auto" w:fill="E2EFD9" w:themeFill="accent6" w:themeFillTint="33"/>
            <w:tcMar/>
            <w:vAlign w:val="center"/>
          </w:tcPr>
          <w:p w:rsidR="3BA33D43" w:rsidP="3BA33D43" w:rsidRDefault="3BA33D43" w14:paraId="1D1D0A8C" w14:textId="5842BD1A">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S48</w:t>
            </w:r>
          </w:p>
        </w:tc>
      </w:tr>
      <w:tr w:rsidR="3BA33D43" w:rsidTr="3BA33D43" w14:paraId="0B4A3670">
        <w:trPr>
          <w:trHeight w:val="300"/>
        </w:trPr>
        <w:tc>
          <w:tcPr>
            <w:tcW w:w="2085" w:type="dxa"/>
            <w:shd w:val="clear" w:color="auto" w:fill="E2EFD9" w:themeFill="accent6" w:themeFillTint="33"/>
            <w:tcMar/>
            <w:vAlign w:val="center"/>
          </w:tcPr>
          <w:p w:rsidR="3BA33D43" w:rsidRDefault="3BA33D43" w14:paraId="3C55D1F4" w14:textId="47809604"/>
          <w:p w:rsidR="3BA33D43" w:rsidP="3BA33D43" w:rsidRDefault="3BA33D43" w14:paraId="4BBBFCA6" w14:textId="360E0DB8">
            <w:pPr>
              <w:pStyle w:val="Normal"/>
              <w:rPr>
                <w:b w:val="1"/>
                <w:bCs w:val="1"/>
                <w:i w:val="0"/>
                <w:iCs w:val="0"/>
              </w:rPr>
            </w:pPr>
          </w:p>
        </w:tc>
        <w:tc>
          <w:tcPr>
            <w:tcW w:w="2024" w:type="dxa"/>
            <w:vMerge/>
            <w:shd w:val="clear" w:color="auto" w:fill="E2EFD9" w:themeFill="accent6" w:themeFillTint="33"/>
            <w:tcMar/>
            <w:vAlign w:val="center"/>
          </w:tcPr>
          <w:p w14:paraId="0D89AB71"/>
        </w:tc>
        <w:tc>
          <w:tcPr>
            <w:tcW w:w="3825" w:type="dxa"/>
            <w:shd w:val="clear" w:color="auto" w:fill="E2EFD9" w:themeFill="accent6" w:themeFillTint="33"/>
            <w:tcMar/>
            <w:vAlign w:val="center"/>
          </w:tcPr>
          <w:p w:rsidR="3BA33D43" w:rsidP="3BA33D43" w:rsidRDefault="3BA33D43" w14:paraId="4C97649E" w14:textId="4CBEC24A">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Collaborative quiz,</w:t>
            </w:r>
          </w:p>
        </w:tc>
        <w:tc>
          <w:tcPr>
            <w:tcW w:w="1222" w:type="dxa"/>
            <w:shd w:val="clear" w:color="auto" w:fill="E2EFD9" w:themeFill="accent6" w:themeFillTint="33"/>
            <w:tcMar/>
            <w:vAlign w:val="center"/>
          </w:tcPr>
          <w:p w:rsidR="3BA33D43" w:rsidP="3BA33D43" w:rsidRDefault="3BA33D43" w14:paraId="75D7D817" w14:textId="297DB85C">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S32</w:t>
            </w:r>
          </w:p>
        </w:tc>
      </w:tr>
      <w:tr w:rsidR="3BA33D43" w:rsidTr="3BA33D43" w14:paraId="642D2B63">
        <w:trPr>
          <w:trHeight w:val="300"/>
        </w:trPr>
        <w:tc>
          <w:tcPr>
            <w:tcW w:w="2085" w:type="dxa"/>
            <w:shd w:val="clear" w:color="auto" w:fill="E2EFD9" w:themeFill="accent6" w:themeFillTint="33"/>
            <w:tcMar/>
            <w:vAlign w:val="center"/>
          </w:tcPr>
          <w:p w:rsidR="3BA33D43" w:rsidP="3BA33D43" w:rsidRDefault="3BA33D43" w14:paraId="7A496AEC" w14:textId="649E6BF6">
            <w:pPr>
              <w:pStyle w:val="Normal"/>
            </w:pPr>
          </w:p>
        </w:tc>
        <w:tc>
          <w:tcPr>
            <w:tcW w:w="2024" w:type="dxa"/>
            <w:vMerge/>
            <w:shd w:val="clear" w:color="auto" w:fill="E2EFD9" w:themeFill="accent6" w:themeFillTint="33"/>
            <w:tcMar/>
            <w:vAlign w:val="center"/>
          </w:tcPr>
          <w:p w14:paraId="540191A4"/>
        </w:tc>
        <w:tc>
          <w:tcPr>
            <w:tcW w:w="3825" w:type="dxa"/>
            <w:shd w:val="clear" w:color="auto" w:fill="E2EFD9" w:themeFill="accent6" w:themeFillTint="33"/>
            <w:tcMar/>
            <w:vAlign w:val="center"/>
          </w:tcPr>
          <w:p w:rsidR="32A39400" w:rsidP="3BA33D43" w:rsidRDefault="32A39400" w14:paraId="6B6D6F0D" w14:textId="7129942D">
            <w:pPr>
              <w:pStyle w:val="Normal"/>
            </w:pPr>
            <w:r w:rsidR="32A39400">
              <w:rPr/>
              <w:t>Pre-class test online</w:t>
            </w:r>
          </w:p>
        </w:tc>
        <w:tc>
          <w:tcPr>
            <w:tcW w:w="1222" w:type="dxa"/>
            <w:shd w:val="clear" w:color="auto" w:fill="E2EFD9" w:themeFill="accent6" w:themeFillTint="33"/>
            <w:tcMar/>
            <w:vAlign w:val="center"/>
          </w:tcPr>
          <w:p w:rsidR="32A39400" w:rsidP="3BA33D43" w:rsidRDefault="32A39400" w14:paraId="4EE33BC6" w14:textId="0FDDBCE6">
            <w:pPr>
              <w:pStyle w:val="Normal"/>
            </w:pPr>
            <w:r w:rsidR="32A39400">
              <w:rPr/>
              <w:t>S74</w:t>
            </w:r>
          </w:p>
        </w:tc>
      </w:tr>
      <w:tr w:rsidR="3BA33D43" w:rsidTr="3BA33D43" w14:paraId="52A35A32">
        <w:trPr>
          <w:trHeight w:val="300"/>
        </w:trPr>
        <w:tc>
          <w:tcPr>
            <w:tcW w:w="2085" w:type="dxa"/>
            <w:shd w:val="clear" w:color="auto" w:fill="E2EFD9" w:themeFill="accent6" w:themeFillTint="33"/>
            <w:tcMar/>
            <w:vAlign w:val="center"/>
          </w:tcPr>
          <w:p w:rsidR="3BA33D43" w:rsidP="3BA33D43" w:rsidRDefault="3BA33D43" w14:paraId="764B6091" w14:textId="5DBF38F2">
            <w:pPr>
              <w:pStyle w:val="Normal"/>
            </w:pPr>
          </w:p>
        </w:tc>
        <w:tc>
          <w:tcPr>
            <w:tcW w:w="2024" w:type="dxa"/>
            <w:vMerge/>
            <w:shd w:val="clear" w:color="auto" w:fill="E2EFD9" w:themeFill="accent6" w:themeFillTint="33"/>
            <w:tcMar/>
            <w:vAlign w:val="center"/>
          </w:tcPr>
          <w:p w14:paraId="7CEBC2AF"/>
        </w:tc>
        <w:tc>
          <w:tcPr>
            <w:tcW w:w="3825" w:type="dxa"/>
            <w:shd w:val="clear" w:color="auto" w:fill="E2EFD9" w:themeFill="accent6" w:themeFillTint="33"/>
            <w:tcMar/>
            <w:vAlign w:val="center"/>
          </w:tcPr>
          <w:p w:rsidR="0236BCE0" w:rsidRDefault="0236BCE0" w14:paraId="7D6183DD" w14:textId="6738EEA4">
            <w:r w:rsidRPr="3BA33D43" w:rsidR="0236BCE0">
              <w:rPr>
                <w:rFonts w:ascii="Arial" w:hAnsi="Arial" w:eastAsia="Arial" w:cs="Arial"/>
                <w:b w:val="0"/>
                <w:bCs w:val="0"/>
                <w:i w:val="0"/>
                <w:iCs w:val="0"/>
                <w:caps w:val="0"/>
                <w:smallCaps w:val="0"/>
                <w:noProof w:val="0"/>
                <w:color w:val="000000" w:themeColor="text1" w:themeTint="FF" w:themeShade="FF"/>
                <w:sz w:val="24"/>
                <w:szCs w:val="24"/>
                <w:lang w:val="en-GB"/>
              </w:rPr>
              <w:t>Preclass</w:t>
            </w:r>
            <w:r w:rsidRPr="3BA33D43" w:rsidR="0236BCE0">
              <w:rPr>
                <w:rFonts w:ascii="Arial" w:hAnsi="Arial" w:eastAsia="Arial" w:cs="Arial"/>
                <w:b w:val="0"/>
                <w:bCs w:val="0"/>
                <w:i w:val="0"/>
                <w:iCs w:val="0"/>
                <w:caps w:val="0"/>
                <w:smallCaps w:val="0"/>
                <w:noProof w:val="0"/>
                <w:color w:val="000000" w:themeColor="text1" w:themeTint="FF" w:themeShade="FF"/>
                <w:sz w:val="24"/>
                <w:szCs w:val="24"/>
                <w:lang w:val="en-GB"/>
              </w:rPr>
              <w:t xml:space="preserve"> quizzes, </w:t>
            </w:r>
            <w:r w:rsidRPr="3BA33D43" w:rsidR="0236BCE0">
              <w:rPr>
                <w:rFonts w:ascii="Arial" w:hAnsi="Arial" w:eastAsia="Arial" w:cs="Arial"/>
                <w:noProof w:val="0"/>
                <w:sz w:val="24"/>
                <w:szCs w:val="24"/>
                <w:lang w:val="en-GB"/>
              </w:rPr>
              <w:t xml:space="preserve"> </w:t>
            </w:r>
          </w:p>
        </w:tc>
        <w:tc>
          <w:tcPr>
            <w:tcW w:w="1222" w:type="dxa"/>
            <w:shd w:val="clear" w:color="auto" w:fill="E2EFD9" w:themeFill="accent6" w:themeFillTint="33"/>
            <w:tcMar/>
            <w:vAlign w:val="center"/>
          </w:tcPr>
          <w:p w:rsidR="0BAC27AD" w:rsidP="3BA33D43" w:rsidRDefault="0BAC27AD" w14:paraId="74B2B083" w14:textId="4452D86A">
            <w:pPr>
              <w:pStyle w:val="Normal"/>
            </w:pPr>
            <w:r w:rsidR="0BAC27AD">
              <w:rPr/>
              <w:t>S12</w:t>
            </w:r>
          </w:p>
        </w:tc>
      </w:tr>
      <w:tr w:rsidR="3BA33D43" w:rsidTr="3BA33D43" w14:paraId="7C789626">
        <w:trPr>
          <w:trHeight w:val="300"/>
        </w:trPr>
        <w:tc>
          <w:tcPr>
            <w:tcW w:w="2085" w:type="dxa"/>
            <w:shd w:val="clear" w:color="auto" w:fill="E2EFD9" w:themeFill="accent6" w:themeFillTint="33"/>
            <w:tcMar/>
            <w:vAlign w:val="center"/>
          </w:tcPr>
          <w:p w:rsidR="3BA33D43" w:rsidP="3BA33D43" w:rsidRDefault="3BA33D43" w14:paraId="38F91AEC" w14:textId="394C27FC">
            <w:pPr>
              <w:pStyle w:val="Normal"/>
            </w:pPr>
          </w:p>
        </w:tc>
        <w:tc>
          <w:tcPr>
            <w:tcW w:w="2024" w:type="dxa"/>
            <w:vMerge/>
            <w:shd w:val="clear" w:color="auto" w:fill="E2EFD9" w:themeFill="accent6" w:themeFillTint="33"/>
            <w:tcMar/>
            <w:vAlign w:val="center"/>
          </w:tcPr>
          <w:p w14:paraId="3C604D3A"/>
        </w:tc>
        <w:tc>
          <w:tcPr>
            <w:tcW w:w="3825" w:type="dxa"/>
            <w:shd w:val="clear" w:color="auto" w:fill="E2EFD9" w:themeFill="accent6" w:themeFillTint="33"/>
            <w:tcMar/>
            <w:vAlign w:val="center"/>
          </w:tcPr>
          <w:p w:rsidR="25D7D1A5" w:rsidP="3BA33D43" w:rsidRDefault="25D7D1A5" w14:paraId="187C54A6" w14:textId="21B7728A">
            <w:pPr>
              <w:rPr>
                <w:rFonts w:ascii="Arial" w:hAnsi="Arial" w:eastAsia="Arial" w:cs="Arial"/>
                <w:noProof w:val="0"/>
                <w:sz w:val="24"/>
                <w:szCs w:val="24"/>
                <w:lang w:val="en-GB"/>
              </w:rPr>
            </w:pPr>
            <w:r w:rsidRPr="3BA33D43" w:rsidR="25D7D1A5">
              <w:rPr>
                <w:rFonts w:ascii="Arial" w:hAnsi="Arial" w:eastAsia="Arial" w:cs="Arial"/>
                <w:b w:val="0"/>
                <w:bCs w:val="0"/>
                <w:i w:val="0"/>
                <w:iCs w:val="0"/>
                <w:caps w:val="0"/>
                <w:smallCaps w:val="0"/>
                <w:noProof w:val="0"/>
                <w:color w:val="000000" w:themeColor="text1" w:themeTint="FF" w:themeShade="FF"/>
                <w:sz w:val="24"/>
                <w:szCs w:val="24"/>
                <w:lang w:val="en-GB"/>
              </w:rPr>
              <w:t>Conducted quizzes so that the student could prepare before having classes and assignments based on different domains</w:t>
            </w:r>
          </w:p>
        </w:tc>
        <w:tc>
          <w:tcPr>
            <w:tcW w:w="1222" w:type="dxa"/>
            <w:shd w:val="clear" w:color="auto" w:fill="E2EFD9" w:themeFill="accent6" w:themeFillTint="33"/>
            <w:tcMar/>
            <w:vAlign w:val="center"/>
          </w:tcPr>
          <w:p w:rsidR="54660A31" w:rsidP="3BA33D43" w:rsidRDefault="54660A31" w14:paraId="21761A77" w14:textId="0B2FDA30">
            <w:pPr>
              <w:pStyle w:val="Normal"/>
            </w:pPr>
            <w:r w:rsidR="54660A31">
              <w:rPr/>
              <w:t>S14</w:t>
            </w:r>
          </w:p>
        </w:tc>
      </w:tr>
      <w:tr w:rsidR="3BA33D43" w:rsidTr="3BA33D43" w14:paraId="2A0B755F">
        <w:trPr>
          <w:trHeight w:val="300"/>
        </w:trPr>
        <w:tc>
          <w:tcPr>
            <w:tcW w:w="2085" w:type="dxa"/>
            <w:shd w:val="clear" w:color="auto" w:fill="E2EFD9" w:themeFill="accent6" w:themeFillTint="33"/>
            <w:tcMar/>
            <w:vAlign w:val="center"/>
          </w:tcPr>
          <w:p w:rsidR="3BA33D43" w:rsidP="3BA33D43" w:rsidRDefault="3BA33D43" w14:paraId="6C2754FF" w14:textId="5933103E">
            <w:pPr>
              <w:pStyle w:val="Normal"/>
            </w:pPr>
          </w:p>
        </w:tc>
        <w:tc>
          <w:tcPr>
            <w:tcW w:w="2024" w:type="dxa"/>
            <w:vMerge/>
            <w:shd w:val="clear" w:color="auto" w:fill="E2EFD9" w:themeFill="accent6" w:themeFillTint="33"/>
            <w:tcMar/>
            <w:vAlign w:val="center"/>
          </w:tcPr>
          <w:p w14:paraId="482EAA41"/>
        </w:tc>
        <w:tc>
          <w:tcPr>
            <w:tcW w:w="3825" w:type="dxa"/>
            <w:shd w:val="clear" w:color="auto" w:fill="E2EFD9" w:themeFill="accent6" w:themeFillTint="33"/>
            <w:tcMar/>
            <w:vAlign w:val="center"/>
          </w:tcPr>
          <w:p w:rsidR="3BA33D43" w:rsidP="3BA33D43" w:rsidRDefault="3BA33D43" w14:paraId="06911091" w14:textId="3540A74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Employs structured assessments like daily quizzes, </w:t>
            </w:r>
          </w:p>
        </w:tc>
        <w:tc>
          <w:tcPr>
            <w:tcW w:w="1222" w:type="dxa"/>
            <w:shd w:val="clear" w:color="auto" w:fill="E2EFD9" w:themeFill="accent6" w:themeFillTint="33"/>
            <w:tcMar/>
            <w:vAlign w:val="center"/>
          </w:tcPr>
          <w:p w:rsidR="3BA33D43" w:rsidP="3BA33D43" w:rsidRDefault="3BA33D43" w14:paraId="34C3563D" w14:textId="14970DB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S15</w:t>
            </w:r>
          </w:p>
        </w:tc>
      </w:tr>
      <w:tr w:rsidR="3BA33D43" w:rsidTr="3BA33D43" w14:paraId="2C9F8D27">
        <w:trPr>
          <w:trHeight w:val="300"/>
        </w:trPr>
        <w:tc>
          <w:tcPr>
            <w:tcW w:w="2085" w:type="dxa"/>
            <w:shd w:val="clear" w:color="auto" w:fill="E2EFD9" w:themeFill="accent6" w:themeFillTint="33"/>
            <w:tcMar/>
            <w:vAlign w:val="center"/>
          </w:tcPr>
          <w:p w:rsidR="3BA33D43" w:rsidP="3BA33D43" w:rsidRDefault="3BA33D43" w14:paraId="6F8D9C2A" w14:textId="60C8D847">
            <w:pPr>
              <w:pStyle w:val="Normal"/>
            </w:pPr>
          </w:p>
        </w:tc>
        <w:tc>
          <w:tcPr>
            <w:tcW w:w="2024" w:type="dxa"/>
            <w:vMerge/>
            <w:shd w:val="clear" w:color="auto" w:fill="E2EFD9" w:themeFill="accent6" w:themeFillTint="33"/>
            <w:tcMar/>
            <w:vAlign w:val="center"/>
          </w:tcPr>
          <w:p w14:paraId="0C2962BC"/>
        </w:tc>
        <w:tc>
          <w:tcPr>
            <w:tcW w:w="3825" w:type="dxa"/>
            <w:shd w:val="clear" w:color="auto" w:fill="E2EFD9" w:themeFill="accent6" w:themeFillTint="33"/>
            <w:tcMar/>
            <w:vAlign w:val="center"/>
          </w:tcPr>
          <w:p w:rsidR="3BA33D43" w:rsidP="3BA33D43" w:rsidRDefault="3BA33D43" w14:paraId="24214C4B" w14:textId="1693789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Employs regular quizzes, </w:t>
            </w:r>
          </w:p>
        </w:tc>
        <w:tc>
          <w:tcPr>
            <w:tcW w:w="1222" w:type="dxa"/>
            <w:shd w:val="clear" w:color="auto" w:fill="E2EFD9" w:themeFill="accent6" w:themeFillTint="33"/>
            <w:tcMar/>
            <w:vAlign w:val="center"/>
          </w:tcPr>
          <w:p w:rsidR="3BA33D43" w:rsidP="3BA33D43" w:rsidRDefault="3BA33D43" w14:paraId="24478978" w14:textId="7C2E9E1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S16</w:t>
            </w:r>
          </w:p>
        </w:tc>
      </w:tr>
      <w:tr w:rsidR="3BA33D43" w:rsidTr="3BA33D43" w14:paraId="2A0D0319">
        <w:trPr>
          <w:trHeight w:val="300"/>
        </w:trPr>
        <w:tc>
          <w:tcPr>
            <w:tcW w:w="2085" w:type="dxa"/>
            <w:shd w:val="clear" w:color="auto" w:fill="E2EFD9" w:themeFill="accent6" w:themeFillTint="33"/>
            <w:tcMar/>
            <w:vAlign w:val="center"/>
          </w:tcPr>
          <w:p w:rsidR="3BA33D43" w:rsidP="3BA33D43" w:rsidRDefault="3BA33D43" w14:paraId="6A9C4D65" w14:textId="74281A63">
            <w:pPr>
              <w:pStyle w:val="Normal"/>
            </w:pPr>
          </w:p>
        </w:tc>
        <w:tc>
          <w:tcPr>
            <w:tcW w:w="2024" w:type="dxa"/>
            <w:vMerge/>
            <w:shd w:val="clear" w:color="auto" w:fill="E2EFD9" w:themeFill="accent6" w:themeFillTint="33"/>
            <w:tcMar/>
            <w:vAlign w:val="center"/>
          </w:tcPr>
          <w:p w14:paraId="788DBDA7"/>
        </w:tc>
        <w:tc>
          <w:tcPr>
            <w:tcW w:w="3825" w:type="dxa"/>
            <w:shd w:val="clear" w:color="auto" w:fill="E2EFD9" w:themeFill="accent6" w:themeFillTint="33"/>
            <w:tcMar/>
            <w:vAlign w:val="center"/>
          </w:tcPr>
          <w:p w:rsidR="3BA33D43" w:rsidP="3BA33D43" w:rsidRDefault="3BA33D43" w14:paraId="2C4B6B46" w14:textId="375397B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Pre exams as a practical work in three modelling: Business process, software</w:t>
            </w:r>
            <w:r w:rsidRPr="3BA33D43" w:rsidR="407E9DC9">
              <w:rPr>
                <w:rFonts w:ascii="Arial" w:hAnsi="Arial" w:eastAsia="Arial" w:cs="Arial"/>
                <w:b w:val="0"/>
                <w:bCs w:val="0"/>
                <w:i w:val="0"/>
                <w:iCs w:val="0"/>
                <w:caps w:val="0"/>
                <w:smallCaps w:val="0"/>
                <w:color w:val="000000" w:themeColor="text1" w:themeTint="FF" w:themeShade="FF"/>
                <w:sz w:val="24"/>
                <w:szCs w:val="24"/>
                <w:lang w:val="en-GB"/>
              </w:rPr>
              <w:t xml:space="preserve"> </w:t>
            </w:r>
            <w:r w:rsidRPr="3BA33D43" w:rsidR="407E9DC9">
              <w:rPr>
                <w:rFonts w:ascii="Arial" w:hAnsi="Arial" w:eastAsia="Arial" w:cs="Arial"/>
                <w:b w:val="0"/>
                <w:bCs w:val="0"/>
                <w:i w:val="0"/>
                <w:iCs w:val="0"/>
                <w:caps w:val="0"/>
                <w:smallCaps w:val="0"/>
                <w:color w:val="000000" w:themeColor="text1" w:themeTint="FF" w:themeShade="FF"/>
                <w:sz w:val="24"/>
                <w:szCs w:val="24"/>
                <w:lang w:val="en-GB"/>
              </w:rPr>
              <w:t xml:space="preserve">function, </w:t>
            </w: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data modelling </w:t>
            </w:r>
          </w:p>
        </w:tc>
        <w:tc>
          <w:tcPr>
            <w:tcW w:w="1222" w:type="dxa"/>
            <w:shd w:val="clear" w:color="auto" w:fill="E2EFD9" w:themeFill="accent6" w:themeFillTint="33"/>
            <w:tcMar/>
            <w:vAlign w:val="center"/>
          </w:tcPr>
          <w:p w:rsidR="3BA33D43" w:rsidP="3BA33D43" w:rsidRDefault="3BA33D43" w14:paraId="546FCBE3" w14:textId="27B4F099">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S21</w:t>
            </w:r>
          </w:p>
        </w:tc>
      </w:tr>
      <w:tr w:rsidR="3BA33D43" w:rsidTr="3BA33D43" w14:paraId="1FC78590">
        <w:trPr>
          <w:trHeight w:val="300"/>
        </w:trPr>
        <w:tc>
          <w:tcPr>
            <w:tcW w:w="2085" w:type="dxa"/>
            <w:shd w:val="clear" w:color="auto" w:fill="E2EFD9" w:themeFill="accent6" w:themeFillTint="33"/>
            <w:tcMar/>
            <w:vAlign w:val="center"/>
          </w:tcPr>
          <w:p w:rsidR="3BA33D43" w:rsidRDefault="3BA33D43" w14:paraId="7B32CDE4" w14:textId="15F49FAB"/>
          <w:p w:rsidR="3BA33D43" w:rsidP="3BA33D43" w:rsidRDefault="3BA33D43" w14:paraId="003DFB60" w14:textId="0EF0772E">
            <w:pPr>
              <w:pStyle w:val="Normal"/>
              <w:rPr>
                <w:b w:val="1"/>
                <w:bCs w:val="1"/>
                <w:i w:val="0"/>
                <w:iCs w:val="0"/>
              </w:rPr>
            </w:pPr>
          </w:p>
        </w:tc>
        <w:tc>
          <w:tcPr>
            <w:tcW w:w="2024" w:type="dxa"/>
            <w:vMerge w:val="restart"/>
            <w:shd w:val="clear" w:color="auto" w:fill="E2EFD9" w:themeFill="accent6" w:themeFillTint="33"/>
            <w:tcMar/>
            <w:vAlign w:val="center"/>
          </w:tcPr>
          <w:p w:rsidR="3BA33D43" w:rsidRDefault="3BA33D43" w14:paraId="1903CF5C" w14:textId="7E434B46">
            <w:r w:rsidR="3BA33D43">
              <w:rPr/>
              <w:t>Exercise (practical)</w:t>
            </w:r>
          </w:p>
        </w:tc>
        <w:tc>
          <w:tcPr>
            <w:tcW w:w="3825" w:type="dxa"/>
            <w:shd w:val="clear" w:color="auto" w:fill="E2EFD9" w:themeFill="accent6" w:themeFillTint="33"/>
            <w:tcMar/>
            <w:vAlign w:val="center"/>
          </w:tcPr>
          <w:p w:rsidR="3BA33D43" w:rsidP="3BA33D43" w:rsidRDefault="3BA33D43" w14:paraId="521C2FC1" w14:textId="1ACA8C9C">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Assessment is performed through practical</w:t>
            </w:r>
          </w:p>
        </w:tc>
        <w:tc>
          <w:tcPr>
            <w:tcW w:w="1222" w:type="dxa"/>
            <w:shd w:val="clear" w:color="auto" w:fill="E2EFD9" w:themeFill="accent6" w:themeFillTint="33"/>
            <w:tcMar/>
            <w:vAlign w:val="center"/>
          </w:tcPr>
          <w:p w:rsidR="3BA33D43" w:rsidP="3BA33D43" w:rsidRDefault="3BA33D43" w14:paraId="737F460A" w14:textId="77E04B1C">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S60</w:t>
            </w:r>
          </w:p>
        </w:tc>
      </w:tr>
      <w:tr w:rsidR="3BA33D43" w:rsidTr="3BA33D43" w14:paraId="573C9C8B">
        <w:trPr>
          <w:trHeight w:val="300"/>
        </w:trPr>
        <w:tc>
          <w:tcPr>
            <w:tcW w:w="2085" w:type="dxa"/>
            <w:shd w:val="clear" w:color="auto" w:fill="E2EFD9" w:themeFill="accent6" w:themeFillTint="33"/>
            <w:tcMar/>
            <w:vAlign w:val="center"/>
          </w:tcPr>
          <w:p w:rsidR="3BA33D43" w:rsidP="3BA33D43" w:rsidRDefault="3BA33D43" w14:paraId="22B67A9D" w14:textId="6164A52A">
            <w:pPr>
              <w:pStyle w:val="Normal"/>
            </w:pPr>
          </w:p>
        </w:tc>
        <w:tc>
          <w:tcPr>
            <w:tcW w:w="2024" w:type="dxa"/>
            <w:vMerge/>
            <w:shd w:val="clear" w:color="auto" w:fill="E2EFD9" w:themeFill="accent6" w:themeFillTint="33"/>
            <w:tcMar/>
            <w:vAlign w:val="center"/>
          </w:tcPr>
          <w:p w14:paraId="387D82E5"/>
        </w:tc>
        <w:tc>
          <w:tcPr>
            <w:tcW w:w="3825" w:type="dxa"/>
            <w:shd w:val="clear" w:color="auto" w:fill="E2EFD9" w:themeFill="accent6" w:themeFillTint="33"/>
            <w:tcMar/>
            <w:vAlign w:val="center"/>
          </w:tcPr>
          <w:p w:rsidR="3BA33D43" w:rsidP="3BA33D43" w:rsidRDefault="3BA33D43" w14:paraId="43292711" w14:textId="22F07B5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lab assignments (40%), </w:t>
            </w:r>
          </w:p>
        </w:tc>
        <w:tc>
          <w:tcPr>
            <w:tcW w:w="1222" w:type="dxa"/>
            <w:shd w:val="clear" w:color="auto" w:fill="E2EFD9" w:themeFill="accent6" w:themeFillTint="33"/>
            <w:tcMar/>
            <w:vAlign w:val="center"/>
          </w:tcPr>
          <w:p w:rsidR="3BA33D43" w:rsidP="3BA33D43" w:rsidRDefault="3BA33D43" w14:paraId="17CA8F4A" w14:textId="52EFC3F1">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S38</w:t>
            </w:r>
          </w:p>
        </w:tc>
      </w:tr>
      <w:tr w:rsidR="3BA33D43" w:rsidTr="3BA33D43" w14:paraId="328501F5">
        <w:trPr>
          <w:trHeight w:val="300"/>
        </w:trPr>
        <w:tc>
          <w:tcPr>
            <w:tcW w:w="2085" w:type="dxa"/>
            <w:shd w:val="clear" w:color="auto" w:fill="E2EFD9" w:themeFill="accent6" w:themeFillTint="33"/>
            <w:tcMar/>
            <w:vAlign w:val="center"/>
          </w:tcPr>
          <w:p w:rsidR="3BA33D43" w:rsidP="3BA33D43" w:rsidRDefault="3BA33D43" w14:paraId="1EF3F6C8" w14:textId="04821952">
            <w:pPr>
              <w:pStyle w:val="Normal"/>
            </w:pPr>
          </w:p>
        </w:tc>
        <w:tc>
          <w:tcPr>
            <w:tcW w:w="2024" w:type="dxa"/>
            <w:vMerge/>
            <w:shd w:val="clear" w:color="auto" w:fill="E2EFD9" w:themeFill="accent6" w:themeFillTint="33"/>
            <w:tcMar/>
            <w:vAlign w:val="center"/>
          </w:tcPr>
          <w:p w14:paraId="7BCD182A"/>
        </w:tc>
        <w:tc>
          <w:tcPr>
            <w:tcW w:w="3825" w:type="dxa"/>
            <w:shd w:val="clear" w:color="auto" w:fill="E2EFD9" w:themeFill="accent6" w:themeFillTint="33"/>
            <w:tcMar/>
            <w:vAlign w:val="center"/>
          </w:tcPr>
          <w:p w:rsidR="581D746B" w:rsidP="3BA33D43" w:rsidRDefault="581D746B" w14:paraId="3FD16782" w14:textId="4061F0E9">
            <w:pPr>
              <w:pStyle w:val="Normal"/>
            </w:pPr>
            <w:r w:rsidR="581D746B">
              <w:rPr/>
              <w:t xml:space="preserve">Lab exercise </w:t>
            </w:r>
          </w:p>
        </w:tc>
        <w:tc>
          <w:tcPr>
            <w:tcW w:w="1222" w:type="dxa"/>
            <w:shd w:val="clear" w:color="auto" w:fill="E2EFD9" w:themeFill="accent6" w:themeFillTint="33"/>
            <w:tcMar/>
            <w:vAlign w:val="center"/>
          </w:tcPr>
          <w:p w:rsidR="17C9603E" w:rsidP="3BA33D43" w:rsidRDefault="17C9603E" w14:paraId="226ACF9D" w14:textId="6A2F8F60">
            <w:pPr>
              <w:pStyle w:val="Normal"/>
            </w:pPr>
            <w:r w:rsidR="17C9603E">
              <w:rPr/>
              <w:t>S8</w:t>
            </w:r>
          </w:p>
        </w:tc>
      </w:tr>
      <w:tr w:rsidR="3BA33D43" w:rsidTr="3BA33D43" w14:paraId="3B7A7EBF">
        <w:trPr>
          <w:trHeight w:val="300"/>
        </w:trPr>
        <w:tc>
          <w:tcPr>
            <w:tcW w:w="2085" w:type="dxa"/>
            <w:shd w:val="clear" w:color="auto" w:fill="E2EFD9" w:themeFill="accent6" w:themeFillTint="33"/>
            <w:tcMar/>
            <w:vAlign w:val="center"/>
          </w:tcPr>
          <w:p w:rsidR="3BA33D43" w:rsidP="3BA33D43" w:rsidRDefault="3BA33D43" w14:paraId="4E6A1DCA" w14:textId="39BF5099">
            <w:pPr>
              <w:pStyle w:val="Normal"/>
            </w:pPr>
          </w:p>
        </w:tc>
        <w:tc>
          <w:tcPr>
            <w:tcW w:w="2024" w:type="dxa"/>
            <w:vMerge/>
            <w:shd w:val="clear" w:color="auto" w:fill="E2EFD9" w:themeFill="accent6" w:themeFillTint="33"/>
            <w:tcMar/>
            <w:vAlign w:val="center"/>
          </w:tcPr>
          <w:p w14:paraId="46822966"/>
        </w:tc>
        <w:tc>
          <w:tcPr>
            <w:tcW w:w="3825" w:type="dxa"/>
            <w:shd w:val="clear" w:color="auto" w:fill="E2EFD9" w:themeFill="accent6" w:themeFillTint="33"/>
            <w:tcMar/>
            <w:vAlign w:val="center"/>
          </w:tcPr>
          <w:p w:rsidR="3BA33D43" w:rsidP="3BA33D43" w:rsidRDefault="3BA33D43" w14:paraId="67DA7CDC" w14:textId="5B2CFA95">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Two practical assignments </w:t>
            </w:r>
          </w:p>
        </w:tc>
        <w:tc>
          <w:tcPr>
            <w:tcW w:w="1222" w:type="dxa"/>
            <w:shd w:val="clear" w:color="auto" w:fill="E2EFD9" w:themeFill="accent6" w:themeFillTint="33"/>
            <w:tcMar/>
            <w:vAlign w:val="center"/>
          </w:tcPr>
          <w:p w:rsidR="3BA33D43" w:rsidP="3BA33D43" w:rsidRDefault="3BA33D43" w14:paraId="2120FED7" w14:textId="5938454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S40</w:t>
            </w:r>
          </w:p>
        </w:tc>
      </w:tr>
      <w:tr w:rsidR="3BA33D43" w:rsidTr="3BA33D43" w14:paraId="10A48D79">
        <w:trPr>
          <w:trHeight w:val="300"/>
        </w:trPr>
        <w:tc>
          <w:tcPr>
            <w:tcW w:w="2085" w:type="dxa"/>
            <w:shd w:val="clear" w:color="auto" w:fill="E2EFD9" w:themeFill="accent6" w:themeFillTint="33"/>
            <w:tcMar/>
            <w:vAlign w:val="center"/>
          </w:tcPr>
          <w:p w:rsidR="3BA33D43" w:rsidP="3BA33D43" w:rsidRDefault="3BA33D43" w14:paraId="39BDFE4B" w14:textId="529DEBF7">
            <w:pPr>
              <w:pStyle w:val="Normal"/>
            </w:pPr>
          </w:p>
        </w:tc>
        <w:tc>
          <w:tcPr>
            <w:tcW w:w="2024" w:type="dxa"/>
            <w:vMerge/>
            <w:shd w:val="clear" w:color="auto" w:fill="E2EFD9" w:themeFill="accent6" w:themeFillTint="33"/>
            <w:tcMar/>
            <w:vAlign w:val="center"/>
          </w:tcPr>
          <w:p w14:paraId="2449AD55"/>
        </w:tc>
        <w:tc>
          <w:tcPr>
            <w:tcW w:w="3825" w:type="dxa"/>
            <w:shd w:val="clear" w:color="auto" w:fill="E2EFD9" w:themeFill="accent6" w:themeFillTint="33"/>
            <w:tcMar/>
            <w:vAlign w:val="center"/>
          </w:tcPr>
          <w:p w:rsidR="3BA33D43" w:rsidP="3BA33D43" w:rsidRDefault="3BA33D43" w14:paraId="2D8EE3B4" w14:textId="5BEB7D1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Assessment based on exercises.</w:t>
            </w:r>
          </w:p>
        </w:tc>
        <w:tc>
          <w:tcPr>
            <w:tcW w:w="1222" w:type="dxa"/>
            <w:shd w:val="clear" w:color="auto" w:fill="E2EFD9" w:themeFill="accent6" w:themeFillTint="33"/>
            <w:tcMar/>
            <w:vAlign w:val="center"/>
          </w:tcPr>
          <w:p w:rsidR="3BA33D43" w:rsidP="3BA33D43" w:rsidRDefault="3BA33D43" w14:paraId="72ED560A" w14:textId="2B09F9A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S54</w:t>
            </w:r>
          </w:p>
        </w:tc>
      </w:tr>
      <w:tr w:rsidR="3BA33D43" w:rsidTr="3BA33D43" w14:paraId="7538C387">
        <w:trPr>
          <w:trHeight w:val="300"/>
        </w:trPr>
        <w:tc>
          <w:tcPr>
            <w:tcW w:w="2085" w:type="dxa"/>
            <w:shd w:val="clear" w:color="auto" w:fill="E2EFD9" w:themeFill="accent6" w:themeFillTint="33"/>
            <w:tcMar/>
            <w:vAlign w:val="center"/>
          </w:tcPr>
          <w:p w:rsidR="3BA33D43" w:rsidP="3BA33D43" w:rsidRDefault="3BA33D43" w14:paraId="2DABAE07" w14:textId="356FBEDC">
            <w:pPr>
              <w:pStyle w:val="Normal"/>
            </w:pPr>
          </w:p>
        </w:tc>
        <w:tc>
          <w:tcPr>
            <w:tcW w:w="2024" w:type="dxa"/>
            <w:vMerge/>
            <w:shd w:val="clear" w:color="auto" w:fill="E2EFD9" w:themeFill="accent6" w:themeFillTint="33"/>
            <w:tcMar/>
            <w:vAlign w:val="center"/>
          </w:tcPr>
          <w:p w14:paraId="716B8BF7"/>
        </w:tc>
        <w:tc>
          <w:tcPr>
            <w:tcW w:w="3825" w:type="dxa"/>
            <w:shd w:val="clear" w:color="auto" w:fill="E2EFD9" w:themeFill="accent6" w:themeFillTint="33"/>
            <w:tcMar/>
            <w:vAlign w:val="center"/>
          </w:tcPr>
          <w:p w:rsidR="3BA33D43" w:rsidP="3BA33D43" w:rsidRDefault="3BA33D43" w14:paraId="6B55F546" w14:textId="5027E74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Assignments graded using predefined rubrics to apply the theory to practice.</w:t>
            </w:r>
          </w:p>
        </w:tc>
        <w:tc>
          <w:tcPr>
            <w:tcW w:w="1222" w:type="dxa"/>
            <w:shd w:val="clear" w:color="auto" w:fill="E2EFD9" w:themeFill="accent6" w:themeFillTint="33"/>
            <w:tcMar/>
            <w:vAlign w:val="center"/>
          </w:tcPr>
          <w:p w:rsidR="3BA33D43" w:rsidP="3BA33D43" w:rsidRDefault="3BA33D43" w14:paraId="4E9E1C57" w14:textId="027F7CD1">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S58</w:t>
            </w:r>
          </w:p>
        </w:tc>
      </w:tr>
      <w:tr w:rsidR="3BA33D43" w:rsidTr="3BA33D43" w14:paraId="19766E92">
        <w:trPr>
          <w:trHeight w:val="300"/>
        </w:trPr>
        <w:tc>
          <w:tcPr>
            <w:tcW w:w="2085" w:type="dxa"/>
            <w:shd w:val="clear" w:color="auto" w:fill="E2EFD9" w:themeFill="accent6" w:themeFillTint="33"/>
            <w:tcMar/>
            <w:vAlign w:val="center"/>
          </w:tcPr>
          <w:p w:rsidR="3BA33D43" w:rsidP="3BA33D43" w:rsidRDefault="3BA33D43" w14:paraId="36423298" w14:textId="57F0E0F1">
            <w:pPr>
              <w:pStyle w:val="Normal"/>
            </w:pPr>
          </w:p>
        </w:tc>
        <w:tc>
          <w:tcPr>
            <w:tcW w:w="2024" w:type="dxa"/>
            <w:vMerge/>
            <w:shd w:val="clear" w:color="auto" w:fill="E2EFD9" w:themeFill="accent6" w:themeFillTint="33"/>
            <w:tcMar/>
            <w:vAlign w:val="center"/>
          </w:tcPr>
          <w:p w14:paraId="2D525E6C"/>
        </w:tc>
        <w:tc>
          <w:tcPr>
            <w:tcW w:w="3825" w:type="dxa"/>
            <w:shd w:val="clear" w:color="auto" w:fill="E2EFD9" w:themeFill="accent6" w:themeFillTint="33"/>
            <w:tcMar/>
            <w:vAlign w:val="center"/>
          </w:tcPr>
          <w:p w:rsidR="3BA33D43" w:rsidP="3BA33D43" w:rsidRDefault="3BA33D43" w14:paraId="06CCBD54" w14:textId="661C1775">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lab exercise, lab assignments,</w:t>
            </w:r>
          </w:p>
        </w:tc>
        <w:tc>
          <w:tcPr>
            <w:tcW w:w="1222" w:type="dxa"/>
            <w:shd w:val="clear" w:color="auto" w:fill="E2EFD9" w:themeFill="accent6" w:themeFillTint="33"/>
            <w:tcMar/>
            <w:vAlign w:val="center"/>
          </w:tcPr>
          <w:p w:rsidR="3BA33D43" w:rsidP="3BA33D43" w:rsidRDefault="3BA33D43" w14:paraId="72F47C8F" w14:textId="70D5D51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S12</w:t>
            </w:r>
          </w:p>
        </w:tc>
      </w:tr>
      <w:tr w:rsidR="3BA33D43" w:rsidTr="3BA33D43" w14:paraId="664F22B0">
        <w:trPr>
          <w:trHeight w:val="300"/>
        </w:trPr>
        <w:tc>
          <w:tcPr>
            <w:tcW w:w="2085" w:type="dxa"/>
            <w:shd w:val="clear" w:color="auto" w:fill="E2EFD9" w:themeFill="accent6" w:themeFillTint="33"/>
            <w:tcMar/>
            <w:vAlign w:val="center"/>
          </w:tcPr>
          <w:p w:rsidR="3BA33D43" w:rsidP="3BA33D43" w:rsidRDefault="3BA33D43" w14:paraId="0926C687" w14:textId="7FFFCE21">
            <w:pPr>
              <w:pStyle w:val="Normal"/>
            </w:pPr>
          </w:p>
        </w:tc>
        <w:tc>
          <w:tcPr>
            <w:tcW w:w="2024" w:type="dxa"/>
            <w:vMerge/>
            <w:shd w:val="clear" w:color="auto" w:fill="E2EFD9" w:themeFill="accent6" w:themeFillTint="33"/>
            <w:tcMar/>
            <w:vAlign w:val="center"/>
          </w:tcPr>
          <w:p w14:paraId="53A5D716"/>
        </w:tc>
        <w:tc>
          <w:tcPr>
            <w:tcW w:w="3825" w:type="dxa"/>
            <w:shd w:val="clear" w:color="auto" w:fill="E2EFD9" w:themeFill="accent6" w:themeFillTint="33"/>
            <w:tcMar/>
            <w:vAlign w:val="center"/>
          </w:tcPr>
          <w:p w:rsidR="3BA33D43" w:rsidP="3BA33D43" w:rsidRDefault="3BA33D43" w14:paraId="03E35FC0" w14:textId="32C7CF30">
            <w:pPr>
              <w:tabs>
                <w:tab w:val="left" w:leader="none" w:pos="3120"/>
              </w:tabs>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Exercises and assignments to promote student’s participant in class</w:t>
            </w:r>
          </w:p>
        </w:tc>
        <w:tc>
          <w:tcPr>
            <w:tcW w:w="1222" w:type="dxa"/>
            <w:shd w:val="clear" w:color="auto" w:fill="E2EFD9" w:themeFill="accent6" w:themeFillTint="33"/>
            <w:tcMar/>
            <w:vAlign w:val="center"/>
          </w:tcPr>
          <w:p w:rsidR="3BA33D43" w:rsidP="3BA33D43" w:rsidRDefault="3BA33D43" w14:paraId="5CE8E64E" w14:textId="2D3E6B91">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S62</w:t>
            </w:r>
          </w:p>
        </w:tc>
      </w:tr>
      <w:tr w:rsidR="3BA33D43" w:rsidTr="3BA33D43" w14:paraId="6E2A84B2">
        <w:trPr>
          <w:trHeight w:val="300"/>
        </w:trPr>
        <w:tc>
          <w:tcPr>
            <w:tcW w:w="2085" w:type="dxa"/>
            <w:shd w:val="clear" w:color="auto" w:fill="E2EFD9" w:themeFill="accent6" w:themeFillTint="33"/>
            <w:tcMar/>
            <w:vAlign w:val="center"/>
          </w:tcPr>
          <w:p w:rsidR="3BA33D43" w:rsidRDefault="3BA33D43" w14:paraId="0D54EB3A" w14:textId="6BB438A6"/>
          <w:p w:rsidR="3BA33D43" w:rsidP="3BA33D43" w:rsidRDefault="3BA33D43" w14:paraId="136CD971" w14:textId="07083163">
            <w:pPr>
              <w:pStyle w:val="Normal"/>
              <w:rPr>
                <w:b w:val="1"/>
                <w:bCs w:val="1"/>
                <w:i w:val="0"/>
                <w:iCs w:val="0"/>
              </w:rPr>
            </w:pPr>
          </w:p>
        </w:tc>
        <w:tc>
          <w:tcPr>
            <w:tcW w:w="2024" w:type="dxa"/>
            <w:vMerge w:val="restart"/>
            <w:shd w:val="clear" w:color="auto" w:fill="E2EFD9" w:themeFill="accent6" w:themeFillTint="33"/>
            <w:tcMar/>
            <w:vAlign w:val="center"/>
          </w:tcPr>
          <w:p w:rsidR="3BA33D43" w:rsidRDefault="3BA33D43" w14:paraId="4153673C" w14:textId="2E9A9AC9">
            <w:r w:rsidR="3BA33D43">
              <w:rPr/>
              <w:t>Homework</w:t>
            </w:r>
          </w:p>
        </w:tc>
        <w:tc>
          <w:tcPr>
            <w:tcW w:w="3825" w:type="dxa"/>
            <w:shd w:val="clear" w:color="auto" w:fill="E2EFD9" w:themeFill="accent6" w:themeFillTint="33"/>
            <w:tcMar/>
            <w:vAlign w:val="center"/>
          </w:tcPr>
          <w:p w:rsidR="3BA33D43" w:rsidP="3BA33D43" w:rsidRDefault="3BA33D43" w14:paraId="4E855D03" w14:textId="75732AEE">
            <w:pPr>
              <w:tabs>
                <w:tab w:val="left" w:leader="none" w:pos="1380"/>
              </w:tabs>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assigning homework</w:t>
            </w:r>
          </w:p>
        </w:tc>
        <w:tc>
          <w:tcPr>
            <w:tcW w:w="1222" w:type="dxa"/>
            <w:shd w:val="clear" w:color="auto" w:fill="E2EFD9" w:themeFill="accent6" w:themeFillTint="33"/>
            <w:tcMar/>
            <w:vAlign w:val="center"/>
          </w:tcPr>
          <w:p w:rsidR="3BA33D43" w:rsidP="3BA33D43" w:rsidRDefault="3BA33D43" w14:paraId="3CBEA805" w14:textId="09A70D08">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S43</w:t>
            </w:r>
          </w:p>
        </w:tc>
      </w:tr>
      <w:tr w:rsidR="3BA33D43" w:rsidTr="3BA33D43" w14:paraId="5F3290FA">
        <w:trPr>
          <w:trHeight w:val="300"/>
        </w:trPr>
        <w:tc>
          <w:tcPr>
            <w:tcW w:w="2085" w:type="dxa"/>
            <w:shd w:val="clear" w:color="auto" w:fill="E2EFD9" w:themeFill="accent6" w:themeFillTint="33"/>
            <w:tcMar/>
            <w:vAlign w:val="center"/>
          </w:tcPr>
          <w:p w:rsidR="3BA33D43" w:rsidP="3BA33D43" w:rsidRDefault="3BA33D43" w14:paraId="3580F8D2" w14:textId="2C38E68D">
            <w:pPr>
              <w:pStyle w:val="Normal"/>
            </w:pPr>
          </w:p>
        </w:tc>
        <w:tc>
          <w:tcPr>
            <w:tcW w:w="2024" w:type="dxa"/>
            <w:vMerge/>
            <w:shd w:val="clear" w:color="auto" w:fill="E2EFD9" w:themeFill="accent6" w:themeFillTint="33"/>
            <w:tcMar/>
            <w:vAlign w:val="center"/>
          </w:tcPr>
          <w:p w14:paraId="7AF653A8"/>
        </w:tc>
        <w:tc>
          <w:tcPr>
            <w:tcW w:w="3825" w:type="dxa"/>
            <w:shd w:val="clear" w:color="auto" w:fill="E2EFD9" w:themeFill="accent6" w:themeFillTint="33"/>
            <w:tcMar/>
            <w:vAlign w:val="center"/>
          </w:tcPr>
          <w:p w:rsidR="3BA33D43" w:rsidP="3BA33D43" w:rsidRDefault="3BA33D43" w14:paraId="79CF7339" w14:textId="7AA03DD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questions prompt with homework activities, </w:t>
            </w:r>
          </w:p>
        </w:tc>
        <w:tc>
          <w:tcPr>
            <w:tcW w:w="1222" w:type="dxa"/>
            <w:shd w:val="clear" w:color="auto" w:fill="E2EFD9" w:themeFill="accent6" w:themeFillTint="33"/>
            <w:tcMar/>
            <w:vAlign w:val="center"/>
          </w:tcPr>
          <w:p w:rsidR="3BA33D43" w:rsidP="3BA33D43" w:rsidRDefault="3BA33D43" w14:paraId="388C8CB0" w14:textId="315A350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S22</w:t>
            </w:r>
          </w:p>
        </w:tc>
      </w:tr>
      <w:tr w:rsidR="3BA33D43" w:rsidTr="3BA33D43" w14:paraId="055E1057">
        <w:trPr>
          <w:trHeight w:val="300"/>
        </w:trPr>
        <w:tc>
          <w:tcPr>
            <w:tcW w:w="2085" w:type="dxa"/>
            <w:shd w:val="clear" w:color="auto" w:fill="E2EFD9" w:themeFill="accent6" w:themeFillTint="33"/>
            <w:tcMar/>
            <w:vAlign w:val="center"/>
          </w:tcPr>
          <w:p w:rsidR="3BA33D43" w:rsidP="3BA33D43" w:rsidRDefault="3BA33D43" w14:paraId="21A19237" w14:textId="4437CFC2">
            <w:pPr>
              <w:pStyle w:val="Normal"/>
            </w:pPr>
          </w:p>
        </w:tc>
        <w:tc>
          <w:tcPr>
            <w:tcW w:w="2024" w:type="dxa"/>
            <w:vMerge/>
            <w:shd w:val="clear" w:color="auto" w:fill="E2EFD9" w:themeFill="accent6" w:themeFillTint="33"/>
            <w:tcMar/>
            <w:vAlign w:val="center"/>
          </w:tcPr>
          <w:p w14:paraId="3B79EB1E"/>
        </w:tc>
        <w:tc>
          <w:tcPr>
            <w:tcW w:w="3825" w:type="dxa"/>
            <w:shd w:val="clear" w:color="auto" w:fill="E2EFD9" w:themeFill="accent6" w:themeFillTint="33"/>
            <w:tcMar/>
            <w:vAlign w:val="center"/>
          </w:tcPr>
          <w:p w:rsidR="3BA33D43" w:rsidP="3BA33D43" w:rsidRDefault="3BA33D43" w14:paraId="668EA1C0" w14:textId="60E828D5">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Homework assessment, </w:t>
            </w:r>
          </w:p>
        </w:tc>
        <w:tc>
          <w:tcPr>
            <w:tcW w:w="1222" w:type="dxa"/>
            <w:shd w:val="clear" w:color="auto" w:fill="E2EFD9" w:themeFill="accent6" w:themeFillTint="33"/>
            <w:tcMar/>
            <w:vAlign w:val="center"/>
          </w:tcPr>
          <w:p w:rsidR="3BA33D43" w:rsidP="3BA33D43" w:rsidRDefault="3BA33D43" w14:paraId="5FC935AB" w14:textId="2AFA0CA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S26</w:t>
            </w:r>
          </w:p>
        </w:tc>
      </w:tr>
      <w:tr w:rsidR="3BA33D43" w:rsidTr="3BA33D43" w14:paraId="53AB7E92">
        <w:trPr>
          <w:trHeight w:val="300"/>
        </w:trPr>
        <w:tc>
          <w:tcPr>
            <w:tcW w:w="2085" w:type="dxa"/>
            <w:shd w:val="clear" w:color="auto" w:fill="E2EFD9" w:themeFill="accent6" w:themeFillTint="33"/>
            <w:tcMar/>
            <w:vAlign w:val="center"/>
          </w:tcPr>
          <w:p w:rsidR="3BA33D43" w:rsidRDefault="3BA33D43" w14:paraId="017B9578" w14:textId="432043F0"/>
          <w:p w:rsidR="3BA33D43" w:rsidP="3BA33D43" w:rsidRDefault="3BA33D43" w14:paraId="57655AE5" w14:textId="10135E9E">
            <w:pPr>
              <w:pStyle w:val="Normal"/>
              <w:rPr>
                <w:b w:val="1"/>
                <w:bCs w:val="1"/>
                <w:i w:val="0"/>
                <w:iCs w:val="0"/>
              </w:rPr>
            </w:pPr>
          </w:p>
        </w:tc>
        <w:tc>
          <w:tcPr>
            <w:tcW w:w="2024" w:type="dxa"/>
            <w:shd w:val="clear" w:color="auto" w:fill="E2EFD9" w:themeFill="accent6" w:themeFillTint="33"/>
            <w:tcMar/>
            <w:vAlign w:val="center"/>
          </w:tcPr>
          <w:p w:rsidR="3BA33D43" w:rsidRDefault="3BA33D43" w14:paraId="7E21845F" w14:textId="741155AD">
            <w:r w:rsidR="3BA33D43">
              <w:rPr/>
              <w:t>Inter-Group Evaluation</w:t>
            </w:r>
          </w:p>
        </w:tc>
        <w:tc>
          <w:tcPr>
            <w:tcW w:w="3825" w:type="dxa"/>
            <w:shd w:val="clear" w:color="auto" w:fill="E2EFD9" w:themeFill="accent6" w:themeFillTint="33"/>
            <w:tcMar/>
            <w:vAlign w:val="center"/>
          </w:tcPr>
          <w:p w:rsidR="3BA33D43" w:rsidP="3BA33D43" w:rsidRDefault="3BA33D43" w14:paraId="0D829CE3" w14:textId="3156662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Other groups will evaluate their works by asking questions and proposing suggestions for future improvement.</w:t>
            </w:r>
          </w:p>
        </w:tc>
        <w:tc>
          <w:tcPr>
            <w:tcW w:w="1222" w:type="dxa"/>
            <w:shd w:val="clear" w:color="auto" w:fill="E2EFD9" w:themeFill="accent6" w:themeFillTint="33"/>
            <w:tcMar/>
            <w:vAlign w:val="center"/>
          </w:tcPr>
          <w:p w:rsidR="3BA33D43" w:rsidP="3BA33D43" w:rsidRDefault="3BA33D43" w14:paraId="29A185CD" w14:textId="7385CBC7">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S65</w:t>
            </w:r>
          </w:p>
        </w:tc>
      </w:tr>
      <w:tr w:rsidR="3BA33D43" w:rsidTr="3BA33D43" w14:paraId="1F29E4BD">
        <w:trPr>
          <w:trHeight w:val="300"/>
        </w:trPr>
        <w:tc>
          <w:tcPr>
            <w:tcW w:w="2085" w:type="dxa"/>
            <w:shd w:val="clear" w:color="auto" w:fill="E2EFD9" w:themeFill="accent6" w:themeFillTint="33"/>
            <w:tcMar/>
            <w:vAlign w:val="center"/>
          </w:tcPr>
          <w:p w:rsidR="3BA33D43" w:rsidP="3BA33D43" w:rsidRDefault="3BA33D43" w14:paraId="19DA6C01" w14:textId="1388522B">
            <w:pPr>
              <w:pStyle w:val="Normal"/>
            </w:pPr>
          </w:p>
        </w:tc>
        <w:tc>
          <w:tcPr>
            <w:tcW w:w="2024" w:type="dxa"/>
            <w:vMerge w:val="restart"/>
            <w:shd w:val="clear" w:color="auto" w:fill="E2EFD9" w:themeFill="accent6" w:themeFillTint="33"/>
            <w:tcMar/>
            <w:vAlign w:val="center"/>
          </w:tcPr>
          <w:p w:rsidR="3BA33D43" w:rsidP="3BA33D43" w:rsidRDefault="3BA33D43" w14:paraId="02D652A0" w14:textId="6CDDF261">
            <w:pPr>
              <w:pStyle w:val="Normal"/>
            </w:pPr>
          </w:p>
          <w:p w:rsidR="3BA33D43" w:rsidP="3BA33D43" w:rsidRDefault="3BA33D43" w14:paraId="73D3D686" w14:textId="7B298E7A">
            <w:pPr>
              <w:pStyle w:val="Normal"/>
            </w:pPr>
            <w:r w:rsidR="3BA33D43">
              <w:rPr/>
              <w:t>Architectural</w:t>
            </w:r>
            <w:r w:rsidR="3BA33D43">
              <w:rPr/>
              <w:t xml:space="preserve"> Kata</w:t>
            </w:r>
          </w:p>
        </w:tc>
        <w:tc>
          <w:tcPr>
            <w:tcW w:w="3825" w:type="dxa"/>
            <w:shd w:val="clear" w:color="auto" w:fill="E2EFD9" w:themeFill="accent6" w:themeFillTint="33"/>
            <w:tcMar/>
            <w:vAlign w:val="center"/>
          </w:tcPr>
          <w:p w:rsidR="3BA33D43" w:rsidP="3BA33D43" w:rsidRDefault="3BA33D43" w14:paraId="22E8516D" w14:textId="03D187C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Architectural Kata Workshops where so</w:t>
            </w:r>
            <w:r w:rsidRPr="3BA33D43" w:rsidR="3BA33D43">
              <w:rPr>
                <w:rFonts w:ascii="Arial" w:hAnsi="Arial" w:eastAsia="Arial" w:cs="Arial"/>
                <w:b w:val="0"/>
                <w:bCs w:val="0"/>
                <w:i w:val="0"/>
                <w:iCs w:val="0"/>
                <w:caps w:val="0"/>
                <w:smallCaps w:val="0"/>
                <w:color w:val="000000" w:themeColor="text1" w:themeTint="FF" w:themeShade="FF"/>
                <w:sz w:val="24"/>
                <w:szCs w:val="24"/>
                <w:highlight w:val="yellow"/>
                <w:lang w:val="en-GB"/>
              </w:rPr>
              <w:t>ftware architects evaluate their solutions</w:t>
            </w: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 and focus group discussion was set up have discussion.</w:t>
            </w:r>
          </w:p>
        </w:tc>
        <w:tc>
          <w:tcPr>
            <w:tcW w:w="1222" w:type="dxa"/>
            <w:shd w:val="clear" w:color="auto" w:fill="E2EFD9" w:themeFill="accent6" w:themeFillTint="33"/>
            <w:tcMar/>
            <w:vAlign w:val="center"/>
          </w:tcPr>
          <w:p w:rsidR="3BA33D43" w:rsidP="3BA33D43" w:rsidRDefault="3BA33D43" w14:paraId="2A5C5F06" w14:textId="1348E63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S52</w:t>
            </w:r>
          </w:p>
        </w:tc>
      </w:tr>
      <w:tr w:rsidR="3BA33D43" w:rsidTr="3BA33D43" w14:paraId="02A0DB3F">
        <w:trPr>
          <w:trHeight w:val="300"/>
        </w:trPr>
        <w:tc>
          <w:tcPr>
            <w:tcW w:w="2085" w:type="dxa"/>
            <w:shd w:val="clear" w:color="auto" w:fill="E2EFD9" w:themeFill="accent6" w:themeFillTint="33"/>
            <w:tcMar/>
            <w:vAlign w:val="center"/>
          </w:tcPr>
          <w:p w:rsidR="3BA33D43" w:rsidRDefault="3BA33D43" w14:paraId="5E6F9F88" w14:textId="2A0B4AAC"/>
          <w:p w:rsidR="3BA33D43" w:rsidP="3BA33D43" w:rsidRDefault="3BA33D43" w14:paraId="1C699EA2" w14:textId="63315447">
            <w:pPr>
              <w:pStyle w:val="Normal"/>
              <w:rPr>
                <w:b w:val="1"/>
                <w:bCs w:val="1"/>
                <w:i w:val="0"/>
                <w:iCs w:val="0"/>
              </w:rPr>
            </w:pPr>
          </w:p>
        </w:tc>
        <w:tc>
          <w:tcPr>
            <w:tcW w:w="2024" w:type="dxa"/>
            <w:vMerge/>
            <w:shd w:val="clear" w:color="auto" w:fill="E2EFD9" w:themeFill="accent6" w:themeFillTint="33"/>
            <w:tcMar/>
            <w:vAlign w:val="center"/>
          </w:tcPr>
          <w:p w14:paraId="4076B01C"/>
        </w:tc>
        <w:tc>
          <w:tcPr>
            <w:tcW w:w="3825" w:type="dxa"/>
            <w:shd w:val="clear" w:color="auto" w:fill="E2EFD9" w:themeFill="accent6" w:themeFillTint="33"/>
            <w:tcMar/>
            <w:vAlign w:val="center"/>
          </w:tcPr>
          <w:p w:rsidR="3BA33D43" w:rsidP="3BA33D43" w:rsidRDefault="3BA33D43" w14:paraId="7D039160" w14:textId="69F9489F">
            <w:pPr>
              <w:rPr>
                <w:rFonts w:ascii="Arial" w:hAnsi="Arial" w:eastAsia="Arial" w:cs="Arial"/>
                <w:b w:val="0"/>
                <w:bCs w:val="0"/>
                <w:i w:val="0"/>
                <w:iCs w:val="0"/>
                <w:caps w:val="0"/>
                <w:smallCaps w:val="0"/>
                <w:color w:val="000000" w:themeColor="text1" w:themeTint="FF" w:themeShade="FF"/>
                <w:sz w:val="24"/>
                <w:szCs w:val="24"/>
                <w:lang w:val="en-GB"/>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Architectural Kata is set up with participants divided into teams that work together. The moderator assigns a kata problem to each team</w:t>
            </w:r>
            <w:r w:rsidRPr="3BA33D43" w:rsidR="41852741">
              <w:rPr>
                <w:rFonts w:ascii="Arial" w:hAnsi="Arial" w:eastAsia="Arial" w:cs="Arial"/>
                <w:b w:val="0"/>
                <w:bCs w:val="0"/>
                <w:i w:val="0"/>
                <w:iCs w:val="0"/>
                <w:caps w:val="0"/>
                <w:smallCaps w:val="0"/>
                <w:color w:val="000000" w:themeColor="text1" w:themeTint="FF" w:themeShade="FF"/>
                <w:sz w:val="24"/>
                <w:szCs w:val="24"/>
                <w:lang w:val="en-GB"/>
              </w:rPr>
              <w:t xml:space="preserve"> </w:t>
            </w:r>
            <w:r w:rsidRPr="3BA33D43" w:rsidR="3BA33D43">
              <w:rPr>
                <w:rFonts w:ascii="Arial" w:hAnsi="Arial" w:eastAsia="Arial" w:cs="Arial"/>
                <w:b w:val="0"/>
                <w:bCs w:val="0"/>
                <w:i w:val="0"/>
                <w:iCs w:val="0"/>
                <w:caps w:val="0"/>
                <w:smallCaps w:val="0"/>
                <w:color w:val="000000" w:themeColor="text1" w:themeTint="FF" w:themeShade="FF"/>
                <w:sz w:val="24"/>
                <w:szCs w:val="24"/>
                <w:lang w:val="en-GB"/>
              </w:rPr>
              <w:t>(Discussion, peer-review, voting)</w:t>
            </w:r>
            <w:r w:rsidRPr="3BA33D43" w:rsidR="68487C8D">
              <w:rPr>
                <w:rFonts w:ascii="Arial" w:hAnsi="Arial" w:eastAsia="Arial" w:cs="Arial"/>
                <w:b w:val="0"/>
                <w:bCs w:val="0"/>
                <w:i w:val="0"/>
                <w:iCs w:val="0"/>
                <w:caps w:val="0"/>
                <w:smallCaps w:val="0"/>
                <w:color w:val="000000" w:themeColor="text1" w:themeTint="FF" w:themeShade="FF"/>
                <w:sz w:val="24"/>
                <w:szCs w:val="24"/>
                <w:lang w:val="en-GB"/>
              </w:rPr>
              <w:t xml:space="preserve">. </w:t>
            </w:r>
          </w:p>
        </w:tc>
        <w:tc>
          <w:tcPr>
            <w:tcW w:w="1222" w:type="dxa"/>
            <w:shd w:val="clear" w:color="auto" w:fill="E2EFD9" w:themeFill="accent6" w:themeFillTint="33"/>
            <w:tcMar/>
            <w:vAlign w:val="center"/>
          </w:tcPr>
          <w:p w:rsidR="3BA33D43" w:rsidP="3BA33D43" w:rsidRDefault="3BA33D43" w14:paraId="5AAAC5AC" w14:textId="78DDDEE3">
            <w:pPr>
              <w:jc w:val="center"/>
              <w:rPr>
                <w:rFonts w:ascii="Arial" w:hAnsi="Arial" w:eastAsia="Arial" w:cs="Arial"/>
                <w:b w:val="0"/>
                <w:bCs w:val="0"/>
                <w:i w:val="0"/>
                <w:iCs w:val="0"/>
                <w:caps w:val="0"/>
                <w:smallCaps w:val="0"/>
                <w:color w:val="000000" w:themeColor="text1" w:themeTint="FF" w:themeShade="FF"/>
                <w:sz w:val="24"/>
                <w:szCs w:val="24"/>
                <w:lang w:val="en-GB"/>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S57</w:t>
            </w:r>
          </w:p>
        </w:tc>
      </w:tr>
      <w:tr w:rsidR="3BA33D43" w:rsidTr="3BA33D43" w14:paraId="45860F40">
        <w:trPr>
          <w:trHeight w:val="300"/>
        </w:trPr>
        <w:tc>
          <w:tcPr>
            <w:tcW w:w="2085" w:type="dxa"/>
            <w:shd w:val="clear" w:color="auto" w:fill="D9E2F3" w:themeFill="accent5" w:themeFillTint="33"/>
            <w:tcMar/>
            <w:vAlign w:val="center"/>
          </w:tcPr>
          <w:p w:rsidR="3BA33D43" w:rsidP="3BA33D43" w:rsidRDefault="3BA33D43" w14:paraId="2E4F209A" w14:textId="5207BFB7">
            <w:pPr>
              <w:rPr>
                <w:b w:val="1"/>
                <w:bCs w:val="1"/>
                <w:i w:val="0"/>
                <w:iCs w:val="0"/>
              </w:rPr>
            </w:pPr>
            <w:r w:rsidRPr="3BA33D43" w:rsidR="3BA33D43">
              <w:rPr>
                <w:b w:val="1"/>
                <w:bCs w:val="1"/>
                <w:i w:val="0"/>
                <w:iCs w:val="0"/>
              </w:rPr>
              <w:t>Summative Assessment Practices</w:t>
            </w:r>
          </w:p>
        </w:tc>
        <w:tc>
          <w:tcPr>
            <w:tcW w:w="2024" w:type="dxa"/>
            <w:vMerge w:val="restart"/>
            <w:shd w:val="clear" w:color="auto" w:fill="D9E2F3" w:themeFill="accent5" w:themeFillTint="33"/>
            <w:tcMar/>
            <w:vAlign w:val="center"/>
          </w:tcPr>
          <w:p w:rsidR="3BA33D43" w:rsidRDefault="3BA33D43" w14:paraId="67554D71" w14:textId="7A264203"/>
          <w:p w:rsidR="3BA33D43" w:rsidRDefault="3BA33D43" w14:paraId="3F520163" w14:textId="47F66D07">
            <w:r w:rsidR="3BA33D43">
              <w:rPr/>
              <w:t>Project</w:t>
            </w:r>
          </w:p>
        </w:tc>
        <w:tc>
          <w:tcPr>
            <w:tcW w:w="3825" w:type="dxa"/>
            <w:shd w:val="clear" w:color="auto" w:fill="D9E2F3" w:themeFill="accent5" w:themeFillTint="33"/>
            <w:tcMar/>
            <w:vAlign w:val="center"/>
          </w:tcPr>
          <w:p w:rsidR="3BA33D43" w:rsidP="3BA33D43" w:rsidRDefault="3BA33D43" w14:paraId="763BD9D0" w14:textId="54220259">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Project-based grading (final project) </w:t>
            </w:r>
          </w:p>
        </w:tc>
        <w:tc>
          <w:tcPr>
            <w:tcW w:w="1222" w:type="dxa"/>
            <w:shd w:val="clear" w:color="auto" w:fill="D9E2F3" w:themeFill="accent5" w:themeFillTint="33"/>
            <w:tcMar/>
            <w:vAlign w:val="center"/>
          </w:tcPr>
          <w:p w:rsidR="3BA33D43" w:rsidP="3BA33D43" w:rsidRDefault="3BA33D43" w14:paraId="2FAF3489" w14:textId="2A31BAA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S48</w:t>
            </w:r>
          </w:p>
        </w:tc>
      </w:tr>
      <w:tr w:rsidR="3BA33D43" w:rsidTr="3BA33D43" w14:paraId="53C0A030">
        <w:trPr>
          <w:trHeight w:val="300"/>
        </w:trPr>
        <w:tc>
          <w:tcPr>
            <w:tcW w:w="2085" w:type="dxa"/>
            <w:shd w:val="clear" w:color="auto" w:fill="D9E2F3" w:themeFill="accent5" w:themeFillTint="33"/>
            <w:tcMar/>
            <w:vAlign w:val="center"/>
          </w:tcPr>
          <w:p w:rsidR="3BA33D43" w:rsidP="3BA33D43" w:rsidRDefault="3BA33D43" w14:paraId="25FCEDE6" w14:textId="55D3BAE0">
            <w:pPr>
              <w:pStyle w:val="Normal"/>
              <w:rPr>
                <w:b w:val="1"/>
                <w:bCs w:val="1"/>
                <w:i w:val="0"/>
                <w:iCs w:val="0"/>
              </w:rPr>
            </w:pPr>
          </w:p>
        </w:tc>
        <w:tc>
          <w:tcPr>
            <w:tcW w:w="2024" w:type="dxa"/>
            <w:vMerge/>
            <w:shd w:val="clear" w:color="auto" w:fill="D9E2F3" w:themeFill="accent5" w:themeFillTint="33"/>
            <w:tcMar/>
            <w:vAlign w:val="center"/>
          </w:tcPr>
          <w:p w14:paraId="1B598256"/>
        </w:tc>
        <w:tc>
          <w:tcPr>
            <w:tcW w:w="3825" w:type="dxa"/>
            <w:shd w:val="clear" w:color="auto" w:fill="D9E2F3" w:themeFill="accent5" w:themeFillTint="33"/>
            <w:tcMar/>
            <w:vAlign w:val="center"/>
          </w:tcPr>
          <w:p w:rsidR="3BA33D43" w:rsidP="3BA33D43" w:rsidRDefault="3BA33D43" w14:paraId="404B78D3" w14:textId="1C3CDB74">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Final assessment based on structural stability and creativity.</w:t>
            </w:r>
          </w:p>
        </w:tc>
        <w:tc>
          <w:tcPr>
            <w:tcW w:w="1222" w:type="dxa"/>
            <w:shd w:val="clear" w:color="auto" w:fill="D9E2F3" w:themeFill="accent5" w:themeFillTint="33"/>
            <w:tcMar/>
            <w:vAlign w:val="center"/>
          </w:tcPr>
          <w:p w:rsidR="3BA33D43" w:rsidP="3BA33D43" w:rsidRDefault="3BA33D43" w14:paraId="538437FE" w14:textId="2A5FAE9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S50</w:t>
            </w:r>
          </w:p>
        </w:tc>
      </w:tr>
      <w:tr w:rsidR="3BA33D43" w:rsidTr="3BA33D43" w14:paraId="23E16B78">
        <w:trPr>
          <w:trHeight w:val="300"/>
        </w:trPr>
        <w:tc>
          <w:tcPr>
            <w:tcW w:w="2085" w:type="dxa"/>
            <w:shd w:val="clear" w:color="auto" w:fill="D9E2F3" w:themeFill="accent5" w:themeFillTint="33"/>
            <w:tcMar/>
            <w:vAlign w:val="center"/>
          </w:tcPr>
          <w:p w:rsidR="3BA33D43" w:rsidP="3BA33D43" w:rsidRDefault="3BA33D43" w14:paraId="1A0E80FE" w14:textId="1439455C">
            <w:pPr>
              <w:pStyle w:val="Normal"/>
              <w:rPr>
                <w:b w:val="1"/>
                <w:bCs w:val="1"/>
                <w:i w:val="0"/>
                <w:iCs w:val="0"/>
              </w:rPr>
            </w:pPr>
          </w:p>
        </w:tc>
        <w:tc>
          <w:tcPr>
            <w:tcW w:w="2024" w:type="dxa"/>
            <w:vMerge/>
            <w:shd w:val="clear" w:color="auto" w:fill="D9E2F3" w:themeFill="accent5" w:themeFillTint="33"/>
            <w:tcMar/>
            <w:vAlign w:val="center"/>
          </w:tcPr>
          <w:p w14:paraId="464606C6"/>
        </w:tc>
        <w:tc>
          <w:tcPr>
            <w:tcW w:w="3825" w:type="dxa"/>
            <w:shd w:val="clear" w:color="auto" w:fill="D9E2F3" w:themeFill="accent5" w:themeFillTint="33"/>
            <w:tcMar/>
            <w:vAlign w:val="center"/>
          </w:tcPr>
          <w:p w:rsidR="3BA33D43" w:rsidP="3BA33D43" w:rsidRDefault="3BA33D43" w14:paraId="54FEBF35" w14:textId="12B1BFE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Book chapters evaluated for content, depth, writing, and originality.</w:t>
            </w:r>
          </w:p>
        </w:tc>
        <w:tc>
          <w:tcPr>
            <w:tcW w:w="1222" w:type="dxa"/>
            <w:shd w:val="clear" w:color="auto" w:fill="D9E2F3" w:themeFill="accent5" w:themeFillTint="33"/>
            <w:tcMar/>
            <w:vAlign w:val="center"/>
          </w:tcPr>
          <w:p w:rsidR="3BA33D43" w:rsidP="3BA33D43" w:rsidRDefault="3BA33D43" w14:paraId="25D04518" w14:textId="6D665E51">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S58</w:t>
            </w:r>
          </w:p>
        </w:tc>
      </w:tr>
      <w:tr w:rsidR="3BA33D43" w:rsidTr="3BA33D43" w14:paraId="78B77F73">
        <w:trPr>
          <w:trHeight w:val="300"/>
        </w:trPr>
        <w:tc>
          <w:tcPr>
            <w:tcW w:w="2085" w:type="dxa"/>
            <w:shd w:val="clear" w:color="auto" w:fill="D9E2F3" w:themeFill="accent5" w:themeFillTint="33"/>
            <w:tcMar/>
            <w:vAlign w:val="center"/>
          </w:tcPr>
          <w:p w:rsidR="3BA33D43" w:rsidP="3BA33D43" w:rsidRDefault="3BA33D43" w14:paraId="325A6DAA" w14:textId="78676365">
            <w:pPr>
              <w:pStyle w:val="Normal"/>
              <w:rPr>
                <w:b w:val="1"/>
                <w:bCs w:val="1"/>
                <w:i w:val="0"/>
                <w:iCs w:val="0"/>
              </w:rPr>
            </w:pPr>
          </w:p>
        </w:tc>
        <w:tc>
          <w:tcPr>
            <w:tcW w:w="2024" w:type="dxa"/>
            <w:vMerge/>
            <w:shd w:val="clear" w:color="auto" w:fill="D9E2F3" w:themeFill="accent5" w:themeFillTint="33"/>
            <w:tcMar/>
            <w:vAlign w:val="center"/>
          </w:tcPr>
          <w:p w14:paraId="6112C3B0"/>
        </w:tc>
        <w:tc>
          <w:tcPr>
            <w:tcW w:w="3825" w:type="dxa"/>
            <w:shd w:val="clear" w:color="auto" w:fill="D9E2F3" w:themeFill="accent5" w:themeFillTint="33"/>
            <w:tcMar/>
            <w:vAlign w:val="center"/>
          </w:tcPr>
          <w:p w:rsidR="3BA33D43" w:rsidP="3BA33D43" w:rsidRDefault="3BA33D43" w14:paraId="614E6548" w14:textId="17E7D1FB">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Problem-based group projects (three assignments to design, document and evaluate architectural solutions for a software project case).</w:t>
            </w:r>
          </w:p>
        </w:tc>
        <w:tc>
          <w:tcPr>
            <w:tcW w:w="1222" w:type="dxa"/>
            <w:shd w:val="clear" w:color="auto" w:fill="D9E2F3" w:themeFill="accent5" w:themeFillTint="33"/>
            <w:tcMar/>
            <w:vAlign w:val="center"/>
          </w:tcPr>
          <w:p w:rsidR="3BA33D43" w:rsidP="3BA33D43" w:rsidRDefault="3BA33D43" w14:paraId="6409CBB7" w14:textId="2E8C1A48">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S57</w:t>
            </w:r>
          </w:p>
        </w:tc>
      </w:tr>
      <w:tr w:rsidR="3BA33D43" w:rsidTr="3BA33D43" w14:paraId="41B50B53">
        <w:trPr>
          <w:trHeight w:val="300"/>
        </w:trPr>
        <w:tc>
          <w:tcPr>
            <w:tcW w:w="2085" w:type="dxa"/>
            <w:shd w:val="clear" w:color="auto" w:fill="D9E2F3" w:themeFill="accent5" w:themeFillTint="33"/>
            <w:tcMar/>
            <w:vAlign w:val="center"/>
          </w:tcPr>
          <w:p w:rsidR="3BA33D43" w:rsidP="3BA33D43" w:rsidRDefault="3BA33D43" w14:paraId="11892224" w14:textId="377BE2CF">
            <w:pPr>
              <w:pStyle w:val="Normal"/>
              <w:rPr>
                <w:b w:val="1"/>
                <w:bCs w:val="1"/>
                <w:i w:val="0"/>
                <w:iCs w:val="0"/>
              </w:rPr>
            </w:pPr>
          </w:p>
        </w:tc>
        <w:tc>
          <w:tcPr>
            <w:tcW w:w="2024" w:type="dxa"/>
            <w:vMerge/>
            <w:shd w:val="clear" w:color="auto" w:fill="D9E2F3" w:themeFill="accent5" w:themeFillTint="33"/>
            <w:tcMar/>
            <w:vAlign w:val="center"/>
          </w:tcPr>
          <w:p w14:paraId="6F56E11E"/>
        </w:tc>
        <w:tc>
          <w:tcPr>
            <w:tcW w:w="3825" w:type="dxa"/>
            <w:shd w:val="clear" w:color="auto" w:fill="D9E2F3" w:themeFill="accent5" w:themeFillTint="33"/>
            <w:tcMar/>
            <w:vAlign w:val="center"/>
          </w:tcPr>
          <w:p w:rsidR="44F3CC9B" w:rsidRDefault="44F3CC9B" w14:paraId="3E6566E4" w14:textId="1B23A6EC">
            <w:r w:rsidRPr="3BA33D43" w:rsidR="44F3CC9B">
              <w:rPr>
                <w:rFonts w:ascii="Arial" w:hAnsi="Arial" w:eastAsia="Arial" w:cs="Arial"/>
                <w:b w:val="0"/>
                <w:bCs w:val="0"/>
                <w:i w:val="0"/>
                <w:iCs w:val="0"/>
                <w:caps w:val="0"/>
                <w:smallCaps w:val="0"/>
                <w:noProof w:val="0"/>
                <w:color w:val="000000" w:themeColor="text1" w:themeTint="FF" w:themeShade="FF"/>
                <w:sz w:val="24"/>
                <w:szCs w:val="24"/>
                <w:lang w:val="en-GB"/>
              </w:rPr>
              <w:t xml:space="preserve">team deliveries, </w:t>
            </w:r>
            <w:r w:rsidRPr="3BA33D43" w:rsidR="44F3CC9B">
              <w:rPr>
                <w:rFonts w:ascii="Arial" w:hAnsi="Arial" w:eastAsia="Arial" w:cs="Arial"/>
                <w:noProof w:val="0"/>
                <w:sz w:val="24"/>
                <w:szCs w:val="24"/>
                <w:lang w:val="en-GB"/>
              </w:rPr>
              <w:t xml:space="preserve"> </w:t>
            </w:r>
          </w:p>
        </w:tc>
        <w:tc>
          <w:tcPr>
            <w:tcW w:w="1222" w:type="dxa"/>
            <w:shd w:val="clear" w:color="auto" w:fill="D9E2F3" w:themeFill="accent5" w:themeFillTint="33"/>
            <w:tcMar/>
            <w:vAlign w:val="center"/>
          </w:tcPr>
          <w:p w:rsidR="44F3CC9B" w:rsidP="3BA33D43" w:rsidRDefault="44F3CC9B" w14:paraId="42B021CC" w14:textId="09B3B95D">
            <w:pPr>
              <w:pStyle w:val="Normal"/>
            </w:pPr>
            <w:r w:rsidR="44F3CC9B">
              <w:rPr/>
              <w:t>S32</w:t>
            </w:r>
          </w:p>
        </w:tc>
      </w:tr>
      <w:tr w:rsidR="3BA33D43" w:rsidTr="3BA33D43" w14:paraId="10260188">
        <w:trPr>
          <w:trHeight w:val="300"/>
        </w:trPr>
        <w:tc>
          <w:tcPr>
            <w:tcW w:w="2085" w:type="dxa"/>
            <w:shd w:val="clear" w:color="auto" w:fill="D9E2F3" w:themeFill="accent5" w:themeFillTint="33"/>
            <w:tcMar/>
            <w:vAlign w:val="center"/>
          </w:tcPr>
          <w:p w:rsidR="3BA33D43" w:rsidP="3BA33D43" w:rsidRDefault="3BA33D43" w14:paraId="24CA8893" w14:textId="15EF9B42">
            <w:pPr>
              <w:pStyle w:val="Normal"/>
              <w:rPr>
                <w:b w:val="1"/>
                <w:bCs w:val="1"/>
                <w:i w:val="0"/>
                <w:iCs w:val="0"/>
              </w:rPr>
            </w:pPr>
          </w:p>
        </w:tc>
        <w:tc>
          <w:tcPr>
            <w:tcW w:w="2024" w:type="dxa"/>
            <w:vMerge/>
            <w:shd w:val="clear" w:color="auto" w:fill="D9E2F3" w:themeFill="accent5" w:themeFillTint="33"/>
            <w:tcMar/>
            <w:vAlign w:val="center"/>
          </w:tcPr>
          <w:p w14:paraId="2984CF88"/>
        </w:tc>
        <w:tc>
          <w:tcPr>
            <w:tcW w:w="3825" w:type="dxa"/>
            <w:shd w:val="clear" w:color="auto" w:fill="D9E2F3" w:themeFill="accent5" w:themeFillTint="33"/>
            <w:tcMar/>
            <w:vAlign w:val="center"/>
          </w:tcPr>
          <w:p w:rsidR="3BA33D43" w:rsidP="3BA33D43" w:rsidRDefault="3BA33D43" w14:paraId="7B9718AC" w14:textId="6B0EE85D">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AU"/>
              </w:rPr>
              <w:t xml:space="preserve">project, </w:t>
            </w:r>
          </w:p>
        </w:tc>
        <w:tc>
          <w:tcPr>
            <w:tcW w:w="1222" w:type="dxa"/>
            <w:shd w:val="clear" w:color="auto" w:fill="D9E2F3" w:themeFill="accent5" w:themeFillTint="33"/>
            <w:tcMar/>
            <w:vAlign w:val="center"/>
          </w:tcPr>
          <w:p w:rsidR="3BA33D43" w:rsidP="3BA33D43" w:rsidRDefault="3BA33D43" w14:paraId="56C3CE82" w14:textId="2C7DE269">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S33</w:t>
            </w:r>
          </w:p>
        </w:tc>
      </w:tr>
      <w:tr w:rsidR="3BA33D43" w:rsidTr="3BA33D43" w14:paraId="03DA4A05">
        <w:trPr>
          <w:trHeight w:val="300"/>
        </w:trPr>
        <w:tc>
          <w:tcPr>
            <w:tcW w:w="2085" w:type="dxa"/>
            <w:shd w:val="clear" w:color="auto" w:fill="D9E2F3" w:themeFill="accent5" w:themeFillTint="33"/>
            <w:tcMar/>
            <w:vAlign w:val="center"/>
          </w:tcPr>
          <w:p w:rsidR="3BA33D43" w:rsidP="3BA33D43" w:rsidRDefault="3BA33D43" w14:paraId="38678092" w14:textId="27B19938">
            <w:pPr>
              <w:pStyle w:val="Normal"/>
              <w:rPr>
                <w:b w:val="1"/>
                <w:bCs w:val="1"/>
                <w:i w:val="0"/>
                <w:iCs w:val="0"/>
              </w:rPr>
            </w:pPr>
          </w:p>
        </w:tc>
        <w:tc>
          <w:tcPr>
            <w:tcW w:w="2024" w:type="dxa"/>
            <w:vMerge/>
            <w:shd w:val="clear" w:color="auto" w:fill="D9E2F3" w:themeFill="accent5" w:themeFillTint="33"/>
            <w:tcMar/>
            <w:vAlign w:val="center"/>
          </w:tcPr>
          <w:p w14:paraId="08F44703"/>
        </w:tc>
        <w:tc>
          <w:tcPr>
            <w:tcW w:w="3825" w:type="dxa"/>
            <w:shd w:val="clear" w:color="auto" w:fill="D9E2F3" w:themeFill="accent5" w:themeFillTint="33"/>
            <w:tcMar/>
            <w:vAlign w:val="center"/>
          </w:tcPr>
          <w:p w:rsidR="3BA33D43" w:rsidP="3BA33D43" w:rsidRDefault="3BA33D43" w14:paraId="11BB12EB" w14:textId="5D8C1F1D">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Uses a combination of formative and summative assessments, including projects</w:t>
            </w:r>
          </w:p>
        </w:tc>
        <w:tc>
          <w:tcPr>
            <w:tcW w:w="1222" w:type="dxa"/>
            <w:shd w:val="clear" w:color="auto" w:fill="D9E2F3" w:themeFill="accent5" w:themeFillTint="33"/>
            <w:tcMar/>
            <w:vAlign w:val="center"/>
          </w:tcPr>
          <w:p w:rsidR="3BA33D43" w:rsidP="3BA33D43" w:rsidRDefault="3BA33D43" w14:paraId="29DF5203" w14:textId="46FFD8A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S34</w:t>
            </w:r>
          </w:p>
        </w:tc>
      </w:tr>
      <w:tr w:rsidR="3BA33D43" w:rsidTr="3BA33D43" w14:paraId="3B562767">
        <w:trPr>
          <w:trHeight w:val="300"/>
        </w:trPr>
        <w:tc>
          <w:tcPr>
            <w:tcW w:w="2085" w:type="dxa"/>
            <w:shd w:val="clear" w:color="auto" w:fill="D9E2F3" w:themeFill="accent5" w:themeFillTint="33"/>
            <w:tcMar/>
            <w:vAlign w:val="center"/>
          </w:tcPr>
          <w:p w:rsidR="3BA33D43" w:rsidP="3BA33D43" w:rsidRDefault="3BA33D43" w14:paraId="5638B845" w14:textId="79E1C029">
            <w:pPr>
              <w:pStyle w:val="Normal"/>
              <w:rPr>
                <w:b w:val="1"/>
                <w:bCs w:val="1"/>
                <w:i w:val="0"/>
                <w:iCs w:val="0"/>
              </w:rPr>
            </w:pPr>
          </w:p>
        </w:tc>
        <w:tc>
          <w:tcPr>
            <w:tcW w:w="2024" w:type="dxa"/>
            <w:vMerge/>
            <w:shd w:val="clear" w:color="auto" w:fill="D9E2F3" w:themeFill="accent5" w:themeFillTint="33"/>
            <w:tcMar/>
            <w:vAlign w:val="center"/>
          </w:tcPr>
          <w:p w14:paraId="50CDFC43"/>
        </w:tc>
        <w:tc>
          <w:tcPr>
            <w:tcW w:w="3825" w:type="dxa"/>
            <w:shd w:val="clear" w:color="auto" w:fill="D9E2F3" w:themeFill="accent5" w:themeFillTint="33"/>
            <w:tcMar/>
            <w:vAlign w:val="center"/>
          </w:tcPr>
          <w:p w:rsidR="3BA33D43" w:rsidP="3BA33D43" w:rsidRDefault="3BA33D43" w14:paraId="19BFB745" w14:textId="75EFFAF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360-degree summative assessment (self, peer, observer) perspective </w:t>
            </w:r>
          </w:p>
        </w:tc>
        <w:tc>
          <w:tcPr>
            <w:tcW w:w="1222" w:type="dxa"/>
            <w:shd w:val="clear" w:color="auto" w:fill="D9E2F3" w:themeFill="accent5" w:themeFillTint="33"/>
            <w:tcMar/>
            <w:vAlign w:val="center"/>
          </w:tcPr>
          <w:p w:rsidR="3BA33D43" w:rsidP="3BA33D43" w:rsidRDefault="3BA33D43" w14:paraId="4BAB0BB1" w14:textId="014B0EBB">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w:t>
            </w:r>
          </w:p>
        </w:tc>
      </w:tr>
      <w:tr w:rsidR="3BA33D43" w:rsidTr="3BA33D43" w14:paraId="1B0E94C8">
        <w:trPr>
          <w:trHeight w:val="300"/>
        </w:trPr>
        <w:tc>
          <w:tcPr>
            <w:tcW w:w="2085" w:type="dxa"/>
            <w:shd w:val="clear" w:color="auto" w:fill="D9E2F3" w:themeFill="accent5" w:themeFillTint="33"/>
            <w:tcMar/>
            <w:vAlign w:val="center"/>
          </w:tcPr>
          <w:p w:rsidR="3BA33D43" w:rsidP="3BA33D43" w:rsidRDefault="3BA33D43" w14:paraId="41A924E0" w14:textId="067CF4BA">
            <w:pPr>
              <w:pStyle w:val="Normal"/>
              <w:rPr>
                <w:b w:val="1"/>
                <w:bCs w:val="1"/>
                <w:i w:val="0"/>
                <w:iCs w:val="0"/>
              </w:rPr>
            </w:pPr>
          </w:p>
        </w:tc>
        <w:tc>
          <w:tcPr>
            <w:tcW w:w="2024" w:type="dxa"/>
            <w:vMerge/>
            <w:shd w:val="clear" w:color="auto" w:fill="D9E2F3" w:themeFill="accent5" w:themeFillTint="33"/>
            <w:tcMar/>
            <w:vAlign w:val="center"/>
          </w:tcPr>
          <w:p w14:paraId="6993F5A4"/>
        </w:tc>
        <w:tc>
          <w:tcPr>
            <w:tcW w:w="3825" w:type="dxa"/>
            <w:shd w:val="clear" w:color="auto" w:fill="D9E2F3" w:themeFill="accent5" w:themeFillTint="33"/>
            <w:tcMar/>
            <w:vAlign w:val="center"/>
          </w:tcPr>
          <w:p w:rsidR="3BA33D43" w:rsidP="3BA33D43" w:rsidRDefault="3BA33D43" w14:paraId="3BA34054" w14:textId="784239E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supervised projects – individual work (20%), </w:t>
            </w:r>
          </w:p>
        </w:tc>
        <w:tc>
          <w:tcPr>
            <w:tcW w:w="1222" w:type="dxa"/>
            <w:shd w:val="clear" w:color="auto" w:fill="D9E2F3" w:themeFill="accent5" w:themeFillTint="33"/>
            <w:tcMar/>
            <w:vAlign w:val="center"/>
          </w:tcPr>
          <w:p w:rsidR="3BA33D43" w:rsidP="3BA33D43" w:rsidRDefault="3BA33D43" w14:paraId="071DA054" w14:textId="76DBD11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S38</w:t>
            </w:r>
          </w:p>
        </w:tc>
      </w:tr>
      <w:tr w:rsidR="3BA33D43" w:rsidTr="3BA33D43" w14:paraId="2626492D">
        <w:trPr>
          <w:trHeight w:val="300"/>
        </w:trPr>
        <w:tc>
          <w:tcPr>
            <w:tcW w:w="2085" w:type="dxa"/>
            <w:shd w:val="clear" w:color="auto" w:fill="D9E2F3" w:themeFill="accent5" w:themeFillTint="33"/>
            <w:tcMar/>
            <w:vAlign w:val="center"/>
          </w:tcPr>
          <w:p w:rsidR="3BA33D43" w:rsidP="3BA33D43" w:rsidRDefault="3BA33D43" w14:paraId="740A332E" w14:textId="678B626B">
            <w:pPr>
              <w:pStyle w:val="Normal"/>
              <w:rPr>
                <w:b w:val="1"/>
                <w:bCs w:val="1"/>
                <w:i w:val="0"/>
                <w:iCs w:val="0"/>
              </w:rPr>
            </w:pPr>
          </w:p>
        </w:tc>
        <w:tc>
          <w:tcPr>
            <w:tcW w:w="2024" w:type="dxa"/>
            <w:vMerge/>
            <w:shd w:val="clear" w:color="auto" w:fill="D9E2F3" w:themeFill="accent5" w:themeFillTint="33"/>
            <w:tcMar/>
            <w:vAlign w:val="center"/>
          </w:tcPr>
          <w:p w14:paraId="5A4F156A"/>
        </w:tc>
        <w:tc>
          <w:tcPr>
            <w:tcW w:w="3825" w:type="dxa"/>
            <w:shd w:val="clear" w:color="auto" w:fill="D9E2F3" w:themeFill="accent5" w:themeFillTint="33"/>
            <w:tcMar/>
            <w:vAlign w:val="center"/>
          </w:tcPr>
          <w:p w:rsidR="3BA33D43" w:rsidP="3BA33D43" w:rsidRDefault="3BA33D43" w14:paraId="36585A7D" w14:textId="09CFBB40">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final project deliverables, </w:t>
            </w:r>
          </w:p>
        </w:tc>
        <w:tc>
          <w:tcPr>
            <w:tcW w:w="1222" w:type="dxa"/>
            <w:shd w:val="clear" w:color="auto" w:fill="D9E2F3" w:themeFill="accent5" w:themeFillTint="33"/>
            <w:tcMar/>
            <w:vAlign w:val="center"/>
          </w:tcPr>
          <w:p w:rsidR="3BA33D43" w:rsidP="3BA33D43" w:rsidRDefault="3BA33D43" w14:paraId="1F56ECCF" w14:textId="590E774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w:t>
            </w:r>
          </w:p>
        </w:tc>
      </w:tr>
      <w:tr w:rsidR="3BA33D43" w:rsidTr="3BA33D43" w14:paraId="413EE143">
        <w:trPr>
          <w:trHeight w:val="300"/>
        </w:trPr>
        <w:tc>
          <w:tcPr>
            <w:tcW w:w="2085" w:type="dxa"/>
            <w:shd w:val="clear" w:color="auto" w:fill="D9E2F3" w:themeFill="accent5" w:themeFillTint="33"/>
            <w:tcMar/>
            <w:vAlign w:val="center"/>
          </w:tcPr>
          <w:p w:rsidR="3BA33D43" w:rsidP="3BA33D43" w:rsidRDefault="3BA33D43" w14:paraId="47543D1C" w14:textId="3FF6D473">
            <w:pPr>
              <w:pStyle w:val="Normal"/>
              <w:rPr>
                <w:b w:val="1"/>
                <w:bCs w:val="1"/>
                <w:i w:val="0"/>
                <w:iCs w:val="0"/>
              </w:rPr>
            </w:pPr>
          </w:p>
        </w:tc>
        <w:tc>
          <w:tcPr>
            <w:tcW w:w="2024" w:type="dxa"/>
            <w:vMerge/>
            <w:shd w:val="clear" w:color="auto" w:fill="D9E2F3" w:themeFill="accent5" w:themeFillTint="33"/>
            <w:tcMar/>
            <w:vAlign w:val="center"/>
          </w:tcPr>
          <w:p w14:paraId="0080E94B"/>
        </w:tc>
        <w:tc>
          <w:tcPr>
            <w:tcW w:w="3825" w:type="dxa"/>
            <w:shd w:val="clear" w:color="auto" w:fill="D9E2F3" w:themeFill="accent5" w:themeFillTint="33"/>
            <w:tcMar/>
            <w:vAlign w:val="center"/>
          </w:tcPr>
          <w:p w:rsidR="3BA33D43" w:rsidP="3BA33D43" w:rsidRDefault="3BA33D43" w14:paraId="6382C984" w14:textId="3E9489A2">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Deliverable submission rates and software quality metrics.</w:t>
            </w:r>
          </w:p>
          <w:p w:rsidR="3BA33D43" w:rsidP="3BA33D43" w:rsidRDefault="3BA33D43" w14:paraId="5C9C4D01" w14:textId="4C120A3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Instructor evaluations of project completion</w:t>
            </w:r>
          </w:p>
        </w:tc>
        <w:tc>
          <w:tcPr>
            <w:tcW w:w="1222" w:type="dxa"/>
            <w:shd w:val="clear" w:color="auto" w:fill="D9E2F3" w:themeFill="accent5" w:themeFillTint="33"/>
            <w:tcMar/>
            <w:vAlign w:val="center"/>
          </w:tcPr>
          <w:p w:rsidR="3BA33D43" w:rsidP="3BA33D43" w:rsidRDefault="3BA33D43" w14:paraId="6A9B8C85" w14:textId="1B22757B">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w:t>
            </w:r>
          </w:p>
        </w:tc>
      </w:tr>
      <w:tr w:rsidR="3BA33D43" w:rsidTr="3BA33D43" w14:paraId="74D4AAA2">
        <w:trPr>
          <w:trHeight w:val="300"/>
        </w:trPr>
        <w:tc>
          <w:tcPr>
            <w:tcW w:w="2085" w:type="dxa"/>
            <w:shd w:val="clear" w:color="auto" w:fill="D9E2F3" w:themeFill="accent5" w:themeFillTint="33"/>
            <w:tcMar/>
            <w:vAlign w:val="center"/>
          </w:tcPr>
          <w:p w:rsidR="3BA33D43" w:rsidP="3BA33D43" w:rsidRDefault="3BA33D43" w14:paraId="6390DF78" w14:textId="420D01AB">
            <w:pPr>
              <w:pStyle w:val="Normal"/>
              <w:rPr>
                <w:b w:val="1"/>
                <w:bCs w:val="1"/>
                <w:i w:val="0"/>
                <w:iCs w:val="0"/>
              </w:rPr>
            </w:pPr>
          </w:p>
        </w:tc>
        <w:tc>
          <w:tcPr>
            <w:tcW w:w="2024" w:type="dxa"/>
            <w:vMerge/>
            <w:shd w:val="clear" w:color="auto" w:fill="D9E2F3" w:themeFill="accent5" w:themeFillTint="33"/>
            <w:tcMar/>
            <w:vAlign w:val="center"/>
          </w:tcPr>
          <w:p w14:paraId="2A2E2865"/>
        </w:tc>
        <w:tc>
          <w:tcPr>
            <w:tcW w:w="3825" w:type="dxa"/>
            <w:shd w:val="clear" w:color="auto" w:fill="D9E2F3" w:themeFill="accent5" w:themeFillTint="33"/>
            <w:tcMar/>
            <w:vAlign w:val="center"/>
          </w:tcPr>
          <w:p w:rsidR="3BA33D43" w:rsidP="3BA33D43" w:rsidRDefault="3BA33D43" w14:paraId="5E0D0BDB" w14:textId="01FB1EC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capstone project evaluations</w:t>
            </w:r>
          </w:p>
        </w:tc>
        <w:tc>
          <w:tcPr>
            <w:tcW w:w="1222" w:type="dxa"/>
            <w:shd w:val="clear" w:color="auto" w:fill="D9E2F3" w:themeFill="accent5" w:themeFillTint="33"/>
            <w:tcMar/>
            <w:vAlign w:val="center"/>
          </w:tcPr>
          <w:p w:rsidR="3BA33D43" w:rsidP="3BA33D43" w:rsidRDefault="3BA33D43" w14:paraId="2A6DF96D" w14:textId="003511C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S9</w:t>
            </w:r>
          </w:p>
        </w:tc>
      </w:tr>
      <w:tr w:rsidR="3BA33D43" w:rsidTr="3BA33D43" w14:paraId="2F3B5832">
        <w:trPr>
          <w:trHeight w:val="300"/>
        </w:trPr>
        <w:tc>
          <w:tcPr>
            <w:tcW w:w="2085" w:type="dxa"/>
            <w:shd w:val="clear" w:color="auto" w:fill="D9E2F3" w:themeFill="accent5" w:themeFillTint="33"/>
            <w:tcMar/>
            <w:vAlign w:val="center"/>
          </w:tcPr>
          <w:p w:rsidR="3BA33D43" w:rsidP="3BA33D43" w:rsidRDefault="3BA33D43" w14:paraId="06FA0D78" w14:textId="5DA52AE9">
            <w:pPr>
              <w:pStyle w:val="Normal"/>
              <w:rPr>
                <w:b w:val="1"/>
                <w:bCs w:val="1"/>
                <w:i w:val="0"/>
                <w:iCs w:val="0"/>
              </w:rPr>
            </w:pPr>
          </w:p>
        </w:tc>
        <w:tc>
          <w:tcPr>
            <w:tcW w:w="2024" w:type="dxa"/>
            <w:vMerge/>
            <w:shd w:val="clear" w:color="auto" w:fill="D9E2F3" w:themeFill="accent5" w:themeFillTint="33"/>
            <w:tcMar/>
            <w:vAlign w:val="center"/>
          </w:tcPr>
          <w:p w14:paraId="5286266A"/>
        </w:tc>
        <w:tc>
          <w:tcPr>
            <w:tcW w:w="3825" w:type="dxa"/>
            <w:shd w:val="clear" w:color="auto" w:fill="D9E2F3" w:themeFill="accent5" w:themeFillTint="33"/>
            <w:tcMar/>
            <w:vAlign w:val="center"/>
          </w:tcPr>
          <w:p w:rsidR="3BA33D43" w:rsidP="3BA33D43" w:rsidRDefault="3BA33D43" w14:paraId="56E61A00" w14:textId="760B1F01">
            <w:pPr>
              <w:rPr>
                <w:rFonts w:ascii="Arial" w:hAnsi="Arial" w:eastAsia="Arial" w:cs="Arial"/>
                <w:b w:val="0"/>
                <w:bCs w:val="0"/>
                <w:i w:val="0"/>
                <w:iCs w:val="0"/>
                <w:caps w:val="0"/>
                <w:smallCaps w:val="0"/>
                <w:color w:val="000000" w:themeColor="text1" w:themeTint="FF" w:themeShade="FF"/>
                <w:sz w:val="24"/>
                <w:szCs w:val="24"/>
                <w:lang w:val="en-GB"/>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Students are assessed through a mix of practical projects</w:t>
            </w:r>
            <w:r w:rsidRPr="3BA33D43" w:rsidR="109D96F3">
              <w:rPr>
                <w:rFonts w:ascii="Arial" w:hAnsi="Arial" w:eastAsia="Arial" w:cs="Arial"/>
                <w:b w:val="0"/>
                <w:bCs w:val="0"/>
                <w:i w:val="0"/>
                <w:iCs w:val="0"/>
                <w:caps w:val="0"/>
                <w:smallCaps w:val="0"/>
                <w:color w:val="000000" w:themeColor="text1" w:themeTint="FF" w:themeShade="FF"/>
                <w:sz w:val="24"/>
                <w:szCs w:val="24"/>
                <w:lang w:val="en-GB"/>
              </w:rPr>
              <w:t xml:space="preserve"> and capstone work</w:t>
            </w:r>
          </w:p>
        </w:tc>
        <w:tc>
          <w:tcPr>
            <w:tcW w:w="1222" w:type="dxa"/>
            <w:shd w:val="clear" w:color="auto" w:fill="D9E2F3" w:themeFill="accent5" w:themeFillTint="33"/>
            <w:tcMar/>
            <w:vAlign w:val="center"/>
          </w:tcPr>
          <w:p w:rsidR="3BA33D43" w:rsidP="3BA33D43" w:rsidRDefault="3BA33D43" w14:paraId="43A52BA7" w14:textId="699C52A7">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S10</w:t>
            </w:r>
          </w:p>
        </w:tc>
      </w:tr>
      <w:tr w:rsidR="3BA33D43" w:rsidTr="3BA33D43" w14:paraId="61ADF6DF">
        <w:trPr>
          <w:trHeight w:val="300"/>
        </w:trPr>
        <w:tc>
          <w:tcPr>
            <w:tcW w:w="2085" w:type="dxa"/>
            <w:shd w:val="clear" w:color="auto" w:fill="D9E2F3" w:themeFill="accent5" w:themeFillTint="33"/>
            <w:tcMar/>
            <w:vAlign w:val="center"/>
          </w:tcPr>
          <w:p w:rsidR="3BA33D43" w:rsidP="3BA33D43" w:rsidRDefault="3BA33D43" w14:paraId="67F36D7B" w14:textId="3E9FD972">
            <w:pPr>
              <w:pStyle w:val="Normal"/>
              <w:rPr>
                <w:b w:val="1"/>
                <w:bCs w:val="1"/>
                <w:i w:val="0"/>
                <w:iCs w:val="0"/>
              </w:rPr>
            </w:pPr>
          </w:p>
        </w:tc>
        <w:tc>
          <w:tcPr>
            <w:tcW w:w="2024" w:type="dxa"/>
            <w:vMerge/>
            <w:shd w:val="clear" w:color="auto" w:fill="D9E2F3" w:themeFill="accent5" w:themeFillTint="33"/>
            <w:tcMar/>
            <w:vAlign w:val="center"/>
          </w:tcPr>
          <w:p w14:paraId="566BE228"/>
        </w:tc>
        <w:tc>
          <w:tcPr>
            <w:tcW w:w="3825" w:type="dxa"/>
            <w:shd w:val="clear" w:color="auto" w:fill="D9E2F3" w:themeFill="accent5" w:themeFillTint="33"/>
            <w:tcMar/>
            <w:vAlign w:val="center"/>
          </w:tcPr>
          <w:p w:rsidR="3BA33D43" w:rsidP="3BA33D43" w:rsidRDefault="3BA33D43" w14:paraId="74429EC2" w14:textId="21E76A9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group project</w:t>
            </w:r>
          </w:p>
        </w:tc>
        <w:tc>
          <w:tcPr>
            <w:tcW w:w="1222" w:type="dxa"/>
            <w:shd w:val="clear" w:color="auto" w:fill="D9E2F3" w:themeFill="accent5" w:themeFillTint="33"/>
            <w:tcMar/>
            <w:vAlign w:val="center"/>
          </w:tcPr>
          <w:p w:rsidR="3BA33D43" w:rsidP="3BA33D43" w:rsidRDefault="3BA33D43" w14:paraId="483EAFF0" w14:textId="52A44E5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S12</w:t>
            </w:r>
          </w:p>
        </w:tc>
      </w:tr>
      <w:tr w:rsidR="3BA33D43" w:rsidTr="3BA33D43" w14:paraId="6DB95998">
        <w:trPr>
          <w:trHeight w:val="300"/>
        </w:trPr>
        <w:tc>
          <w:tcPr>
            <w:tcW w:w="2085" w:type="dxa"/>
            <w:shd w:val="clear" w:color="auto" w:fill="D9E2F3" w:themeFill="accent5" w:themeFillTint="33"/>
            <w:tcMar/>
            <w:vAlign w:val="center"/>
          </w:tcPr>
          <w:p w:rsidR="3BA33D43" w:rsidP="3BA33D43" w:rsidRDefault="3BA33D43" w14:paraId="6071D0AA" w14:textId="7906D8E9">
            <w:pPr>
              <w:pStyle w:val="Normal"/>
              <w:rPr>
                <w:b w:val="1"/>
                <w:bCs w:val="1"/>
                <w:i w:val="0"/>
                <w:iCs w:val="0"/>
              </w:rPr>
            </w:pPr>
          </w:p>
        </w:tc>
        <w:tc>
          <w:tcPr>
            <w:tcW w:w="2024" w:type="dxa"/>
            <w:vMerge/>
            <w:shd w:val="clear" w:color="auto" w:fill="D9E2F3" w:themeFill="accent5" w:themeFillTint="33"/>
            <w:tcMar/>
            <w:vAlign w:val="center"/>
          </w:tcPr>
          <w:p w14:paraId="26E9C340"/>
        </w:tc>
        <w:tc>
          <w:tcPr>
            <w:tcW w:w="3825" w:type="dxa"/>
            <w:shd w:val="clear" w:color="auto" w:fill="D9E2F3" w:themeFill="accent5" w:themeFillTint="33"/>
            <w:tcMar/>
            <w:vAlign w:val="center"/>
          </w:tcPr>
          <w:p w:rsidR="3BA33D43" w:rsidP="3BA33D43" w:rsidRDefault="3BA33D43" w14:paraId="67FF55A9" w14:textId="1F94742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Partially mentions continuous and project-based assessment</w:t>
            </w:r>
          </w:p>
        </w:tc>
        <w:tc>
          <w:tcPr>
            <w:tcW w:w="1222" w:type="dxa"/>
            <w:shd w:val="clear" w:color="auto" w:fill="D9E2F3" w:themeFill="accent5" w:themeFillTint="33"/>
            <w:tcMar/>
            <w:vAlign w:val="center"/>
          </w:tcPr>
          <w:p w:rsidR="3BA33D43" w:rsidP="3BA33D43" w:rsidRDefault="3BA33D43" w14:paraId="777E3705" w14:textId="6811A7F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S13</w:t>
            </w:r>
          </w:p>
        </w:tc>
      </w:tr>
      <w:tr w:rsidR="3BA33D43" w:rsidTr="3BA33D43" w14:paraId="2146A2F3">
        <w:trPr>
          <w:trHeight w:val="300"/>
        </w:trPr>
        <w:tc>
          <w:tcPr>
            <w:tcW w:w="2085" w:type="dxa"/>
            <w:shd w:val="clear" w:color="auto" w:fill="D9E2F3" w:themeFill="accent5" w:themeFillTint="33"/>
            <w:tcMar/>
            <w:vAlign w:val="center"/>
          </w:tcPr>
          <w:p w:rsidR="3BA33D43" w:rsidP="3BA33D43" w:rsidRDefault="3BA33D43" w14:paraId="6E204CB9" w14:textId="03558399">
            <w:pPr>
              <w:pStyle w:val="Normal"/>
              <w:rPr>
                <w:b w:val="1"/>
                <w:bCs w:val="1"/>
                <w:i w:val="0"/>
                <w:iCs w:val="0"/>
              </w:rPr>
            </w:pPr>
          </w:p>
        </w:tc>
        <w:tc>
          <w:tcPr>
            <w:tcW w:w="2024" w:type="dxa"/>
            <w:vMerge/>
            <w:shd w:val="clear" w:color="auto" w:fill="D9E2F3" w:themeFill="accent5" w:themeFillTint="33"/>
            <w:tcMar/>
            <w:vAlign w:val="center"/>
          </w:tcPr>
          <w:p w14:paraId="20964710"/>
        </w:tc>
        <w:tc>
          <w:tcPr>
            <w:tcW w:w="3825" w:type="dxa"/>
            <w:shd w:val="clear" w:color="auto" w:fill="D9E2F3" w:themeFill="accent5" w:themeFillTint="33"/>
            <w:tcMar/>
            <w:vAlign w:val="center"/>
          </w:tcPr>
          <w:p w:rsidR="3BA33D43" w:rsidP="3BA33D43" w:rsidRDefault="3BA33D43" w14:paraId="0FD5539C" w14:textId="7D172F4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Employs structured assessments like project work</w:t>
            </w:r>
          </w:p>
        </w:tc>
        <w:tc>
          <w:tcPr>
            <w:tcW w:w="1222" w:type="dxa"/>
            <w:shd w:val="clear" w:color="auto" w:fill="D9E2F3" w:themeFill="accent5" w:themeFillTint="33"/>
            <w:tcMar/>
            <w:vAlign w:val="center"/>
          </w:tcPr>
          <w:p w:rsidR="3BA33D43" w:rsidP="3BA33D43" w:rsidRDefault="3BA33D43" w14:paraId="7D86A62A" w14:textId="19455EAB">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S15</w:t>
            </w:r>
          </w:p>
        </w:tc>
      </w:tr>
      <w:tr w:rsidR="3BA33D43" w:rsidTr="3BA33D43" w14:paraId="46A53570">
        <w:trPr>
          <w:trHeight w:val="300"/>
        </w:trPr>
        <w:tc>
          <w:tcPr>
            <w:tcW w:w="2085" w:type="dxa"/>
            <w:shd w:val="clear" w:color="auto" w:fill="D9E2F3" w:themeFill="accent5" w:themeFillTint="33"/>
            <w:tcMar/>
            <w:vAlign w:val="center"/>
          </w:tcPr>
          <w:p w:rsidR="3BA33D43" w:rsidP="3BA33D43" w:rsidRDefault="3BA33D43" w14:paraId="5DCF8E04" w14:textId="2BA0ED62">
            <w:pPr>
              <w:pStyle w:val="Normal"/>
              <w:rPr>
                <w:b w:val="1"/>
                <w:bCs w:val="1"/>
                <w:i w:val="0"/>
                <w:iCs w:val="0"/>
              </w:rPr>
            </w:pPr>
          </w:p>
        </w:tc>
        <w:tc>
          <w:tcPr>
            <w:tcW w:w="2024" w:type="dxa"/>
            <w:vMerge/>
            <w:shd w:val="clear" w:color="auto" w:fill="D9E2F3" w:themeFill="accent5" w:themeFillTint="33"/>
            <w:tcMar/>
            <w:vAlign w:val="center"/>
          </w:tcPr>
          <w:p w14:paraId="1ED6F6A5"/>
        </w:tc>
        <w:tc>
          <w:tcPr>
            <w:tcW w:w="3825" w:type="dxa"/>
            <w:shd w:val="clear" w:color="auto" w:fill="D9E2F3" w:themeFill="accent5" w:themeFillTint="33"/>
            <w:tcMar/>
            <w:vAlign w:val="center"/>
          </w:tcPr>
          <w:p w:rsidR="3BA33D43" w:rsidP="3BA33D43" w:rsidRDefault="3BA33D43" w14:paraId="52051BAF" w14:textId="107BBBBB">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Employs paper-based project submissions, </w:t>
            </w:r>
          </w:p>
        </w:tc>
        <w:tc>
          <w:tcPr>
            <w:tcW w:w="1222" w:type="dxa"/>
            <w:shd w:val="clear" w:color="auto" w:fill="D9E2F3" w:themeFill="accent5" w:themeFillTint="33"/>
            <w:tcMar/>
            <w:vAlign w:val="center"/>
          </w:tcPr>
          <w:p w:rsidR="3BA33D43" w:rsidP="3BA33D43" w:rsidRDefault="3BA33D43" w14:paraId="7BCFDB6A" w14:textId="03F0504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S16</w:t>
            </w:r>
          </w:p>
        </w:tc>
      </w:tr>
      <w:tr w:rsidR="3BA33D43" w:rsidTr="3BA33D43" w14:paraId="198178BB">
        <w:trPr>
          <w:trHeight w:val="300"/>
        </w:trPr>
        <w:tc>
          <w:tcPr>
            <w:tcW w:w="2085" w:type="dxa"/>
            <w:shd w:val="clear" w:color="auto" w:fill="D9E2F3" w:themeFill="accent5" w:themeFillTint="33"/>
            <w:tcMar/>
            <w:vAlign w:val="center"/>
          </w:tcPr>
          <w:p w:rsidR="3BA33D43" w:rsidP="3BA33D43" w:rsidRDefault="3BA33D43" w14:paraId="50D68296" w14:textId="06808DA0">
            <w:pPr>
              <w:pStyle w:val="Normal"/>
              <w:rPr>
                <w:b w:val="1"/>
                <w:bCs w:val="1"/>
                <w:i w:val="0"/>
                <w:iCs w:val="0"/>
              </w:rPr>
            </w:pPr>
          </w:p>
        </w:tc>
        <w:tc>
          <w:tcPr>
            <w:tcW w:w="2024" w:type="dxa"/>
            <w:vMerge/>
            <w:shd w:val="clear" w:color="auto" w:fill="D9E2F3" w:themeFill="accent5" w:themeFillTint="33"/>
            <w:tcMar/>
            <w:vAlign w:val="center"/>
          </w:tcPr>
          <w:p w14:paraId="3C94AF94"/>
        </w:tc>
        <w:tc>
          <w:tcPr>
            <w:tcW w:w="3825" w:type="dxa"/>
            <w:shd w:val="clear" w:color="auto" w:fill="D9E2F3" w:themeFill="accent5" w:themeFillTint="33"/>
            <w:tcMar/>
            <w:vAlign w:val="center"/>
          </w:tcPr>
          <w:p w:rsidR="3BA33D43" w:rsidP="3BA33D43" w:rsidRDefault="3BA33D43" w14:paraId="4278D85B" w14:textId="55D1AAD9">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Small projects on PaaS</w:t>
            </w:r>
          </w:p>
        </w:tc>
        <w:tc>
          <w:tcPr>
            <w:tcW w:w="1222" w:type="dxa"/>
            <w:shd w:val="clear" w:color="auto" w:fill="D9E2F3" w:themeFill="accent5" w:themeFillTint="33"/>
            <w:tcMar/>
            <w:vAlign w:val="center"/>
          </w:tcPr>
          <w:p w:rsidR="3BA33D43" w:rsidP="3BA33D43" w:rsidRDefault="3BA33D43" w14:paraId="39857FEB" w14:textId="33D8CE2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S17</w:t>
            </w:r>
          </w:p>
        </w:tc>
      </w:tr>
      <w:tr w:rsidR="3BA33D43" w:rsidTr="3BA33D43" w14:paraId="5BECD87B">
        <w:trPr>
          <w:trHeight w:val="300"/>
        </w:trPr>
        <w:tc>
          <w:tcPr>
            <w:tcW w:w="2085" w:type="dxa"/>
            <w:shd w:val="clear" w:color="auto" w:fill="D9E2F3" w:themeFill="accent5" w:themeFillTint="33"/>
            <w:tcMar/>
            <w:vAlign w:val="center"/>
          </w:tcPr>
          <w:p w:rsidR="3BA33D43" w:rsidP="3BA33D43" w:rsidRDefault="3BA33D43" w14:paraId="48CDE3A7" w14:textId="3C350B5E">
            <w:pPr>
              <w:pStyle w:val="Normal"/>
              <w:rPr>
                <w:b w:val="1"/>
                <w:bCs w:val="1"/>
                <w:i w:val="0"/>
                <w:iCs w:val="0"/>
              </w:rPr>
            </w:pPr>
          </w:p>
        </w:tc>
        <w:tc>
          <w:tcPr>
            <w:tcW w:w="2024" w:type="dxa"/>
            <w:vMerge/>
            <w:shd w:val="clear" w:color="auto" w:fill="D9E2F3" w:themeFill="accent5" w:themeFillTint="33"/>
            <w:tcMar/>
            <w:vAlign w:val="center"/>
          </w:tcPr>
          <w:p w14:paraId="426550B7"/>
        </w:tc>
        <w:tc>
          <w:tcPr>
            <w:tcW w:w="3825" w:type="dxa"/>
            <w:shd w:val="clear" w:color="auto" w:fill="D9E2F3" w:themeFill="accent5" w:themeFillTint="33"/>
            <w:tcMar/>
            <w:vAlign w:val="center"/>
          </w:tcPr>
          <w:p w:rsidR="3BA33D43" w:rsidP="3BA33D43" w:rsidRDefault="3BA33D43" w14:paraId="2BD9DEC1" w14:textId="11975F6C">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Group project</w:t>
            </w:r>
          </w:p>
        </w:tc>
        <w:tc>
          <w:tcPr>
            <w:tcW w:w="1222" w:type="dxa"/>
            <w:shd w:val="clear" w:color="auto" w:fill="D9E2F3" w:themeFill="accent5" w:themeFillTint="33"/>
            <w:tcMar/>
            <w:vAlign w:val="center"/>
          </w:tcPr>
          <w:p w:rsidR="3BA33D43" w:rsidP="3BA33D43" w:rsidRDefault="3BA33D43" w14:paraId="7940655F" w14:textId="6DB1BB2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S20</w:t>
            </w:r>
          </w:p>
        </w:tc>
      </w:tr>
      <w:tr w:rsidR="3BA33D43" w:rsidTr="3BA33D43" w14:paraId="01833407">
        <w:trPr>
          <w:trHeight w:val="300"/>
        </w:trPr>
        <w:tc>
          <w:tcPr>
            <w:tcW w:w="2085" w:type="dxa"/>
            <w:shd w:val="clear" w:color="auto" w:fill="D9E2F3" w:themeFill="accent5" w:themeFillTint="33"/>
            <w:tcMar/>
            <w:vAlign w:val="center"/>
          </w:tcPr>
          <w:p w:rsidR="3BA33D43" w:rsidP="3BA33D43" w:rsidRDefault="3BA33D43" w14:paraId="101FB6CF" w14:textId="6EB846FE">
            <w:pPr>
              <w:pStyle w:val="Normal"/>
              <w:rPr>
                <w:b w:val="1"/>
                <w:bCs w:val="1"/>
                <w:i w:val="0"/>
                <w:iCs w:val="0"/>
              </w:rPr>
            </w:pPr>
          </w:p>
        </w:tc>
        <w:tc>
          <w:tcPr>
            <w:tcW w:w="2024" w:type="dxa"/>
            <w:vMerge/>
            <w:shd w:val="clear" w:color="auto" w:fill="D9E2F3" w:themeFill="accent5" w:themeFillTint="33"/>
            <w:tcMar/>
            <w:vAlign w:val="center"/>
          </w:tcPr>
          <w:p w14:paraId="0959347B"/>
        </w:tc>
        <w:tc>
          <w:tcPr>
            <w:tcW w:w="3825" w:type="dxa"/>
            <w:shd w:val="clear" w:color="auto" w:fill="D9E2F3" w:themeFill="accent5" w:themeFillTint="33"/>
            <w:tcMar/>
            <w:vAlign w:val="center"/>
          </w:tcPr>
          <w:p w:rsidR="3BA33D43" w:rsidP="3BA33D43" w:rsidRDefault="3BA33D43" w14:paraId="24F709F5" w14:textId="131D1C6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Project-based assessments, </w:t>
            </w:r>
          </w:p>
        </w:tc>
        <w:tc>
          <w:tcPr>
            <w:tcW w:w="1222" w:type="dxa"/>
            <w:shd w:val="clear" w:color="auto" w:fill="D9E2F3" w:themeFill="accent5" w:themeFillTint="33"/>
            <w:tcMar/>
            <w:vAlign w:val="center"/>
          </w:tcPr>
          <w:p w:rsidR="3BA33D43" w:rsidP="3BA33D43" w:rsidRDefault="3BA33D43" w14:paraId="576B25D2" w14:textId="1D52276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S22</w:t>
            </w:r>
          </w:p>
        </w:tc>
      </w:tr>
      <w:tr w:rsidR="3BA33D43" w:rsidTr="3BA33D43" w14:paraId="0F3B812F">
        <w:trPr>
          <w:trHeight w:val="300"/>
        </w:trPr>
        <w:tc>
          <w:tcPr>
            <w:tcW w:w="2085" w:type="dxa"/>
            <w:shd w:val="clear" w:color="auto" w:fill="D9E2F3" w:themeFill="accent5" w:themeFillTint="33"/>
            <w:tcMar/>
            <w:vAlign w:val="center"/>
          </w:tcPr>
          <w:p w:rsidR="3BA33D43" w:rsidP="3BA33D43" w:rsidRDefault="3BA33D43" w14:paraId="571128EF" w14:textId="4A4C2225">
            <w:pPr>
              <w:pStyle w:val="Normal"/>
              <w:rPr>
                <w:b w:val="1"/>
                <w:bCs w:val="1"/>
                <w:i w:val="0"/>
                <w:iCs w:val="0"/>
              </w:rPr>
            </w:pPr>
          </w:p>
        </w:tc>
        <w:tc>
          <w:tcPr>
            <w:tcW w:w="2024" w:type="dxa"/>
            <w:vMerge/>
            <w:shd w:val="clear" w:color="auto" w:fill="D9E2F3" w:themeFill="accent5" w:themeFillTint="33"/>
            <w:tcMar/>
            <w:vAlign w:val="center"/>
          </w:tcPr>
          <w:p w14:paraId="41D292B8"/>
        </w:tc>
        <w:tc>
          <w:tcPr>
            <w:tcW w:w="3825" w:type="dxa"/>
            <w:shd w:val="clear" w:color="auto" w:fill="D9E2F3" w:themeFill="accent5" w:themeFillTint="33"/>
            <w:tcMar/>
            <w:vAlign w:val="center"/>
          </w:tcPr>
          <w:p w:rsidR="3BA33D43" w:rsidP="3BA33D43" w:rsidRDefault="3BA33D43" w14:paraId="354FC666" w14:textId="2ADE738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Real-world problem project, </w:t>
            </w:r>
          </w:p>
        </w:tc>
        <w:tc>
          <w:tcPr>
            <w:tcW w:w="1222" w:type="dxa"/>
            <w:shd w:val="clear" w:color="auto" w:fill="D9E2F3" w:themeFill="accent5" w:themeFillTint="33"/>
            <w:tcMar/>
            <w:vAlign w:val="center"/>
          </w:tcPr>
          <w:p w:rsidR="3BA33D43" w:rsidP="3BA33D43" w:rsidRDefault="3BA33D43" w14:paraId="04105E92" w14:textId="51BB5C29">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S24</w:t>
            </w:r>
          </w:p>
        </w:tc>
      </w:tr>
      <w:tr w:rsidR="3BA33D43" w:rsidTr="3BA33D43" w14:paraId="03C71536">
        <w:trPr>
          <w:trHeight w:val="300"/>
        </w:trPr>
        <w:tc>
          <w:tcPr>
            <w:tcW w:w="2085" w:type="dxa"/>
            <w:shd w:val="clear" w:color="auto" w:fill="D9E2F3" w:themeFill="accent5" w:themeFillTint="33"/>
            <w:tcMar/>
            <w:vAlign w:val="center"/>
          </w:tcPr>
          <w:p w:rsidR="3BA33D43" w:rsidP="3BA33D43" w:rsidRDefault="3BA33D43" w14:paraId="4CDBBB31" w14:textId="1C6FC0A7">
            <w:pPr>
              <w:pStyle w:val="Normal"/>
              <w:rPr>
                <w:b w:val="1"/>
                <w:bCs w:val="1"/>
                <w:i w:val="0"/>
                <w:iCs w:val="0"/>
              </w:rPr>
            </w:pPr>
          </w:p>
        </w:tc>
        <w:tc>
          <w:tcPr>
            <w:tcW w:w="2024" w:type="dxa"/>
            <w:vMerge/>
            <w:shd w:val="clear" w:color="auto" w:fill="D9E2F3" w:themeFill="accent5" w:themeFillTint="33"/>
            <w:tcMar/>
            <w:vAlign w:val="center"/>
          </w:tcPr>
          <w:p w14:paraId="3CFB262C"/>
        </w:tc>
        <w:tc>
          <w:tcPr>
            <w:tcW w:w="3825" w:type="dxa"/>
            <w:shd w:val="clear" w:color="auto" w:fill="D9E2F3" w:themeFill="accent5" w:themeFillTint="33"/>
            <w:tcMar/>
            <w:vAlign w:val="center"/>
          </w:tcPr>
          <w:p w:rsidR="3BA33D43" w:rsidP="3BA33D43" w:rsidRDefault="3BA33D43" w14:paraId="2CFDCE2C" w14:textId="7C99E2DE">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Projects,</w:t>
            </w:r>
          </w:p>
        </w:tc>
        <w:tc>
          <w:tcPr>
            <w:tcW w:w="1222" w:type="dxa"/>
            <w:shd w:val="clear" w:color="auto" w:fill="D9E2F3" w:themeFill="accent5" w:themeFillTint="33"/>
            <w:tcMar/>
            <w:vAlign w:val="center"/>
          </w:tcPr>
          <w:p w:rsidR="3BA33D43" w:rsidP="3BA33D43" w:rsidRDefault="3BA33D43" w14:paraId="2BA7329D" w14:textId="480868B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S25</w:t>
            </w:r>
          </w:p>
        </w:tc>
      </w:tr>
      <w:tr w:rsidR="3BA33D43" w:rsidTr="3BA33D43" w14:paraId="50F92236">
        <w:trPr>
          <w:trHeight w:val="300"/>
        </w:trPr>
        <w:tc>
          <w:tcPr>
            <w:tcW w:w="2085" w:type="dxa"/>
            <w:shd w:val="clear" w:color="auto" w:fill="D9E2F3" w:themeFill="accent5" w:themeFillTint="33"/>
            <w:tcMar/>
            <w:vAlign w:val="center"/>
          </w:tcPr>
          <w:p w:rsidR="3BA33D43" w:rsidP="3BA33D43" w:rsidRDefault="3BA33D43" w14:paraId="03F144A0" w14:textId="6B7B0E71">
            <w:pPr>
              <w:pStyle w:val="Normal"/>
              <w:rPr>
                <w:b w:val="1"/>
                <w:bCs w:val="1"/>
                <w:i w:val="0"/>
                <w:iCs w:val="0"/>
              </w:rPr>
            </w:pPr>
          </w:p>
        </w:tc>
        <w:tc>
          <w:tcPr>
            <w:tcW w:w="2024" w:type="dxa"/>
            <w:vMerge/>
            <w:shd w:val="clear" w:color="auto" w:fill="D9E2F3" w:themeFill="accent5" w:themeFillTint="33"/>
            <w:tcMar/>
            <w:vAlign w:val="center"/>
          </w:tcPr>
          <w:p w14:paraId="63938D80"/>
        </w:tc>
        <w:tc>
          <w:tcPr>
            <w:tcW w:w="3825" w:type="dxa"/>
            <w:shd w:val="clear" w:color="auto" w:fill="D9E2F3" w:themeFill="accent5" w:themeFillTint="33"/>
            <w:tcMar/>
            <w:vAlign w:val="center"/>
          </w:tcPr>
          <w:p w:rsidR="3BA33D43" w:rsidP="3BA33D43" w:rsidRDefault="3BA33D43" w14:paraId="356D910B" w14:textId="3CB8720C">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projects</w:t>
            </w:r>
          </w:p>
        </w:tc>
        <w:tc>
          <w:tcPr>
            <w:tcW w:w="1222" w:type="dxa"/>
            <w:shd w:val="clear" w:color="auto" w:fill="D9E2F3" w:themeFill="accent5" w:themeFillTint="33"/>
            <w:tcMar/>
            <w:vAlign w:val="center"/>
          </w:tcPr>
          <w:p w:rsidR="3BA33D43" w:rsidP="3BA33D43" w:rsidRDefault="3BA33D43" w14:paraId="23150335" w14:textId="0F9933E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S65</w:t>
            </w:r>
          </w:p>
        </w:tc>
      </w:tr>
      <w:tr w:rsidR="3BA33D43" w:rsidTr="3BA33D43" w14:paraId="614ECA61">
        <w:trPr>
          <w:trHeight w:val="300"/>
        </w:trPr>
        <w:tc>
          <w:tcPr>
            <w:tcW w:w="2085" w:type="dxa"/>
            <w:shd w:val="clear" w:color="auto" w:fill="D9E2F3" w:themeFill="accent5" w:themeFillTint="33"/>
            <w:tcMar/>
            <w:vAlign w:val="center"/>
          </w:tcPr>
          <w:p w:rsidR="3BA33D43" w:rsidP="3BA33D43" w:rsidRDefault="3BA33D43" w14:paraId="299F4681" w14:textId="33BDE0F7">
            <w:pPr>
              <w:pStyle w:val="Normal"/>
              <w:rPr>
                <w:b w:val="1"/>
                <w:bCs w:val="1"/>
                <w:i w:val="0"/>
                <w:iCs w:val="0"/>
              </w:rPr>
            </w:pPr>
          </w:p>
        </w:tc>
        <w:tc>
          <w:tcPr>
            <w:tcW w:w="2024" w:type="dxa"/>
            <w:vMerge/>
            <w:shd w:val="clear" w:color="auto" w:fill="D9E2F3" w:themeFill="accent5" w:themeFillTint="33"/>
            <w:tcMar/>
            <w:vAlign w:val="center"/>
          </w:tcPr>
          <w:p w14:paraId="24E118DE"/>
        </w:tc>
        <w:tc>
          <w:tcPr>
            <w:tcW w:w="3825" w:type="dxa"/>
            <w:shd w:val="clear" w:color="auto" w:fill="D9E2F3" w:themeFill="accent5" w:themeFillTint="33"/>
            <w:tcMar/>
            <w:vAlign w:val="center"/>
          </w:tcPr>
          <w:p w:rsidR="3BA33D43" w:rsidP="3BA33D43" w:rsidRDefault="3BA33D43" w14:paraId="5C916C18" w14:textId="6BD75CB4">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Two comprehensive projects </w:t>
            </w:r>
          </w:p>
        </w:tc>
        <w:tc>
          <w:tcPr>
            <w:tcW w:w="1222" w:type="dxa"/>
            <w:shd w:val="clear" w:color="auto" w:fill="D9E2F3" w:themeFill="accent5" w:themeFillTint="33"/>
            <w:tcMar/>
            <w:vAlign w:val="center"/>
          </w:tcPr>
          <w:p w:rsidR="3BA33D43" w:rsidP="3BA33D43" w:rsidRDefault="3BA33D43" w14:paraId="2E754731" w14:textId="491AB2C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S71</w:t>
            </w:r>
          </w:p>
        </w:tc>
      </w:tr>
      <w:tr w:rsidR="3BA33D43" w:rsidTr="3BA33D43" w14:paraId="383C9A5C">
        <w:trPr>
          <w:trHeight w:val="300"/>
        </w:trPr>
        <w:tc>
          <w:tcPr>
            <w:tcW w:w="2085" w:type="dxa"/>
            <w:shd w:val="clear" w:color="auto" w:fill="D9E2F3" w:themeFill="accent5" w:themeFillTint="33"/>
            <w:tcMar/>
            <w:vAlign w:val="center"/>
          </w:tcPr>
          <w:p w:rsidR="3BA33D43" w:rsidP="3BA33D43" w:rsidRDefault="3BA33D43" w14:paraId="35F0323D" w14:textId="463C6F98">
            <w:pPr>
              <w:pStyle w:val="Normal"/>
              <w:rPr>
                <w:b w:val="1"/>
                <w:bCs w:val="1"/>
                <w:i w:val="0"/>
                <w:iCs w:val="0"/>
              </w:rPr>
            </w:pPr>
          </w:p>
        </w:tc>
        <w:tc>
          <w:tcPr>
            <w:tcW w:w="2024" w:type="dxa"/>
            <w:vMerge/>
            <w:shd w:val="clear" w:color="auto" w:fill="D9E2F3" w:themeFill="accent5" w:themeFillTint="33"/>
            <w:tcMar/>
            <w:vAlign w:val="center"/>
          </w:tcPr>
          <w:p w14:paraId="678A0EDA"/>
        </w:tc>
        <w:tc>
          <w:tcPr>
            <w:tcW w:w="3825" w:type="dxa"/>
            <w:shd w:val="clear" w:color="auto" w:fill="D9E2F3" w:themeFill="accent5" w:themeFillTint="33"/>
            <w:tcMar/>
            <w:vAlign w:val="center"/>
          </w:tcPr>
          <w:p w:rsidR="3BA33D43" w:rsidP="3BA33D43" w:rsidRDefault="3BA33D43" w14:paraId="6E8858B5" w14:textId="684907F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Grading on final project experimental report and source codes</w:t>
            </w:r>
          </w:p>
        </w:tc>
        <w:tc>
          <w:tcPr>
            <w:tcW w:w="1222" w:type="dxa"/>
            <w:shd w:val="clear" w:color="auto" w:fill="D9E2F3" w:themeFill="accent5" w:themeFillTint="33"/>
            <w:tcMar/>
            <w:vAlign w:val="center"/>
          </w:tcPr>
          <w:p w:rsidR="3BA33D43" w:rsidP="3BA33D43" w:rsidRDefault="3BA33D43" w14:paraId="352DF6C2" w14:textId="4EE40B88">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S74</w:t>
            </w:r>
          </w:p>
        </w:tc>
      </w:tr>
      <w:tr w:rsidR="3BA33D43" w:rsidTr="3BA33D43" w14:paraId="6217A108">
        <w:trPr>
          <w:trHeight w:val="300"/>
        </w:trPr>
        <w:tc>
          <w:tcPr>
            <w:tcW w:w="2085" w:type="dxa"/>
            <w:shd w:val="clear" w:color="auto" w:fill="D9E2F3" w:themeFill="accent5" w:themeFillTint="33"/>
            <w:tcMar/>
            <w:vAlign w:val="center"/>
          </w:tcPr>
          <w:p w:rsidR="3BA33D43" w:rsidP="3BA33D43" w:rsidRDefault="3BA33D43" w14:paraId="75D75E2A" w14:textId="6B4FBFF9">
            <w:pPr>
              <w:pStyle w:val="Normal"/>
              <w:rPr>
                <w:b w:val="1"/>
                <w:bCs w:val="1"/>
                <w:i w:val="0"/>
                <w:iCs w:val="0"/>
              </w:rPr>
            </w:pPr>
          </w:p>
        </w:tc>
        <w:tc>
          <w:tcPr>
            <w:tcW w:w="2024" w:type="dxa"/>
            <w:vMerge/>
            <w:shd w:val="clear" w:color="auto" w:fill="D9E2F3" w:themeFill="accent5" w:themeFillTint="33"/>
            <w:tcMar/>
            <w:vAlign w:val="center"/>
          </w:tcPr>
          <w:p w14:paraId="75886ABC"/>
        </w:tc>
        <w:tc>
          <w:tcPr>
            <w:tcW w:w="3825" w:type="dxa"/>
            <w:shd w:val="clear" w:color="auto" w:fill="D9E2F3" w:themeFill="accent5" w:themeFillTint="33"/>
            <w:tcMar/>
            <w:vAlign w:val="center"/>
          </w:tcPr>
          <w:p w:rsidR="3BA33D43" w:rsidP="3BA33D43" w:rsidRDefault="3BA33D43" w14:paraId="4BEBAF9A" w14:textId="63805800">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Assessment includes project (40%) </w:t>
            </w:r>
          </w:p>
        </w:tc>
        <w:tc>
          <w:tcPr>
            <w:tcW w:w="1222" w:type="dxa"/>
            <w:shd w:val="clear" w:color="auto" w:fill="D9E2F3" w:themeFill="accent5" w:themeFillTint="33"/>
            <w:tcMar/>
            <w:vAlign w:val="center"/>
          </w:tcPr>
          <w:p w:rsidR="3BA33D43" w:rsidP="3BA33D43" w:rsidRDefault="3BA33D43" w14:paraId="4A1CAFD7" w14:textId="49113429">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S75</w:t>
            </w:r>
          </w:p>
        </w:tc>
      </w:tr>
      <w:tr w:rsidR="3BA33D43" w:rsidTr="3BA33D43" w14:paraId="77B47203">
        <w:trPr>
          <w:trHeight w:val="300"/>
        </w:trPr>
        <w:tc>
          <w:tcPr>
            <w:tcW w:w="2085" w:type="dxa"/>
            <w:shd w:val="clear" w:color="auto" w:fill="D9E2F3" w:themeFill="accent5" w:themeFillTint="33"/>
            <w:tcMar/>
            <w:vAlign w:val="center"/>
          </w:tcPr>
          <w:p w:rsidR="3BA33D43" w:rsidP="3BA33D43" w:rsidRDefault="3BA33D43" w14:paraId="1F72495E" w14:textId="04BC44FD">
            <w:pPr>
              <w:pStyle w:val="Normal"/>
              <w:rPr>
                <w:b w:val="1"/>
                <w:bCs w:val="1"/>
                <w:i w:val="0"/>
                <w:iCs w:val="0"/>
              </w:rPr>
            </w:pPr>
          </w:p>
        </w:tc>
        <w:tc>
          <w:tcPr>
            <w:tcW w:w="2024" w:type="dxa"/>
            <w:vMerge w:val="restart"/>
            <w:shd w:val="clear" w:color="auto" w:fill="D9E2F3" w:themeFill="accent5" w:themeFillTint="33"/>
            <w:tcMar/>
            <w:vAlign w:val="center"/>
          </w:tcPr>
          <w:p w:rsidR="3BA33D43" w:rsidRDefault="3BA33D43" w14:paraId="5918A108" w14:textId="0370B179">
            <w:r w:rsidR="3BA33D43">
              <w:rPr/>
              <w:t>Project Presentation</w:t>
            </w:r>
          </w:p>
        </w:tc>
        <w:tc>
          <w:tcPr>
            <w:tcW w:w="3825" w:type="dxa"/>
            <w:shd w:val="clear" w:color="auto" w:fill="D9E2F3" w:themeFill="accent5" w:themeFillTint="33"/>
            <w:tcMar/>
            <w:vAlign w:val="center"/>
          </w:tcPr>
          <w:p w:rsidR="3BA33D43" w:rsidP="3BA33D43" w:rsidRDefault="3BA33D43" w14:paraId="1E26ECF7" w14:textId="3723A01D">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Assessment based on presentation of risk findings for all software qualities.</w:t>
            </w:r>
          </w:p>
        </w:tc>
        <w:tc>
          <w:tcPr>
            <w:tcW w:w="1222" w:type="dxa"/>
            <w:shd w:val="clear" w:color="auto" w:fill="D9E2F3" w:themeFill="accent5" w:themeFillTint="33"/>
            <w:tcMar/>
            <w:vAlign w:val="center"/>
          </w:tcPr>
          <w:p w:rsidR="3BA33D43" w:rsidP="3BA33D43" w:rsidRDefault="3BA33D43" w14:paraId="4979B199" w14:textId="686BB01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S54</w:t>
            </w:r>
          </w:p>
        </w:tc>
      </w:tr>
      <w:tr w:rsidR="3BA33D43" w:rsidTr="3BA33D43" w14:paraId="32492D1F">
        <w:trPr>
          <w:trHeight w:val="300"/>
        </w:trPr>
        <w:tc>
          <w:tcPr>
            <w:tcW w:w="2085" w:type="dxa"/>
            <w:shd w:val="clear" w:color="auto" w:fill="D9E2F3" w:themeFill="accent5" w:themeFillTint="33"/>
            <w:tcMar/>
            <w:vAlign w:val="center"/>
          </w:tcPr>
          <w:p w:rsidR="3BA33D43" w:rsidP="3BA33D43" w:rsidRDefault="3BA33D43" w14:paraId="2F3C1BD8" w14:textId="1382E81E">
            <w:pPr>
              <w:pStyle w:val="Normal"/>
              <w:rPr>
                <w:b w:val="1"/>
                <w:bCs w:val="1"/>
                <w:i w:val="0"/>
                <w:iCs w:val="0"/>
              </w:rPr>
            </w:pPr>
          </w:p>
        </w:tc>
        <w:tc>
          <w:tcPr>
            <w:tcW w:w="2024" w:type="dxa"/>
            <w:vMerge/>
            <w:shd w:val="clear" w:color="auto" w:fill="D9E2F3" w:themeFill="accent5" w:themeFillTint="33"/>
            <w:tcMar/>
            <w:vAlign w:val="center"/>
          </w:tcPr>
          <w:p w14:paraId="35CBDB1B"/>
        </w:tc>
        <w:tc>
          <w:tcPr>
            <w:tcW w:w="3825" w:type="dxa"/>
            <w:shd w:val="clear" w:color="auto" w:fill="D9E2F3" w:themeFill="accent5" w:themeFillTint="33"/>
            <w:tcMar/>
            <w:vAlign w:val="center"/>
          </w:tcPr>
          <w:p w:rsidR="3BA33D43" w:rsidP="3BA33D43" w:rsidRDefault="3BA33D43" w14:paraId="38A377B0" w14:textId="4FCFB40B">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project presentation. </w:t>
            </w:r>
          </w:p>
        </w:tc>
        <w:tc>
          <w:tcPr>
            <w:tcW w:w="1222" w:type="dxa"/>
            <w:shd w:val="clear" w:color="auto" w:fill="D9E2F3" w:themeFill="accent5" w:themeFillTint="33"/>
            <w:tcMar/>
            <w:vAlign w:val="center"/>
          </w:tcPr>
          <w:p w:rsidR="3BA33D43" w:rsidP="3BA33D43" w:rsidRDefault="3BA33D43" w14:paraId="2EDF423A" w14:textId="20B765C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S32</w:t>
            </w:r>
          </w:p>
        </w:tc>
      </w:tr>
      <w:tr w:rsidR="3BA33D43" w:rsidTr="3BA33D43" w14:paraId="37BB6D7C">
        <w:trPr>
          <w:trHeight w:val="300"/>
        </w:trPr>
        <w:tc>
          <w:tcPr>
            <w:tcW w:w="2085" w:type="dxa"/>
            <w:shd w:val="clear" w:color="auto" w:fill="D9E2F3" w:themeFill="accent5" w:themeFillTint="33"/>
            <w:tcMar/>
            <w:vAlign w:val="center"/>
          </w:tcPr>
          <w:p w:rsidR="3BA33D43" w:rsidP="3BA33D43" w:rsidRDefault="3BA33D43" w14:paraId="2422E75A" w14:textId="4640A1AC">
            <w:pPr>
              <w:pStyle w:val="Normal"/>
              <w:rPr>
                <w:b w:val="1"/>
                <w:bCs w:val="1"/>
                <w:i w:val="0"/>
                <w:iCs w:val="0"/>
              </w:rPr>
            </w:pPr>
          </w:p>
        </w:tc>
        <w:tc>
          <w:tcPr>
            <w:tcW w:w="2024" w:type="dxa"/>
            <w:vMerge/>
            <w:shd w:val="clear" w:color="auto" w:fill="D9E2F3" w:themeFill="accent5" w:themeFillTint="33"/>
            <w:tcMar/>
            <w:vAlign w:val="center"/>
          </w:tcPr>
          <w:p w14:paraId="0DB0B68B"/>
        </w:tc>
        <w:tc>
          <w:tcPr>
            <w:tcW w:w="3825" w:type="dxa"/>
            <w:shd w:val="clear" w:color="auto" w:fill="D9E2F3" w:themeFill="accent5" w:themeFillTint="33"/>
            <w:tcMar/>
            <w:vAlign w:val="center"/>
          </w:tcPr>
          <w:p w:rsidR="3BA33D43" w:rsidP="3BA33D43" w:rsidRDefault="3BA33D43" w14:paraId="1E2C7FFD" w14:textId="58F502C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AU"/>
              </w:rPr>
              <w:t xml:space="preserve">final presentation, </w:t>
            </w:r>
          </w:p>
        </w:tc>
        <w:tc>
          <w:tcPr>
            <w:tcW w:w="1222" w:type="dxa"/>
            <w:shd w:val="clear" w:color="auto" w:fill="D9E2F3" w:themeFill="accent5" w:themeFillTint="33"/>
            <w:tcMar/>
            <w:vAlign w:val="center"/>
          </w:tcPr>
          <w:p w:rsidR="3BA33D43" w:rsidP="3BA33D43" w:rsidRDefault="3BA33D43" w14:paraId="787C01D1" w14:textId="45DCA337">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S33</w:t>
            </w:r>
          </w:p>
        </w:tc>
      </w:tr>
      <w:tr w:rsidR="3BA33D43" w:rsidTr="3BA33D43" w14:paraId="3BD5218A">
        <w:trPr>
          <w:trHeight w:val="300"/>
        </w:trPr>
        <w:tc>
          <w:tcPr>
            <w:tcW w:w="2085" w:type="dxa"/>
            <w:shd w:val="clear" w:color="auto" w:fill="D9E2F3" w:themeFill="accent5" w:themeFillTint="33"/>
            <w:tcMar/>
            <w:vAlign w:val="center"/>
          </w:tcPr>
          <w:p w:rsidR="3BA33D43" w:rsidP="3BA33D43" w:rsidRDefault="3BA33D43" w14:paraId="329A3543" w14:textId="513AB4B1">
            <w:pPr>
              <w:pStyle w:val="Normal"/>
              <w:rPr>
                <w:b w:val="1"/>
                <w:bCs w:val="1"/>
                <w:i w:val="0"/>
                <w:iCs w:val="0"/>
              </w:rPr>
            </w:pPr>
          </w:p>
        </w:tc>
        <w:tc>
          <w:tcPr>
            <w:tcW w:w="2024" w:type="dxa"/>
            <w:vMerge/>
            <w:shd w:val="clear" w:color="auto" w:fill="D9E2F3" w:themeFill="accent5" w:themeFillTint="33"/>
            <w:tcMar/>
            <w:vAlign w:val="center"/>
          </w:tcPr>
          <w:p w14:paraId="3C9B8B72"/>
        </w:tc>
        <w:tc>
          <w:tcPr>
            <w:tcW w:w="3825" w:type="dxa"/>
            <w:shd w:val="clear" w:color="auto" w:fill="D9E2F3" w:themeFill="accent5" w:themeFillTint="33"/>
            <w:tcMar/>
            <w:vAlign w:val="center"/>
          </w:tcPr>
          <w:p w:rsidR="3BA33D43" w:rsidP="3BA33D43" w:rsidRDefault="3BA33D43" w14:paraId="3BE7462F" w14:textId="7ABC497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Final project presentation and robot competition (30%) </w:t>
            </w:r>
          </w:p>
        </w:tc>
        <w:tc>
          <w:tcPr>
            <w:tcW w:w="1222" w:type="dxa"/>
            <w:shd w:val="clear" w:color="auto" w:fill="D9E2F3" w:themeFill="accent5" w:themeFillTint="33"/>
            <w:tcMar/>
            <w:vAlign w:val="center"/>
          </w:tcPr>
          <w:p w:rsidR="3BA33D43" w:rsidP="3BA33D43" w:rsidRDefault="3BA33D43" w14:paraId="0C9383CA" w14:textId="50B6F4D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S35</w:t>
            </w:r>
          </w:p>
        </w:tc>
      </w:tr>
      <w:tr w:rsidR="3BA33D43" w:rsidTr="3BA33D43" w14:paraId="2E461BE9">
        <w:trPr>
          <w:trHeight w:val="300"/>
        </w:trPr>
        <w:tc>
          <w:tcPr>
            <w:tcW w:w="2085" w:type="dxa"/>
            <w:shd w:val="clear" w:color="auto" w:fill="D9E2F3" w:themeFill="accent5" w:themeFillTint="33"/>
            <w:tcMar/>
            <w:vAlign w:val="center"/>
          </w:tcPr>
          <w:p w:rsidR="3BA33D43" w:rsidP="3BA33D43" w:rsidRDefault="3BA33D43" w14:paraId="73322596" w14:textId="259820F2">
            <w:pPr>
              <w:pStyle w:val="Normal"/>
              <w:rPr>
                <w:b w:val="1"/>
                <w:bCs w:val="1"/>
                <w:i w:val="0"/>
                <w:iCs w:val="0"/>
              </w:rPr>
            </w:pPr>
          </w:p>
        </w:tc>
        <w:tc>
          <w:tcPr>
            <w:tcW w:w="2024" w:type="dxa"/>
            <w:vMerge/>
            <w:shd w:val="clear" w:color="auto" w:fill="D9E2F3" w:themeFill="accent5" w:themeFillTint="33"/>
            <w:tcMar/>
            <w:vAlign w:val="center"/>
          </w:tcPr>
          <w:p w14:paraId="2363EA57"/>
        </w:tc>
        <w:tc>
          <w:tcPr>
            <w:tcW w:w="3825" w:type="dxa"/>
            <w:shd w:val="clear" w:color="auto" w:fill="D9E2F3" w:themeFill="accent5" w:themeFillTint="33"/>
            <w:tcMar/>
            <w:vAlign w:val="center"/>
          </w:tcPr>
          <w:p w:rsidR="3BA33D43" w:rsidP="3BA33D43" w:rsidRDefault="3BA33D43" w14:paraId="58CB5A45" w14:textId="2BB70D1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Final Software Architecture Document presentation with help of Archinotes </w:t>
            </w:r>
          </w:p>
        </w:tc>
        <w:tc>
          <w:tcPr>
            <w:tcW w:w="1222" w:type="dxa"/>
            <w:shd w:val="clear" w:color="auto" w:fill="D9E2F3" w:themeFill="accent5" w:themeFillTint="33"/>
            <w:tcMar/>
            <w:vAlign w:val="center"/>
          </w:tcPr>
          <w:p w:rsidR="3BA33D43" w:rsidP="3BA33D43" w:rsidRDefault="3BA33D43" w14:paraId="4B940D7C" w14:textId="3BD0D79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S68</w:t>
            </w:r>
          </w:p>
        </w:tc>
      </w:tr>
      <w:tr w:rsidR="3BA33D43" w:rsidTr="3BA33D43" w14:paraId="7DD14B07">
        <w:trPr>
          <w:trHeight w:val="300"/>
        </w:trPr>
        <w:tc>
          <w:tcPr>
            <w:tcW w:w="2085" w:type="dxa"/>
            <w:shd w:val="clear" w:color="auto" w:fill="D9E2F3" w:themeFill="accent5" w:themeFillTint="33"/>
            <w:tcMar/>
            <w:vAlign w:val="center"/>
          </w:tcPr>
          <w:p w:rsidR="3BA33D43" w:rsidP="3BA33D43" w:rsidRDefault="3BA33D43" w14:paraId="6F004A6B" w14:textId="48D71CF2">
            <w:pPr>
              <w:pStyle w:val="Normal"/>
              <w:rPr>
                <w:b w:val="1"/>
                <w:bCs w:val="1"/>
                <w:i w:val="0"/>
                <w:iCs w:val="0"/>
              </w:rPr>
            </w:pPr>
          </w:p>
        </w:tc>
        <w:tc>
          <w:tcPr>
            <w:tcW w:w="2024" w:type="dxa"/>
            <w:vMerge w:val="restart"/>
            <w:shd w:val="clear" w:color="auto" w:fill="D9E2F3" w:themeFill="accent5" w:themeFillTint="33"/>
            <w:tcMar/>
            <w:vAlign w:val="center"/>
          </w:tcPr>
          <w:p w:rsidR="3BA33D43" w:rsidRDefault="3BA33D43" w14:paraId="6B7444EB" w14:textId="20CCCA5F">
            <w:r w:rsidR="3BA33D43">
              <w:rPr/>
              <w:t>Examinations (Oral and Written)</w:t>
            </w:r>
          </w:p>
        </w:tc>
        <w:tc>
          <w:tcPr>
            <w:tcW w:w="3825" w:type="dxa"/>
            <w:shd w:val="clear" w:color="auto" w:fill="D9E2F3" w:themeFill="accent5" w:themeFillTint="33"/>
            <w:tcMar/>
            <w:vAlign w:val="center"/>
          </w:tcPr>
          <w:p w:rsidR="3BA33D43" w:rsidP="3BA33D43" w:rsidRDefault="3BA33D43" w14:paraId="059A7F48" w14:textId="53FB9E0B">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Project-based grading (midterm</w:t>
            </w:r>
          </w:p>
        </w:tc>
        <w:tc>
          <w:tcPr>
            <w:tcW w:w="1222" w:type="dxa"/>
            <w:shd w:val="clear" w:color="auto" w:fill="D9E2F3" w:themeFill="accent5" w:themeFillTint="33"/>
            <w:tcMar/>
            <w:vAlign w:val="center"/>
          </w:tcPr>
          <w:p w:rsidR="3BA33D43" w:rsidP="3BA33D43" w:rsidRDefault="3BA33D43" w14:paraId="13C1F271" w14:textId="3D1DBAE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S48</w:t>
            </w:r>
          </w:p>
        </w:tc>
      </w:tr>
      <w:tr w:rsidR="3BA33D43" w:rsidTr="3BA33D43" w14:paraId="360E0FC6">
        <w:trPr>
          <w:trHeight w:val="300"/>
        </w:trPr>
        <w:tc>
          <w:tcPr>
            <w:tcW w:w="2085" w:type="dxa"/>
            <w:shd w:val="clear" w:color="auto" w:fill="D9E2F3" w:themeFill="accent5" w:themeFillTint="33"/>
            <w:tcMar/>
            <w:vAlign w:val="center"/>
          </w:tcPr>
          <w:p w:rsidR="3BA33D43" w:rsidP="3BA33D43" w:rsidRDefault="3BA33D43" w14:paraId="37CA389B" w14:textId="6A64F8D7">
            <w:pPr>
              <w:pStyle w:val="Normal"/>
              <w:rPr>
                <w:b w:val="1"/>
                <w:bCs w:val="1"/>
                <w:i w:val="0"/>
                <w:iCs w:val="0"/>
              </w:rPr>
            </w:pPr>
          </w:p>
        </w:tc>
        <w:tc>
          <w:tcPr>
            <w:tcW w:w="2024" w:type="dxa"/>
            <w:vMerge/>
            <w:shd w:val="clear" w:color="auto" w:fill="D9E2F3" w:themeFill="accent5" w:themeFillTint="33"/>
            <w:tcMar/>
            <w:vAlign w:val="center"/>
          </w:tcPr>
          <w:p w14:paraId="6AF509B2"/>
        </w:tc>
        <w:tc>
          <w:tcPr>
            <w:tcW w:w="3825" w:type="dxa"/>
            <w:shd w:val="clear" w:color="auto" w:fill="D9E2F3" w:themeFill="accent5" w:themeFillTint="33"/>
            <w:tcMar/>
            <w:vAlign w:val="center"/>
          </w:tcPr>
          <w:p w:rsidR="3BA33D43" w:rsidP="3BA33D43" w:rsidRDefault="3BA33D43" w14:paraId="2CAC00C3" w14:textId="25ACCAC2">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Assessment based on written examination</w:t>
            </w:r>
          </w:p>
        </w:tc>
        <w:tc>
          <w:tcPr>
            <w:tcW w:w="1222" w:type="dxa"/>
            <w:shd w:val="clear" w:color="auto" w:fill="D9E2F3" w:themeFill="accent5" w:themeFillTint="33"/>
            <w:tcMar/>
            <w:vAlign w:val="center"/>
          </w:tcPr>
          <w:p w:rsidR="3BA33D43" w:rsidP="3BA33D43" w:rsidRDefault="3BA33D43" w14:paraId="142BA0C8" w14:textId="038D0D87">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S54</w:t>
            </w:r>
          </w:p>
        </w:tc>
      </w:tr>
      <w:tr w:rsidR="3BA33D43" w:rsidTr="3BA33D43" w14:paraId="07EC7363">
        <w:trPr>
          <w:trHeight w:val="300"/>
        </w:trPr>
        <w:tc>
          <w:tcPr>
            <w:tcW w:w="2085" w:type="dxa"/>
            <w:shd w:val="clear" w:color="auto" w:fill="D9E2F3" w:themeFill="accent5" w:themeFillTint="33"/>
            <w:tcMar/>
            <w:vAlign w:val="center"/>
          </w:tcPr>
          <w:p w:rsidR="3BA33D43" w:rsidP="3BA33D43" w:rsidRDefault="3BA33D43" w14:paraId="6D2D8919" w14:textId="295F8787">
            <w:pPr>
              <w:pStyle w:val="Normal"/>
              <w:rPr>
                <w:b w:val="1"/>
                <w:bCs w:val="1"/>
                <w:i w:val="0"/>
                <w:iCs w:val="0"/>
              </w:rPr>
            </w:pPr>
          </w:p>
        </w:tc>
        <w:tc>
          <w:tcPr>
            <w:tcW w:w="2024" w:type="dxa"/>
            <w:vMerge/>
            <w:shd w:val="clear" w:color="auto" w:fill="D9E2F3" w:themeFill="accent5" w:themeFillTint="33"/>
            <w:tcMar/>
            <w:vAlign w:val="center"/>
          </w:tcPr>
          <w:p w14:paraId="2E84739F"/>
        </w:tc>
        <w:tc>
          <w:tcPr>
            <w:tcW w:w="3825" w:type="dxa"/>
            <w:shd w:val="clear" w:color="auto" w:fill="D9E2F3" w:themeFill="accent5" w:themeFillTint="33"/>
            <w:tcMar/>
            <w:vAlign w:val="center"/>
          </w:tcPr>
          <w:p w:rsidR="3BA33D43" w:rsidP="3BA33D43" w:rsidRDefault="3BA33D43" w14:paraId="46F8E217" w14:textId="4AC506B0">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Assessment is performed through final exams.</w:t>
            </w:r>
          </w:p>
        </w:tc>
        <w:tc>
          <w:tcPr>
            <w:tcW w:w="1222" w:type="dxa"/>
            <w:shd w:val="clear" w:color="auto" w:fill="D9E2F3" w:themeFill="accent5" w:themeFillTint="33"/>
            <w:tcMar/>
            <w:vAlign w:val="center"/>
          </w:tcPr>
          <w:p w:rsidR="3BA33D43" w:rsidP="3BA33D43" w:rsidRDefault="3BA33D43" w14:paraId="229623C7" w14:textId="136B8C5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S60</w:t>
            </w:r>
          </w:p>
        </w:tc>
      </w:tr>
      <w:tr w:rsidR="3BA33D43" w:rsidTr="3BA33D43" w14:paraId="302027A8">
        <w:trPr>
          <w:trHeight w:val="300"/>
        </w:trPr>
        <w:tc>
          <w:tcPr>
            <w:tcW w:w="2085" w:type="dxa"/>
            <w:shd w:val="clear" w:color="auto" w:fill="D9E2F3" w:themeFill="accent5" w:themeFillTint="33"/>
            <w:tcMar/>
            <w:vAlign w:val="center"/>
          </w:tcPr>
          <w:p w:rsidR="3BA33D43" w:rsidP="3BA33D43" w:rsidRDefault="3BA33D43" w14:paraId="5F55AFA1" w14:textId="5F310C60">
            <w:pPr>
              <w:pStyle w:val="Normal"/>
              <w:rPr>
                <w:b w:val="1"/>
                <w:bCs w:val="1"/>
                <w:i w:val="0"/>
                <w:iCs w:val="0"/>
              </w:rPr>
            </w:pPr>
          </w:p>
        </w:tc>
        <w:tc>
          <w:tcPr>
            <w:tcW w:w="2024" w:type="dxa"/>
            <w:vMerge/>
            <w:shd w:val="clear" w:color="auto" w:fill="D9E2F3" w:themeFill="accent5" w:themeFillTint="33"/>
            <w:tcMar/>
            <w:vAlign w:val="center"/>
          </w:tcPr>
          <w:p w14:paraId="5B02A309"/>
        </w:tc>
        <w:tc>
          <w:tcPr>
            <w:tcW w:w="3825" w:type="dxa"/>
            <w:shd w:val="clear" w:color="auto" w:fill="D9E2F3" w:themeFill="accent5" w:themeFillTint="33"/>
            <w:tcMar/>
            <w:vAlign w:val="center"/>
          </w:tcPr>
          <w:p w:rsidR="3BA33D43" w:rsidP="3BA33D43" w:rsidRDefault="3BA33D43" w14:paraId="64039E82" w14:textId="6005C245">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Individual final written examination.</w:t>
            </w:r>
          </w:p>
        </w:tc>
        <w:tc>
          <w:tcPr>
            <w:tcW w:w="1222" w:type="dxa"/>
            <w:shd w:val="clear" w:color="auto" w:fill="D9E2F3" w:themeFill="accent5" w:themeFillTint="33"/>
            <w:tcMar/>
            <w:vAlign w:val="center"/>
          </w:tcPr>
          <w:p w:rsidR="3BA33D43" w:rsidP="3BA33D43" w:rsidRDefault="3BA33D43" w14:paraId="07176C3C" w14:textId="6D1F632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S57</w:t>
            </w:r>
          </w:p>
        </w:tc>
      </w:tr>
      <w:tr w:rsidR="3BA33D43" w:rsidTr="3BA33D43" w14:paraId="0B765BB1">
        <w:trPr>
          <w:trHeight w:val="300"/>
        </w:trPr>
        <w:tc>
          <w:tcPr>
            <w:tcW w:w="2085" w:type="dxa"/>
            <w:shd w:val="clear" w:color="auto" w:fill="D9E2F3" w:themeFill="accent5" w:themeFillTint="33"/>
            <w:tcMar/>
            <w:vAlign w:val="center"/>
          </w:tcPr>
          <w:p w:rsidR="3BA33D43" w:rsidP="3BA33D43" w:rsidRDefault="3BA33D43" w14:paraId="5944E963" w14:textId="467CE029">
            <w:pPr>
              <w:pStyle w:val="Normal"/>
              <w:rPr>
                <w:b w:val="1"/>
                <w:bCs w:val="1"/>
                <w:i w:val="0"/>
                <w:iCs w:val="0"/>
              </w:rPr>
            </w:pPr>
          </w:p>
        </w:tc>
        <w:tc>
          <w:tcPr>
            <w:tcW w:w="2024" w:type="dxa"/>
            <w:vMerge/>
            <w:shd w:val="clear" w:color="auto" w:fill="D9E2F3" w:themeFill="accent5" w:themeFillTint="33"/>
            <w:tcMar/>
            <w:vAlign w:val="center"/>
          </w:tcPr>
          <w:p w14:paraId="2E6ACC5C"/>
        </w:tc>
        <w:tc>
          <w:tcPr>
            <w:tcW w:w="3825" w:type="dxa"/>
            <w:shd w:val="clear" w:color="auto" w:fill="D9E2F3" w:themeFill="accent5" w:themeFillTint="33"/>
            <w:tcMar/>
            <w:vAlign w:val="center"/>
          </w:tcPr>
          <w:p w:rsidR="3BA33D43" w:rsidP="3BA33D43" w:rsidRDefault="3BA33D43" w14:paraId="45710CD7" w14:textId="7094D9B7">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formal assessment (midterm, final examination)</w:t>
            </w:r>
          </w:p>
        </w:tc>
        <w:tc>
          <w:tcPr>
            <w:tcW w:w="1222" w:type="dxa"/>
            <w:shd w:val="clear" w:color="auto" w:fill="D9E2F3" w:themeFill="accent5" w:themeFillTint="33"/>
            <w:tcMar/>
            <w:vAlign w:val="center"/>
          </w:tcPr>
          <w:p w:rsidR="3BA33D43" w:rsidP="3BA33D43" w:rsidRDefault="3BA33D43" w14:paraId="42B1F7C2" w14:textId="0F4CEFD3">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S30</w:t>
            </w:r>
          </w:p>
        </w:tc>
      </w:tr>
      <w:tr w:rsidR="3BA33D43" w:rsidTr="3BA33D43" w14:paraId="7031BF5D">
        <w:trPr>
          <w:trHeight w:val="300"/>
        </w:trPr>
        <w:tc>
          <w:tcPr>
            <w:tcW w:w="2085" w:type="dxa"/>
            <w:shd w:val="clear" w:color="auto" w:fill="D9E2F3" w:themeFill="accent5" w:themeFillTint="33"/>
            <w:tcMar/>
            <w:vAlign w:val="center"/>
          </w:tcPr>
          <w:p w:rsidR="3BA33D43" w:rsidP="3BA33D43" w:rsidRDefault="3BA33D43" w14:paraId="69F06278" w14:textId="637E63F5">
            <w:pPr>
              <w:pStyle w:val="Normal"/>
              <w:rPr>
                <w:b w:val="1"/>
                <w:bCs w:val="1"/>
                <w:i w:val="0"/>
                <w:iCs w:val="0"/>
              </w:rPr>
            </w:pPr>
          </w:p>
        </w:tc>
        <w:tc>
          <w:tcPr>
            <w:tcW w:w="2024" w:type="dxa"/>
            <w:vMerge/>
            <w:shd w:val="clear" w:color="auto" w:fill="D9E2F3" w:themeFill="accent5" w:themeFillTint="33"/>
            <w:tcMar/>
            <w:vAlign w:val="center"/>
          </w:tcPr>
          <w:p w14:paraId="4C3DEBE7"/>
        </w:tc>
        <w:tc>
          <w:tcPr>
            <w:tcW w:w="3825" w:type="dxa"/>
            <w:shd w:val="clear" w:color="auto" w:fill="D9E2F3" w:themeFill="accent5" w:themeFillTint="33"/>
            <w:tcMar/>
            <w:vAlign w:val="center"/>
          </w:tcPr>
          <w:p w:rsidR="3BA33D43" w:rsidP="3BA33D43" w:rsidRDefault="3BA33D43" w14:paraId="22FED100" w14:textId="6C0E367B">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AU"/>
              </w:rPr>
              <w:t xml:space="preserve">written examinations (three). </w:t>
            </w:r>
          </w:p>
        </w:tc>
        <w:tc>
          <w:tcPr>
            <w:tcW w:w="1222" w:type="dxa"/>
            <w:shd w:val="clear" w:color="auto" w:fill="D9E2F3" w:themeFill="accent5" w:themeFillTint="33"/>
            <w:tcMar/>
            <w:vAlign w:val="center"/>
          </w:tcPr>
          <w:p w:rsidR="3BA33D43" w:rsidP="3BA33D43" w:rsidRDefault="3BA33D43" w14:paraId="63D1DE4C" w14:textId="759E3899">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S33</w:t>
            </w:r>
          </w:p>
        </w:tc>
      </w:tr>
      <w:tr w:rsidR="3BA33D43" w:rsidTr="3BA33D43" w14:paraId="539EFD5A">
        <w:trPr>
          <w:trHeight w:val="300"/>
        </w:trPr>
        <w:tc>
          <w:tcPr>
            <w:tcW w:w="2085" w:type="dxa"/>
            <w:shd w:val="clear" w:color="auto" w:fill="D9E2F3" w:themeFill="accent5" w:themeFillTint="33"/>
            <w:tcMar/>
            <w:vAlign w:val="center"/>
          </w:tcPr>
          <w:p w:rsidR="3BA33D43" w:rsidP="3BA33D43" w:rsidRDefault="3BA33D43" w14:paraId="1D6F955F" w14:textId="4FAD9503">
            <w:pPr>
              <w:pStyle w:val="Normal"/>
              <w:rPr>
                <w:b w:val="1"/>
                <w:bCs w:val="1"/>
                <w:i w:val="0"/>
                <w:iCs w:val="0"/>
              </w:rPr>
            </w:pPr>
          </w:p>
        </w:tc>
        <w:tc>
          <w:tcPr>
            <w:tcW w:w="2024" w:type="dxa"/>
            <w:vMerge/>
            <w:shd w:val="clear" w:color="auto" w:fill="D9E2F3" w:themeFill="accent5" w:themeFillTint="33"/>
            <w:tcMar/>
            <w:vAlign w:val="center"/>
          </w:tcPr>
          <w:p w14:paraId="5F3C647B"/>
        </w:tc>
        <w:tc>
          <w:tcPr>
            <w:tcW w:w="3825" w:type="dxa"/>
            <w:shd w:val="clear" w:color="auto" w:fill="D9E2F3" w:themeFill="accent5" w:themeFillTint="33"/>
            <w:tcMar/>
            <w:vAlign w:val="center"/>
          </w:tcPr>
          <w:p w:rsidR="3BA33D43" w:rsidP="3BA33D43" w:rsidRDefault="3BA33D43" w14:paraId="6F942B26" w14:textId="3100D75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Uses a combination of formative and summative assessments, including exams. </w:t>
            </w:r>
          </w:p>
        </w:tc>
        <w:tc>
          <w:tcPr>
            <w:tcW w:w="1222" w:type="dxa"/>
            <w:shd w:val="clear" w:color="auto" w:fill="D9E2F3" w:themeFill="accent5" w:themeFillTint="33"/>
            <w:tcMar/>
            <w:vAlign w:val="center"/>
          </w:tcPr>
          <w:p w:rsidR="3BA33D43" w:rsidP="3BA33D43" w:rsidRDefault="3BA33D43" w14:paraId="6D5B533F" w14:textId="35BC2A97">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S34</w:t>
            </w:r>
          </w:p>
        </w:tc>
      </w:tr>
      <w:tr w:rsidR="3BA33D43" w:rsidTr="3BA33D43" w14:paraId="5E42D6A4">
        <w:trPr>
          <w:trHeight w:val="300"/>
        </w:trPr>
        <w:tc>
          <w:tcPr>
            <w:tcW w:w="2085" w:type="dxa"/>
            <w:shd w:val="clear" w:color="auto" w:fill="D9E2F3" w:themeFill="accent5" w:themeFillTint="33"/>
            <w:tcMar/>
            <w:vAlign w:val="center"/>
          </w:tcPr>
          <w:p w:rsidR="3BA33D43" w:rsidP="3BA33D43" w:rsidRDefault="3BA33D43" w14:paraId="696B4C74" w14:textId="3DC24A16">
            <w:pPr>
              <w:pStyle w:val="Normal"/>
              <w:rPr>
                <w:b w:val="1"/>
                <w:bCs w:val="1"/>
                <w:i w:val="0"/>
                <w:iCs w:val="0"/>
              </w:rPr>
            </w:pPr>
          </w:p>
        </w:tc>
        <w:tc>
          <w:tcPr>
            <w:tcW w:w="2024" w:type="dxa"/>
            <w:vMerge/>
            <w:shd w:val="clear" w:color="auto" w:fill="D9E2F3" w:themeFill="accent5" w:themeFillTint="33"/>
            <w:tcMar/>
            <w:vAlign w:val="center"/>
          </w:tcPr>
          <w:p w14:paraId="7EA60D5D"/>
        </w:tc>
        <w:tc>
          <w:tcPr>
            <w:tcW w:w="3825" w:type="dxa"/>
            <w:shd w:val="clear" w:color="auto" w:fill="D9E2F3" w:themeFill="accent5" w:themeFillTint="33"/>
            <w:tcMar/>
            <w:vAlign w:val="center"/>
          </w:tcPr>
          <w:p w:rsidR="3BA33D43" w:rsidP="3BA33D43" w:rsidRDefault="3BA33D43" w14:paraId="5CF60C38" w14:textId="62C7F892">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Examinations (55%) </w:t>
            </w:r>
          </w:p>
        </w:tc>
        <w:tc>
          <w:tcPr>
            <w:tcW w:w="1222" w:type="dxa"/>
            <w:shd w:val="clear" w:color="auto" w:fill="D9E2F3" w:themeFill="accent5" w:themeFillTint="33"/>
            <w:tcMar/>
            <w:vAlign w:val="center"/>
          </w:tcPr>
          <w:p w:rsidR="3BA33D43" w:rsidP="3BA33D43" w:rsidRDefault="3BA33D43" w14:paraId="5071057F" w14:textId="7B1771B0">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S35</w:t>
            </w:r>
          </w:p>
        </w:tc>
      </w:tr>
      <w:tr w:rsidR="3BA33D43" w:rsidTr="3BA33D43" w14:paraId="36DAD05B">
        <w:trPr>
          <w:trHeight w:val="300"/>
        </w:trPr>
        <w:tc>
          <w:tcPr>
            <w:tcW w:w="2085" w:type="dxa"/>
            <w:shd w:val="clear" w:color="auto" w:fill="D9E2F3" w:themeFill="accent5" w:themeFillTint="33"/>
            <w:tcMar/>
            <w:vAlign w:val="center"/>
          </w:tcPr>
          <w:p w:rsidR="3BA33D43" w:rsidP="3BA33D43" w:rsidRDefault="3BA33D43" w14:paraId="739E72CB" w14:textId="35332BE1">
            <w:pPr>
              <w:pStyle w:val="Normal"/>
              <w:rPr>
                <w:b w:val="1"/>
                <w:bCs w:val="1"/>
                <w:i w:val="0"/>
                <w:iCs w:val="0"/>
              </w:rPr>
            </w:pPr>
          </w:p>
        </w:tc>
        <w:tc>
          <w:tcPr>
            <w:tcW w:w="2024" w:type="dxa"/>
            <w:vMerge/>
            <w:shd w:val="clear" w:color="auto" w:fill="D9E2F3" w:themeFill="accent5" w:themeFillTint="33"/>
            <w:tcMar/>
            <w:vAlign w:val="center"/>
          </w:tcPr>
          <w:p w14:paraId="2041E3C8"/>
        </w:tc>
        <w:tc>
          <w:tcPr>
            <w:tcW w:w="3825" w:type="dxa"/>
            <w:shd w:val="clear" w:color="auto" w:fill="D9E2F3" w:themeFill="accent5" w:themeFillTint="33"/>
            <w:tcMar/>
            <w:vAlign w:val="center"/>
          </w:tcPr>
          <w:p w:rsidR="3BA33D43" w:rsidP="3BA33D43" w:rsidRDefault="3BA33D43" w14:paraId="7240DA86" w14:textId="7C67122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Group-based project exams </w:t>
            </w:r>
          </w:p>
        </w:tc>
        <w:tc>
          <w:tcPr>
            <w:tcW w:w="1222" w:type="dxa"/>
            <w:shd w:val="clear" w:color="auto" w:fill="D9E2F3" w:themeFill="accent5" w:themeFillTint="33"/>
            <w:tcMar/>
            <w:vAlign w:val="center"/>
          </w:tcPr>
          <w:p w:rsidR="3BA33D43" w:rsidP="3BA33D43" w:rsidRDefault="3BA33D43" w14:paraId="166FF155" w14:textId="36311A6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S36</w:t>
            </w:r>
          </w:p>
        </w:tc>
      </w:tr>
      <w:tr w:rsidR="3BA33D43" w:rsidTr="3BA33D43" w14:paraId="30CEDD03">
        <w:trPr>
          <w:trHeight w:val="300"/>
        </w:trPr>
        <w:tc>
          <w:tcPr>
            <w:tcW w:w="2085" w:type="dxa"/>
            <w:shd w:val="clear" w:color="auto" w:fill="D9E2F3" w:themeFill="accent5" w:themeFillTint="33"/>
            <w:tcMar/>
            <w:vAlign w:val="center"/>
          </w:tcPr>
          <w:p w:rsidR="3BA33D43" w:rsidP="3BA33D43" w:rsidRDefault="3BA33D43" w14:paraId="305FC3F9" w14:textId="546BA6AA">
            <w:pPr>
              <w:pStyle w:val="Normal"/>
              <w:rPr>
                <w:b w:val="1"/>
                <w:bCs w:val="1"/>
                <w:i w:val="0"/>
                <w:iCs w:val="0"/>
              </w:rPr>
            </w:pPr>
          </w:p>
        </w:tc>
        <w:tc>
          <w:tcPr>
            <w:tcW w:w="2024" w:type="dxa"/>
            <w:vMerge/>
            <w:shd w:val="clear" w:color="auto" w:fill="D9E2F3" w:themeFill="accent5" w:themeFillTint="33"/>
            <w:tcMar/>
            <w:vAlign w:val="center"/>
          </w:tcPr>
          <w:p w14:paraId="2C849ADE"/>
        </w:tc>
        <w:tc>
          <w:tcPr>
            <w:tcW w:w="3825" w:type="dxa"/>
            <w:shd w:val="clear" w:color="auto" w:fill="D9E2F3" w:themeFill="accent5" w:themeFillTint="33"/>
            <w:tcMar/>
            <w:vAlign w:val="center"/>
          </w:tcPr>
          <w:p w:rsidR="3BA33D43" w:rsidP="3BA33D43" w:rsidRDefault="3BA33D43" w14:paraId="6C478FCC" w14:textId="517D4ED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objective test – final exam (40%).</w:t>
            </w:r>
          </w:p>
        </w:tc>
        <w:tc>
          <w:tcPr>
            <w:tcW w:w="1222" w:type="dxa"/>
            <w:shd w:val="clear" w:color="auto" w:fill="D9E2F3" w:themeFill="accent5" w:themeFillTint="33"/>
            <w:tcMar/>
            <w:vAlign w:val="center"/>
          </w:tcPr>
          <w:p w:rsidR="3BA33D43" w:rsidP="3BA33D43" w:rsidRDefault="3BA33D43" w14:paraId="1A0898AC" w14:textId="4652099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S38</w:t>
            </w:r>
          </w:p>
        </w:tc>
      </w:tr>
      <w:tr w:rsidR="3BA33D43" w:rsidTr="3BA33D43" w14:paraId="6FF656DE">
        <w:trPr>
          <w:trHeight w:val="300"/>
        </w:trPr>
        <w:tc>
          <w:tcPr>
            <w:tcW w:w="2085" w:type="dxa"/>
            <w:shd w:val="clear" w:color="auto" w:fill="D9E2F3" w:themeFill="accent5" w:themeFillTint="33"/>
            <w:tcMar/>
            <w:vAlign w:val="center"/>
          </w:tcPr>
          <w:p w:rsidR="3BA33D43" w:rsidP="3BA33D43" w:rsidRDefault="3BA33D43" w14:paraId="0411B504" w14:textId="58C0EF66">
            <w:pPr>
              <w:pStyle w:val="Normal"/>
              <w:rPr>
                <w:b w:val="1"/>
                <w:bCs w:val="1"/>
                <w:i w:val="0"/>
                <w:iCs w:val="0"/>
              </w:rPr>
            </w:pPr>
          </w:p>
        </w:tc>
        <w:tc>
          <w:tcPr>
            <w:tcW w:w="2024" w:type="dxa"/>
            <w:vMerge/>
            <w:shd w:val="clear" w:color="auto" w:fill="D9E2F3" w:themeFill="accent5" w:themeFillTint="33"/>
            <w:tcMar/>
            <w:vAlign w:val="center"/>
          </w:tcPr>
          <w:p w14:paraId="387A9B3D"/>
        </w:tc>
        <w:tc>
          <w:tcPr>
            <w:tcW w:w="3825" w:type="dxa"/>
            <w:shd w:val="clear" w:color="auto" w:fill="D9E2F3" w:themeFill="accent5" w:themeFillTint="33"/>
            <w:tcMar/>
            <w:vAlign w:val="center"/>
          </w:tcPr>
          <w:p w:rsidR="3BA33D43" w:rsidP="3BA33D43" w:rsidRDefault="3BA33D43" w14:paraId="5B978654" w14:textId="2CA7C547">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Final exams  </w:t>
            </w:r>
          </w:p>
        </w:tc>
        <w:tc>
          <w:tcPr>
            <w:tcW w:w="1222" w:type="dxa"/>
            <w:shd w:val="clear" w:color="auto" w:fill="D9E2F3" w:themeFill="accent5" w:themeFillTint="33"/>
            <w:tcMar/>
            <w:vAlign w:val="center"/>
          </w:tcPr>
          <w:p w:rsidR="3BA33D43" w:rsidP="3BA33D43" w:rsidRDefault="3BA33D43" w14:paraId="60BD7DC7" w14:textId="0679040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S41</w:t>
            </w:r>
          </w:p>
        </w:tc>
      </w:tr>
      <w:tr w:rsidR="3BA33D43" w:rsidTr="3BA33D43" w14:paraId="78EDD634">
        <w:trPr>
          <w:trHeight w:val="300"/>
        </w:trPr>
        <w:tc>
          <w:tcPr>
            <w:tcW w:w="2085" w:type="dxa"/>
            <w:shd w:val="clear" w:color="auto" w:fill="D9E2F3" w:themeFill="accent5" w:themeFillTint="33"/>
            <w:tcMar/>
            <w:vAlign w:val="center"/>
          </w:tcPr>
          <w:p w:rsidR="3BA33D43" w:rsidP="3BA33D43" w:rsidRDefault="3BA33D43" w14:paraId="603DF6A3" w14:textId="2B1E5368">
            <w:pPr>
              <w:pStyle w:val="Normal"/>
              <w:rPr>
                <w:b w:val="1"/>
                <w:bCs w:val="1"/>
                <w:i w:val="0"/>
                <w:iCs w:val="0"/>
              </w:rPr>
            </w:pPr>
          </w:p>
        </w:tc>
        <w:tc>
          <w:tcPr>
            <w:tcW w:w="2024" w:type="dxa"/>
            <w:vMerge/>
            <w:shd w:val="clear" w:color="auto" w:fill="D9E2F3" w:themeFill="accent5" w:themeFillTint="33"/>
            <w:tcMar/>
            <w:vAlign w:val="center"/>
          </w:tcPr>
          <w:p w14:paraId="41F79E56"/>
        </w:tc>
        <w:tc>
          <w:tcPr>
            <w:tcW w:w="3825" w:type="dxa"/>
            <w:shd w:val="clear" w:color="auto" w:fill="D9E2F3" w:themeFill="accent5" w:themeFillTint="33"/>
            <w:tcMar/>
            <w:vAlign w:val="center"/>
          </w:tcPr>
          <w:p w:rsidR="3BA33D43" w:rsidP="3BA33D43" w:rsidRDefault="3BA33D43" w14:paraId="1ABADDCC" w14:textId="031E56E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Final exams </w:t>
            </w:r>
          </w:p>
        </w:tc>
        <w:tc>
          <w:tcPr>
            <w:tcW w:w="1222" w:type="dxa"/>
            <w:shd w:val="clear" w:color="auto" w:fill="D9E2F3" w:themeFill="accent5" w:themeFillTint="33"/>
            <w:tcMar/>
            <w:vAlign w:val="center"/>
          </w:tcPr>
          <w:p w:rsidR="3BA33D43" w:rsidP="3BA33D43" w:rsidRDefault="3BA33D43" w14:paraId="767D1837" w14:textId="63AE4DEF">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w:t>
            </w:r>
          </w:p>
        </w:tc>
      </w:tr>
      <w:tr w:rsidR="3BA33D43" w:rsidTr="3BA33D43" w14:paraId="2E17C74B">
        <w:trPr>
          <w:trHeight w:val="300"/>
        </w:trPr>
        <w:tc>
          <w:tcPr>
            <w:tcW w:w="2085" w:type="dxa"/>
            <w:shd w:val="clear" w:color="auto" w:fill="D9E2F3" w:themeFill="accent5" w:themeFillTint="33"/>
            <w:tcMar/>
            <w:vAlign w:val="center"/>
          </w:tcPr>
          <w:p w:rsidR="3BA33D43" w:rsidP="3BA33D43" w:rsidRDefault="3BA33D43" w14:paraId="39BD51F9" w14:textId="7795EEC0">
            <w:pPr>
              <w:pStyle w:val="Normal"/>
              <w:rPr>
                <w:b w:val="1"/>
                <w:bCs w:val="1"/>
                <w:i w:val="0"/>
                <w:iCs w:val="0"/>
              </w:rPr>
            </w:pPr>
          </w:p>
        </w:tc>
        <w:tc>
          <w:tcPr>
            <w:tcW w:w="2024" w:type="dxa"/>
            <w:vMerge/>
            <w:shd w:val="clear" w:color="auto" w:fill="D9E2F3" w:themeFill="accent5" w:themeFillTint="33"/>
            <w:tcMar/>
            <w:vAlign w:val="center"/>
          </w:tcPr>
          <w:p w14:paraId="173ABEBD"/>
        </w:tc>
        <w:tc>
          <w:tcPr>
            <w:tcW w:w="3825" w:type="dxa"/>
            <w:shd w:val="clear" w:color="auto" w:fill="D9E2F3" w:themeFill="accent5" w:themeFillTint="33"/>
            <w:tcMar/>
            <w:vAlign w:val="center"/>
          </w:tcPr>
          <w:p w:rsidR="3BA33D43" w:rsidP="3BA33D43" w:rsidRDefault="3BA33D43" w14:paraId="19C16536" w14:textId="2483C6E9">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final exam project, </w:t>
            </w:r>
          </w:p>
          <w:p w:rsidR="10515211" w:rsidP="3BA33D43" w:rsidRDefault="10515211" w14:paraId="3E03685B" w14:textId="03F5E443">
            <w:pPr>
              <w:rPr>
                <w:rFonts w:ascii="Arial" w:hAnsi="Arial" w:eastAsia="Arial" w:cs="Arial"/>
                <w:noProof w:val="0"/>
                <w:sz w:val="24"/>
                <w:szCs w:val="24"/>
                <w:lang w:val="en-GB"/>
              </w:rPr>
            </w:pPr>
            <w:r w:rsidRPr="3BA33D43" w:rsidR="1051521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oral exam session</w:t>
            </w:r>
          </w:p>
        </w:tc>
        <w:tc>
          <w:tcPr>
            <w:tcW w:w="1222" w:type="dxa"/>
            <w:shd w:val="clear" w:color="auto" w:fill="D9E2F3" w:themeFill="accent5" w:themeFillTint="33"/>
            <w:tcMar/>
            <w:vAlign w:val="center"/>
          </w:tcPr>
          <w:p w:rsidR="3BA33D43" w:rsidP="3BA33D43" w:rsidRDefault="3BA33D43" w14:paraId="6F2DF3B8" w14:textId="5CF738D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S8</w:t>
            </w:r>
          </w:p>
        </w:tc>
      </w:tr>
      <w:tr w:rsidR="3BA33D43" w:rsidTr="3BA33D43" w14:paraId="4BE88462">
        <w:trPr>
          <w:trHeight w:val="300"/>
        </w:trPr>
        <w:tc>
          <w:tcPr>
            <w:tcW w:w="2085" w:type="dxa"/>
            <w:shd w:val="clear" w:color="auto" w:fill="D9E2F3" w:themeFill="accent5" w:themeFillTint="33"/>
            <w:tcMar/>
            <w:vAlign w:val="center"/>
          </w:tcPr>
          <w:p w:rsidR="3BA33D43" w:rsidP="3BA33D43" w:rsidRDefault="3BA33D43" w14:paraId="6D894902" w14:textId="4D7391D6">
            <w:pPr>
              <w:pStyle w:val="Normal"/>
              <w:rPr>
                <w:b w:val="1"/>
                <w:bCs w:val="1"/>
                <w:i w:val="0"/>
                <w:iCs w:val="0"/>
              </w:rPr>
            </w:pPr>
          </w:p>
        </w:tc>
        <w:tc>
          <w:tcPr>
            <w:tcW w:w="2024" w:type="dxa"/>
            <w:vMerge/>
            <w:shd w:val="clear" w:color="auto" w:fill="D9E2F3" w:themeFill="accent5" w:themeFillTint="33"/>
            <w:tcMar/>
            <w:vAlign w:val="center"/>
          </w:tcPr>
          <w:p w14:paraId="3687960A"/>
        </w:tc>
        <w:tc>
          <w:tcPr>
            <w:tcW w:w="3825" w:type="dxa"/>
            <w:shd w:val="clear" w:color="auto" w:fill="D9E2F3" w:themeFill="accent5" w:themeFillTint="33"/>
            <w:tcMar/>
            <w:vAlign w:val="center"/>
          </w:tcPr>
          <w:p w:rsidR="3BA33D43" w:rsidP="3BA33D43" w:rsidRDefault="3BA33D43" w14:paraId="78CBAB84" w14:textId="1F3C92ED">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Students are assessed through a mix of written exams</w:t>
            </w:r>
          </w:p>
        </w:tc>
        <w:tc>
          <w:tcPr>
            <w:tcW w:w="1222" w:type="dxa"/>
            <w:shd w:val="clear" w:color="auto" w:fill="D9E2F3" w:themeFill="accent5" w:themeFillTint="33"/>
            <w:tcMar/>
            <w:vAlign w:val="center"/>
          </w:tcPr>
          <w:p w:rsidR="3BA33D43" w:rsidP="3BA33D43" w:rsidRDefault="3BA33D43" w14:paraId="54F24ABE" w14:textId="2C8AC38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S10</w:t>
            </w:r>
          </w:p>
        </w:tc>
      </w:tr>
      <w:tr w:rsidR="3BA33D43" w:rsidTr="3BA33D43" w14:paraId="74E498DD">
        <w:trPr>
          <w:trHeight w:val="300"/>
        </w:trPr>
        <w:tc>
          <w:tcPr>
            <w:tcW w:w="2085" w:type="dxa"/>
            <w:shd w:val="clear" w:color="auto" w:fill="D9E2F3" w:themeFill="accent5" w:themeFillTint="33"/>
            <w:tcMar/>
            <w:vAlign w:val="center"/>
          </w:tcPr>
          <w:p w:rsidR="3BA33D43" w:rsidP="3BA33D43" w:rsidRDefault="3BA33D43" w14:paraId="15A436A8" w14:textId="3BE974B5">
            <w:pPr>
              <w:pStyle w:val="Normal"/>
              <w:rPr>
                <w:b w:val="1"/>
                <w:bCs w:val="1"/>
                <w:i w:val="0"/>
                <w:iCs w:val="0"/>
              </w:rPr>
            </w:pPr>
          </w:p>
        </w:tc>
        <w:tc>
          <w:tcPr>
            <w:tcW w:w="2024" w:type="dxa"/>
            <w:vMerge/>
            <w:shd w:val="clear" w:color="auto" w:fill="D9E2F3" w:themeFill="accent5" w:themeFillTint="33"/>
            <w:tcMar/>
            <w:vAlign w:val="center"/>
          </w:tcPr>
          <w:p w14:paraId="1F664178"/>
        </w:tc>
        <w:tc>
          <w:tcPr>
            <w:tcW w:w="3825" w:type="dxa"/>
            <w:shd w:val="clear" w:color="auto" w:fill="D9E2F3" w:themeFill="accent5" w:themeFillTint="33"/>
            <w:tcMar/>
            <w:vAlign w:val="center"/>
          </w:tcPr>
          <w:p w:rsidR="3BA33D43" w:rsidP="3BA33D43" w:rsidRDefault="3BA33D43" w14:paraId="1771A14B" w14:textId="2747F9A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Employs final examinations, </w:t>
            </w:r>
          </w:p>
        </w:tc>
        <w:tc>
          <w:tcPr>
            <w:tcW w:w="1222" w:type="dxa"/>
            <w:shd w:val="clear" w:color="auto" w:fill="D9E2F3" w:themeFill="accent5" w:themeFillTint="33"/>
            <w:tcMar/>
            <w:vAlign w:val="center"/>
          </w:tcPr>
          <w:p w:rsidR="3BA33D43" w:rsidP="3BA33D43" w:rsidRDefault="3BA33D43" w14:paraId="55CA71BC" w14:textId="5423B15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S16</w:t>
            </w:r>
          </w:p>
        </w:tc>
      </w:tr>
      <w:tr w:rsidR="3BA33D43" w:rsidTr="3BA33D43" w14:paraId="4ED5DCF1">
        <w:trPr>
          <w:trHeight w:val="300"/>
        </w:trPr>
        <w:tc>
          <w:tcPr>
            <w:tcW w:w="2085" w:type="dxa"/>
            <w:shd w:val="clear" w:color="auto" w:fill="D9E2F3" w:themeFill="accent5" w:themeFillTint="33"/>
            <w:tcMar/>
            <w:vAlign w:val="center"/>
          </w:tcPr>
          <w:p w:rsidR="3BA33D43" w:rsidP="3BA33D43" w:rsidRDefault="3BA33D43" w14:paraId="246D3831" w14:textId="12E296F1">
            <w:pPr>
              <w:pStyle w:val="Normal"/>
              <w:rPr>
                <w:b w:val="1"/>
                <w:bCs w:val="1"/>
                <w:i w:val="0"/>
                <w:iCs w:val="0"/>
              </w:rPr>
            </w:pPr>
          </w:p>
        </w:tc>
        <w:tc>
          <w:tcPr>
            <w:tcW w:w="2024" w:type="dxa"/>
            <w:vMerge/>
            <w:shd w:val="clear" w:color="auto" w:fill="D9E2F3" w:themeFill="accent5" w:themeFillTint="33"/>
            <w:tcMar/>
            <w:vAlign w:val="center"/>
          </w:tcPr>
          <w:p w14:paraId="0AB29CC9"/>
        </w:tc>
        <w:tc>
          <w:tcPr>
            <w:tcW w:w="3825" w:type="dxa"/>
            <w:shd w:val="clear" w:color="auto" w:fill="D9E2F3" w:themeFill="accent5" w:themeFillTint="33"/>
            <w:tcMar/>
            <w:vAlign w:val="center"/>
          </w:tcPr>
          <w:p w:rsidR="3BA33D43" w:rsidP="3BA33D43" w:rsidRDefault="3BA33D43" w14:paraId="72EA9E81" w14:textId="6B337B6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Individual written exmnations</w:t>
            </w:r>
          </w:p>
        </w:tc>
        <w:tc>
          <w:tcPr>
            <w:tcW w:w="1222" w:type="dxa"/>
            <w:shd w:val="clear" w:color="auto" w:fill="D9E2F3" w:themeFill="accent5" w:themeFillTint="33"/>
            <w:tcMar/>
            <w:vAlign w:val="center"/>
          </w:tcPr>
          <w:p w:rsidR="3BA33D43" w:rsidP="3BA33D43" w:rsidRDefault="3BA33D43" w14:paraId="525A1429" w14:textId="58E7FE8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S20</w:t>
            </w:r>
          </w:p>
        </w:tc>
      </w:tr>
      <w:tr w:rsidR="3BA33D43" w:rsidTr="3BA33D43" w14:paraId="2EF67EC0">
        <w:trPr>
          <w:trHeight w:val="300"/>
        </w:trPr>
        <w:tc>
          <w:tcPr>
            <w:tcW w:w="2085" w:type="dxa"/>
            <w:shd w:val="clear" w:color="auto" w:fill="D9E2F3" w:themeFill="accent5" w:themeFillTint="33"/>
            <w:tcMar/>
            <w:vAlign w:val="center"/>
          </w:tcPr>
          <w:p w:rsidR="3BA33D43" w:rsidP="3BA33D43" w:rsidRDefault="3BA33D43" w14:paraId="0905F351" w14:textId="6A1F2D9C">
            <w:pPr>
              <w:pStyle w:val="Normal"/>
              <w:rPr>
                <w:b w:val="1"/>
                <w:bCs w:val="1"/>
                <w:i w:val="0"/>
                <w:iCs w:val="0"/>
              </w:rPr>
            </w:pPr>
          </w:p>
        </w:tc>
        <w:tc>
          <w:tcPr>
            <w:tcW w:w="2024" w:type="dxa"/>
            <w:vMerge/>
            <w:shd w:val="clear" w:color="auto" w:fill="D9E2F3" w:themeFill="accent5" w:themeFillTint="33"/>
            <w:tcMar/>
            <w:vAlign w:val="center"/>
          </w:tcPr>
          <w:p w14:paraId="44A0D2D8"/>
        </w:tc>
        <w:tc>
          <w:tcPr>
            <w:tcW w:w="3825" w:type="dxa"/>
            <w:shd w:val="clear" w:color="auto" w:fill="D9E2F3" w:themeFill="accent5" w:themeFillTint="33"/>
            <w:tcMar/>
            <w:vAlign w:val="center"/>
          </w:tcPr>
          <w:p w:rsidR="3BA33D43" w:rsidP="3BA33D43" w:rsidRDefault="3BA33D43" w14:paraId="0B53CA0B" w14:textId="05D9A7CC">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closed book examination </w:t>
            </w:r>
          </w:p>
        </w:tc>
        <w:tc>
          <w:tcPr>
            <w:tcW w:w="1222" w:type="dxa"/>
            <w:shd w:val="clear" w:color="auto" w:fill="D9E2F3" w:themeFill="accent5" w:themeFillTint="33"/>
            <w:tcMar/>
            <w:vAlign w:val="center"/>
          </w:tcPr>
          <w:p w:rsidR="3BA33D43" w:rsidP="3BA33D43" w:rsidRDefault="3BA33D43" w14:paraId="61357852" w14:textId="3CD3BA2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S24</w:t>
            </w:r>
          </w:p>
        </w:tc>
      </w:tr>
      <w:tr w:rsidR="3BA33D43" w:rsidTr="3BA33D43" w14:paraId="71306D06">
        <w:trPr>
          <w:trHeight w:val="300"/>
        </w:trPr>
        <w:tc>
          <w:tcPr>
            <w:tcW w:w="2085" w:type="dxa"/>
            <w:shd w:val="clear" w:color="auto" w:fill="D9E2F3" w:themeFill="accent5" w:themeFillTint="33"/>
            <w:tcMar/>
            <w:vAlign w:val="center"/>
          </w:tcPr>
          <w:p w:rsidR="3BA33D43" w:rsidP="3BA33D43" w:rsidRDefault="3BA33D43" w14:paraId="04BF01A4" w14:textId="5CF0AE53">
            <w:pPr>
              <w:pStyle w:val="Normal"/>
              <w:rPr>
                <w:b w:val="1"/>
                <w:bCs w:val="1"/>
                <w:i w:val="0"/>
                <w:iCs w:val="0"/>
              </w:rPr>
            </w:pPr>
          </w:p>
        </w:tc>
        <w:tc>
          <w:tcPr>
            <w:tcW w:w="2024" w:type="dxa"/>
            <w:vMerge/>
            <w:shd w:val="clear" w:color="auto" w:fill="D9E2F3" w:themeFill="accent5" w:themeFillTint="33"/>
            <w:tcMar/>
            <w:vAlign w:val="center"/>
          </w:tcPr>
          <w:p w14:paraId="1BA95CBD"/>
        </w:tc>
        <w:tc>
          <w:tcPr>
            <w:tcW w:w="3825" w:type="dxa"/>
            <w:shd w:val="clear" w:color="auto" w:fill="D9E2F3" w:themeFill="accent5" w:themeFillTint="33"/>
            <w:tcMar/>
            <w:vAlign w:val="center"/>
          </w:tcPr>
          <w:p w:rsidR="3BA33D43" w:rsidP="3BA33D43" w:rsidRDefault="3BA33D43" w14:paraId="162C88B1" w14:textId="65B43AFB">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Oral exam, Written exam, </w:t>
            </w:r>
          </w:p>
        </w:tc>
        <w:tc>
          <w:tcPr>
            <w:tcW w:w="1222" w:type="dxa"/>
            <w:shd w:val="clear" w:color="auto" w:fill="D9E2F3" w:themeFill="accent5" w:themeFillTint="33"/>
            <w:tcMar/>
            <w:vAlign w:val="center"/>
          </w:tcPr>
          <w:p w:rsidR="3BA33D43" w:rsidP="3BA33D43" w:rsidRDefault="3BA33D43" w14:paraId="34FFBA4A" w14:textId="68AB90E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S25</w:t>
            </w:r>
          </w:p>
        </w:tc>
      </w:tr>
      <w:tr w:rsidR="3BA33D43" w:rsidTr="3BA33D43" w14:paraId="61911996">
        <w:trPr>
          <w:trHeight w:val="300"/>
        </w:trPr>
        <w:tc>
          <w:tcPr>
            <w:tcW w:w="2085" w:type="dxa"/>
            <w:shd w:val="clear" w:color="auto" w:fill="D9E2F3" w:themeFill="accent5" w:themeFillTint="33"/>
            <w:tcMar/>
            <w:vAlign w:val="center"/>
          </w:tcPr>
          <w:p w:rsidR="3BA33D43" w:rsidP="3BA33D43" w:rsidRDefault="3BA33D43" w14:paraId="1935C733" w14:textId="130294D8">
            <w:pPr>
              <w:pStyle w:val="Normal"/>
              <w:rPr>
                <w:b w:val="1"/>
                <w:bCs w:val="1"/>
                <w:i w:val="0"/>
                <w:iCs w:val="0"/>
              </w:rPr>
            </w:pPr>
          </w:p>
        </w:tc>
        <w:tc>
          <w:tcPr>
            <w:tcW w:w="2024" w:type="dxa"/>
            <w:vMerge/>
            <w:shd w:val="clear" w:color="auto" w:fill="D9E2F3" w:themeFill="accent5" w:themeFillTint="33"/>
            <w:tcMar/>
            <w:vAlign w:val="center"/>
          </w:tcPr>
          <w:p w14:paraId="3A16A198"/>
        </w:tc>
        <w:tc>
          <w:tcPr>
            <w:tcW w:w="3825" w:type="dxa"/>
            <w:shd w:val="clear" w:color="auto" w:fill="D9E2F3" w:themeFill="accent5" w:themeFillTint="33"/>
            <w:tcMar/>
            <w:vAlign w:val="center"/>
          </w:tcPr>
          <w:p w:rsidR="3BA33D43" w:rsidP="3BA33D43" w:rsidRDefault="3BA33D43" w14:paraId="4E656340" w14:textId="789A1555">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final exam</w:t>
            </w:r>
          </w:p>
        </w:tc>
        <w:tc>
          <w:tcPr>
            <w:tcW w:w="1222" w:type="dxa"/>
            <w:shd w:val="clear" w:color="auto" w:fill="D9E2F3" w:themeFill="accent5" w:themeFillTint="33"/>
            <w:tcMar/>
            <w:vAlign w:val="center"/>
          </w:tcPr>
          <w:p w:rsidR="3BA33D43" w:rsidP="3BA33D43" w:rsidRDefault="3BA33D43" w14:paraId="3D573E67" w14:textId="533074FB">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S26</w:t>
            </w:r>
          </w:p>
        </w:tc>
      </w:tr>
      <w:tr w:rsidR="3BA33D43" w:rsidTr="3BA33D43" w14:paraId="4E689A47">
        <w:trPr>
          <w:trHeight w:val="300"/>
        </w:trPr>
        <w:tc>
          <w:tcPr>
            <w:tcW w:w="2085" w:type="dxa"/>
            <w:shd w:val="clear" w:color="auto" w:fill="D9E2F3" w:themeFill="accent5" w:themeFillTint="33"/>
            <w:tcMar/>
            <w:vAlign w:val="center"/>
          </w:tcPr>
          <w:p w:rsidR="3BA33D43" w:rsidP="3BA33D43" w:rsidRDefault="3BA33D43" w14:paraId="2BD0888B" w14:textId="29A51798">
            <w:pPr>
              <w:pStyle w:val="Normal"/>
              <w:rPr>
                <w:b w:val="1"/>
                <w:bCs w:val="1"/>
                <w:i w:val="0"/>
                <w:iCs w:val="0"/>
              </w:rPr>
            </w:pPr>
          </w:p>
        </w:tc>
        <w:tc>
          <w:tcPr>
            <w:tcW w:w="2024" w:type="dxa"/>
            <w:vMerge/>
            <w:shd w:val="clear" w:color="auto" w:fill="D9E2F3" w:themeFill="accent5" w:themeFillTint="33"/>
            <w:tcMar/>
            <w:vAlign w:val="center"/>
          </w:tcPr>
          <w:p w14:paraId="1CCE52A0"/>
        </w:tc>
        <w:tc>
          <w:tcPr>
            <w:tcW w:w="3825" w:type="dxa"/>
            <w:shd w:val="clear" w:color="auto" w:fill="D9E2F3" w:themeFill="accent5" w:themeFillTint="33"/>
            <w:tcMar/>
            <w:vAlign w:val="center"/>
          </w:tcPr>
          <w:p w:rsidR="3BA33D43" w:rsidP="3BA33D43" w:rsidRDefault="3BA33D43" w14:paraId="7D33EF53" w14:textId="35382ECD">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Traditional gradings (exams)</w:t>
            </w:r>
          </w:p>
        </w:tc>
        <w:tc>
          <w:tcPr>
            <w:tcW w:w="1222" w:type="dxa"/>
            <w:shd w:val="clear" w:color="auto" w:fill="D9E2F3" w:themeFill="accent5" w:themeFillTint="33"/>
            <w:tcMar/>
            <w:vAlign w:val="center"/>
          </w:tcPr>
          <w:p w:rsidR="3BA33D43" w:rsidP="3BA33D43" w:rsidRDefault="3BA33D43" w14:paraId="57EC2702" w14:textId="4198DCAF">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S27</w:t>
            </w:r>
          </w:p>
        </w:tc>
      </w:tr>
      <w:tr w:rsidR="3BA33D43" w:rsidTr="3BA33D43" w14:paraId="55BF10C0">
        <w:trPr>
          <w:trHeight w:val="300"/>
        </w:trPr>
        <w:tc>
          <w:tcPr>
            <w:tcW w:w="2085" w:type="dxa"/>
            <w:shd w:val="clear" w:color="auto" w:fill="D9E2F3" w:themeFill="accent5" w:themeFillTint="33"/>
            <w:tcMar/>
            <w:vAlign w:val="center"/>
          </w:tcPr>
          <w:p w:rsidR="3BA33D43" w:rsidP="3BA33D43" w:rsidRDefault="3BA33D43" w14:paraId="30D2A515" w14:textId="62E85E0F">
            <w:pPr>
              <w:pStyle w:val="Normal"/>
              <w:rPr>
                <w:b w:val="1"/>
                <w:bCs w:val="1"/>
                <w:i w:val="0"/>
                <w:iCs w:val="0"/>
              </w:rPr>
            </w:pPr>
          </w:p>
        </w:tc>
        <w:tc>
          <w:tcPr>
            <w:tcW w:w="2024" w:type="dxa"/>
            <w:vMerge/>
            <w:shd w:val="clear" w:color="auto" w:fill="D9E2F3" w:themeFill="accent5" w:themeFillTint="33"/>
            <w:tcMar/>
            <w:vAlign w:val="center"/>
          </w:tcPr>
          <w:p w14:paraId="1AC40265"/>
        </w:tc>
        <w:tc>
          <w:tcPr>
            <w:tcW w:w="3825" w:type="dxa"/>
            <w:shd w:val="clear" w:color="auto" w:fill="D9E2F3" w:themeFill="accent5" w:themeFillTint="33"/>
            <w:tcMar/>
            <w:vAlign w:val="center"/>
          </w:tcPr>
          <w:p w:rsidR="3BA33D43" w:rsidP="3BA33D43" w:rsidRDefault="3BA33D43" w14:paraId="1996796C" w14:textId="1EDD707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Two written midterms </w:t>
            </w:r>
          </w:p>
        </w:tc>
        <w:tc>
          <w:tcPr>
            <w:tcW w:w="1222" w:type="dxa"/>
            <w:shd w:val="clear" w:color="auto" w:fill="D9E2F3" w:themeFill="accent5" w:themeFillTint="33"/>
            <w:tcMar/>
            <w:vAlign w:val="center"/>
          </w:tcPr>
          <w:p w:rsidR="3BA33D43" w:rsidP="3BA33D43" w:rsidRDefault="3BA33D43" w14:paraId="24A87570" w14:textId="195AB857">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S68</w:t>
            </w:r>
          </w:p>
        </w:tc>
      </w:tr>
      <w:tr w:rsidR="3BA33D43" w:rsidTr="3BA33D43" w14:paraId="2FD7021B">
        <w:trPr>
          <w:trHeight w:val="300"/>
        </w:trPr>
        <w:tc>
          <w:tcPr>
            <w:tcW w:w="2085" w:type="dxa"/>
            <w:shd w:val="clear" w:color="auto" w:fill="D9E2F3" w:themeFill="accent5" w:themeFillTint="33"/>
            <w:tcMar/>
            <w:vAlign w:val="center"/>
          </w:tcPr>
          <w:p w:rsidR="3BA33D43" w:rsidP="3BA33D43" w:rsidRDefault="3BA33D43" w14:paraId="65CD0AED" w14:textId="7D03AF6E">
            <w:pPr>
              <w:pStyle w:val="Normal"/>
              <w:rPr>
                <w:b w:val="1"/>
                <w:bCs w:val="1"/>
                <w:i w:val="0"/>
                <w:iCs w:val="0"/>
              </w:rPr>
            </w:pPr>
          </w:p>
        </w:tc>
        <w:tc>
          <w:tcPr>
            <w:tcW w:w="2024" w:type="dxa"/>
            <w:vMerge/>
            <w:shd w:val="clear" w:color="auto" w:fill="D9E2F3" w:themeFill="accent5" w:themeFillTint="33"/>
            <w:tcMar/>
            <w:vAlign w:val="center"/>
          </w:tcPr>
          <w:p w14:paraId="6B1CDE49"/>
        </w:tc>
        <w:tc>
          <w:tcPr>
            <w:tcW w:w="3825" w:type="dxa"/>
            <w:shd w:val="clear" w:color="auto" w:fill="D9E2F3" w:themeFill="accent5" w:themeFillTint="33"/>
            <w:tcMar/>
            <w:vAlign w:val="center"/>
          </w:tcPr>
          <w:p w:rsidR="3BA33D43" w:rsidP="3BA33D43" w:rsidRDefault="3BA33D43" w14:paraId="5BF6578E" w14:textId="4469D125">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Assessment includes exam (25%), </w:t>
            </w:r>
          </w:p>
        </w:tc>
        <w:tc>
          <w:tcPr>
            <w:tcW w:w="1222" w:type="dxa"/>
            <w:shd w:val="clear" w:color="auto" w:fill="D9E2F3" w:themeFill="accent5" w:themeFillTint="33"/>
            <w:tcMar/>
            <w:vAlign w:val="center"/>
          </w:tcPr>
          <w:p w:rsidR="3BA33D43" w:rsidP="3BA33D43" w:rsidRDefault="3BA33D43" w14:paraId="4D035493" w14:textId="33560D0F">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S75</w:t>
            </w:r>
          </w:p>
        </w:tc>
      </w:tr>
      <w:tr w:rsidR="3BA33D43" w:rsidTr="3BA33D43" w14:paraId="4E027880">
        <w:trPr>
          <w:trHeight w:val="300"/>
        </w:trPr>
        <w:tc>
          <w:tcPr>
            <w:tcW w:w="2085" w:type="dxa"/>
            <w:shd w:val="clear" w:color="auto" w:fill="D9E2F3" w:themeFill="accent5" w:themeFillTint="33"/>
            <w:tcMar/>
            <w:vAlign w:val="center"/>
          </w:tcPr>
          <w:p w:rsidR="3BA33D43" w:rsidP="3BA33D43" w:rsidRDefault="3BA33D43" w14:paraId="1C293E88" w14:textId="071439AB">
            <w:pPr>
              <w:pStyle w:val="Normal"/>
              <w:rPr>
                <w:b w:val="1"/>
                <w:bCs w:val="1"/>
                <w:i w:val="0"/>
                <w:iCs w:val="0"/>
              </w:rPr>
            </w:pPr>
          </w:p>
        </w:tc>
        <w:tc>
          <w:tcPr>
            <w:tcW w:w="2024" w:type="dxa"/>
            <w:vMerge/>
            <w:shd w:val="clear" w:color="auto" w:fill="D9E2F3" w:themeFill="accent5" w:themeFillTint="33"/>
            <w:tcMar/>
            <w:vAlign w:val="center"/>
          </w:tcPr>
          <w:p w14:paraId="12639642"/>
        </w:tc>
        <w:tc>
          <w:tcPr>
            <w:tcW w:w="3825" w:type="dxa"/>
            <w:shd w:val="clear" w:color="auto" w:fill="D9E2F3" w:themeFill="accent5" w:themeFillTint="33"/>
            <w:tcMar/>
            <w:vAlign w:val="center"/>
          </w:tcPr>
          <w:p w:rsidR="3BA33D43" w:rsidP="3BA33D43" w:rsidRDefault="3BA33D43" w14:paraId="287F3321" w14:textId="6548DB67">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Two-fold bachelor’s exam consisting of written exams that evaluates the knowledge acquisition and thesis defending. (Bloom’s Taxonomy)</w:t>
            </w:r>
          </w:p>
        </w:tc>
        <w:tc>
          <w:tcPr>
            <w:tcW w:w="1222" w:type="dxa"/>
            <w:shd w:val="clear" w:color="auto" w:fill="D9E2F3" w:themeFill="accent5" w:themeFillTint="33"/>
            <w:tcMar/>
            <w:vAlign w:val="center"/>
          </w:tcPr>
          <w:p w:rsidR="3BA33D43" w:rsidP="3BA33D43" w:rsidRDefault="3BA33D43" w14:paraId="3C883239" w14:textId="7AC9384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S79</w:t>
            </w:r>
          </w:p>
        </w:tc>
      </w:tr>
      <w:tr w:rsidR="3BA33D43" w:rsidTr="3BA33D43" w14:paraId="758179D9">
        <w:trPr>
          <w:trHeight w:val="300"/>
        </w:trPr>
        <w:tc>
          <w:tcPr>
            <w:tcW w:w="2085" w:type="dxa"/>
            <w:shd w:val="clear" w:color="auto" w:fill="D9E2F3" w:themeFill="accent5" w:themeFillTint="33"/>
            <w:tcMar/>
            <w:vAlign w:val="center"/>
          </w:tcPr>
          <w:p w:rsidR="3BA33D43" w:rsidP="3BA33D43" w:rsidRDefault="3BA33D43" w14:paraId="370ABDC4" w14:textId="0857CA43">
            <w:pPr>
              <w:pStyle w:val="Normal"/>
              <w:rPr>
                <w:b w:val="1"/>
                <w:bCs w:val="1"/>
                <w:i w:val="0"/>
                <w:iCs w:val="0"/>
              </w:rPr>
            </w:pPr>
          </w:p>
        </w:tc>
        <w:tc>
          <w:tcPr>
            <w:tcW w:w="2024" w:type="dxa"/>
            <w:vMerge w:val="restart"/>
            <w:shd w:val="clear" w:color="auto" w:fill="D9E2F3" w:themeFill="accent5" w:themeFillTint="33"/>
            <w:tcMar/>
            <w:vAlign w:val="center"/>
          </w:tcPr>
          <w:p w:rsidR="3BA33D43" w:rsidRDefault="3BA33D43" w14:paraId="64C2E563" w14:textId="37EFAE80">
            <w:r w:rsidR="3BA33D43">
              <w:rPr/>
              <w:t>Quiz</w:t>
            </w:r>
            <w:r w:rsidR="71D66445">
              <w:rPr/>
              <w:t>/Test</w:t>
            </w:r>
          </w:p>
        </w:tc>
        <w:tc>
          <w:tcPr>
            <w:tcW w:w="3825" w:type="dxa"/>
            <w:shd w:val="clear" w:color="auto" w:fill="D9E2F3" w:themeFill="accent5" w:themeFillTint="33"/>
            <w:tcMar/>
            <w:vAlign w:val="center"/>
          </w:tcPr>
          <w:p w:rsidR="3BA33D43" w:rsidP="3BA33D43" w:rsidRDefault="3BA33D43" w14:paraId="29191E23" w14:textId="30C05538">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Assessment based on in-class quizzes</w:t>
            </w:r>
          </w:p>
        </w:tc>
        <w:tc>
          <w:tcPr>
            <w:tcW w:w="1222" w:type="dxa"/>
            <w:shd w:val="clear" w:color="auto" w:fill="D9E2F3" w:themeFill="accent5" w:themeFillTint="33"/>
            <w:tcMar/>
            <w:vAlign w:val="center"/>
          </w:tcPr>
          <w:p w:rsidR="3BA33D43" w:rsidP="3BA33D43" w:rsidRDefault="3BA33D43" w14:paraId="31252FFF" w14:textId="37552691">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S54</w:t>
            </w:r>
          </w:p>
        </w:tc>
      </w:tr>
      <w:tr w:rsidR="3BA33D43" w:rsidTr="3BA33D43" w14:paraId="19A3ED82">
        <w:trPr>
          <w:trHeight w:val="300"/>
        </w:trPr>
        <w:tc>
          <w:tcPr>
            <w:tcW w:w="2085" w:type="dxa"/>
            <w:shd w:val="clear" w:color="auto" w:fill="D9E2F3" w:themeFill="accent5" w:themeFillTint="33"/>
            <w:tcMar/>
            <w:vAlign w:val="center"/>
          </w:tcPr>
          <w:p w:rsidR="3BA33D43" w:rsidP="3BA33D43" w:rsidRDefault="3BA33D43" w14:paraId="5E8602C7" w14:textId="3BEAD5FA">
            <w:pPr>
              <w:pStyle w:val="Normal"/>
              <w:rPr>
                <w:b w:val="1"/>
                <w:bCs w:val="1"/>
                <w:i w:val="0"/>
                <w:iCs w:val="0"/>
              </w:rPr>
            </w:pPr>
          </w:p>
        </w:tc>
        <w:tc>
          <w:tcPr>
            <w:tcW w:w="2024" w:type="dxa"/>
            <w:vMerge/>
            <w:shd w:val="clear" w:color="auto" w:fill="D9E2F3" w:themeFill="accent5" w:themeFillTint="33"/>
            <w:tcMar/>
            <w:vAlign w:val="center"/>
          </w:tcPr>
          <w:p w14:paraId="7A5A4DAC"/>
        </w:tc>
        <w:tc>
          <w:tcPr>
            <w:tcW w:w="3825" w:type="dxa"/>
            <w:shd w:val="clear" w:color="auto" w:fill="D9E2F3" w:themeFill="accent5" w:themeFillTint="33"/>
            <w:tcMar/>
            <w:vAlign w:val="center"/>
          </w:tcPr>
          <w:p w:rsidR="3BA33D43" w:rsidP="3BA33D43" w:rsidRDefault="3BA33D43" w14:paraId="0AD4928A" w14:textId="208B32B2">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Continuous assessments through quizzes conducted via online platforms.</w:t>
            </w:r>
          </w:p>
        </w:tc>
        <w:tc>
          <w:tcPr>
            <w:tcW w:w="1222" w:type="dxa"/>
            <w:shd w:val="clear" w:color="auto" w:fill="D9E2F3" w:themeFill="accent5" w:themeFillTint="33"/>
            <w:tcMar/>
            <w:vAlign w:val="center"/>
          </w:tcPr>
          <w:p w:rsidR="3BA33D43" w:rsidP="3BA33D43" w:rsidRDefault="3BA33D43" w14:paraId="240EB6EB" w14:textId="1F7C941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S55</w:t>
            </w:r>
          </w:p>
        </w:tc>
      </w:tr>
      <w:tr w:rsidR="3BA33D43" w:rsidTr="3BA33D43" w14:paraId="7F287BBB">
        <w:trPr>
          <w:trHeight w:val="300"/>
        </w:trPr>
        <w:tc>
          <w:tcPr>
            <w:tcW w:w="2085" w:type="dxa"/>
            <w:shd w:val="clear" w:color="auto" w:fill="D9E2F3" w:themeFill="accent5" w:themeFillTint="33"/>
            <w:tcMar/>
            <w:vAlign w:val="center"/>
          </w:tcPr>
          <w:p w:rsidR="3BA33D43" w:rsidP="3BA33D43" w:rsidRDefault="3BA33D43" w14:paraId="44AC3A7E" w14:textId="78CD2486">
            <w:pPr>
              <w:pStyle w:val="Normal"/>
              <w:rPr>
                <w:b w:val="1"/>
                <w:bCs w:val="1"/>
                <w:i w:val="0"/>
                <w:iCs w:val="0"/>
              </w:rPr>
            </w:pPr>
          </w:p>
        </w:tc>
        <w:tc>
          <w:tcPr>
            <w:tcW w:w="2024" w:type="dxa"/>
            <w:vMerge/>
            <w:shd w:val="clear" w:color="auto" w:fill="D9E2F3" w:themeFill="accent5" w:themeFillTint="33"/>
            <w:tcMar/>
            <w:vAlign w:val="center"/>
          </w:tcPr>
          <w:p w14:paraId="73DE6AD0"/>
        </w:tc>
        <w:tc>
          <w:tcPr>
            <w:tcW w:w="3825" w:type="dxa"/>
            <w:shd w:val="clear" w:color="auto" w:fill="D9E2F3" w:themeFill="accent5" w:themeFillTint="33"/>
            <w:tcMar/>
            <w:vAlign w:val="center"/>
          </w:tcPr>
          <w:p w:rsidR="3BA33D43" w:rsidP="3BA33D43" w:rsidRDefault="3BA33D43" w14:paraId="2B9095E1" w14:textId="40389177">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AU"/>
              </w:rPr>
              <w:t>quizzes,</w:t>
            </w:r>
          </w:p>
        </w:tc>
        <w:tc>
          <w:tcPr>
            <w:tcW w:w="1222" w:type="dxa"/>
            <w:shd w:val="clear" w:color="auto" w:fill="D9E2F3" w:themeFill="accent5" w:themeFillTint="33"/>
            <w:tcMar/>
            <w:vAlign w:val="center"/>
          </w:tcPr>
          <w:p w:rsidR="3BA33D43" w:rsidP="3BA33D43" w:rsidRDefault="3BA33D43" w14:paraId="697A33D4" w14:textId="3C9D470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S33</w:t>
            </w:r>
          </w:p>
        </w:tc>
      </w:tr>
      <w:tr w:rsidR="3BA33D43" w:rsidTr="3BA33D43" w14:paraId="208DD2DA">
        <w:trPr>
          <w:trHeight w:val="300"/>
        </w:trPr>
        <w:tc>
          <w:tcPr>
            <w:tcW w:w="2085" w:type="dxa"/>
            <w:shd w:val="clear" w:color="auto" w:fill="D9E2F3" w:themeFill="accent5" w:themeFillTint="33"/>
            <w:tcMar/>
            <w:vAlign w:val="center"/>
          </w:tcPr>
          <w:p w:rsidR="3BA33D43" w:rsidP="3BA33D43" w:rsidRDefault="3BA33D43" w14:paraId="2DD6A8D1" w14:textId="3650C276">
            <w:pPr>
              <w:pStyle w:val="Normal"/>
              <w:rPr>
                <w:b w:val="1"/>
                <w:bCs w:val="1"/>
                <w:i w:val="0"/>
                <w:iCs w:val="0"/>
              </w:rPr>
            </w:pPr>
          </w:p>
        </w:tc>
        <w:tc>
          <w:tcPr>
            <w:tcW w:w="2024" w:type="dxa"/>
            <w:vMerge/>
            <w:shd w:val="clear" w:color="auto" w:fill="D9E2F3" w:themeFill="accent5" w:themeFillTint="33"/>
            <w:tcMar/>
            <w:vAlign w:val="center"/>
          </w:tcPr>
          <w:p w14:paraId="4E9D8ABC"/>
        </w:tc>
        <w:tc>
          <w:tcPr>
            <w:tcW w:w="3825" w:type="dxa"/>
            <w:shd w:val="clear" w:color="auto" w:fill="D9E2F3" w:themeFill="accent5" w:themeFillTint="33"/>
            <w:tcMar/>
            <w:vAlign w:val="center"/>
          </w:tcPr>
          <w:p w:rsidR="3BA33D43" w:rsidP="3BA33D43" w:rsidRDefault="3BA33D43" w14:paraId="7AE416EB" w14:textId="2225ADB7">
            <w:pPr>
              <w:tabs>
                <w:tab w:val="left" w:leader="none" w:pos="1380"/>
              </w:tabs>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Quizzes, </w:t>
            </w:r>
          </w:p>
        </w:tc>
        <w:tc>
          <w:tcPr>
            <w:tcW w:w="1222" w:type="dxa"/>
            <w:shd w:val="clear" w:color="auto" w:fill="D9E2F3" w:themeFill="accent5" w:themeFillTint="33"/>
            <w:tcMar/>
            <w:vAlign w:val="center"/>
          </w:tcPr>
          <w:p w:rsidR="3BA33D43" w:rsidP="3BA33D43" w:rsidRDefault="3BA33D43" w14:paraId="6F6B446B" w14:textId="5F341DA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S43</w:t>
            </w:r>
          </w:p>
        </w:tc>
      </w:tr>
      <w:tr w:rsidR="3BA33D43" w:rsidTr="3BA33D43" w14:paraId="694F720F">
        <w:trPr>
          <w:trHeight w:val="300"/>
        </w:trPr>
        <w:tc>
          <w:tcPr>
            <w:tcW w:w="2085" w:type="dxa"/>
            <w:shd w:val="clear" w:color="auto" w:fill="D9E2F3" w:themeFill="accent5" w:themeFillTint="33"/>
            <w:tcMar/>
            <w:vAlign w:val="center"/>
          </w:tcPr>
          <w:p w:rsidR="3BA33D43" w:rsidP="3BA33D43" w:rsidRDefault="3BA33D43" w14:paraId="289B541B" w14:textId="5A89B637">
            <w:pPr>
              <w:pStyle w:val="Normal"/>
              <w:rPr>
                <w:b w:val="1"/>
                <w:bCs w:val="1"/>
                <w:i w:val="0"/>
                <w:iCs w:val="0"/>
              </w:rPr>
            </w:pPr>
          </w:p>
        </w:tc>
        <w:tc>
          <w:tcPr>
            <w:tcW w:w="2024" w:type="dxa"/>
            <w:vMerge/>
            <w:shd w:val="clear" w:color="auto" w:fill="D9E2F3" w:themeFill="accent5" w:themeFillTint="33"/>
            <w:tcMar/>
            <w:vAlign w:val="center"/>
          </w:tcPr>
          <w:p w14:paraId="04C8DC6D"/>
        </w:tc>
        <w:tc>
          <w:tcPr>
            <w:tcW w:w="3825" w:type="dxa"/>
            <w:shd w:val="clear" w:color="auto" w:fill="D9E2F3" w:themeFill="accent5" w:themeFillTint="33"/>
            <w:tcMar/>
            <w:vAlign w:val="center"/>
          </w:tcPr>
          <w:p w:rsidR="3BA33D43" w:rsidP="3BA33D43" w:rsidRDefault="3BA33D43" w14:paraId="31DBD51C" w14:textId="029AF5E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Assessment includes quizzes (10%), </w:t>
            </w:r>
          </w:p>
        </w:tc>
        <w:tc>
          <w:tcPr>
            <w:tcW w:w="1222" w:type="dxa"/>
            <w:shd w:val="clear" w:color="auto" w:fill="D9E2F3" w:themeFill="accent5" w:themeFillTint="33"/>
            <w:tcMar/>
            <w:vAlign w:val="center"/>
          </w:tcPr>
          <w:p w:rsidR="3BA33D43" w:rsidP="3BA33D43" w:rsidRDefault="3BA33D43" w14:paraId="387D3F9A" w14:textId="3ABA7B5B">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S75</w:t>
            </w:r>
          </w:p>
        </w:tc>
      </w:tr>
      <w:tr w:rsidR="3BA33D43" w:rsidTr="3BA33D43" w14:paraId="0A4F847C">
        <w:trPr>
          <w:trHeight w:val="300"/>
        </w:trPr>
        <w:tc>
          <w:tcPr>
            <w:tcW w:w="2085" w:type="dxa"/>
            <w:shd w:val="clear" w:color="auto" w:fill="D9E2F3" w:themeFill="accent5" w:themeFillTint="33"/>
            <w:tcMar/>
            <w:vAlign w:val="center"/>
          </w:tcPr>
          <w:p w:rsidR="3BA33D43" w:rsidP="3BA33D43" w:rsidRDefault="3BA33D43" w14:paraId="771EDDFE" w14:textId="303C109B">
            <w:pPr>
              <w:pStyle w:val="Normal"/>
              <w:rPr>
                <w:b w:val="1"/>
                <w:bCs w:val="1"/>
                <w:i w:val="0"/>
                <w:iCs w:val="0"/>
              </w:rPr>
            </w:pPr>
          </w:p>
        </w:tc>
        <w:tc>
          <w:tcPr>
            <w:tcW w:w="2024" w:type="dxa"/>
            <w:vMerge/>
            <w:shd w:val="clear" w:color="auto" w:fill="D9E2F3" w:themeFill="accent5" w:themeFillTint="33"/>
            <w:tcMar/>
            <w:vAlign w:val="center"/>
          </w:tcPr>
          <w:p w14:paraId="6FDCB6EA"/>
        </w:tc>
        <w:tc>
          <w:tcPr>
            <w:tcW w:w="3825" w:type="dxa"/>
            <w:shd w:val="clear" w:color="auto" w:fill="D9E2F3" w:themeFill="accent5" w:themeFillTint="33"/>
            <w:tcMar/>
            <w:vAlign w:val="center"/>
          </w:tcPr>
          <w:p w:rsidR="3BA33D43" w:rsidP="3BA33D43" w:rsidRDefault="3BA33D43" w14:paraId="55B92D4F" w14:textId="2C82A1F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Employs structured assessments like test. </w:t>
            </w:r>
          </w:p>
        </w:tc>
        <w:tc>
          <w:tcPr>
            <w:tcW w:w="1222" w:type="dxa"/>
            <w:shd w:val="clear" w:color="auto" w:fill="D9E2F3" w:themeFill="accent5" w:themeFillTint="33"/>
            <w:tcMar/>
            <w:vAlign w:val="center"/>
          </w:tcPr>
          <w:p w:rsidR="3BA33D43" w:rsidP="3BA33D43" w:rsidRDefault="3BA33D43" w14:paraId="05DF145B" w14:textId="5E046B9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S15</w:t>
            </w:r>
          </w:p>
        </w:tc>
      </w:tr>
      <w:tr w:rsidR="3BA33D43" w:rsidTr="3BA33D43" w14:paraId="5E046219">
        <w:trPr>
          <w:trHeight w:val="300"/>
        </w:trPr>
        <w:tc>
          <w:tcPr>
            <w:tcW w:w="2085" w:type="dxa"/>
            <w:shd w:val="clear" w:color="auto" w:fill="D9E2F3" w:themeFill="accent5" w:themeFillTint="33"/>
            <w:tcMar/>
            <w:vAlign w:val="center"/>
          </w:tcPr>
          <w:p w:rsidR="3BA33D43" w:rsidP="3BA33D43" w:rsidRDefault="3BA33D43" w14:paraId="585D554A" w14:textId="5B06CEBB">
            <w:pPr>
              <w:pStyle w:val="Normal"/>
              <w:rPr>
                <w:b w:val="1"/>
                <w:bCs w:val="1"/>
                <w:i w:val="0"/>
                <w:iCs w:val="0"/>
              </w:rPr>
            </w:pPr>
          </w:p>
        </w:tc>
        <w:tc>
          <w:tcPr>
            <w:tcW w:w="2024" w:type="dxa"/>
            <w:vMerge/>
            <w:shd w:val="clear" w:color="auto" w:fill="D9E2F3" w:themeFill="accent5" w:themeFillTint="33"/>
            <w:tcMar/>
            <w:vAlign w:val="center"/>
          </w:tcPr>
          <w:p w14:paraId="4ACE90FE"/>
        </w:tc>
        <w:tc>
          <w:tcPr>
            <w:tcW w:w="3825" w:type="dxa"/>
            <w:shd w:val="clear" w:color="auto" w:fill="D9E2F3" w:themeFill="accent5" w:themeFillTint="33"/>
            <w:tcMar/>
            <w:vAlign w:val="center"/>
          </w:tcPr>
          <w:p w:rsidR="3BA33D43" w:rsidP="3BA33D43" w:rsidRDefault="3BA33D43" w14:paraId="6339D621" w14:textId="69E82552">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Students were assessed using tests, </w:t>
            </w:r>
          </w:p>
        </w:tc>
        <w:tc>
          <w:tcPr>
            <w:tcW w:w="1222" w:type="dxa"/>
            <w:shd w:val="clear" w:color="auto" w:fill="D9E2F3" w:themeFill="accent5" w:themeFillTint="33"/>
            <w:tcMar/>
            <w:vAlign w:val="center"/>
          </w:tcPr>
          <w:p w:rsidR="3BA33D43" w:rsidP="3BA33D43" w:rsidRDefault="3BA33D43" w14:paraId="02BAC559" w14:textId="79F169DB">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S9</w:t>
            </w:r>
          </w:p>
        </w:tc>
      </w:tr>
      <w:tr w:rsidR="3BA33D43" w:rsidTr="3BA33D43" w14:paraId="3E255BC1">
        <w:trPr>
          <w:trHeight w:val="300"/>
        </w:trPr>
        <w:tc>
          <w:tcPr>
            <w:tcW w:w="2085" w:type="dxa"/>
            <w:shd w:val="clear" w:color="auto" w:fill="D9E2F3" w:themeFill="accent5" w:themeFillTint="33"/>
            <w:tcMar/>
            <w:vAlign w:val="center"/>
          </w:tcPr>
          <w:p w:rsidR="3BA33D43" w:rsidP="3BA33D43" w:rsidRDefault="3BA33D43" w14:paraId="3EF97B4A" w14:textId="5C6BEEE2">
            <w:pPr>
              <w:pStyle w:val="Normal"/>
              <w:rPr>
                <w:b w:val="1"/>
                <w:bCs w:val="1"/>
                <w:i w:val="0"/>
                <w:iCs w:val="0"/>
              </w:rPr>
            </w:pPr>
          </w:p>
        </w:tc>
        <w:tc>
          <w:tcPr>
            <w:tcW w:w="2024" w:type="dxa"/>
            <w:vMerge w:val="restart"/>
            <w:shd w:val="clear" w:color="auto" w:fill="D9E2F3" w:themeFill="accent5" w:themeFillTint="33"/>
            <w:tcMar/>
            <w:vAlign w:val="center"/>
          </w:tcPr>
          <w:p w:rsidR="3BA33D43" w:rsidRDefault="3BA33D43" w14:paraId="361B24E6" w14:textId="64818800">
            <w:r w:rsidR="3BA33D43">
              <w:rPr/>
              <w:t>Assignments</w:t>
            </w:r>
          </w:p>
        </w:tc>
        <w:tc>
          <w:tcPr>
            <w:tcW w:w="3825" w:type="dxa"/>
            <w:shd w:val="clear" w:color="auto" w:fill="D9E2F3" w:themeFill="accent5" w:themeFillTint="33"/>
            <w:tcMar/>
            <w:vAlign w:val="center"/>
          </w:tcPr>
          <w:p w:rsidR="3BA33D43" w:rsidP="3BA33D43" w:rsidRDefault="3BA33D43" w14:paraId="32191340" w14:textId="5291203E">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Project-based grading (assignments,</w:t>
            </w:r>
          </w:p>
        </w:tc>
        <w:tc>
          <w:tcPr>
            <w:tcW w:w="1222" w:type="dxa"/>
            <w:shd w:val="clear" w:color="auto" w:fill="D9E2F3" w:themeFill="accent5" w:themeFillTint="33"/>
            <w:tcMar/>
            <w:vAlign w:val="center"/>
          </w:tcPr>
          <w:p w:rsidR="3BA33D43" w:rsidP="3BA33D43" w:rsidRDefault="3BA33D43" w14:paraId="16F2FAB1" w14:textId="7B408508">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S48</w:t>
            </w:r>
          </w:p>
        </w:tc>
      </w:tr>
      <w:tr w:rsidR="3BA33D43" w:rsidTr="3BA33D43" w14:paraId="46335B02">
        <w:trPr>
          <w:trHeight w:val="300"/>
        </w:trPr>
        <w:tc>
          <w:tcPr>
            <w:tcW w:w="2085" w:type="dxa"/>
            <w:shd w:val="clear" w:color="auto" w:fill="D9E2F3" w:themeFill="accent5" w:themeFillTint="33"/>
            <w:tcMar/>
            <w:vAlign w:val="center"/>
          </w:tcPr>
          <w:p w:rsidR="3BA33D43" w:rsidP="3BA33D43" w:rsidRDefault="3BA33D43" w14:paraId="1CC3FD9B" w14:textId="74F8F05C">
            <w:pPr>
              <w:pStyle w:val="Normal"/>
              <w:rPr>
                <w:b w:val="1"/>
                <w:bCs w:val="1"/>
                <w:i w:val="0"/>
                <w:iCs w:val="0"/>
              </w:rPr>
            </w:pPr>
          </w:p>
        </w:tc>
        <w:tc>
          <w:tcPr>
            <w:tcW w:w="2024" w:type="dxa"/>
            <w:vMerge/>
            <w:shd w:val="clear" w:color="auto" w:fill="D9E2F3" w:themeFill="accent5" w:themeFillTint="33"/>
            <w:tcMar/>
            <w:vAlign w:val="center"/>
          </w:tcPr>
          <w:p w14:paraId="0BD1647A"/>
        </w:tc>
        <w:tc>
          <w:tcPr>
            <w:tcW w:w="3825" w:type="dxa"/>
            <w:shd w:val="clear" w:color="auto" w:fill="D9E2F3" w:themeFill="accent5" w:themeFillTint="33"/>
            <w:tcMar/>
            <w:vAlign w:val="center"/>
          </w:tcPr>
          <w:p w:rsidR="3BA33D43" w:rsidP="3BA33D43" w:rsidRDefault="3BA33D43" w14:paraId="61BF4940" w14:textId="7E63EAB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Assignments </w:t>
            </w:r>
          </w:p>
        </w:tc>
        <w:tc>
          <w:tcPr>
            <w:tcW w:w="1222" w:type="dxa"/>
            <w:shd w:val="clear" w:color="auto" w:fill="D9E2F3" w:themeFill="accent5" w:themeFillTint="33"/>
            <w:tcMar/>
            <w:vAlign w:val="center"/>
          </w:tcPr>
          <w:p w:rsidR="3BA33D43" w:rsidP="3BA33D43" w:rsidRDefault="3BA33D43" w14:paraId="05F51793" w14:textId="7F08D76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S34</w:t>
            </w:r>
          </w:p>
        </w:tc>
      </w:tr>
      <w:tr w:rsidR="3BA33D43" w:rsidTr="3BA33D43" w14:paraId="00C23617">
        <w:trPr>
          <w:trHeight w:val="300"/>
        </w:trPr>
        <w:tc>
          <w:tcPr>
            <w:tcW w:w="2085" w:type="dxa"/>
            <w:shd w:val="clear" w:color="auto" w:fill="D9E2F3" w:themeFill="accent5" w:themeFillTint="33"/>
            <w:tcMar/>
            <w:vAlign w:val="center"/>
          </w:tcPr>
          <w:p w:rsidR="3BA33D43" w:rsidP="3BA33D43" w:rsidRDefault="3BA33D43" w14:paraId="706066E8" w14:textId="1A5586D6">
            <w:pPr>
              <w:pStyle w:val="Normal"/>
              <w:rPr>
                <w:b w:val="1"/>
                <w:bCs w:val="1"/>
                <w:i w:val="0"/>
                <w:iCs w:val="0"/>
              </w:rPr>
            </w:pPr>
          </w:p>
        </w:tc>
        <w:tc>
          <w:tcPr>
            <w:tcW w:w="2024" w:type="dxa"/>
            <w:vMerge/>
            <w:shd w:val="clear" w:color="auto" w:fill="D9E2F3" w:themeFill="accent5" w:themeFillTint="33"/>
            <w:tcMar/>
            <w:vAlign w:val="center"/>
          </w:tcPr>
          <w:p w14:paraId="3C7B92F4"/>
        </w:tc>
        <w:tc>
          <w:tcPr>
            <w:tcW w:w="3825" w:type="dxa"/>
            <w:shd w:val="clear" w:color="auto" w:fill="D9E2F3" w:themeFill="accent5" w:themeFillTint="33"/>
            <w:tcMar/>
            <w:vAlign w:val="center"/>
          </w:tcPr>
          <w:p w:rsidR="3BA33D43" w:rsidP="3BA33D43" w:rsidRDefault="3BA33D43" w14:paraId="5AB7BFF5" w14:textId="5432C12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Assessment involved:</w:t>
            </w:r>
          </w:p>
          <w:p w:rsidR="3BA33D43" w:rsidP="3BA33D43" w:rsidRDefault="3BA33D43" w14:paraId="4AC325BE" w14:textId="4630386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Quantitative metrics: code quality, test coverage, assignment completion,</w:t>
            </w:r>
          </w:p>
        </w:tc>
        <w:tc>
          <w:tcPr>
            <w:tcW w:w="1222" w:type="dxa"/>
            <w:shd w:val="clear" w:color="auto" w:fill="D9E2F3" w:themeFill="accent5" w:themeFillTint="33"/>
            <w:tcMar/>
            <w:vAlign w:val="center"/>
          </w:tcPr>
          <w:p w:rsidR="3BA33D43" w:rsidP="3BA33D43" w:rsidRDefault="3BA33D43" w14:paraId="7752028E" w14:textId="4A14671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S11</w:t>
            </w:r>
          </w:p>
        </w:tc>
      </w:tr>
      <w:tr w:rsidR="3BA33D43" w:rsidTr="3BA33D43" w14:paraId="15C41E76">
        <w:trPr>
          <w:trHeight w:val="300"/>
        </w:trPr>
        <w:tc>
          <w:tcPr>
            <w:tcW w:w="2085" w:type="dxa"/>
            <w:shd w:val="clear" w:color="auto" w:fill="D9E2F3" w:themeFill="accent5" w:themeFillTint="33"/>
            <w:tcMar/>
            <w:vAlign w:val="center"/>
          </w:tcPr>
          <w:p w:rsidR="3BA33D43" w:rsidP="3BA33D43" w:rsidRDefault="3BA33D43" w14:paraId="5034D85E" w14:textId="314A22EA">
            <w:pPr>
              <w:pStyle w:val="Normal"/>
              <w:rPr>
                <w:b w:val="1"/>
                <w:bCs w:val="1"/>
                <w:i w:val="0"/>
                <w:iCs w:val="0"/>
              </w:rPr>
            </w:pPr>
          </w:p>
        </w:tc>
        <w:tc>
          <w:tcPr>
            <w:tcW w:w="2024" w:type="dxa"/>
            <w:vMerge/>
            <w:shd w:val="clear" w:color="auto" w:fill="D9E2F3" w:themeFill="accent5" w:themeFillTint="33"/>
            <w:tcMar/>
            <w:vAlign w:val="center"/>
          </w:tcPr>
          <w:p w14:paraId="7630A2EF"/>
        </w:tc>
        <w:tc>
          <w:tcPr>
            <w:tcW w:w="3825" w:type="dxa"/>
            <w:shd w:val="clear" w:color="auto" w:fill="D9E2F3" w:themeFill="accent5" w:themeFillTint="33"/>
            <w:tcMar/>
            <w:vAlign w:val="center"/>
          </w:tcPr>
          <w:p w:rsidR="3BA33D43" w:rsidP="3BA33D43" w:rsidRDefault="3BA33D43" w14:paraId="4B74C892" w14:textId="5DF14DF2">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11 assignments,</w:t>
            </w:r>
          </w:p>
        </w:tc>
        <w:tc>
          <w:tcPr>
            <w:tcW w:w="1222" w:type="dxa"/>
            <w:shd w:val="clear" w:color="auto" w:fill="D9E2F3" w:themeFill="accent5" w:themeFillTint="33"/>
            <w:tcMar/>
            <w:vAlign w:val="center"/>
          </w:tcPr>
          <w:p w:rsidR="3BA33D43" w:rsidP="3BA33D43" w:rsidRDefault="3BA33D43" w14:paraId="23911EFB" w14:textId="583A18FF">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S46</w:t>
            </w:r>
          </w:p>
        </w:tc>
      </w:tr>
      <w:tr w:rsidR="3BA33D43" w:rsidTr="3BA33D43" w14:paraId="77ABBF4D">
        <w:trPr>
          <w:trHeight w:val="300"/>
        </w:trPr>
        <w:tc>
          <w:tcPr>
            <w:tcW w:w="2085" w:type="dxa"/>
            <w:shd w:val="clear" w:color="auto" w:fill="D9E2F3" w:themeFill="accent5" w:themeFillTint="33"/>
            <w:tcMar/>
            <w:vAlign w:val="center"/>
          </w:tcPr>
          <w:p w:rsidR="3BA33D43" w:rsidP="3BA33D43" w:rsidRDefault="3BA33D43" w14:paraId="6C450D1C" w14:textId="535B0F91">
            <w:pPr>
              <w:pStyle w:val="Normal"/>
              <w:rPr>
                <w:b w:val="1"/>
                <w:bCs w:val="1"/>
                <w:i w:val="0"/>
                <w:iCs w:val="0"/>
              </w:rPr>
            </w:pPr>
          </w:p>
        </w:tc>
        <w:tc>
          <w:tcPr>
            <w:tcW w:w="2024" w:type="dxa"/>
            <w:vMerge/>
            <w:shd w:val="clear" w:color="auto" w:fill="D9E2F3" w:themeFill="accent5" w:themeFillTint="33"/>
            <w:tcMar/>
            <w:vAlign w:val="center"/>
          </w:tcPr>
          <w:p w14:paraId="0DE2E81A"/>
        </w:tc>
        <w:tc>
          <w:tcPr>
            <w:tcW w:w="3825" w:type="dxa"/>
            <w:shd w:val="clear" w:color="auto" w:fill="D9E2F3" w:themeFill="accent5" w:themeFillTint="33"/>
            <w:tcMar/>
            <w:vAlign w:val="center"/>
          </w:tcPr>
          <w:p w:rsidR="3BA33D43" w:rsidP="3BA33D43" w:rsidRDefault="3BA33D43" w14:paraId="7072B2E9" w14:textId="62E8CA44">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Assignments, </w:t>
            </w:r>
          </w:p>
        </w:tc>
        <w:tc>
          <w:tcPr>
            <w:tcW w:w="1222" w:type="dxa"/>
            <w:shd w:val="clear" w:color="auto" w:fill="D9E2F3" w:themeFill="accent5" w:themeFillTint="33"/>
            <w:tcMar/>
            <w:vAlign w:val="center"/>
          </w:tcPr>
          <w:p w:rsidR="3BA33D43" w:rsidP="3BA33D43" w:rsidRDefault="3BA33D43" w14:paraId="1836900C" w14:textId="3D19D83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S25</w:t>
            </w:r>
          </w:p>
        </w:tc>
      </w:tr>
      <w:tr w:rsidR="3BA33D43" w:rsidTr="3BA33D43" w14:paraId="376B8D2A">
        <w:trPr>
          <w:trHeight w:val="300"/>
        </w:trPr>
        <w:tc>
          <w:tcPr>
            <w:tcW w:w="2085" w:type="dxa"/>
            <w:shd w:val="clear" w:color="auto" w:fill="FFF2CC" w:themeFill="accent4" w:themeFillTint="33"/>
            <w:tcMar/>
            <w:vAlign w:val="center"/>
          </w:tcPr>
          <w:p w:rsidR="3BA33D43" w:rsidP="3BA33D43" w:rsidRDefault="3BA33D43" w14:paraId="1E713601" w14:textId="7F1992EA">
            <w:pPr>
              <w:rPr>
                <w:b w:val="1"/>
                <w:bCs w:val="1"/>
                <w:i w:val="0"/>
                <w:iCs w:val="0"/>
              </w:rPr>
            </w:pPr>
            <w:r w:rsidRPr="3BA33D43" w:rsidR="3BA33D43">
              <w:rPr>
                <w:b w:val="1"/>
                <w:bCs w:val="1"/>
                <w:i w:val="0"/>
                <w:iCs w:val="0"/>
              </w:rPr>
              <w:t>Experiential Assessment Techniques</w:t>
            </w:r>
            <w:r w:rsidRPr="3BA33D43" w:rsidR="3BA33D43">
              <w:rPr>
                <w:b w:val="1"/>
                <w:bCs w:val="1"/>
                <w:i w:val="0"/>
                <w:iCs w:val="0"/>
              </w:rPr>
              <w:t xml:space="preserve"> </w:t>
            </w:r>
          </w:p>
        </w:tc>
        <w:tc>
          <w:tcPr>
            <w:tcW w:w="2024" w:type="dxa"/>
            <w:vMerge w:val="restart"/>
            <w:shd w:val="clear" w:color="auto" w:fill="FFF2CC" w:themeFill="accent4" w:themeFillTint="33"/>
            <w:tcMar/>
            <w:vAlign w:val="center"/>
          </w:tcPr>
          <w:p w:rsidR="4D604FBC" w:rsidRDefault="4D604FBC" w14:paraId="271F1E1D" w14:textId="57C65D5F">
            <w:r w:rsidR="4D604FBC">
              <w:rPr/>
              <w:t>Self-</w:t>
            </w:r>
            <w:r w:rsidR="3BA33D43">
              <w:rPr/>
              <w:t>Evaluation</w:t>
            </w:r>
          </w:p>
        </w:tc>
        <w:tc>
          <w:tcPr>
            <w:tcW w:w="3825" w:type="dxa"/>
            <w:shd w:val="clear" w:color="auto" w:fill="FFF2CC" w:themeFill="accent4" w:themeFillTint="33"/>
            <w:tcMar/>
            <w:vAlign w:val="center"/>
          </w:tcPr>
          <w:p w:rsidR="3BA33D43" w:rsidP="3BA33D43" w:rsidRDefault="3BA33D43" w14:paraId="38298BD3" w14:textId="6A3BD32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Self-evaluation surveys,</w:t>
            </w:r>
          </w:p>
        </w:tc>
        <w:tc>
          <w:tcPr>
            <w:tcW w:w="1222" w:type="dxa"/>
            <w:shd w:val="clear" w:color="auto" w:fill="FFF2CC" w:themeFill="accent4" w:themeFillTint="33"/>
            <w:tcMar/>
            <w:vAlign w:val="center"/>
          </w:tcPr>
          <w:p w:rsidR="3BA33D43" w:rsidP="3BA33D43" w:rsidRDefault="3BA33D43" w14:paraId="76981CF4" w14:textId="26A1BB0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S48</w:t>
            </w:r>
          </w:p>
        </w:tc>
      </w:tr>
      <w:tr w:rsidR="3BA33D43" w:rsidTr="3BA33D43" w14:paraId="7D63551F">
        <w:trPr>
          <w:trHeight w:val="300"/>
        </w:trPr>
        <w:tc>
          <w:tcPr>
            <w:tcW w:w="2085" w:type="dxa"/>
            <w:shd w:val="clear" w:color="auto" w:fill="FFF2CC" w:themeFill="accent4" w:themeFillTint="33"/>
            <w:tcMar/>
            <w:vAlign w:val="center"/>
          </w:tcPr>
          <w:p w:rsidR="3BA33D43" w:rsidP="3BA33D43" w:rsidRDefault="3BA33D43" w14:paraId="21F5A320" w14:textId="66082475">
            <w:pPr>
              <w:pStyle w:val="Normal"/>
              <w:rPr>
                <w:b w:val="1"/>
                <w:bCs w:val="1"/>
                <w:i w:val="0"/>
                <w:iCs w:val="0"/>
              </w:rPr>
            </w:pPr>
          </w:p>
        </w:tc>
        <w:tc>
          <w:tcPr>
            <w:tcW w:w="2024" w:type="dxa"/>
            <w:vMerge/>
            <w:shd w:val="clear" w:color="auto" w:fill="FFF2CC" w:themeFill="accent4" w:themeFillTint="33"/>
            <w:tcMar/>
            <w:vAlign w:val="center"/>
          </w:tcPr>
          <w:p w14:paraId="1F02FD57"/>
        </w:tc>
        <w:tc>
          <w:tcPr>
            <w:tcW w:w="3825" w:type="dxa"/>
            <w:shd w:val="clear" w:color="auto" w:fill="FFF2CC" w:themeFill="accent4" w:themeFillTint="33"/>
            <w:tcMar/>
            <w:vAlign w:val="center"/>
          </w:tcPr>
          <w:p w:rsidR="3BA33D43" w:rsidP="3BA33D43" w:rsidRDefault="3BA33D43" w14:paraId="77B2B14C" w14:textId="1C477D1C">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Individual assessment at each Sprint </w:t>
            </w:r>
          </w:p>
        </w:tc>
        <w:tc>
          <w:tcPr>
            <w:tcW w:w="1222" w:type="dxa"/>
            <w:shd w:val="clear" w:color="auto" w:fill="FFF2CC" w:themeFill="accent4" w:themeFillTint="33"/>
            <w:tcMar/>
            <w:vAlign w:val="center"/>
          </w:tcPr>
          <w:p w:rsidR="3BA33D43" w:rsidP="3BA33D43" w:rsidRDefault="3BA33D43" w14:paraId="36D1E8DA" w14:textId="36F9E61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S41</w:t>
            </w:r>
          </w:p>
        </w:tc>
      </w:tr>
      <w:tr w:rsidR="3BA33D43" w:rsidTr="3BA33D43" w14:paraId="71A58579">
        <w:trPr>
          <w:trHeight w:val="300"/>
        </w:trPr>
        <w:tc>
          <w:tcPr>
            <w:tcW w:w="2085" w:type="dxa"/>
            <w:shd w:val="clear" w:color="auto" w:fill="FFF2CC" w:themeFill="accent4" w:themeFillTint="33"/>
            <w:tcMar/>
            <w:vAlign w:val="center"/>
          </w:tcPr>
          <w:p w:rsidR="3BA33D43" w:rsidP="3BA33D43" w:rsidRDefault="3BA33D43" w14:paraId="36A7B788" w14:textId="7811FC7E">
            <w:pPr>
              <w:pStyle w:val="Normal"/>
              <w:rPr>
                <w:b w:val="1"/>
                <w:bCs w:val="1"/>
                <w:i w:val="0"/>
                <w:iCs w:val="0"/>
              </w:rPr>
            </w:pPr>
          </w:p>
        </w:tc>
        <w:tc>
          <w:tcPr>
            <w:tcW w:w="2024" w:type="dxa"/>
            <w:vMerge/>
            <w:shd w:val="clear" w:color="auto" w:fill="FFF2CC" w:themeFill="accent4" w:themeFillTint="33"/>
            <w:tcMar/>
            <w:vAlign w:val="center"/>
          </w:tcPr>
          <w:p w14:paraId="4AB7B34D"/>
        </w:tc>
        <w:tc>
          <w:tcPr>
            <w:tcW w:w="3825" w:type="dxa"/>
            <w:shd w:val="clear" w:color="auto" w:fill="FFF2CC" w:themeFill="accent4" w:themeFillTint="33"/>
            <w:tcMar/>
            <w:vAlign w:val="center"/>
          </w:tcPr>
          <w:p w:rsidR="3BA33D43" w:rsidP="3BA33D43" w:rsidRDefault="3BA33D43" w14:paraId="4FE2222F" w14:textId="356E7954">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18 project reports that included team and self-evaluation</w:t>
            </w:r>
          </w:p>
        </w:tc>
        <w:tc>
          <w:tcPr>
            <w:tcW w:w="1222" w:type="dxa"/>
            <w:shd w:val="clear" w:color="auto" w:fill="FFF2CC" w:themeFill="accent4" w:themeFillTint="33"/>
            <w:tcMar/>
            <w:vAlign w:val="center"/>
          </w:tcPr>
          <w:p w:rsidR="3BA33D43" w:rsidP="3BA33D43" w:rsidRDefault="3BA33D43" w14:paraId="438AE534" w14:textId="42FFEA71">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S46</w:t>
            </w:r>
          </w:p>
        </w:tc>
      </w:tr>
      <w:tr w:rsidR="3BA33D43" w:rsidTr="3BA33D43" w14:paraId="5E3F9A38">
        <w:trPr>
          <w:trHeight w:val="300"/>
        </w:trPr>
        <w:tc>
          <w:tcPr>
            <w:tcW w:w="2085" w:type="dxa"/>
            <w:shd w:val="clear" w:color="auto" w:fill="FFF2CC" w:themeFill="accent4" w:themeFillTint="33"/>
            <w:tcMar/>
            <w:vAlign w:val="center"/>
          </w:tcPr>
          <w:p w:rsidR="3BA33D43" w:rsidP="3BA33D43" w:rsidRDefault="3BA33D43" w14:paraId="6E8EA15F" w14:textId="2650162E">
            <w:pPr>
              <w:pStyle w:val="Normal"/>
              <w:rPr>
                <w:b w:val="1"/>
                <w:bCs w:val="1"/>
                <w:i w:val="0"/>
                <w:iCs w:val="0"/>
              </w:rPr>
            </w:pPr>
          </w:p>
        </w:tc>
        <w:tc>
          <w:tcPr>
            <w:tcW w:w="2024" w:type="dxa"/>
            <w:vMerge/>
            <w:shd w:val="clear" w:color="auto" w:fill="FFF2CC" w:themeFill="accent4" w:themeFillTint="33"/>
            <w:tcMar/>
            <w:vAlign w:val="center"/>
          </w:tcPr>
          <w:p w14:paraId="57B39526"/>
        </w:tc>
        <w:tc>
          <w:tcPr>
            <w:tcW w:w="3825" w:type="dxa"/>
            <w:shd w:val="clear" w:color="auto" w:fill="FFF2CC" w:themeFill="accent4" w:themeFillTint="33"/>
            <w:tcMar/>
            <w:vAlign w:val="center"/>
          </w:tcPr>
          <w:p w:rsidR="3BA33D43" w:rsidP="3BA33D43" w:rsidRDefault="3BA33D43" w14:paraId="5215C08E" w14:textId="478DBEE2">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Self-explanatory and their description in elided for brevity.</w:t>
            </w:r>
          </w:p>
        </w:tc>
        <w:tc>
          <w:tcPr>
            <w:tcW w:w="1222" w:type="dxa"/>
            <w:shd w:val="clear" w:color="auto" w:fill="FFF2CC" w:themeFill="accent4" w:themeFillTint="33"/>
            <w:tcMar/>
            <w:vAlign w:val="center"/>
          </w:tcPr>
          <w:p w:rsidR="3BA33D43" w:rsidP="3BA33D43" w:rsidRDefault="3BA33D43" w14:paraId="7CF1E902" w14:textId="11B39F9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S15</w:t>
            </w:r>
          </w:p>
        </w:tc>
      </w:tr>
      <w:tr w:rsidR="3BA33D43" w:rsidTr="3BA33D43" w14:paraId="133D4A0E">
        <w:trPr>
          <w:trHeight w:val="300"/>
        </w:trPr>
        <w:tc>
          <w:tcPr>
            <w:tcW w:w="2085" w:type="dxa"/>
            <w:shd w:val="clear" w:color="auto" w:fill="FFF2CC" w:themeFill="accent4" w:themeFillTint="33"/>
            <w:tcMar/>
            <w:vAlign w:val="center"/>
          </w:tcPr>
          <w:p w:rsidR="3BA33D43" w:rsidP="3BA33D43" w:rsidRDefault="3BA33D43" w14:paraId="24928596" w14:textId="4022D3EF">
            <w:pPr>
              <w:pStyle w:val="Normal"/>
              <w:rPr>
                <w:b w:val="1"/>
                <w:bCs w:val="1"/>
                <w:i w:val="0"/>
                <w:iCs w:val="0"/>
              </w:rPr>
            </w:pPr>
          </w:p>
        </w:tc>
        <w:tc>
          <w:tcPr>
            <w:tcW w:w="2024" w:type="dxa"/>
            <w:vMerge/>
            <w:shd w:val="clear" w:color="auto" w:fill="FFF2CC" w:themeFill="accent4" w:themeFillTint="33"/>
            <w:tcMar/>
            <w:vAlign w:val="center"/>
          </w:tcPr>
          <w:p w14:paraId="1E5FCF81"/>
        </w:tc>
        <w:tc>
          <w:tcPr>
            <w:tcW w:w="3825" w:type="dxa"/>
            <w:shd w:val="clear" w:color="auto" w:fill="FFF2CC" w:themeFill="accent4" w:themeFillTint="33"/>
            <w:tcMar/>
            <w:vAlign w:val="center"/>
          </w:tcPr>
          <w:p w:rsidR="3BA33D43" w:rsidP="3BA33D43" w:rsidRDefault="3BA33D43" w14:paraId="4748F822" w14:textId="79B7EF02">
            <w:pPr>
              <w:rPr>
                <w:rFonts w:ascii="Arial" w:hAnsi="Arial" w:eastAsia="Arial" w:cs="Arial"/>
                <w:b w:val="0"/>
                <w:bCs w:val="0"/>
                <w:i w:val="0"/>
                <w:iCs w:val="0"/>
                <w:caps w:val="0"/>
                <w:smallCaps w:val="0"/>
                <w:color w:val="000000" w:themeColor="text1" w:themeTint="FF" w:themeShade="FF"/>
                <w:sz w:val="24"/>
                <w:szCs w:val="24"/>
                <w:lang w:val="en-GB"/>
              </w:rPr>
            </w:pPr>
          </w:p>
        </w:tc>
        <w:tc>
          <w:tcPr>
            <w:tcW w:w="1222" w:type="dxa"/>
            <w:shd w:val="clear" w:color="auto" w:fill="FFF2CC" w:themeFill="accent4" w:themeFillTint="33"/>
            <w:tcMar/>
            <w:vAlign w:val="center"/>
          </w:tcPr>
          <w:p w:rsidR="3BA33D43" w:rsidP="3BA33D43" w:rsidRDefault="3BA33D43" w14:paraId="4DE0995E" w14:textId="23AF229D">
            <w:pPr>
              <w:jc w:val="center"/>
              <w:rPr>
                <w:rFonts w:ascii="Arial" w:hAnsi="Arial" w:eastAsia="Arial" w:cs="Arial"/>
                <w:b w:val="0"/>
                <w:bCs w:val="0"/>
                <w:i w:val="0"/>
                <w:iCs w:val="0"/>
                <w:caps w:val="0"/>
                <w:smallCaps w:val="0"/>
                <w:color w:val="000000" w:themeColor="text1" w:themeTint="FF" w:themeShade="FF"/>
                <w:sz w:val="24"/>
                <w:szCs w:val="24"/>
                <w:lang w:val="en-GB"/>
              </w:rPr>
            </w:pPr>
          </w:p>
        </w:tc>
      </w:tr>
      <w:tr w:rsidR="3BA33D43" w:rsidTr="3BA33D43" w14:paraId="7E520A6F">
        <w:trPr>
          <w:trHeight w:val="300"/>
        </w:trPr>
        <w:tc>
          <w:tcPr>
            <w:tcW w:w="2085" w:type="dxa"/>
            <w:shd w:val="clear" w:color="auto" w:fill="FFF2CC" w:themeFill="accent4" w:themeFillTint="33"/>
            <w:tcMar/>
            <w:vAlign w:val="center"/>
          </w:tcPr>
          <w:p w:rsidR="3BA33D43" w:rsidP="3BA33D43" w:rsidRDefault="3BA33D43" w14:paraId="2FA64ACE" w14:textId="623CF367">
            <w:pPr>
              <w:pStyle w:val="Normal"/>
              <w:rPr>
                <w:b w:val="1"/>
                <w:bCs w:val="1"/>
                <w:i w:val="0"/>
                <w:iCs w:val="0"/>
              </w:rPr>
            </w:pPr>
          </w:p>
        </w:tc>
        <w:tc>
          <w:tcPr>
            <w:tcW w:w="2024" w:type="dxa"/>
            <w:vMerge/>
            <w:shd w:val="clear" w:color="auto" w:fill="FFF2CC" w:themeFill="accent4" w:themeFillTint="33"/>
            <w:tcMar/>
            <w:vAlign w:val="center"/>
          </w:tcPr>
          <w:p w14:paraId="60B18440"/>
        </w:tc>
        <w:tc>
          <w:tcPr>
            <w:tcW w:w="3825" w:type="dxa"/>
            <w:shd w:val="clear" w:color="auto" w:fill="FFF2CC" w:themeFill="accent4" w:themeFillTint="33"/>
            <w:tcMar/>
            <w:vAlign w:val="center"/>
          </w:tcPr>
          <w:p w:rsidR="3BA33D43" w:rsidP="3BA33D43" w:rsidRDefault="3BA33D43" w14:paraId="4872D218" w14:textId="1583C007">
            <w:pPr>
              <w:pStyle w:val="Normal"/>
              <w:rPr>
                <w:rFonts w:ascii="Arial" w:hAnsi="Arial" w:eastAsia="Arial" w:cs="Arial"/>
                <w:b w:val="0"/>
                <w:bCs w:val="0"/>
                <w:i w:val="0"/>
                <w:iCs w:val="0"/>
                <w:caps w:val="0"/>
                <w:smallCaps w:val="0"/>
                <w:color w:val="000000" w:themeColor="text1" w:themeTint="FF" w:themeShade="FF"/>
                <w:sz w:val="24"/>
                <w:szCs w:val="24"/>
                <w:lang w:val="en-GB"/>
              </w:rPr>
            </w:pPr>
          </w:p>
        </w:tc>
        <w:tc>
          <w:tcPr>
            <w:tcW w:w="1222" w:type="dxa"/>
            <w:shd w:val="clear" w:color="auto" w:fill="FFF2CC" w:themeFill="accent4" w:themeFillTint="33"/>
            <w:tcMar/>
            <w:vAlign w:val="center"/>
          </w:tcPr>
          <w:p w:rsidR="3BA33D43" w:rsidP="3BA33D43" w:rsidRDefault="3BA33D43" w14:paraId="0EB1A56E" w14:textId="1378FA64">
            <w:pPr>
              <w:pStyle w:val="Normal"/>
              <w:jc w:val="center"/>
              <w:rPr>
                <w:rFonts w:ascii="Arial" w:hAnsi="Arial" w:eastAsia="Arial" w:cs="Arial"/>
                <w:b w:val="0"/>
                <w:bCs w:val="0"/>
                <w:i w:val="0"/>
                <w:iCs w:val="0"/>
                <w:caps w:val="0"/>
                <w:smallCaps w:val="0"/>
                <w:color w:val="000000" w:themeColor="text1" w:themeTint="FF" w:themeShade="FF"/>
                <w:sz w:val="24"/>
                <w:szCs w:val="24"/>
                <w:lang w:val="en-GB"/>
              </w:rPr>
            </w:pPr>
          </w:p>
        </w:tc>
      </w:tr>
      <w:tr w:rsidR="3BA33D43" w:rsidTr="3BA33D43" w14:paraId="40D6EEB2">
        <w:trPr>
          <w:trHeight w:val="300"/>
        </w:trPr>
        <w:tc>
          <w:tcPr>
            <w:tcW w:w="2085" w:type="dxa"/>
            <w:shd w:val="clear" w:color="auto" w:fill="FFF2CC" w:themeFill="accent4" w:themeFillTint="33"/>
            <w:tcMar/>
            <w:vAlign w:val="center"/>
          </w:tcPr>
          <w:p w:rsidR="3BA33D43" w:rsidP="3BA33D43" w:rsidRDefault="3BA33D43" w14:paraId="4E392FAE" w14:textId="1272ADAC">
            <w:pPr>
              <w:pStyle w:val="Normal"/>
              <w:rPr>
                <w:b w:val="1"/>
                <w:bCs w:val="1"/>
                <w:i w:val="0"/>
                <w:iCs w:val="0"/>
              </w:rPr>
            </w:pPr>
          </w:p>
        </w:tc>
        <w:tc>
          <w:tcPr>
            <w:tcW w:w="2024" w:type="dxa"/>
            <w:vMerge w:val="restart"/>
            <w:shd w:val="clear" w:color="auto" w:fill="FFF2CC" w:themeFill="accent4" w:themeFillTint="33"/>
            <w:tcMar/>
            <w:vAlign w:val="center"/>
          </w:tcPr>
          <w:p w:rsidR="3BA33D43" w:rsidRDefault="3BA33D43" w14:paraId="1E1A40BF" w14:textId="3540E013">
            <w:r w:rsidR="3BA33D43">
              <w:rPr/>
              <w:t>Reflection</w:t>
            </w:r>
          </w:p>
        </w:tc>
        <w:tc>
          <w:tcPr>
            <w:tcW w:w="3825" w:type="dxa"/>
            <w:shd w:val="clear" w:color="auto" w:fill="FFF2CC" w:themeFill="accent4" w:themeFillTint="33"/>
            <w:tcMar/>
            <w:vAlign w:val="center"/>
          </w:tcPr>
          <w:p w:rsidR="3BA33D43" w:rsidP="3BA33D43" w:rsidRDefault="3BA33D43" w14:paraId="1628C25B" w14:textId="5FEA32DD">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self-reflection at end of each session, </w:t>
            </w:r>
          </w:p>
        </w:tc>
        <w:tc>
          <w:tcPr>
            <w:tcW w:w="1222" w:type="dxa"/>
            <w:shd w:val="clear" w:color="auto" w:fill="FFF2CC" w:themeFill="accent4" w:themeFillTint="33"/>
            <w:tcMar/>
            <w:vAlign w:val="center"/>
          </w:tcPr>
          <w:p w:rsidR="3BA33D43" w:rsidP="3BA33D43" w:rsidRDefault="3BA33D43" w14:paraId="640C2A50" w14:textId="0EB4DE4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S22</w:t>
            </w:r>
          </w:p>
        </w:tc>
      </w:tr>
      <w:tr w:rsidR="3BA33D43" w:rsidTr="3BA33D43" w14:paraId="6C7BDA54">
        <w:trPr>
          <w:trHeight w:val="300"/>
        </w:trPr>
        <w:tc>
          <w:tcPr>
            <w:tcW w:w="2085" w:type="dxa"/>
            <w:shd w:val="clear" w:color="auto" w:fill="FFF2CC" w:themeFill="accent4" w:themeFillTint="33"/>
            <w:tcMar/>
            <w:vAlign w:val="center"/>
          </w:tcPr>
          <w:p w:rsidR="3BA33D43" w:rsidP="3BA33D43" w:rsidRDefault="3BA33D43" w14:paraId="7C6128F6" w14:textId="792CB8D2">
            <w:pPr>
              <w:pStyle w:val="Normal"/>
              <w:rPr>
                <w:b w:val="1"/>
                <w:bCs w:val="1"/>
                <w:i w:val="0"/>
                <w:iCs w:val="0"/>
              </w:rPr>
            </w:pPr>
          </w:p>
        </w:tc>
        <w:tc>
          <w:tcPr>
            <w:tcW w:w="2024" w:type="dxa"/>
            <w:vMerge/>
            <w:shd w:val="clear" w:color="auto" w:fill="FFF2CC" w:themeFill="accent4" w:themeFillTint="33"/>
            <w:tcMar/>
            <w:vAlign w:val="center"/>
          </w:tcPr>
          <w:p w14:paraId="150B58DB"/>
        </w:tc>
        <w:tc>
          <w:tcPr>
            <w:tcW w:w="3825" w:type="dxa"/>
            <w:shd w:val="clear" w:color="auto" w:fill="FFF2CC" w:themeFill="accent4" w:themeFillTint="33"/>
            <w:tcMar/>
            <w:vAlign w:val="center"/>
          </w:tcPr>
          <w:p w:rsidR="3BA33D43" w:rsidP="3BA33D43" w:rsidRDefault="3BA33D43" w14:paraId="0A6B964C" w14:textId="57C5D8B7">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18 project reports that included reflection,</w:t>
            </w:r>
          </w:p>
        </w:tc>
        <w:tc>
          <w:tcPr>
            <w:tcW w:w="1222" w:type="dxa"/>
            <w:shd w:val="clear" w:color="auto" w:fill="FFF2CC" w:themeFill="accent4" w:themeFillTint="33"/>
            <w:tcMar/>
            <w:vAlign w:val="center"/>
          </w:tcPr>
          <w:p w:rsidR="3BA33D43" w:rsidP="3BA33D43" w:rsidRDefault="3BA33D43" w14:paraId="4FB692F8" w14:textId="07318C89">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S46</w:t>
            </w:r>
          </w:p>
        </w:tc>
      </w:tr>
      <w:tr w:rsidR="3BA33D43" w:rsidTr="3BA33D43" w14:paraId="30879431">
        <w:trPr>
          <w:trHeight w:val="300"/>
        </w:trPr>
        <w:tc>
          <w:tcPr>
            <w:tcW w:w="2085" w:type="dxa"/>
            <w:shd w:val="clear" w:color="auto" w:fill="FFF2CC" w:themeFill="accent4" w:themeFillTint="33"/>
            <w:tcMar/>
            <w:vAlign w:val="center"/>
          </w:tcPr>
          <w:p w:rsidR="3BA33D43" w:rsidP="3BA33D43" w:rsidRDefault="3BA33D43" w14:paraId="5E51888B" w14:textId="51253C80">
            <w:pPr>
              <w:pStyle w:val="Normal"/>
              <w:rPr>
                <w:b w:val="1"/>
                <w:bCs w:val="1"/>
                <w:i w:val="0"/>
                <w:iCs w:val="0"/>
              </w:rPr>
            </w:pPr>
          </w:p>
        </w:tc>
        <w:tc>
          <w:tcPr>
            <w:tcW w:w="2024" w:type="dxa"/>
            <w:vMerge/>
            <w:shd w:val="clear" w:color="auto" w:fill="FFF2CC" w:themeFill="accent4" w:themeFillTint="33"/>
            <w:tcMar/>
            <w:vAlign w:val="center"/>
          </w:tcPr>
          <w:p w14:paraId="1A5B19E5"/>
        </w:tc>
        <w:tc>
          <w:tcPr>
            <w:tcW w:w="3825" w:type="dxa"/>
            <w:shd w:val="clear" w:color="auto" w:fill="FFF2CC" w:themeFill="accent4" w:themeFillTint="33"/>
            <w:tcMar/>
            <w:vAlign w:val="center"/>
          </w:tcPr>
          <w:p w:rsidR="3BA33D43" w:rsidP="3BA33D43" w:rsidRDefault="3BA33D43" w14:paraId="6B53BAB3" w14:textId="302081AE">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Qualitative feedback: student reflections, surveys, and performance trends.</w:t>
            </w:r>
          </w:p>
        </w:tc>
        <w:tc>
          <w:tcPr>
            <w:tcW w:w="1222" w:type="dxa"/>
            <w:shd w:val="clear" w:color="auto" w:fill="FFF2CC" w:themeFill="accent4" w:themeFillTint="33"/>
            <w:tcMar/>
            <w:vAlign w:val="center"/>
          </w:tcPr>
          <w:p w:rsidR="3BA33D43" w:rsidP="3BA33D43" w:rsidRDefault="3BA33D43" w14:paraId="3D78A85D" w14:textId="0FB7EEA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S11</w:t>
            </w:r>
          </w:p>
        </w:tc>
      </w:tr>
      <w:tr w:rsidR="3BA33D43" w:rsidTr="3BA33D43" w14:paraId="192F869E">
        <w:trPr>
          <w:trHeight w:val="300"/>
        </w:trPr>
        <w:tc>
          <w:tcPr>
            <w:tcW w:w="2085" w:type="dxa"/>
            <w:shd w:val="clear" w:color="auto" w:fill="FFF2CC" w:themeFill="accent4" w:themeFillTint="33"/>
            <w:tcMar/>
            <w:vAlign w:val="center"/>
          </w:tcPr>
          <w:p w:rsidR="3BA33D43" w:rsidP="3BA33D43" w:rsidRDefault="3BA33D43" w14:paraId="35B5E69B" w14:textId="475D8ED8">
            <w:pPr>
              <w:pStyle w:val="Normal"/>
              <w:rPr>
                <w:b w:val="1"/>
                <w:bCs w:val="1"/>
                <w:i w:val="0"/>
                <w:iCs w:val="0"/>
              </w:rPr>
            </w:pPr>
          </w:p>
        </w:tc>
        <w:tc>
          <w:tcPr>
            <w:tcW w:w="2024" w:type="dxa"/>
            <w:vMerge/>
            <w:shd w:val="clear" w:color="auto" w:fill="FFF2CC" w:themeFill="accent4" w:themeFillTint="33"/>
            <w:tcMar/>
            <w:vAlign w:val="center"/>
          </w:tcPr>
          <w:p w14:paraId="6D535140"/>
        </w:tc>
        <w:tc>
          <w:tcPr>
            <w:tcW w:w="3825" w:type="dxa"/>
            <w:shd w:val="clear" w:color="auto" w:fill="FFF2CC" w:themeFill="accent4" w:themeFillTint="33"/>
            <w:tcMar/>
            <w:vAlign w:val="center"/>
          </w:tcPr>
          <w:p w:rsidR="3BA33D43" w:rsidP="3BA33D43" w:rsidRDefault="3BA33D43" w14:paraId="1C6EA018" w14:textId="3DDD617A">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Formative assessment (sprint retrospective for feedback) </w:t>
            </w:r>
          </w:p>
        </w:tc>
        <w:tc>
          <w:tcPr>
            <w:tcW w:w="1222" w:type="dxa"/>
            <w:shd w:val="clear" w:color="auto" w:fill="FFF2CC" w:themeFill="accent4" w:themeFillTint="33"/>
            <w:tcMar/>
            <w:vAlign w:val="center"/>
          </w:tcPr>
          <w:p w:rsidR="3BA33D43" w:rsidP="3BA33D43" w:rsidRDefault="3BA33D43" w14:paraId="75091332" w14:textId="588E921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w:t>
            </w:r>
          </w:p>
        </w:tc>
      </w:tr>
      <w:tr w:rsidR="3BA33D43" w:rsidTr="3BA33D43" w14:paraId="73FA6EB7">
        <w:trPr>
          <w:trHeight w:val="300"/>
        </w:trPr>
        <w:tc>
          <w:tcPr>
            <w:tcW w:w="2085" w:type="dxa"/>
            <w:shd w:val="clear" w:color="auto" w:fill="FFF2CC" w:themeFill="accent4" w:themeFillTint="33"/>
            <w:tcMar/>
            <w:vAlign w:val="center"/>
          </w:tcPr>
          <w:p w:rsidR="3BA33D43" w:rsidP="3BA33D43" w:rsidRDefault="3BA33D43" w14:paraId="6EE83CD5" w14:textId="49B689A9">
            <w:pPr>
              <w:pStyle w:val="Normal"/>
              <w:rPr>
                <w:b w:val="1"/>
                <w:bCs w:val="1"/>
                <w:i w:val="0"/>
                <w:iCs w:val="0"/>
              </w:rPr>
            </w:pPr>
          </w:p>
        </w:tc>
        <w:tc>
          <w:tcPr>
            <w:tcW w:w="2024" w:type="dxa"/>
            <w:vMerge/>
            <w:shd w:val="clear" w:color="auto" w:fill="FFF2CC" w:themeFill="accent4" w:themeFillTint="33"/>
            <w:tcMar/>
            <w:vAlign w:val="center"/>
          </w:tcPr>
          <w:p w14:paraId="1267F5E5"/>
        </w:tc>
        <w:tc>
          <w:tcPr>
            <w:tcW w:w="3825" w:type="dxa"/>
            <w:shd w:val="clear" w:color="auto" w:fill="FFF2CC" w:themeFill="accent4" w:themeFillTint="33"/>
            <w:tcMar/>
            <w:vAlign w:val="center"/>
          </w:tcPr>
          <w:p w:rsidR="3BA33D43" w:rsidP="3BA33D43" w:rsidRDefault="3BA33D43" w14:paraId="3C64480F" w14:textId="4F84888B">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reflection on learning journey, </w:t>
            </w:r>
          </w:p>
        </w:tc>
        <w:tc>
          <w:tcPr>
            <w:tcW w:w="1222" w:type="dxa"/>
            <w:shd w:val="clear" w:color="auto" w:fill="FFF2CC" w:themeFill="accent4" w:themeFillTint="33"/>
            <w:tcMar/>
            <w:vAlign w:val="center"/>
          </w:tcPr>
          <w:p w:rsidR="3BA33D43" w:rsidP="3BA33D43" w:rsidRDefault="3BA33D43" w14:paraId="6D4192A2" w14:textId="0E43A21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S24</w:t>
            </w:r>
          </w:p>
        </w:tc>
      </w:tr>
      <w:tr w:rsidR="3BA33D43" w:rsidTr="3BA33D43" w14:paraId="07EB4806">
        <w:trPr>
          <w:trHeight w:val="300"/>
        </w:trPr>
        <w:tc>
          <w:tcPr>
            <w:tcW w:w="2085" w:type="dxa"/>
            <w:shd w:val="clear" w:color="auto" w:fill="FFF2CC" w:themeFill="accent4" w:themeFillTint="33"/>
            <w:tcMar/>
            <w:vAlign w:val="center"/>
          </w:tcPr>
          <w:p w:rsidR="3BA33D43" w:rsidP="3BA33D43" w:rsidRDefault="3BA33D43" w14:paraId="0C71CDCB" w14:textId="4D48E675">
            <w:pPr>
              <w:pStyle w:val="Normal"/>
              <w:rPr>
                <w:b w:val="1"/>
                <w:bCs w:val="1"/>
                <w:i w:val="0"/>
                <w:iCs w:val="0"/>
              </w:rPr>
            </w:pPr>
          </w:p>
        </w:tc>
        <w:tc>
          <w:tcPr>
            <w:tcW w:w="2024" w:type="dxa"/>
            <w:vMerge w:val="restart"/>
            <w:shd w:val="clear" w:color="auto" w:fill="FFF2CC" w:themeFill="accent4" w:themeFillTint="33"/>
            <w:tcMar/>
            <w:vAlign w:val="center"/>
          </w:tcPr>
          <w:p w:rsidR="3BA33D43" w:rsidRDefault="3BA33D43" w14:paraId="63E88397" w14:textId="3DF6368F">
            <w:r w:rsidR="3BA33D43">
              <w:rPr/>
              <w:t>Observation</w:t>
            </w:r>
          </w:p>
        </w:tc>
        <w:tc>
          <w:tcPr>
            <w:tcW w:w="3825" w:type="dxa"/>
            <w:shd w:val="clear" w:color="auto" w:fill="FFF2CC" w:themeFill="accent4" w:themeFillTint="33"/>
            <w:tcMar/>
            <w:vAlign w:val="center"/>
          </w:tcPr>
          <w:p w:rsidR="3BA33D43" w:rsidP="3BA33D43" w:rsidRDefault="3BA33D43" w14:paraId="7CFF8ADF" w14:textId="37AA5FAC">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Observe their participation in workshops</w:t>
            </w:r>
          </w:p>
        </w:tc>
        <w:tc>
          <w:tcPr>
            <w:tcW w:w="1222" w:type="dxa"/>
            <w:shd w:val="clear" w:color="auto" w:fill="FFF2CC" w:themeFill="accent4" w:themeFillTint="33"/>
            <w:tcMar/>
            <w:vAlign w:val="center"/>
          </w:tcPr>
          <w:p w:rsidR="3BA33D43" w:rsidP="3BA33D43" w:rsidRDefault="3BA33D43" w14:paraId="3BD80567" w14:textId="35705CDA">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S42</w:t>
            </w:r>
          </w:p>
        </w:tc>
      </w:tr>
      <w:tr w:rsidR="3BA33D43" w:rsidTr="3BA33D43" w14:paraId="1430756B">
        <w:trPr>
          <w:trHeight w:val="300"/>
        </w:trPr>
        <w:tc>
          <w:tcPr>
            <w:tcW w:w="2085" w:type="dxa"/>
            <w:shd w:val="clear" w:color="auto" w:fill="FFF2CC" w:themeFill="accent4" w:themeFillTint="33"/>
            <w:tcMar/>
            <w:vAlign w:val="center"/>
          </w:tcPr>
          <w:p w:rsidR="3BA33D43" w:rsidP="3BA33D43" w:rsidRDefault="3BA33D43" w14:paraId="1122F4AF" w14:textId="0D432911">
            <w:pPr>
              <w:pStyle w:val="Normal"/>
              <w:rPr>
                <w:b w:val="1"/>
                <w:bCs w:val="1"/>
                <w:i w:val="0"/>
                <w:iCs w:val="0"/>
              </w:rPr>
            </w:pPr>
          </w:p>
        </w:tc>
        <w:tc>
          <w:tcPr>
            <w:tcW w:w="2024" w:type="dxa"/>
            <w:vMerge/>
            <w:shd w:val="clear" w:color="auto" w:fill="FFF2CC" w:themeFill="accent4" w:themeFillTint="33"/>
            <w:tcMar/>
            <w:vAlign w:val="center"/>
          </w:tcPr>
          <w:p w14:paraId="04815371"/>
        </w:tc>
        <w:tc>
          <w:tcPr>
            <w:tcW w:w="3825" w:type="dxa"/>
            <w:shd w:val="clear" w:color="auto" w:fill="FFF2CC" w:themeFill="accent4" w:themeFillTint="33"/>
            <w:tcMar/>
            <w:vAlign w:val="center"/>
          </w:tcPr>
          <w:p w:rsidR="3BA33D43" w:rsidP="3BA33D43" w:rsidRDefault="3BA33D43" w14:paraId="42166689" w14:textId="04AC83A5">
            <w:pPr>
              <w:rPr>
                <w:rFonts w:ascii="Arial" w:hAnsi="Arial" w:eastAsia="Arial" w:cs="Arial"/>
                <w:b w:val="0"/>
                <w:bCs w:val="0"/>
                <w:i w:val="0"/>
                <w:iCs w:val="0"/>
                <w:caps w:val="0"/>
                <w:smallCaps w:val="0"/>
                <w:color w:val="000000" w:themeColor="text1" w:themeTint="FF" w:themeShade="FF"/>
                <w:sz w:val="24"/>
                <w:szCs w:val="24"/>
                <w:lang w:val="en-GB"/>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anecdotal observation, </w:t>
            </w:r>
          </w:p>
        </w:tc>
        <w:tc>
          <w:tcPr>
            <w:tcW w:w="1222" w:type="dxa"/>
            <w:shd w:val="clear" w:color="auto" w:fill="FFF2CC" w:themeFill="accent4" w:themeFillTint="33"/>
            <w:tcMar/>
            <w:vAlign w:val="center"/>
          </w:tcPr>
          <w:p w:rsidR="3BA33D43" w:rsidP="3BA33D43" w:rsidRDefault="3BA33D43" w14:paraId="4B86C42A" w14:textId="491F2349">
            <w:pPr>
              <w:jc w:val="center"/>
              <w:rPr>
                <w:rFonts w:ascii="Arial" w:hAnsi="Arial" w:eastAsia="Arial" w:cs="Arial"/>
                <w:b w:val="0"/>
                <w:bCs w:val="0"/>
                <w:i w:val="0"/>
                <w:iCs w:val="0"/>
                <w:caps w:val="0"/>
                <w:smallCaps w:val="0"/>
                <w:color w:val="000000" w:themeColor="text1" w:themeTint="FF" w:themeShade="FF"/>
                <w:sz w:val="24"/>
                <w:szCs w:val="24"/>
                <w:lang w:val="en-GB"/>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S46</w:t>
            </w:r>
          </w:p>
        </w:tc>
      </w:tr>
      <w:tr w:rsidR="3BA33D43" w:rsidTr="3BA33D43" w14:paraId="7979099B">
        <w:trPr>
          <w:trHeight w:val="300"/>
        </w:trPr>
        <w:tc>
          <w:tcPr>
            <w:tcW w:w="2085" w:type="dxa"/>
            <w:shd w:val="clear" w:color="auto" w:fill="FFF2CC" w:themeFill="accent4" w:themeFillTint="33"/>
            <w:tcMar/>
            <w:vAlign w:val="center"/>
          </w:tcPr>
          <w:p w:rsidR="3BA33D43" w:rsidP="3BA33D43" w:rsidRDefault="3BA33D43" w14:paraId="33C94E2C" w14:textId="52374915">
            <w:pPr>
              <w:pStyle w:val="Normal"/>
              <w:rPr>
                <w:b w:val="1"/>
                <w:bCs w:val="1"/>
                <w:i w:val="0"/>
                <w:iCs w:val="0"/>
              </w:rPr>
            </w:pPr>
          </w:p>
        </w:tc>
        <w:tc>
          <w:tcPr>
            <w:tcW w:w="2024" w:type="dxa"/>
            <w:vMerge w:val="restart"/>
            <w:shd w:val="clear" w:color="auto" w:fill="FFF2CC" w:themeFill="accent4" w:themeFillTint="33"/>
            <w:tcMar/>
            <w:vAlign w:val="center"/>
          </w:tcPr>
          <w:p w:rsidR="3BA33D43" w:rsidRDefault="3BA33D43" w14:paraId="03BD6F45" w14:textId="7BC30D7E">
            <w:r w:rsidR="3BA33D43">
              <w:rPr/>
              <w:t>Prototype</w:t>
            </w:r>
          </w:p>
        </w:tc>
        <w:tc>
          <w:tcPr>
            <w:tcW w:w="3825" w:type="dxa"/>
            <w:shd w:val="clear" w:color="auto" w:fill="FFF2CC" w:themeFill="accent4" w:themeFillTint="33"/>
            <w:tcMar/>
            <w:vAlign w:val="center"/>
          </w:tcPr>
          <w:p w:rsidR="3BA33D43" w:rsidP="3BA33D43" w:rsidRDefault="3BA33D43" w14:paraId="035D7FD8" w14:textId="772F5F77">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Trial-and-error testing to evaluate students' understanding of design rules, form stability, and material behaviour.</w:t>
            </w:r>
          </w:p>
        </w:tc>
        <w:tc>
          <w:tcPr>
            <w:tcW w:w="1222" w:type="dxa"/>
            <w:shd w:val="clear" w:color="auto" w:fill="FFF2CC" w:themeFill="accent4" w:themeFillTint="33"/>
            <w:tcMar/>
            <w:vAlign w:val="center"/>
          </w:tcPr>
          <w:p w:rsidR="3BA33D43" w:rsidP="3BA33D43" w:rsidRDefault="3BA33D43" w14:paraId="05FEB9C6" w14:textId="18293EAC">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S50</w:t>
            </w:r>
          </w:p>
        </w:tc>
      </w:tr>
      <w:tr w:rsidR="3BA33D43" w:rsidTr="3BA33D43" w14:paraId="58D53FB5">
        <w:trPr>
          <w:trHeight w:val="300"/>
        </w:trPr>
        <w:tc>
          <w:tcPr>
            <w:tcW w:w="2085" w:type="dxa"/>
            <w:shd w:val="clear" w:color="auto" w:fill="FFF2CC" w:themeFill="accent4" w:themeFillTint="33"/>
            <w:tcMar/>
            <w:vAlign w:val="center"/>
          </w:tcPr>
          <w:p w:rsidR="3BA33D43" w:rsidP="3BA33D43" w:rsidRDefault="3BA33D43" w14:paraId="5EB4B6B0" w14:textId="2EFF5251">
            <w:pPr>
              <w:pStyle w:val="Normal"/>
              <w:rPr>
                <w:b w:val="1"/>
                <w:bCs w:val="1"/>
                <w:i w:val="0"/>
                <w:iCs w:val="0"/>
              </w:rPr>
            </w:pPr>
          </w:p>
        </w:tc>
        <w:tc>
          <w:tcPr>
            <w:tcW w:w="2024" w:type="dxa"/>
            <w:vMerge/>
            <w:shd w:val="clear" w:color="auto" w:fill="FFF2CC" w:themeFill="accent4" w:themeFillTint="33"/>
            <w:tcMar/>
            <w:vAlign w:val="center"/>
          </w:tcPr>
          <w:p w14:paraId="0E52731F"/>
        </w:tc>
        <w:tc>
          <w:tcPr>
            <w:tcW w:w="3825" w:type="dxa"/>
            <w:shd w:val="clear" w:color="auto" w:fill="FFF2CC" w:themeFill="accent4" w:themeFillTint="33"/>
            <w:tcMar/>
            <w:vAlign w:val="center"/>
          </w:tcPr>
          <w:p w:rsidR="3BA33D43" w:rsidP="3BA33D43" w:rsidRDefault="3BA33D43" w14:paraId="450E3914" w14:textId="1F8274B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Constructions of prototypes (2)</w:t>
            </w:r>
          </w:p>
        </w:tc>
        <w:tc>
          <w:tcPr>
            <w:tcW w:w="1222" w:type="dxa"/>
            <w:shd w:val="clear" w:color="auto" w:fill="FFF2CC" w:themeFill="accent4" w:themeFillTint="33"/>
            <w:tcMar/>
            <w:vAlign w:val="center"/>
          </w:tcPr>
          <w:p w:rsidR="3BA33D43" w:rsidP="3BA33D43" w:rsidRDefault="3BA33D43" w14:paraId="33C6FD9F" w14:textId="28CEFAD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S47</w:t>
            </w:r>
          </w:p>
        </w:tc>
      </w:tr>
      <w:tr w:rsidR="3BA33D43" w:rsidTr="3BA33D43" w14:paraId="45642F67">
        <w:trPr>
          <w:trHeight w:val="300"/>
        </w:trPr>
        <w:tc>
          <w:tcPr>
            <w:tcW w:w="2085" w:type="dxa"/>
            <w:shd w:val="clear" w:color="auto" w:fill="FFF2CC" w:themeFill="accent4" w:themeFillTint="33"/>
            <w:tcMar/>
            <w:vAlign w:val="center"/>
          </w:tcPr>
          <w:p w:rsidR="3BA33D43" w:rsidP="3BA33D43" w:rsidRDefault="3BA33D43" w14:paraId="50FFB21B" w14:textId="1171410A">
            <w:pPr>
              <w:pStyle w:val="Normal"/>
              <w:rPr>
                <w:b w:val="1"/>
                <w:bCs w:val="1"/>
                <w:i w:val="0"/>
                <w:iCs w:val="0"/>
              </w:rPr>
            </w:pPr>
          </w:p>
        </w:tc>
        <w:tc>
          <w:tcPr>
            <w:tcW w:w="2024" w:type="dxa"/>
            <w:vMerge/>
            <w:shd w:val="clear" w:color="auto" w:fill="FFF2CC" w:themeFill="accent4" w:themeFillTint="33"/>
            <w:tcMar/>
            <w:vAlign w:val="center"/>
          </w:tcPr>
          <w:p w14:paraId="5FF72293"/>
        </w:tc>
        <w:tc>
          <w:tcPr>
            <w:tcW w:w="3825" w:type="dxa"/>
            <w:shd w:val="clear" w:color="auto" w:fill="FFF2CC" w:themeFill="accent4" w:themeFillTint="33"/>
            <w:tcMar/>
            <w:vAlign w:val="center"/>
          </w:tcPr>
          <w:p w:rsidR="3BA33D43" w:rsidP="3BA33D43" w:rsidRDefault="3BA33D43" w14:paraId="00BB7F28" w14:textId="1076C2B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students are evaluated based on:</w:t>
            </w:r>
          </w:p>
          <w:p w:rsidR="3BA33D43" w:rsidP="3BA33D43" w:rsidRDefault="3BA33D43" w14:paraId="443157FF" w14:textId="02B27D6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Software product quality (final deliverables).</w:t>
            </w:r>
          </w:p>
        </w:tc>
        <w:tc>
          <w:tcPr>
            <w:tcW w:w="1222" w:type="dxa"/>
            <w:shd w:val="clear" w:color="auto" w:fill="FFF2CC" w:themeFill="accent4" w:themeFillTint="33"/>
            <w:tcMar/>
            <w:vAlign w:val="center"/>
          </w:tcPr>
          <w:p w:rsidR="3BA33D43" w:rsidP="3BA33D43" w:rsidRDefault="3BA33D43" w14:paraId="2A93FD36" w14:textId="0743B485">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w:t>
            </w:r>
          </w:p>
        </w:tc>
      </w:tr>
      <w:tr w:rsidR="3BA33D43" w:rsidTr="3BA33D43" w14:paraId="06E44417">
        <w:trPr>
          <w:trHeight w:val="300"/>
        </w:trPr>
        <w:tc>
          <w:tcPr>
            <w:tcW w:w="2085" w:type="dxa"/>
            <w:shd w:val="clear" w:color="auto" w:fill="FFF2CC" w:themeFill="accent4" w:themeFillTint="33"/>
            <w:tcMar/>
            <w:vAlign w:val="center"/>
          </w:tcPr>
          <w:p w:rsidR="3BA33D43" w:rsidP="3BA33D43" w:rsidRDefault="3BA33D43" w14:paraId="1A69C4F5" w14:textId="09F6D42B">
            <w:pPr>
              <w:pStyle w:val="Normal"/>
              <w:rPr>
                <w:b w:val="1"/>
                <w:bCs w:val="1"/>
                <w:i w:val="0"/>
                <w:iCs w:val="0"/>
              </w:rPr>
            </w:pPr>
          </w:p>
        </w:tc>
        <w:tc>
          <w:tcPr>
            <w:tcW w:w="2024" w:type="dxa"/>
            <w:vMerge/>
            <w:shd w:val="clear" w:color="auto" w:fill="FFF2CC" w:themeFill="accent4" w:themeFillTint="33"/>
            <w:tcMar/>
            <w:vAlign w:val="center"/>
          </w:tcPr>
          <w:p w14:paraId="59CB9102"/>
        </w:tc>
        <w:tc>
          <w:tcPr>
            <w:tcW w:w="3825" w:type="dxa"/>
            <w:shd w:val="clear" w:color="auto" w:fill="FFF2CC" w:themeFill="accent4" w:themeFillTint="33"/>
            <w:tcMar/>
            <w:vAlign w:val="center"/>
          </w:tcPr>
          <w:p w:rsidR="3BA33D43" w:rsidP="3BA33D43" w:rsidRDefault="3BA33D43" w14:paraId="3EC32FBE" w14:textId="42325A3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Analysing the exercise and creating MVC class diagram and develop the final project (prototype)</w:t>
            </w:r>
          </w:p>
        </w:tc>
        <w:tc>
          <w:tcPr>
            <w:tcW w:w="1222" w:type="dxa"/>
            <w:shd w:val="clear" w:color="auto" w:fill="FFF2CC" w:themeFill="accent4" w:themeFillTint="33"/>
            <w:tcMar/>
            <w:vAlign w:val="center"/>
          </w:tcPr>
          <w:p w:rsidR="3BA33D43" w:rsidP="3BA33D43" w:rsidRDefault="3BA33D43" w14:paraId="60131CE1" w14:textId="4C605283">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S83</w:t>
            </w:r>
          </w:p>
        </w:tc>
      </w:tr>
      <w:tr w:rsidR="3BA33D43" w:rsidTr="3BA33D43" w14:paraId="08454EAA">
        <w:trPr>
          <w:trHeight w:val="300"/>
        </w:trPr>
        <w:tc>
          <w:tcPr>
            <w:tcW w:w="2085" w:type="dxa"/>
            <w:shd w:val="clear" w:color="auto" w:fill="FFF2CC" w:themeFill="accent4" w:themeFillTint="33"/>
            <w:tcMar/>
            <w:vAlign w:val="center"/>
          </w:tcPr>
          <w:p w:rsidR="3BA33D43" w:rsidP="3BA33D43" w:rsidRDefault="3BA33D43" w14:paraId="6C736225" w14:textId="7E40027D">
            <w:pPr>
              <w:pStyle w:val="Normal"/>
              <w:rPr>
                <w:b w:val="1"/>
                <w:bCs w:val="1"/>
                <w:i w:val="0"/>
                <w:iCs w:val="0"/>
              </w:rPr>
            </w:pPr>
          </w:p>
        </w:tc>
        <w:tc>
          <w:tcPr>
            <w:tcW w:w="2024" w:type="dxa"/>
            <w:vMerge w:val="restart"/>
            <w:shd w:val="clear" w:color="auto" w:fill="FFF2CC" w:themeFill="accent4" w:themeFillTint="33"/>
            <w:tcMar/>
            <w:vAlign w:val="center"/>
          </w:tcPr>
          <w:p w:rsidR="3BA33D43" w:rsidRDefault="3BA33D43" w14:paraId="5C27FB84" w14:textId="4EE44EFE">
            <w:r w:rsidR="3BA33D43">
              <w:rPr/>
              <w:t>Decision Taking Template</w:t>
            </w:r>
          </w:p>
        </w:tc>
        <w:tc>
          <w:tcPr>
            <w:tcW w:w="3825" w:type="dxa"/>
            <w:shd w:val="clear" w:color="auto" w:fill="FFF2CC" w:themeFill="accent4" w:themeFillTint="33"/>
            <w:tcMar/>
            <w:vAlign w:val="center"/>
          </w:tcPr>
          <w:p w:rsidR="3BA33D43" w:rsidP="3BA33D43" w:rsidRDefault="3BA33D43" w14:paraId="3AF7AA3E" w14:textId="780F26CD">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There is no definite assessment methods used but however they were provided with Decision Taking Templates which would have helped them to log and reflect reasoning for their decisions. </w:t>
            </w:r>
          </w:p>
        </w:tc>
        <w:tc>
          <w:tcPr>
            <w:tcW w:w="1222" w:type="dxa"/>
            <w:shd w:val="clear" w:color="auto" w:fill="FFF2CC" w:themeFill="accent4" w:themeFillTint="33"/>
            <w:tcMar/>
            <w:vAlign w:val="center"/>
          </w:tcPr>
          <w:p w:rsidR="3BA33D43" w:rsidP="3BA33D43" w:rsidRDefault="3BA33D43" w14:paraId="625620E5" w14:textId="5FE4CA83">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S61</w:t>
            </w:r>
          </w:p>
        </w:tc>
      </w:tr>
      <w:tr w:rsidR="3BA33D43" w:rsidTr="3BA33D43" w14:paraId="2582F05A">
        <w:trPr>
          <w:trHeight w:val="300"/>
        </w:trPr>
        <w:tc>
          <w:tcPr>
            <w:tcW w:w="2085" w:type="dxa"/>
            <w:shd w:val="clear" w:color="auto" w:fill="FFF2CC" w:themeFill="accent4" w:themeFillTint="33"/>
            <w:tcMar/>
            <w:vAlign w:val="center"/>
          </w:tcPr>
          <w:p w:rsidR="3BA33D43" w:rsidP="3BA33D43" w:rsidRDefault="3BA33D43" w14:paraId="26DA98C1" w14:textId="2D93215E">
            <w:pPr>
              <w:pStyle w:val="Normal"/>
              <w:rPr>
                <w:b w:val="1"/>
                <w:bCs w:val="1"/>
                <w:i w:val="0"/>
                <w:iCs w:val="0"/>
              </w:rPr>
            </w:pPr>
          </w:p>
        </w:tc>
        <w:tc>
          <w:tcPr>
            <w:tcW w:w="2024" w:type="dxa"/>
            <w:vMerge/>
            <w:shd w:val="clear" w:color="auto" w:fill="FFF2CC" w:themeFill="accent4" w:themeFillTint="33"/>
            <w:tcMar/>
            <w:vAlign w:val="center"/>
          </w:tcPr>
          <w:p w14:paraId="3157E1B0"/>
        </w:tc>
        <w:tc>
          <w:tcPr>
            <w:tcW w:w="3825" w:type="dxa"/>
            <w:shd w:val="clear" w:color="auto" w:fill="FFF2CC" w:themeFill="accent4" w:themeFillTint="33"/>
            <w:tcMar/>
            <w:vAlign w:val="center"/>
          </w:tcPr>
          <w:p w:rsidR="3BA33D43" w:rsidP="3BA33D43" w:rsidRDefault="3BA33D43" w14:paraId="2C39FC35" w14:textId="10C62553">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Uses argumentation theory and critical questioning as an assessment tool to evaluate student design decisions.</w:t>
            </w:r>
          </w:p>
        </w:tc>
        <w:tc>
          <w:tcPr>
            <w:tcW w:w="1222" w:type="dxa"/>
            <w:shd w:val="clear" w:color="auto" w:fill="FFF2CC" w:themeFill="accent4" w:themeFillTint="33"/>
            <w:tcMar/>
            <w:vAlign w:val="center"/>
          </w:tcPr>
          <w:p w:rsidR="3BA33D43" w:rsidP="3BA33D43" w:rsidRDefault="3BA33D43" w14:paraId="7BCCF69F" w14:textId="4B15B98A">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S14</w:t>
            </w:r>
          </w:p>
        </w:tc>
      </w:tr>
      <w:tr w:rsidR="3BA33D43" w:rsidTr="3BA33D43" w14:paraId="719BDD84">
        <w:trPr>
          <w:trHeight w:val="300"/>
        </w:trPr>
        <w:tc>
          <w:tcPr>
            <w:tcW w:w="2085" w:type="dxa"/>
            <w:shd w:val="clear" w:color="auto" w:fill="FFF2CC" w:themeFill="accent4" w:themeFillTint="33"/>
            <w:tcMar/>
            <w:vAlign w:val="center"/>
          </w:tcPr>
          <w:p w:rsidR="3BA33D43" w:rsidP="3BA33D43" w:rsidRDefault="3BA33D43" w14:paraId="480AEA1F" w14:textId="407ADBF4">
            <w:pPr>
              <w:pStyle w:val="Normal"/>
              <w:rPr>
                <w:b w:val="1"/>
                <w:bCs w:val="1"/>
                <w:i w:val="0"/>
                <w:iCs w:val="0"/>
              </w:rPr>
            </w:pPr>
          </w:p>
        </w:tc>
        <w:tc>
          <w:tcPr>
            <w:tcW w:w="2024" w:type="dxa"/>
            <w:vMerge/>
            <w:shd w:val="clear" w:color="auto" w:fill="FFF2CC" w:themeFill="accent4" w:themeFillTint="33"/>
            <w:tcMar/>
            <w:vAlign w:val="center"/>
          </w:tcPr>
          <w:p w14:paraId="1A453894"/>
        </w:tc>
        <w:tc>
          <w:tcPr>
            <w:tcW w:w="3825" w:type="dxa"/>
            <w:shd w:val="clear" w:color="auto" w:fill="FFF2CC" w:themeFill="accent4" w:themeFillTint="33"/>
            <w:tcMar/>
            <w:vAlign w:val="center"/>
          </w:tcPr>
          <w:p w:rsidR="3BA33D43" w:rsidP="3BA33D43" w:rsidRDefault="3BA33D43" w14:paraId="38387BD4" w14:textId="2CFC261A">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Decision preparation template and decision taking template </w:t>
            </w:r>
          </w:p>
        </w:tc>
        <w:tc>
          <w:tcPr>
            <w:tcW w:w="1222" w:type="dxa"/>
            <w:shd w:val="clear" w:color="auto" w:fill="FFF2CC" w:themeFill="accent4" w:themeFillTint="33"/>
            <w:tcMar/>
            <w:vAlign w:val="center"/>
          </w:tcPr>
          <w:p w:rsidR="3BA33D43" w:rsidP="3BA33D43" w:rsidRDefault="3BA33D43" w14:paraId="786B2AAB" w14:textId="378EB542">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S78</w:t>
            </w:r>
          </w:p>
        </w:tc>
      </w:tr>
      <w:tr w:rsidR="3BA33D43" w:rsidTr="3BA33D43" w14:paraId="5FAFEA57">
        <w:trPr>
          <w:trHeight w:val="300"/>
        </w:trPr>
        <w:tc>
          <w:tcPr>
            <w:tcW w:w="2085" w:type="dxa"/>
            <w:shd w:val="clear" w:color="auto" w:fill="FFF2CC" w:themeFill="accent4" w:themeFillTint="33"/>
            <w:tcMar/>
            <w:vAlign w:val="center"/>
          </w:tcPr>
          <w:p w:rsidR="3BA33D43" w:rsidP="3BA33D43" w:rsidRDefault="3BA33D43" w14:paraId="676ECAF0" w14:textId="42BA6296">
            <w:pPr>
              <w:pStyle w:val="Normal"/>
              <w:rPr>
                <w:b w:val="1"/>
                <w:bCs w:val="1"/>
                <w:i w:val="0"/>
                <w:iCs w:val="0"/>
              </w:rPr>
            </w:pPr>
          </w:p>
        </w:tc>
        <w:tc>
          <w:tcPr>
            <w:tcW w:w="2024" w:type="dxa"/>
            <w:vMerge w:val="restart"/>
            <w:shd w:val="clear" w:color="auto" w:fill="FFF2CC" w:themeFill="accent4" w:themeFillTint="33"/>
            <w:tcMar/>
            <w:vAlign w:val="center"/>
          </w:tcPr>
          <w:p w:rsidR="3BA33D43" w:rsidP="3BA33D43" w:rsidRDefault="3BA33D43" w14:paraId="577AC425" w14:textId="6EB30188">
            <w:pPr>
              <w:pStyle w:val="Normal"/>
            </w:pPr>
            <w:r w:rsidR="3BA33D43">
              <w:rPr/>
              <w:t xml:space="preserve">Portfolio </w:t>
            </w:r>
          </w:p>
        </w:tc>
        <w:tc>
          <w:tcPr>
            <w:tcW w:w="3825" w:type="dxa"/>
            <w:shd w:val="clear" w:color="auto" w:fill="FFF2CC" w:themeFill="accent4" w:themeFillTint="33"/>
            <w:tcMar/>
            <w:vAlign w:val="center"/>
          </w:tcPr>
          <w:p w:rsidR="3BA33D43" w:rsidP="3BA33D43" w:rsidRDefault="3BA33D43" w14:paraId="250D013C" w14:textId="6BE582B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designing project documentation, </w:t>
            </w:r>
          </w:p>
        </w:tc>
        <w:tc>
          <w:tcPr>
            <w:tcW w:w="1222" w:type="dxa"/>
            <w:shd w:val="clear" w:color="auto" w:fill="FFF2CC" w:themeFill="accent4" w:themeFillTint="33"/>
            <w:tcMar/>
            <w:vAlign w:val="center"/>
          </w:tcPr>
          <w:p w:rsidR="3BA33D43" w:rsidP="3BA33D43" w:rsidRDefault="3BA33D43" w14:paraId="2FCAD208" w14:textId="323259C8">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S8</w:t>
            </w:r>
          </w:p>
        </w:tc>
      </w:tr>
      <w:tr w:rsidR="3BA33D43" w:rsidTr="3BA33D43" w14:paraId="6B4849AF">
        <w:trPr>
          <w:trHeight w:val="300"/>
        </w:trPr>
        <w:tc>
          <w:tcPr>
            <w:tcW w:w="2085" w:type="dxa"/>
            <w:shd w:val="clear" w:color="auto" w:fill="FFF2CC" w:themeFill="accent4" w:themeFillTint="33"/>
            <w:tcMar/>
            <w:vAlign w:val="center"/>
          </w:tcPr>
          <w:p w:rsidR="3BA33D43" w:rsidP="3BA33D43" w:rsidRDefault="3BA33D43" w14:paraId="33EFBB87" w14:textId="14D7B999">
            <w:pPr>
              <w:pStyle w:val="Normal"/>
              <w:rPr>
                <w:b w:val="1"/>
                <w:bCs w:val="1"/>
                <w:i w:val="0"/>
                <w:iCs w:val="0"/>
              </w:rPr>
            </w:pPr>
          </w:p>
        </w:tc>
        <w:tc>
          <w:tcPr>
            <w:tcW w:w="2024" w:type="dxa"/>
            <w:vMerge/>
            <w:shd w:val="clear" w:color="auto" w:fill="FFF2CC" w:themeFill="accent4" w:themeFillTint="33"/>
            <w:tcMar/>
            <w:vAlign w:val="center"/>
          </w:tcPr>
          <w:p w14:paraId="30749050"/>
        </w:tc>
        <w:tc>
          <w:tcPr>
            <w:tcW w:w="3825" w:type="dxa"/>
            <w:shd w:val="clear" w:color="auto" w:fill="FFF2CC" w:themeFill="accent4" w:themeFillTint="33"/>
            <w:tcMar/>
            <w:vAlign w:val="center"/>
          </w:tcPr>
          <w:p w:rsidR="3BA33D43" w:rsidP="3BA33D43" w:rsidRDefault="3BA33D43" w14:paraId="1F0802E9" w14:textId="5089734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Process and methodology adherence</w:t>
            </w:r>
          </w:p>
          <w:p w:rsidR="3BA33D43" w:rsidP="3BA33D43" w:rsidRDefault="3BA33D43" w14:paraId="45234770" w14:textId="0BEC76F5">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Architecture documentation and decision-making process.</w:t>
            </w:r>
          </w:p>
        </w:tc>
        <w:tc>
          <w:tcPr>
            <w:tcW w:w="1222" w:type="dxa"/>
            <w:shd w:val="clear" w:color="auto" w:fill="FFF2CC" w:themeFill="accent4" w:themeFillTint="33"/>
            <w:tcMar/>
            <w:vAlign w:val="center"/>
          </w:tcPr>
          <w:p w:rsidR="3BA33D43" w:rsidP="3BA33D43" w:rsidRDefault="3BA33D43" w14:paraId="0498637C" w14:textId="647B0A64">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w:t>
            </w:r>
          </w:p>
        </w:tc>
      </w:tr>
      <w:tr w:rsidR="3BA33D43" w:rsidTr="3BA33D43" w14:paraId="785EC5E2">
        <w:trPr>
          <w:trHeight w:val="300"/>
        </w:trPr>
        <w:tc>
          <w:tcPr>
            <w:tcW w:w="2085" w:type="dxa"/>
            <w:shd w:val="clear" w:color="auto" w:fill="FFF2CC" w:themeFill="accent4" w:themeFillTint="33"/>
            <w:tcMar/>
            <w:vAlign w:val="center"/>
          </w:tcPr>
          <w:p w:rsidR="3BA33D43" w:rsidP="3BA33D43" w:rsidRDefault="3BA33D43" w14:paraId="1D617BB7" w14:textId="123997EE">
            <w:pPr>
              <w:pStyle w:val="Normal"/>
              <w:rPr>
                <w:b w:val="1"/>
                <w:bCs w:val="1"/>
                <w:i w:val="0"/>
                <w:iCs w:val="0"/>
              </w:rPr>
            </w:pPr>
          </w:p>
        </w:tc>
        <w:tc>
          <w:tcPr>
            <w:tcW w:w="2024" w:type="dxa"/>
            <w:vMerge/>
            <w:shd w:val="clear" w:color="auto" w:fill="FFF2CC" w:themeFill="accent4" w:themeFillTint="33"/>
            <w:tcMar/>
            <w:vAlign w:val="center"/>
          </w:tcPr>
          <w:p w14:paraId="6F1DCF3E"/>
        </w:tc>
        <w:tc>
          <w:tcPr>
            <w:tcW w:w="3825" w:type="dxa"/>
            <w:shd w:val="clear" w:color="auto" w:fill="FFF2CC" w:themeFill="accent4" w:themeFillTint="33"/>
            <w:tcMar/>
            <w:vAlign w:val="center"/>
          </w:tcPr>
          <w:p w:rsidR="3BA33D43" w:rsidP="3BA33D43" w:rsidRDefault="3BA33D43" w14:paraId="2708243A" w14:textId="2670C230">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Delayed summative assessment (portfolio: Learning Summary report) at the end of unit’s delivery</w:t>
            </w:r>
          </w:p>
        </w:tc>
        <w:tc>
          <w:tcPr>
            <w:tcW w:w="1222" w:type="dxa"/>
            <w:shd w:val="clear" w:color="auto" w:fill="FFF2CC" w:themeFill="accent4" w:themeFillTint="33"/>
            <w:tcMar/>
            <w:vAlign w:val="center"/>
          </w:tcPr>
          <w:p w:rsidR="3BA33D43" w:rsidP="3BA33D43" w:rsidRDefault="3BA33D43" w14:paraId="0756AF42" w14:textId="3972699F">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S45</w:t>
            </w:r>
          </w:p>
        </w:tc>
      </w:tr>
      <w:tr w:rsidR="3BA33D43" w:rsidTr="3BA33D43" w14:paraId="266766A8">
        <w:trPr>
          <w:trHeight w:val="300"/>
        </w:trPr>
        <w:tc>
          <w:tcPr>
            <w:tcW w:w="2085" w:type="dxa"/>
            <w:shd w:val="clear" w:color="auto" w:fill="FFF2CC" w:themeFill="accent4" w:themeFillTint="33"/>
            <w:tcMar/>
            <w:vAlign w:val="center"/>
          </w:tcPr>
          <w:p w:rsidR="3BA33D43" w:rsidP="3BA33D43" w:rsidRDefault="3BA33D43" w14:paraId="79CBDE80" w14:textId="09FD97AD">
            <w:pPr>
              <w:pStyle w:val="Normal"/>
              <w:rPr>
                <w:b w:val="1"/>
                <w:bCs w:val="1"/>
                <w:i w:val="0"/>
                <w:iCs w:val="0"/>
              </w:rPr>
            </w:pPr>
          </w:p>
        </w:tc>
        <w:tc>
          <w:tcPr>
            <w:tcW w:w="2024" w:type="dxa"/>
            <w:vMerge/>
            <w:shd w:val="clear" w:color="auto" w:fill="FFF2CC" w:themeFill="accent4" w:themeFillTint="33"/>
            <w:tcMar/>
            <w:vAlign w:val="center"/>
          </w:tcPr>
          <w:p w14:paraId="3CE171D0"/>
        </w:tc>
        <w:tc>
          <w:tcPr>
            <w:tcW w:w="3825" w:type="dxa"/>
            <w:shd w:val="clear" w:color="auto" w:fill="FFF2CC" w:themeFill="accent4" w:themeFillTint="33"/>
            <w:tcMar/>
            <w:vAlign w:val="center"/>
          </w:tcPr>
          <w:p w:rsidR="3BA33D43" w:rsidP="3BA33D43" w:rsidRDefault="3BA33D43" w14:paraId="5985424B" w14:textId="5846C59E">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Individual grades also depend on </w:t>
            </w:r>
            <w:r w:rsidRPr="3BA33D43" w:rsidR="3BA33D43">
              <w:rPr>
                <w:rFonts w:ascii="Arial" w:hAnsi="Arial" w:eastAsia="Arial" w:cs="Arial"/>
                <w:b w:val="0"/>
                <w:bCs w:val="0"/>
                <w:i w:val="0"/>
                <w:iCs w:val="0"/>
                <w:caps w:val="0"/>
                <w:smallCaps w:val="0"/>
                <w:color w:val="000000" w:themeColor="text1" w:themeTint="FF" w:themeShade="FF"/>
                <w:sz w:val="24"/>
                <w:szCs w:val="24"/>
                <w:highlight w:val="yellow"/>
                <w:lang w:val="en-GB"/>
              </w:rPr>
              <w:t>activity journals</w:t>
            </w:r>
          </w:p>
        </w:tc>
        <w:tc>
          <w:tcPr>
            <w:tcW w:w="1222" w:type="dxa"/>
            <w:shd w:val="clear" w:color="auto" w:fill="FFF2CC" w:themeFill="accent4" w:themeFillTint="33"/>
            <w:tcMar/>
            <w:vAlign w:val="center"/>
          </w:tcPr>
          <w:p w:rsidR="3BA33D43" w:rsidP="3BA33D43" w:rsidRDefault="3BA33D43" w14:paraId="62442D9A" w14:textId="20866776">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S58</w:t>
            </w:r>
          </w:p>
        </w:tc>
      </w:tr>
      <w:tr w:rsidR="3BA33D43" w:rsidTr="3BA33D43" w14:paraId="1D6739E7">
        <w:trPr>
          <w:trHeight w:val="300"/>
        </w:trPr>
        <w:tc>
          <w:tcPr>
            <w:tcW w:w="2085" w:type="dxa"/>
            <w:shd w:val="clear" w:color="auto" w:fill="FFF2CC" w:themeFill="accent4" w:themeFillTint="33"/>
            <w:tcMar/>
            <w:vAlign w:val="center"/>
          </w:tcPr>
          <w:p w:rsidR="3BA33D43" w:rsidP="3BA33D43" w:rsidRDefault="3BA33D43" w14:paraId="163BD3C1" w14:textId="20C76157">
            <w:pPr>
              <w:pStyle w:val="Normal"/>
              <w:rPr>
                <w:b w:val="1"/>
                <w:bCs w:val="1"/>
                <w:i w:val="0"/>
                <w:iCs w:val="0"/>
              </w:rPr>
            </w:pPr>
          </w:p>
        </w:tc>
        <w:tc>
          <w:tcPr>
            <w:tcW w:w="2024" w:type="dxa"/>
            <w:vMerge/>
            <w:shd w:val="clear" w:color="auto" w:fill="FFF2CC" w:themeFill="accent4" w:themeFillTint="33"/>
            <w:tcMar/>
            <w:vAlign w:val="center"/>
          </w:tcPr>
          <w:p w14:paraId="5C0212D3"/>
        </w:tc>
        <w:tc>
          <w:tcPr>
            <w:tcW w:w="3825" w:type="dxa"/>
            <w:shd w:val="clear" w:color="auto" w:fill="FFF2CC" w:themeFill="accent4" w:themeFillTint="33"/>
            <w:tcMar/>
            <w:vAlign w:val="center"/>
          </w:tcPr>
          <w:p w:rsidR="1ED20642" w:rsidP="3BA33D43" w:rsidRDefault="1ED20642" w14:paraId="594067AF" w14:textId="632D9116">
            <w:pPr>
              <w:rPr>
                <w:rFonts w:ascii="Arial" w:hAnsi="Arial" w:eastAsia="Arial" w:cs="Arial"/>
                <w:b w:val="0"/>
                <w:bCs w:val="0"/>
                <w:i w:val="0"/>
                <w:iCs w:val="0"/>
                <w:caps w:val="0"/>
                <w:smallCaps w:val="0"/>
                <w:color w:val="000000" w:themeColor="text1" w:themeTint="FF" w:themeShade="FF"/>
                <w:sz w:val="24"/>
                <w:szCs w:val="24"/>
                <w:lang w:val="en-GB"/>
              </w:rPr>
            </w:pPr>
            <w:r w:rsidRPr="3BA33D43" w:rsidR="1ED20642">
              <w:rPr>
                <w:rFonts w:ascii="Arial" w:hAnsi="Arial" w:eastAsia="Arial" w:cs="Arial"/>
                <w:b w:val="0"/>
                <w:bCs w:val="0"/>
                <w:i w:val="0"/>
                <w:iCs w:val="0"/>
                <w:caps w:val="0"/>
                <w:smallCaps w:val="0"/>
                <w:color w:val="000000" w:themeColor="text1" w:themeTint="FF" w:themeShade="FF"/>
                <w:sz w:val="24"/>
                <w:szCs w:val="24"/>
                <w:lang w:val="en-GB"/>
              </w:rPr>
              <w:t>individual contributions</w:t>
            </w:r>
          </w:p>
        </w:tc>
        <w:tc>
          <w:tcPr>
            <w:tcW w:w="1222" w:type="dxa"/>
            <w:shd w:val="clear" w:color="auto" w:fill="FFF2CC" w:themeFill="accent4" w:themeFillTint="33"/>
            <w:tcMar/>
            <w:vAlign w:val="center"/>
          </w:tcPr>
          <w:p w:rsidR="1ED20642" w:rsidP="3BA33D43" w:rsidRDefault="1ED20642" w14:paraId="10091F6A" w14:textId="6BB13CB2">
            <w:pPr>
              <w:pStyle w:val="Normal"/>
              <w:jc w:val="center"/>
              <w:rPr>
                <w:rFonts w:ascii="Arial" w:hAnsi="Arial" w:eastAsia="Arial" w:cs="Arial"/>
                <w:b w:val="0"/>
                <w:bCs w:val="0"/>
                <w:i w:val="0"/>
                <w:iCs w:val="0"/>
                <w:caps w:val="0"/>
                <w:smallCaps w:val="0"/>
                <w:color w:val="000000" w:themeColor="text1" w:themeTint="FF" w:themeShade="FF"/>
                <w:sz w:val="24"/>
                <w:szCs w:val="24"/>
                <w:lang w:val="en-GB"/>
              </w:rPr>
            </w:pPr>
            <w:r w:rsidRPr="3BA33D43" w:rsidR="1ED20642">
              <w:rPr>
                <w:rFonts w:ascii="Arial" w:hAnsi="Arial" w:eastAsia="Arial" w:cs="Arial"/>
                <w:b w:val="0"/>
                <w:bCs w:val="0"/>
                <w:i w:val="0"/>
                <w:iCs w:val="0"/>
                <w:caps w:val="0"/>
                <w:smallCaps w:val="0"/>
                <w:color w:val="000000" w:themeColor="text1" w:themeTint="FF" w:themeShade="FF"/>
                <w:sz w:val="24"/>
                <w:szCs w:val="24"/>
                <w:lang w:val="en-GB"/>
              </w:rPr>
              <w:t>S46</w:t>
            </w:r>
          </w:p>
        </w:tc>
      </w:tr>
      <w:tr w:rsidR="3BA33D43" w:rsidTr="3BA33D43" w14:paraId="34A22BF2">
        <w:trPr>
          <w:trHeight w:val="300"/>
        </w:trPr>
        <w:tc>
          <w:tcPr>
            <w:tcW w:w="2085" w:type="dxa"/>
            <w:shd w:val="clear" w:color="auto" w:fill="FFF2CC" w:themeFill="accent4" w:themeFillTint="33"/>
            <w:tcMar/>
            <w:vAlign w:val="center"/>
          </w:tcPr>
          <w:p w:rsidR="3BA33D43" w:rsidP="3BA33D43" w:rsidRDefault="3BA33D43" w14:paraId="69C1F09F" w14:textId="3D387BC1">
            <w:pPr>
              <w:pStyle w:val="Normal"/>
              <w:rPr>
                <w:b w:val="1"/>
                <w:bCs w:val="1"/>
                <w:i w:val="0"/>
                <w:iCs w:val="0"/>
              </w:rPr>
            </w:pPr>
          </w:p>
        </w:tc>
        <w:tc>
          <w:tcPr>
            <w:tcW w:w="2024" w:type="dxa"/>
            <w:vMerge/>
            <w:shd w:val="clear" w:color="auto" w:fill="FFF2CC" w:themeFill="accent4" w:themeFillTint="33"/>
            <w:tcMar/>
            <w:vAlign w:val="center"/>
          </w:tcPr>
          <w:p w14:paraId="42EA4EEE"/>
        </w:tc>
        <w:tc>
          <w:tcPr>
            <w:tcW w:w="3825" w:type="dxa"/>
            <w:shd w:val="clear" w:color="auto" w:fill="FFF2CC" w:themeFill="accent4" w:themeFillTint="33"/>
            <w:tcMar/>
            <w:vAlign w:val="center"/>
          </w:tcPr>
          <w:p w:rsidR="3BA33D43" w:rsidP="3BA33D43" w:rsidRDefault="3BA33D43" w14:paraId="6A097F3F" w14:textId="084C0F86">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Architectural documentation consisting of questions</w:t>
            </w:r>
          </w:p>
        </w:tc>
        <w:tc>
          <w:tcPr>
            <w:tcW w:w="1222" w:type="dxa"/>
            <w:shd w:val="clear" w:color="auto" w:fill="FFF2CC" w:themeFill="accent4" w:themeFillTint="33"/>
            <w:tcMar/>
            <w:vAlign w:val="center"/>
          </w:tcPr>
          <w:p w:rsidR="3BA33D43" w:rsidP="3BA33D43" w:rsidRDefault="3BA33D43" w14:paraId="1E7A21B2" w14:textId="0E745B8B">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S18</w:t>
            </w:r>
          </w:p>
        </w:tc>
      </w:tr>
      <w:tr w:rsidR="3BA33D43" w:rsidTr="3BA33D43" w14:paraId="470C677E">
        <w:trPr>
          <w:trHeight w:val="300"/>
        </w:trPr>
        <w:tc>
          <w:tcPr>
            <w:tcW w:w="2085" w:type="dxa"/>
            <w:vMerge w:val="restart"/>
            <w:shd w:val="clear" w:color="auto" w:fill="FBE4D5" w:themeFill="accent2" w:themeFillTint="33"/>
            <w:tcMar/>
            <w:vAlign w:val="center"/>
          </w:tcPr>
          <w:p w:rsidR="3BA33D43" w:rsidP="3BA33D43" w:rsidRDefault="3BA33D43" w14:paraId="2B890D6E" w14:textId="3EB473D2">
            <w:pPr>
              <w:rPr>
                <w:b w:val="1"/>
                <w:bCs w:val="1"/>
                <w:i w:val="0"/>
                <w:iCs w:val="0"/>
              </w:rPr>
            </w:pPr>
            <w:r w:rsidRPr="3BA33D43" w:rsidR="3BA33D43">
              <w:rPr>
                <w:b w:val="1"/>
                <w:bCs w:val="1"/>
                <w:i w:val="0"/>
                <w:iCs w:val="0"/>
              </w:rPr>
              <w:t>Technology Assessment Tools</w:t>
            </w:r>
          </w:p>
        </w:tc>
        <w:tc>
          <w:tcPr>
            <w:tcW w:w="2024" w:type="dxa"/>
            <w:shd w:val="clear" w:color="auto" w:fill="FBE4D5" w:themeFill="accent2" w:themeFillTint="33"/>
            <w:tcMar/>
            <w:vAlign w:val="center"/>
          </w:tcPr>
          <w:p w:rsidR="3BA33D43" w:rsidRDefault="3BA33D43" w14:paraId="129607A3" w14:textId="0B630EDD">
            <w:r w:rsidR="3BA33D43">
              <w:rPr/>
              <w:t>Kahoot!</w:t>
            </w:r>
          </w:p>
        </w:tc>
        <w:tc>
          <w:tcPr>
            <w:tcW w:w="3825" w:type="dxa"/>
            <w:shd w:val="clear" w:color="auto" w:fill="FBE4D5" w:themeFill="accent2" w:themeFillTint="33"/>
            <w:tcMar/>
            <w:vAlign w:val="center"/>
          </w:tcPr>
          <w:p w:rsidR="3BA33D43" w:rsidP="3BA33D43" w:rsidRDefault="3BA33D43" w14:paraId="6916D6FE" w14:textId="799C4E15">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Assessment is performed through quizzes (using Kahoot!)</w:t>
            </w:r>
          </w:p>
        </w:tc>
        <w:tc>
          <w:tcPr>
            <w:tcW w:w="1222" w:type="dxa"/>
            <w:shd w:val="clear" w:color="auto" w:fill="FBE4D5" w:themeFill="accent2" w:themeFillTint="33"/>
            <w:tcMar/>
            <w:vAlign w:val="center"/>
          </w:tcPr>
          <w:p w:rsidR="3BA33D43" w:rsidP="3BA33D43" w:rsidRDefault="3BA33D43" w14:paraId="104B02A2" w14:textId="49DF5F9F">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S60</w:t>
            </w:r>
          </w:p>
        </w:tc>
      </w:tr>
      <w:tr w:rsidR="3BA33D43" w:rsidTr="3BA33D43" w14:paraId="4925B251">
        <w:trPr>
          <w:trHeight w:val="300"/>
        </w:trPr>
        <w:tc>
          <w:tcPr>
            <w:tcW w:w="2085" w:type="dxa"/>
            <w:vMerge/>
            <w:tcMar/>
          </w:tcPr>
          <w:p w14:paraId="464F7F3C"/>
        </w:tc>
        <w:tc>
          <w:tcPr>
            <w:tcW w:w="2024" w:type="dxa"/>
            <w:shd w:val="clear" w:color="auto" w:fill="FBE4D5" w:themeFill="accent2" w:themeFillTint="33"/>
            <w:tcMar/>
            <w:vAlign w:val="center"/>
          </w:tcPr>
          <w:p w:rsidR="3BA33D43" w:rsidRDefault="3BA33D43" w14:paraId="6F9E1028" w14:textId="569941EC">
            <w:r w:rsidR="3BA33D43">
              <w:rPr/>
              <w:t>EasyChair</w:t>
            </w:r>
          </w:p>
        </w:tc>
        <w:tc>
          <w:tcPr>
            <w:tcW w:w="3825" w:type="dxa"/>
            <w:shd w:val="clear" w:color="auto" w:fill="FBE4D5" w:themeFill="accent2" w:themeFillTint="33"/>
            <w:tcMar/>
            <w:vAlign w:val="center"/>
          </w:tcPr>
          <w:p w:rsidR="3BA33D43" w:rsidP="3BA33D43" w:rsidRDefault="3BA33D43" w14:paraId="091D167F" w14:textId="6FA7B491">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Peer review process using EasyChair to simulate academic review practices</w:t>
            </w:r>
          </w:p>
        </w:tc>
        <w:tc>
          <w:tcPr>
            <w:tcW w:w="1222" w:type="dxa"/>
            <w:shd w:val="clear" w:color="auto" w:fill="FBE4D5" w:themeFill="accent2" w:themeFillTint="33"/>
            <w:tcMar/>
            <w:vAlign w:val="center"/>
          </w:tcPr>
          <w:p w:rsidR="3BA33D43" w:rsidP="3BA33D43" w:rsidRDefault="3BA33D43" w14:paraId="53F0B7A6" w14:textId="037C787D">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S58</w:t>
            </w:r>
          </w:p>
        </w:tc>
      </w:tr>
      <w:tr w:rsidR="3BA33D43" w:rsidTr="3BA33D43" w14:paraId="3B4B9709">
        <w:trPr>
          <w:trHeight w:val="300"/>
        </w:trPr>
        <w:tc>
          <w:tcPr>
            <w:tcW w:w="2085" w:type="dxa"/>
            <w:vMerge/>
            <w:tcMar/>
          </w:tcPr>
          <w:p w14:paraId="1924F7FA"/>
        </w:tc>
        <w:tc>
          <w:tcPr>
            <w:tcW w:w="2024" w:type="dxa"/>
            <w:shd w:val="clear" w:color="auto" w:fill="FBE4D5" w:themeFill="accent2" w:themeFillTint="33"/>
            <w:tcMar/>
            <w:vAlign w:val="center"/>
          </w:tcPr>
          <w:p w:rsidR="3BA33D43" w:rsidRDefault="3BA33D43" w14:paraId="6259E7F8" w14:textId="7CA23C79"/>
        </w:tc>
        <w:tc>
          <w:tcPr>
            <w:tcW w:w="3825" w:type="dxa"/>
            <w:shd w:val="clear" w:color="auto" w:fill="FBE4D5" w:themeFill="accent2" w:themeFillTint="33"/>
            <w:tcMar/>
            <w:vAlign w:val="center"/>
          </w:tcPr>
          <w:p w:rsidR="3BA33D43" w:rsidP="3BA33D43" w:rsidRDefault="3BA33D43" w14:paraId="1D6222C7" w14:textId="22834D2D">
            <w:pPr>
              <w:pStyle w:val="Normal"/>
            </w:pPr>
          </w:p>
        </w:tc>
        <w:tc>
          <w:tcPr>
            <w:tcW w:w="1222" w:type="dxa"/>
            <w:shd w:val="clear" w:color="auto" w:fill="FBE4D5" w:themeFill="accent2" w:themeFillTint="33"/>
            <w:tcMar/>
            <w:vAlign w:val="center"/>
          </w:tcPr>
          <w:p w:rsidR="3BA33D43" w:rsidP="3BA33D43" w:rsidRDefault="3BA33D43" w14:paraId="0B6B3B12" w14:textId="7B44FEA1">
            <w:pPr>
              <w:pStyle w:val="Normal"/>
            </w:pPr>
          </w:p>
        </w:tc>
      </w:tr>
      <w:tr w:rsidR="3BA33D43" w:rsidTr="3BA33D43" w14:paraId="28542BF8">
        <w:trPr>
          <w:trHeight w:val="300"/>
        </w:trPr>
        <w:tc>
          <w:tcPr>
            <w:tcW w:w="2085" w:type="dxa"/>
            <w:vMerge/>
            <w:tcMar/>
          </w:tcPr>
          <w:p w14:paraId="6F324DB9"/>
        </w:tc>
        <w:tc>
          <w:tcPr>
            <w:tcW w:w="2024" w:type="dxa"/>
            <w:shd w:val="clear" w:color="auto" w:fill="FBE4D5" w:themeFill="accent2" w:themeFillTint="33"/>
            <w:tcMar/>
            <w:vAlign w:val="center"/>
          </w:tcPr>
          <w:p w:rsidR="3BA33D43" w:rsidRDefault="3BA33D43" w14:paraId="4CEFAE24" w14:textId="47B828E8">
            <w:r w:rsidR="3BA33D43">
              <w:rPr/>
              <w:t>C</w:t>
            </w:r>
            <w:r w:rsidR="474E4A72">
              <w:rPr/>
              <w:t>lient-</w:t>
            </w:r>
            <w:r w:rsidR="3BA33D43">
              <w:rPr/>
              <w:t>S</w:t>
            </w:r>
            <w:r w:rsidR="153833CF">
              <w:rPr/>
              <w:t xml:space="preserve">erver </w:t>
            </w:r>
            <w:r w:rsidR="3BA33D43">
              <w:rPr/>
              <w:t>D</w:t>
            </w:r>
            <w:r w:rsidR="37C7CD54">
              <w:rPr/>
              <w:t xml:space="preserve">esign </w:t>
            </w:r>
            <w:r w:rsidR="3BA33D43">
              <w:rPr/>
              <w:t>C</w:t>
            </w:r>
            <w:r w:rsidR="47D598B0">
              <w:rPr/>
              <w:t>ritic</w:t>
            </w:r>
            <w:r w:rsidR="3BA33D43">
              <w:rPr/>
              <w:t xml:space="preserve"> Tool</w:t>
            </w:r>
          </w:p>
        </w:tc>
        <w:tc>
          <w:tcPr>
            <w:tcW w:w="3825" w:type="dxa"/>
            <w:shd w:val="clear" w:color="auto" w:fill="FBE4D5" w:themeFill="accent2" w:themeFillTint="33"/>
            <w:tcMar/>
            <w:vAlign w:val="center"/>
          </w:tcPr>
          <w:p w:rsidR="3BA33D43" w:rsidP="3BA33D43" w:rsidRDefault="3BA33D43" w14:paraId="26AE1206" w14:textId="2E7BB8A9">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Submission of Design and feedback is provided with help of CSDCT tool. rovides an automated critiquing via </w:t>
            </w:r>
          </w:p>
          <w:p w:rsidR="3BA33D43" w:rsidP="3BA33D43" w:rsidRDefault="3BA33D43" w14:paraId="21D3C25F" w14:textId="5EA7E8D6">
            <w:pPr>
              <w:rPr>
                <w:rFonts w:ascii="Arial" w:hAnsi="Arial" w:eastAsia="Arial" w:cs="Arial"/>
                <w:b w:val="0"/>
                <w:bCs w:val="0"/>
                <w:i w:val="0"/>
                <w:iCs w:val="0"/>
                <w:caps w:val="0"/>
                <w:smallCaps w:val="0"/>
                <w:color w:val="000000" w:themeColor="text1" w:themeTint="FF" w:themeShade="FF"/>
                <w:sz w:val="24"/>
                <w:szCs w:val="24"/>
                <w:lang w:val="en-US"/>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comparative critiquing and example-based approach. It </w:t>
            </w:r>
          </w:p>
          <w:p w:rsidR="3BA33D43" w:rsidP="3BA33D43" w:rsidRDefault="3BA33D43" w14:paraId="707D8313" w14:textId="1AF913A8">
            <w:pPr>
              <w:rPr>
                <w:rFonts w:ascii="Arial" w:hAnsi="Arial" w:eastAsia="Arial" w:cs="Arial"/>
                <w:b w:val="0"/>
                <w:bCs w:val="0"/>
                <w:i w:val="0"/>
                <w:iCs w:val="0"/>
                <w:caps w:val="0"/>
                <w:smallCaps w:val="0"/>
                <w:color w:val="000000" w:themeColor="text1" w:themeTint="FF" w:themeShade="FF"/>
                <w:sz w:val="24"/>
                <w:szCs w:val="24"/>
                <w:lang w:val="en-US"/>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provides the students with an easy-to-use tool and facilitates </w:t>
            </w:r>
          </w:p>
          <w:p w:rsidR="3BA33D43" w:rsidP="3BA33D43" w:rsidRDefault="3BA33D43" w14:paraId="04A81C0A" w14:textId="7A028EB4">
            <w:pPr>
              <w:rPr>
                <w:rFonts w:ascii="Arial" w:hAnsi="Arial" w:eastAsia="Arial" w:cs="Arial"/>
                <w:b w:val="0"/>
                <w:bCs w:val="0"/>
                <w:i w:val="0"/>
                <w:iCs w:val="0"/>
                <w:caps w:val="0"/>
                <w:smallCaps w:val="0"/>
                <w:color w:val="000000" w:themeColor="text1" w:themeTint="FF" w:themeShade="FF"/>
                <w:sz w:val="24"/>
                <w:szCs w:val="24"/>
                <w:lang w:val="en-US"/>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the self-learning process. </w:t>
            </w:r>
          </w:p>
        </w:tc>
        <w:tc>
          <w:tcPr>
            <w:tcW w:w="1222" w:type="dxa"/>
            <w:shd w:val="clear" w:color="auto" w:fill="FBE4D5" w:themeFill="accent2" w:themeFillTint="33"/>
            <w:tcMar/>
            <w:vAlign w:val="center"/>
          </w:tcPr>
          <w:p w:rsidR="3BA33D43" w:rsidP="3BA33D43" w:rsidRDefault="3BA33D43" w14:paraId="4AEC4FA7" w14:textId="126A4F59">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S70</w:t>
            </w:r>
          </w:p>
        </w:tc>
      </w:tr>
      <w:tr w:rsidR="3BA33D43" w:rsidTr="3BA33D43" w14:paraId="623F4999">
        <w:trPr>
          <w:trHeight w:val="300"/>
        </w:trPr>
        <w:tc>
          <w:tcPr>
            <w:tcW w:w="2085" w:type="dxa"/>
            <w:vMerge/>
            <w:tcMar/>
          </w:tcPr>
          <w:p w14:paraId="0C73639F"/>
        </w:tc>
        <w:tc>
          <w:tcPr>
            <w:tcW w:w="2024" w:type="dxa"/>
            <w:shd w:val="clear" w:color="auto" w:fill="FBE4D5" w:themeFill="accent2" w:themeFillTint="33"/>
            <w:tcMar/>
            <w:vAlign w:val="center"/>
          </w:tcPr>
          <w:p w:rsidR="3BA33D43" w:rsidRDefault="3BA33D43" w14:paraId="32F068F9" w14:textId="25AADD35">
            <w:r w:rsidR="3BA33D43">
              <w:rPr/>
              <w:t>3D Visualisation Tools</w:t>
            </w:r>
          </w:p>
        </w:tc>
        <w:tc>
          <w:tcPr>
            <w:tcW w:w="3825" w:type="dxa"/>
            <w:shd w:val="clear" w:color="auto" w:fill="FBE4D5" w:themeFill="accent2" w:themeFillTint="33"/>
            <w:tcMar/>
            <w:vAlign w:val="center"/>
          </w:tcPr>
          <w:p w:rsidR="3BA33D43" w:rsidP="3BA33D43" w:rsidRDefault="3BA33D43" w14:paraId="203A6F8E" w14:textId="33F2F637">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 xml:space="preserve">Use of 3D visualisation technologies (VR and AR) – bridging the gap between practice and theories. </w:t>
            </w:r>
          </w:p>
        </w:tc>
        <w:tc>
          <w:tcPr>
            <w:tcW w:w="1222" w:type="dxa"/>
            <w:shd w:val="clear" w:color="auto" w:fill="FBE4D5" w:themeFill="accent2" w:themeFillTint="33"/>
            <w:tcMar/>
            <w:vAlign w:val="center"/>
          </w:tcPr>
          <w:p w:rsidR="3BA33D43" w:rsidP="3BA33D43" w:rsidRDefault="3BA33D43" w14:paraId="620EF230" w14:textId="24CCBDC3">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S82</w:t>
            </w:r>
          </w:p>
        </w:tc>
      </w:tr>
      <w:tr w:rsidR="3BA33D43" w:rsidTr="3BA33D43" w14:paraId="5718FE25">
        <w:trPr>
          <w:trHeight w:val="300"/>
        </w:trPr>
        <w:tc>
          <w:tcPr>
            <w:tcW w:w="2085" w:type="dxa"/>
            <w:vMerge/>
            <w:tcMar/>
          </w:tcPr>
          <w:p w14:paraId="176020D7"/>
        </w:tc>
        <w:tc>
          <w:tcPr>
            <w:tcW w:w="2024" w:type="dxa"/>
            <w:shd w:val="clear" w:color="auto" w:fill="FBE4D5" w:themeFill="accent2" w:themeFillTint="33"/>
            <w:tcMar/>
            <w:vAlign w:val="center"/>
          </w:tcPr>
          <w:p w:rsidR="3BA33D43" w:rsidP="3BA33D43" w:rsidRDefault="3BA33D43" w14:paraId="094CDC5D" w14:textId="3071FC86">
            <w:pPr>
              <w:pStyle w:val="Normal"/>
              <w:suppressLineNumbers w:val="0"/>
              <w:bidi w:val="0"/>
              <w:spacing w:before="0" w:beforeAutospacing="off" w:after="0" w:afterAutospacing="off" w:line="240" w:lineRule="auto"/>
              <w:ind w:left="0" w:right="0"/>
              <w:jc w:val="left"/>
            </w:pPr>
            <w:r w:rsidR="3BA33D43">
              <w:rPr/>
              <w:t>Canvas</w:t>
            </w:r>
          </w:p>
        </w:tc>
        <w:tc>
          <w:tcPr>
            <w:tcW w:w="3825" w:type="dxa"/>
            <w:shd w:val="clear" w:color="auto" w:fill="FBE4D5" w:themeFill="accent2" w:themeFillTint="33"/>
            <w:tcMar/>
            <w:vAlign w:val="center"/>
          </w:tcPr>
          <w:p w:rsidR="3BA33D43" w:rsidP="3BA33D43" w:rsidRDefault="3BA33D43" w14:paraId="556EDAC1" w14:textId="6FEF958F">
            <w:pP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Uses a combination of formative and summative assessments, including quizzes (Canvas)</w:t>
            </w:r>
          </w:p>
        </w:tc>
        <w:tc>
          <w:tcPr>
            <w:tcW w:w="1222" w:type="dxa"/>
            <w:shd w:val="clear" w:color="auto" w:fill="FBE4D5" w:themeFill="accent2" w:themeFillTint="33"/>
            <w:tcMar/>
            <w:vAlign w:val="center"/>
          </w:tcPr>
          <w:p w:rsidR="3BA33D43" w:rsidP="3BA33D43" w:rsidRDefault="3BA33D43" w14:paraId="7D22C206" w14:textId="000BAFEE">
            <w:pPr>
              <w:jc w:val="center"/>
              <w:rPr>
                <w:rFonts w:ascii="Arial" w:hAnsi="Arial" w:eastAsia="Arial" w:cs="Arial"/>
                <w:b w:val="0"/>
                <w:bCs w:val="0"/>
                <w:i w:val="0"/>
                <w:iCs w:val="0"/>
                <w:caps w:val="0"/>
                <w:smallCaps w:val="0"/>
                <w:color w:val="000000" w:themeColor="text1" w:themeTint="FF" w:themeShade="FF"/>
                <w:sz w:val="24"/>
                <w:szCs w:val="24"/>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S34</w:t>
            </w:r>
          </w:p>
        </w:tc>
      </w:tr>
      <w:tr w:rsidR="3BA33D43" w:rsidTr="3BA33D43" w14:paraId="40833B42">
        <w:trPr>
          <w:trHeight w:val="300"/>
        </w:trPr>
        <w:tc>
          <w:tcPr>
            <w:tcW w:w="2085" w:type="dxa"/>
            <w:vMerge/>
            <w:tcMar/>
          </w:tcPr>
          <w:p w14:paraId="21D8F99A"/>
        </w:tc>
        <w:tc>
          <w:tcPr>
            <w:tcW w:w="2024" w:type="dxa"/>
            <w:shd w:val="clear" w:color="auto" w:fill="FBE4D5" w:themeFill="accent2" w:themeFillTint="33"/>
            <w:tcMar/>
            <w:vAlign w:val="center"/>
          </w:tcPr>
          <w:p w:rsidR="3BA33D43" w:rsidP="3BA33D43" w:rsidRDefault="3BA33D43" w14:paraId="666E5213" w14:textId="5C78B1DD">
            <w:pPr>
              <w:pStyle w:val="Normal"/>
            </w:pPr>
          </w:p>
        </w:tc>
        <w:tc>
          <w:tcPr>
            <w:tcW w:w="3825" w:type="dxa"/>
            <w:shd w:val="clear" w:color="auto" w:fill="FBE4D5" w:themeFill="accent2" w:themeFillTint="33"/>
            <w:tcMar/>
            <w:vAlign w:val="center"/>
          </w:tcPr>
          <w:p w:rsidR="3BA33D43" w:rsidP="3BA33D43" w:rsidRDefault="3BA33D43" w14:paraId="01B1BDCC" w14:textId="77E1DFB4">
            <w:pPr>
              <w:pStyle w:val="Normal"/>
            </w:pPr>
          </w:p>
        </w:tc>
        <w:tc>
          <w:tcPr>
            <w:tcW w:w="1222" w:type="dxa"/>
            <w:shd w:val="clear" w:color="auto" w:fill="FBE4D5" w:themeFill="accent2" w:themeFillTint="33"/>
            <w:tcMar/>
            <w:vAlign w:val="center"/>
          </w:tcPr>
          <w:p w:rsidR="3BA33D43" w:rsidP="3BA33D43" w:rsidRDefault="3BA33D43" w14:paraId="69EA2EB7" w14:textId="6B69069F">
            <w:pPr>
              <w:pStyle w:val="Normal"/>
            </w:pPr>
          </w:p>
        </w:tc>
      </w:tr>
    </w:tbl>
    <w:p w:rsidR="3BA33D43" w:rsidRDefault="3BA33D43" w14:paraId="733C211C" w14:textId="7FB7981A">
      <w:pPr>
        <w:rPr>
          <w:b w:val="0"/>
          <w:bCs w:val="0"/>
        </w:rPr>
      </w:pPr>
    </w:p>
    <w:p w:rsidR="3BA33D43" w:rsidRDefault="3BA33D43" w14:paraId="7E5472D7" w14:textId="600DD723">
      <w:pPr>
        <w:rPr>
          <w:b w:val="0"/>
          <w:bCs w:val="0"/>
        </w:rPr>
      </w:pPr>
    </w:p>
    <w:p w:rsidR="3BA33D43" w:rsidRDefault="3BA33D43" w14:paraId="7B8F7BD6" w14:textId="28095F57">
      <w:pPr>
        <w:rPr>
          <w:b w:val="0"/>
          <w:bCs w:val="0"/>
        </w:rPr>
      </w:pPr>
    </w:p>
    <w:p w:rsidR="3BA33D43" w:rsidRDefault="3BA33D43" w14:paraId="186B80AA" w14:textId="4F96F145">
      <w:pPr>
        <w:rPr>
          <w:b w:val="0"/>
          <w:bCs w:val="0"/>
        </w:rPr>
      </w:pPr>
    </w:p>
    <w:p w:rsidR="2E5D116A" w:rsidRDefault="2E5D116A" w14:paraId="6C8511E4" w14:textId="530D8303">
      <w:pPr>
        <w:rPr>
          <w:b w:val="0"/>
          <w:bCs w:val="0"/>
        </w:rPr>
      </w:pPr>
    </w:p>
    <w:p w:rsidR="2E5D116A" w:rsidRDefault="2E5D116A" w14:paraId="054C0039" w14:textId="37AA5D51">
      <w:pPr>
        <w:rPr>
          <w:b w:val="0"/>
          <w:bCs w:val="0"/>
        </w:rPr>
      </w:pPr>
    </w:p>
    <w:p w:rsidR="2E5D116A" w:rsidRDefault="2E5D116A" w14:paraId="0C5907FF" w14:textId="52C748FE">
      <w:pPr>
        <w:rPr>
          <w:b w:val="0"/>
          <w:bCs w:val="0"/>
        </w:rPr>
      </w:pPr>
    </w:p>
    <w:p w:rsidR="2E5D116A" w:rsidRDefault="2E5D116A" w14:paraId="2071CA9A" w14:textId="7492BA11">
      <w:pPr>
        <w:rPr>
          <w:b w:val="0"/>
          <w:bCs w:val="0"/>
        </w:rPr>
      </w:pPr>
    </w:p>
    <w:tbl>
      <w:tblPr>
        <w:tblStyle w:val="TableGrid"/>
        <w:tblW w:w="9067" w:type="dxa"/>
        <w:tblLook w:val="04A0" w:firstRow="1" w:lastRow="0" w:firstColumn="1" w:lastColumn="0" w:noHBand="0" w:noVBand="1"/>
      </w:tblPr>
      <w:tblGrid>
        <w:gridCol w:w="1413"/>
        <w:gridCol w:w="1984"/>
        <w:gridCol w:w="4395"/>
        <w:gridCol w:w="1275"/>
      </w:tblGrid>
      <w:tr w:rsidR="004158AB" w:rsidTr="3BA33D43" w14:paraId="22619A0A" w14:textId="77777777">
        <w:tc>
          <w:tcPr>
            <w:tcW w:w="1413" w:type="dxa"/>
            <w:tcMar/>
            <w:vAlign w:val="center"/>
          </w:tcPr>
          <w:p w:rsidRPr="001F16B3" w:rsidR="004158AB" w:rsidP="001F16B3" w:rsidRDefault="004158AB" w14:paraId="0140669D" w14:textId="05D65C51">
            <w:pPr>
              <w:jc w:val="center"/>
              <w:rPr>
                <w:b/>
                <w:bCs/>
              </w:rPr>
            </w:pPr>
            <w:r w:rsidRPr="001F16B3">
              <w:rPr>
                <w:b/>
                <w:bCs/>
              </w:rPr>
              <w:t>Reviewer</w:t>
            </w:r>
          </w:p>
        </w:tc>
        <w:tc>
          <w:tcPr>
            <w:tcW w:w="1984" w:type="dxa"/>
            <w:tcMar/>
            <w:vAlign w:val="center"/>
          </w:tcPr>
          <w:p w:rsidRPr="001F16B3" w:rsidR="004158AB" w:rsidP="001F16B3" w:rsidRDefault="004158AB" w14:paraId="1EAD3B8D" w14:textId="05B94916">
            <w:pPr>
              <w:jc w:val="center"/>
              <w:rPr>
                <w:b/>
                <w:bCs/>
              </w:rPr>
            </w:pPr>
            <w:r w:rsidRPr="001F16B3">
              <w:rPr>
                <w:b/>
                <w:bCs/>
              </w:rPr>
              <w:t>Theme</w:t>
            </w:r>
          </w:p>
        </w:tc>
        <w:tc>
          <w:tcPr>
            <w:tcW w:w="4395" w:type="dxa"/>
            <w:tcMar/>
            <w:vAlign w:val="center"/>
          </w:tcPr>
          <w:p w:rsidRPr="001F16B3" w:rsidR="004158AB" w:rsidP="001F16B3" w:rsidRDefault="004158AB" w14:paraId="76D251A2" w14:textId="299AA57E">
            <w:pPr>
              <w:jc w:val="center"/>
              <w:rPr>
                <w:b/>
                <w:bCs/>
              </w:rPr>
            </w:pPr>
            <w:r w:rsidRPr="001F16B3">
              <w:rPr>
                <w:b/>
                <w:bCs/>
              </w:rPr>
              <w:t>Assessment Methods</w:t>
            </w:r>
          </w:p>
        </w:tc>
        <w:tc>
          <w:tcPr>
            <w:tcW w:w="1275" w:type="dxa"/>
            <w:tcMar/>
            <w:vAlign w:val="center"/>
          </w:tcPr>
          <w:p w:rsidRPr="001F16B3" w:rsidR="004158AB" w:rsidP="00354242" w:rsidRDefault="004158AB" w14:paraId="7F560743" w14:textId="23C0D829">
            <w:pPr>
              <w:jc w:val="center"/>
              <w:rPr>
                <w:b/>
                <w:bCs/>
              </w:rPr>
            </w:pPr>
            <w:r w:rsidRPr="001F16B3">
              <w:rPr>
                <w:b/>
                <w:bCs/>
              </w:rPr>
              <w:t>Paper Study ID</w:t>
            </w:r>
          </w:p>
        </w:tc>
      </w:tr>
      <w:tr w:rsidR="004158AB" w:rsidTr="3BA33D43" w14:paraId="6AC8574A" w14:textId="77777777">
        <w:tc>
          <w:tcPr>
            <w:tcW w:w="1413" w:type="dxa"/>
            <w:tcMar/>
          </w:tcPr>
          <w:p w:rsidR="004158AB" w:rsidRDefault="004158AB" w14:paraId="155F3F7C" w14:textId="77777777"/>
        </w:tc>
        <w:tc>
          <w:tcPr>
            <w:tcW w:w="1984" w:type="dxa"/>
            <w:tcMar/>
          </w:tcPr>
          <w:p w:rsidR="004158AB" w:rsidRDefault="004158AB" w14:paraId="02134753" w14:textId="792B01CA"/>
        </w:tc>
        <w:tc>
          <w:tcPr>
            <w:tcW w:w="4395" w:type="dxa"/>
            <w:shd w:val="clear" w:color="auto" w:fill="E2EFD9" w:themeFill="accent6" w:themeFillTint="33"/>
            <w:tcMar/>
          </w:tcPr>
          <w:p w:rsidR="004158AB" w:rsidRDefault="00A37882" w14:paraId="38A3F55F" w14:textId="30B0F6DE">
            <w:r>
              <w:t xml:space="preserve">Pre- and post-course assessment </w:t>
            </w:r>
          </w:p>
        </w:tc>
        <w:tc>
          <w:tcPr>
            <w:tcW w:w="1275" w:type="dxa"/>
            <w:shd w:val="clear" w:color="auto" w:fill="E2EFD9" w:themeFill="accent6" w:themeFillTint="33"/>
            <w:tcMar/>
            <w:vAlign w:val="center"/>
          </w:tcPr>
          <w:p w:rsidR="004158AB" w:rsidP="00354242" w:rsidRDefault="004158AB" w14:paraId="49981772" w14:textId="15233150">
            <w:pPr>
              <w:jc w:val="center"/>
            </w:pPr>
            <w:r>
              <w:t>S48</w:t>
            </w:r>
          </w:p>
        </w:tc>
      </w:tr>
      <w:tr w:rsidR="004158AB" w:rsidTr="3BA33D43" w14:paraId="5D96B378" w14:textId="77777777">
        <w:tc>
          <w:tcPr>
            <w:tcW w:w="1413" w:type="dxa"/>
            <w:tcMar/>
          </w:tcPr>
          <w:p w:rsidR="004158AB" w:rsidRDefault="004158AB" w14:paraId="22C99AC9" w14:textId="77777777"/>
        </w:tc>
        <w:tc>
          <w:tcPr>
            <w:tcW w:w="1984" w:type="dxa"/>
            <w:tcMar/>
          </w:tcPr>
          <w:p w:rsidR="004158AB" w:rsidRDefault="004158AB" w14:paraId="2B43CFE3" w14:textId="77777777"/>
        </w:tc>
        <w:tc>
          <w:tcPr>
            <w:tcW w:w="4395" w:type="dxa"/>
            <w:shd w:val="clear" w:color="auto" w:fill="E2EFD9" w:themeFill="accent6" w:themeFillTint="33"/>
            <w:tcMar/>
          </w:tcPr>
          <w:p w:rsidR="004158AB" w:rsidRDefault="00A37882" w14:paraId="638AFA26" w14:textId="2509FEE5">
            <w:r>
              <w:t xml:space="preserve">Conceptual quizzes, </w:t>
            </w:r>
          </w:p>
        </w:tc>
        <w:tc>
          <w:tcPr>
            <w:tcW w:w="1275" w:type="dxa"/>
            <w:shd w:val="clear" w:color="auto" w:fill="E2EFD9" w:themeFill="accent6" w:themeFillTint="33"/>
            <w:tcMar/>
            <w:vAlign w:val="center"/>
          </w:tcPr>
          <w:p w:rsidR="004158AB" w:rsidP="00354242" w:rsidRDefault="00A37882" w14:paraId="7DFFE8E6" w14:textId="6FAEF20D">
            <w:pPr>
              <w:jc w:val="center"/>
            </w:pPr>
            <w:r>
              <w:t>S48</w:t>
            </w:r>
          </w:p>
        </w:tc>
      </w:tr>
      <w:tr w:rsidR="004158AB" w:rsidTr="3BA33D43" w14:paraId="78D72C3E" w14:textId="77777777">
        <w:tc>
          <w:tcPr>
            <w:tcW w:w="1413" w:type="dxa"/>
            <w:tcMar/>
          </w:tcPr>
          <w:p w:rsidR="004158AB" w:rsidRDefault="004158AB" w14:paraId="796FDC6E" w14:textId="77777777"/>
        </w:tc>
        <w:tc>
          <w:tcPr>
            <w:tcW w:w="1984" w:type="dxa"/>
            <w:tcMar/>
          </w:tcPr>
          <w:p w:rsidR="004158AB" w:rsidRDefault="004158AB" w14:paraId="53685FFF" w14:textId="77777777"/>
        </w:tc>
        <w:tc>
          <w:tcPr>
            <w:tcW w:w="4395" w:type="dxa"/>
            <w:shd w:val="clear" w:color="auto" w:fill="FFF2CC" w:themeFill="accent4" w:themeFillTint="33"/>
            <w:tcMar/>
          </w:tcPr>
          <w:p w:rsidR="004158AB" w:rsidRDefault="00A37882" w14:paraId="6637932D" w14:textId="1D6F5BED">
            <w:r>
              <w:t>Self-evaluation surveys,</w:t>
            </w:r>
          </w:p>
        </w:tc>
        <w:tc>
          <w:tcPr>
            <w:tcW w:w="1275" w:type="dxa"/>
            <w:shd w:val="clear" w:color="auto" w:fill="FFF2CC" w:themeFill="accent4" w:themeFillTint="33"/>
            <w:tcMar/>
            <w:vAlign w:val="center"/>
          </w:tcPr>
          <w:p w:rsidR="004158AB" w:rsidP="00354242" w:rsidRDefault="00A37882" w14:paraId="5044C219" w14:textId="3DA062D3">
            <w:pPr>
              <w:jc w:val="center"/>
            </w:pPr>
            <w:r>
              <w:t>S48</w:t>
            </w:r>
          </w:p>
        </w:tc>
      </w:tr>
      <w:tr w:rsidR="004158AB" w:rsidTr="3BA33D43" w14:paraId="2181A5B4" w14:textId="77777777">
        <w:tc>
          <w:tcPr>
            <w:tcW w:w="1413" w:type="dxa"/>
            <w:tcMar/>
          </w:tcPr>
          <w:p w:rsidR="004158AB" w:rsidRDefault="004158AB" w14:paraId="71C94DB1" w14:textId="77777777"/>
        </w:tc>
        <w:tc>
          <w:tcPr>
            <w:tcW w:w="1984" w:type="dxa"/>
            <w:tcMar/>
          </w:tcPr>
          <w:p w:rsidR="004158AB" w:rsidRDefault="004158AB" w14:paraId="52B67337" w14:textId="77777777"/>
        </w:tc>
        <w:tc>
          <w:tcPr>
            <w:tcW w:w="4395" w:type="dxa"/>
            <w:shd w:val="clear" w:color="auto" w:fill="D9E2F3" w:themeFill="accent5" w:themeFillTint="33"/>
            <w:tcMar/>
          </w:tcPr>
          <w:p w:rsidR="004158AB" w:rsidRDefault="00A37882" w14:paraId="3C6EDED2" w14:textId="63F83005">
            <w:r>
              <w:t xml:space="preserve">Project-based grading (final project) </w:t>
            </w:r>
          </w:p>
        </w:tc>
        <w:tc>
          <w:tcPr>
            <w:tcW w:w="1275" w:type="dxa"/>
            <w:shd w:val="clear" w:color="auto" w:fill="D9E2F3" w:themeFill="accent5" w:themeFillTint="33"/>
            <w:tcMar/>
            <w:vAlign w:val="center"/>
          </w:tcPr>
          <w:p w:rsidR="004158AB" w:rsidP="00354242" w:rsidRDefault="00A37882" w14:paraId="7C1089C1" w14:textId="6274A5C5">
            <w:pPr>
              <w:jc w:val="center"/>
            </w:pPr>
            <w:r>
              <w:t>S48</w:t>
            </w:r>
          </w:p>
        </w:tc>
      </w:tr>
      <w:tr w:rsidR="007C1D0A" w:rsidTr="3BA33D43" w14:paraId="393230D6" w14:textId="77777777">
        <w:tc>
          <w:tcPr>
            <w:tcW w:w="1413" w:type="dxa"/>
            <w:tcMar/>
          </w:tcPr>
          <w:p w:rsidR="007C1D0A" w:rsidRDefault="007C1D0A" w14:paraId="53BA547C" w14:textId="77777777"/>
        </w:tc>
        <w:tc>
          <w:tcPr>
            <w:tcW w:w="1984" w:type="dxa"/>
            <w:tcMar/>
          </w:tcPr>
          <w:p w:rsidR="007C1D0A" w:rsidRDefault="007C1D0A" w14:paraId="2E47F85B" w14:textId="77777777"/>
        </w:tc>
        <w:tc>
          <w:tcPr>
            <w:tcW w:w="4395" w:type="dxa"/>
            <w:shd w:val="clear" w:color="auto" w:fill="D9E2F3" w:themeFill="accent5" w:themeFillTint="33"/>
            <w:tcMar/>
          </w:tcPr>
          <w:p w:rsidR="007C1D0A" w:rsidRDefault="007C1D0A" w14:paraId="1A0F96B3" w14:textId="17869D66">
            <w:r>
              <w:t>Project-based grading (assignments,</w:t>
            </w:r>
          </w:p>
        </w:tc>
        <w:tc>
          <w:tcPr>
            <w:tcW w:w="1275" w:type="dxa"/>
            <w:shd w:val="clear" w:color="auto" w:fill="D9E2F3" w:themeFill="accent5" w:themeFillTint="33"/>
            <w:tcMar/>
            <w:vAlign w:val="center"/>
          </w:tcPr>
          <w:p w:rsidR="007C1D0A" w:rsidP="00354242" w:rsidRDefault="007C1D0A" w14:paraId="63150A1F" w14:textId="6991E3F8">
            <w:pPr>
              <w:jc w:val="center"/>
            </w:pPr>
            <w:r>
              <w:t>S48</w:t>
            </w:r>
          </w:p>
        </w:tc>
      </w:tr>
      <w:tr w:rsidR="007C1D0A" w:rsidTr="3BA33D43" w14:paraId="7C1888F6" w14:textId="77777777">
        <w:tc>
          <w:tcPr>
            <w:tcW w:w="1413" w:type="dxa"/>
            <w:tcMar/>
          </w:tcPr>
          <w:p w:rsidR="007C1D0A" w:rsidRDefault="007C1D0A" w14:paraId="2DFF5782" w14:textId="77777777"/>
        </w:tc>
        <w:tc>
          <w:tcPr>
            <w:tcW w:w="1984" w:type="dxa"/>
            <w:tcMar/>
          </w:tcPr>
          <w:p w:rsidR="007C1D0A" w:rsidRDefault="007C1D0A" w14:paraId="37CCE61A" w14:textId="77777777"/>
        </w:tc>
        <w:tc>
          <w:tcPr>
            <w:tcW w:w="4395" w:type="dxa"/>
            <w:shd w:val="clear" w:color="auto" w:fill="D9E2F3" w:themeFill="accent5" w:themeFillTint="33"/>
            <w:tcMar/>
          </w:tcPr>
          <w:p w:rsidR="007C1D0A" w:rsidRDefault="007C1D0A" w14:paraId="4AA43F0C" w14:textId="18DB0941">
            <w:r>
              <w:t>Project-based grading (midterm</w:t>
            </w:r>
          </w:p>
        </w:tc>
        <w:tc>
          <w:tcPr>
            <w:tcW w:w="1275" w:type="dxa"/>
            <w:shd w:val="clear" w:color="auto" w:fill="D9E2F3" w:themeFill="accent5" w:themeFillTint="33"/>
            <w:tcMar/>
            <w:vAlign w:val="center"/>
          </w:tcPr>
          <w:p w:rsidR="007C1D0A" w:rsidP="00354242" w:rsidRDefault="007C1D0A" w14:paraId="1A1393C4" w14:textId="7CD794A2">
            <w:pPr>
              <w:jc w:val="center"/>
            </w:pPr>
            <w:r>
              <w:t>S48</w:t>
            </w:r>
          </w:p>
        </w:tc>
      </w:tr>
      <w:tr w:rsidR="004158AB" w:rsidTr="3BA33D43" w14:paraId="793BB862" w14:textId="77777777">
        <w:tc>
          <w:tcPr>
            <w:tcW w:w="1413" w:type="dxa"/>
            <w:tcMar/>
          </w:tcPr>
          <w:p w:rsidR="004158AB" w:rsidRDefault="004158AB" w14:paraId="05BEB626" w14:textId="77777777"/>
        </w:tc>
        <w:tc>
          <w:tcPr>
            <w:tcW w:w="1984" w:type="dxa"/>
            <w:tcMar/>
          </w:tcPr>
          <w:p w:rsidR="004158AB" w:rsidRDefault="004158AB" w14:paraId="005E756C" w14:textId="77777777"/>
        </w:tc>
        <w:tc>
          <w:tcPr>
            <w:tcW w:w="4395" w:type="dxa"/>
            <w:tcMar/>
          </w:tcPr>
          <w:p w:rsidRPr="00D81DB8" w:rsidR="004158AB" w:rsidP="00D81DB8" w:rsidRDefault="00D81DB8" w14:paraId="42CB6AC1" w14:textId="37850C5F">
            <w:pPr>
              <w:rPr>
                <w:szCs w:val="24"/>
              </w:rPr>
            </w:pPr>
            <w:r w:rsidRPr="00DB3FB1">
              <w:rPr>
                <w:szCs w:val="24"/>
              </w:rPr>
              <w:t>Competency-based assessment</w:t>
            </w:r>
            <w:r>
              <w:rPr>
                <w:szCs w:val="24"/>
              </w:rPr>
              <w:t xml:space="preserve"> </w:t>
            </w:r>
            <w:r w:rsidRPr="00DB3FB1">
              <w:rPr>
                <w:szCs w:val="24"/>
              </w:rPr>
              <w:t>aligned with an accredited skills framework.</w:t>
            </w:r>
          </w:p>
        </w:tc>
        <w:tc>
          <w:tcPr>
            <w:tcW w:w="1275" w:type="dxa"/>
            <w:tcMar/>
            <w:vAlign w:val="center"/>
          </w:tcPr>
          <w:p w:rsidR="004158AB" w:rsidP="00354242" w:rsidRDefault="00D81DB8" w14:paraId="60C824E1" w14:textId="5F2E90F2">
            <w:pPr>
              <w:jc w:val="center"/>
            </w:pPr>
            <w:r>
              <w:t>S49</w:t>
            </w:r>
          </w:p>
        </w:tc>
      </w:tr>
      <w:tr w:rsidR="00D81DB8" w:rsidTr="3BA33D43" w14:paraId="19C1463E" w14:textId="77777777">
        <w:tc>
          <w:tcPr>
            <w:tcW w:w="1413" w:type="dxa"/>
            <w:tcMar/>
          </w:tcPr>
          <w:p w:rsidR="00D81DB8" w:rsidRDefault="00D81DB8" w14:paraId="67F0A673" w14:textId="77777777"/>
        </w:tc>
        <w:tc>
          <w:tcPr>
            <w:tcW w:w="1984" w:type="dxa"/>
            <w:tcMar/>
          </w:tcPr>
          <w:p w:rsidR="00D81DB8" w:rsidRDefault="00D81DB8" w14:paraId="162E729B" w14:textId="77777777"/>
        </w:tc>
        <w:tc>
          <w:tcPr>
            <w:tcW w:w="4395" w:type="dxa"/>
            <w:shd w:val="clear" w:color="auto" w:fill="E2EFD9" w:themeFill="accent6" w:themeFillTint="33"/>
            <w:tcMar/>
          </w:tcPr>
          <w:p w:rsidRPr="00DB3FB1" w:rsidR="00D81DB8" w:rsidP="00D81DB8" w:rsidRDefault="00D81DB8" w14:paraId="0EEF5C35" w14:textId="5E712B2C">
            <w:pPr>
              <w:rPr>
                <w:szCs w:val="24"/>
              </w:rPr>
            </w:pPr>
            <w:r>
              <w:rPr>
                <w:szCs w:val="24"/>
              </w:rPr>
              <w:t xml:space="preserve">Peer reviews as formative assessment tools. </w:t>
            </w:r>
          </w:p>
        </w:tc>
        <w:tc>
          <w:tcPr>
            <w:tcW w:w="1275" w:type="dxa"/>
            <w:shd w:val="clear" w:color="auto" w:fill="E2EFD9" w:themeFill="accent6" w:themeFillTint="33"/>
            <w:tcMar/>
            <w:vAlign w:val="center"/>
          </w:tcPr>
          <w:p w:rsidR="00D81DB8" w:rsidP="00354242" w:rsidRDefault="00D81DB8" w14:paraId="4C126C4F" w14:textId="77777777">
            <w:pPr>
              <w:jc w:val="center"/>
            </w:pPr>
            <w:r>
              <w:t>S49</w:t>
            </w:r>
          </w:p>
          <w:p w:rsidR="00D81DB8" w:rsidP="00354242" w:rsidRDefault="00D81DB8" w14:paraId="0FB12410" w14:textId="00BD0215">
            <w:pPr>
              <w:jc w:val="center"/>
            </w:pPr>
          </w:p>
        </w:tc>
      </w:tr>
      <w:tr w:rsidR="007C1D0A" w:rsidTr="3BA33D43" w14:paraId="2BA594F6" w14:textId="77777777">
        <w:tc>
          <w:tcPr>
            <w:tcW w:w="1413" w:type="dxa"/>
            <w:tcMar/>
          </w:tcPr>
          <w:p w:rsidR="007C1D0A" w:rsidRDefault="007C1D0A" w14:paraId="14774C43" w14:textId="77777777"/>
        </w:tc>
        <w:tc>
          <w:tcPr>
            <w:tcW w:w="1984" w:type="dxa"/>
            <w:tcMar/>
          </w:tcPr>
          <w:p w:rsidR="007C1D0A" w:rsidRDefault="007C1D0A" w14:paraId="3FB57191" w14:textId="77777777"/>
        </w:tc>
        <w:tc>
          <w:tcPr>
            <w:tcW w:w="4395" w:type="dxa"/>
            <w:shd w:val="clear" w:color="auto" w:fill="E2EFD9" w:themeFill="accent6" w:themeFillTint="33"/>
            <w:tcMar/>
          </w:tcPr>
          <w:p w:rsidR="007C1D0A" w:rsidP="00D81DB8" w:rsidRDefault="007C1D0A" w14:paraId="2ED2AF9A" w14:textId="5BC98E9E">
            <w:pPr>
              <w:rPr>
                <w:szCs w:val="24"/>
              </w:rPr>
            </w:pPr>
            <w:r>
              <w:rPr>
                <w:szCs w:val="24"/>
              </w:rPr>
              <w:t>discussions as formative assessment tools.</w:t>
            </w:r>
          </w:p>
        </w:tc>
        <w:tc>
          <w:tcPr>
            <w:tcW w:w="1275" w:type="dxa"/>
            <w:shd w:val="clear" w:color="auto" w:fill="E2EFD9" w:themeFill="accent6" w:themeFillTint="33"/>
            <w:tcMar/>
            <w:vAlign w:val="center"/>
          </w:tcPr>
          <w:p w:rsidR="007C1D0A" w:rsidP="00354242" w:rsidRDefault="007C1D0A" w14:paraId="63A77E4F" w14:textId="67F3BB81">
            <w:pPr>
              <w:jc w:val="center"/>
            </w:pPr>
            <w:r>
              <w:t>S49</w:t>
            </w:r>
          </w:p>
        </w:tc>
      </w:tr>
      <w:tr w:rsidR="00D81DB8" w:rsidTr="3BA33D43" w14:paraId="31BAB604" w14:textId="77777777">
        <w:tc>
          <w:tcPr>
            <w:tcW w:w="1413" w:type="dxa"/>
            <w:tcMar/>
          </w:tcPr>
          <w:p w:rsidR="00D81DB8" w:rsidRDefault="00D81DB8" w14:paraId="1B71F061" w14:textId="77777777"/>
        </w:tc>
        <w:tc>
          <w:tcPr>
            <w:tcW w:w="1984" w:type="dxa"/>
            <w:tcMar/>
          </w:tcPr>
          <w:p w:rsidR="00D81DB8" w:rsidRDefault="00D81DB8" w14:paraId="7D1F6DC2" w14:textId="77777777"/>
        </w:tc>
        <w:tc>
          <w:tcPr>
            <w:tcW w:w="4395" w:type="dxa"/>
            <w:shd w:val="clear" w:color="auto" w:fill="E2EFD9" w:themeFill="accent6" w:themeFillTint="33"/>
            <w:tcMar/>
          </w:tcPr>
          <w:p w:rsidR="00D81DB8" w:rsidP="00D81DB8" w:rsidRDefault="00D81DB8" w14:paraId="39C2B858" w14:textId="2AF7C1B4">
            <w:pPr>
              <w:rPr>
                <w:szCs w:val="24"/>
              </w:rPr>
            </w:pPr>
            <w:r w:rsidRPr="00B03E7E">
              <w:rPr>
                <w:szCs w:val="24"/>
              </w:rPr>
              <w:t>Peer reviews for collaborative learning and improvements.</w:t>
            </w:r>
          </w:p>
        </w:tc>
        <w:tc>
          <w:tcPr>
            <w:tcW w:w="1275" w:type="dxa"/>
            <w:shd w:val="clear" w:color="auto" w:fill="E2EFD9" w:themeFill="accent6" w:themeFillTint="33"/>
            <w:tcMar/>
            <w:vAlign w:val="center"/>
          </w:tcPr>
          <w:p w:rsidR="00D81DB8" w:rsidP="00354242" w:rsidRDefault="00D81DB8" w14:paraId="7E26CE06" w14:textId="6E058863">
            <w:pPr>
              <w:jc w:val="center"/>
            </w:pPr>
            <w:r>
              <w:t>S50</w:t>
            </w:r>
          </w:p>
        </w:tc>
      </w:tr>
      <w:tr w:rsidR="007C1D0A" w:rsidTr="3BA33D43" w14:paraId="2A635D03" w14:textId="77777777">
        <w:tc>
          <w:tcPr>
            <w:tcW w:w="1413" w:type="dxa"/>
            <w:tcMar/>
          </w:tcPr>
          <w:p w:rsidR="007C1D0A" w:rsidRDefault="007C1D0A" w14:paraId="048D9630" w14:textId="77777777"/>
        </w:tc>
        <w:tc>
          <w:tcPr>
            <w:tcW w:w="1984" w:type="dxa"/>
            <w:tcMar/>
          </w:tcPr>
          <w:p w:rsidR="007C1D0A" w:rsidRDefault="007C1D0A" w14:paraId="46C763F6" w14:textId="77777777"/>
        </w:tc>
        <w:tc>
          <w:tcPr>
            <w:tcW w:w="4395" w:type="dxa"/>
            <w:shd w:val="clear" w:color="auto" w:fill="E2EFD9" w:themeFill="accent6" w:themeFillTint="33"/>
            <w:tcMar/>
          </w:tcPr>
          <w:p w:rsidRPr="00B03E7E" w:rsidR="007C1D0A" w:rsidP="00D81DB8" w:rsidRDefault="007C1D0A" w14:paraId="6A52BADE" w14:textId="264E7553">
            <w:pPr>
              <w:rPr>
                <w:szCs w:val="24"/>
              </w:rPr>
            </w:pPr>
            <w:r w:rsidRPr="00B03E7E">
              <w:rPr>
                <w:szCs w:val="24"/>
              </w:rPr>
              <w:t>feedback for collaborative learning and improvements.</w:t>
            </w:r>
          </w:p>
        </w:tc>
        <w:tc>
          <w:tcPr>
            <w:tcW w:w="1275" w:type="dxa"/>
            <w:shd w:val="clear" w:color="auto" w:fill="E2EFD9" w:themeFill="accent6" w:themeFillTint="33"/>
            <w:tcMar/>
            <w:vAlign w:val="center"/>
          </w:tcPr>
          <w:p w:rsidR="007C1D0A" w:rsidP="00354242" w:rsidRDefault="007C1D0A" w14:paraId="02D7C313" w14:textId="61FDC97E">
            <w:pPr>
              <w:jc w:val="center"/>
            </w:pPr>
            <w:r>
              <w:t>S50</w:t>
            </w:r>
          </w:p>
        </w:tc>
      </w:tr>
      <w:tr w:rsidR="00D81DB8" w:rsidTr="3BA33D43" w14:paraId="536AB60F" w14:textId="77777777">
        <w:tc>
          <w:tcPr>
            <w:tcW w:w="1413" w:type="dxa"/>
            <w:tcMar/>
          </w:tcPr>
          <w:p w:rsidR="00D81DB8" w:rsidRDefault="00D81DB8" w14:paraId="26BA0B42" w14:textId="77777777"/>
        </w:tc>
        <w:tc>
          <w:tcPr>
            <w:tcW w:w="1984" w:type="dxa"/>
            <w:tcMar/>
          </w:tcPr>
          <w:p w:rsidR="00D81DB8" w:rsidRDefault="00D81DB8" w14:paraId="4A4EABF5" w14:textId="77777777"/>
        </w:tc>
        <w:tc>
          <w:tcPr>
            <w:tcW w:w="4395" w:type="dxa"/>
            <w:shd w:val="clear" w:color="auto" w:fill="FFF2CC" w:themeFill="accent4" w:themeFillTint="33"/>
            <w:tcMar/>
          </w:tcPr>
          <w:p w:rsidRPr="00B03E7E" w:rsidR="00D81DB8" w:rsidP="00D81DB8" w:rsidRDefault="00D81DB8" w14:paraId="4727ACB2" w14:textId="4017708B">
            <w:pPr>
              <w:rPr>
                <w:szCs w:val="24"/>
              </w:rPr>
            </w:pPr>
            <w:r w:rsidRPr="00B03E7E">
              <w:rPr>
                <w:szCs w:val="24"/>
              </w:rPr>
              <w:t>Trial-and-error testing to evaluate students' understanding of design rules, form stability, and material behaviour.</w:t>
            </w:r>
          </w:p>
        </w:tc>
        <w:tc>
          <w:tcPr>
            <w:tcW w:w="1275" w:type="dxa"/>
            <w:shd w:val="clear" w:color="auto" w:fill="FFF2CC" w:themeFill="accent4" w:themeFillTint="33"/>
            <w:tcMar/>
            <w:vAlign w:val="center"/>
          </w:tcPr>
          <w:p w:rsidR="00D81DB8" w:rsidP="00354242" w:rsidRDefault="00D81DB8" w14:paraId="58190892" w14:textId="22E2E35B">
            <w:pPr>
              <w:jc w:val="center"/>
            </w:pPr>
            <w:r>
              <w:t>S50</w:t>
            </w:r>
          </w:p>
        </w:tc>
      </w:tr>
      <w:tr w:rsidR="00D81DB8" w:rsidTr="3BA33D43" w14:paraId="7E97C49C" w14:textId="77777777">
        <w:tc>
          <w:tcPr>
            <w:tcW w:w="1413" w:type="dxa"/>
            <w:tcMar/>
          </w:tcPr>
          <w:p w:rsidR="00D81DB8" w:rsidRDefault="00D81DB8" w14:paraId="4921271C" w14:textId="77777777"/>
        </w:tc>
        <w:tc>
          <w:tcPr>
            <w:tcW w:w="1984" w:type="dxa"/>
            <w:tcMar/>
          </w:tcPr>
          <w:p w:rsidR="00D81DB8" w:rsidRDefault="00D81DB8" w14:paraId="17E63058" w14:textId="77777777"/>
        </w:tc>
        <w:tc>
          <w:tcPr>
            <w:tcW w:w="4395" w:type="dxa"/>
            <w:shd w:val="clear" w:color="auto" w:fill="D9E2F3" w:themeFill="accent5" w:themeFillTint="33"/>
            <w:tcMar/>
          </w:tcPr>
          <w:p w:rsidRPr="00B03E7E" w:rsidR="00D81DB8" w:rsidP="00D81DB8" w:rsidRDefault="00D81DB8" w14:paraId="74D96B45" w14:textId="1F5E8D4F">
            <w:pPr>
              <w:rPr>
                <w:szCs w:val="24"/>
              </w:rPr>
            </w:pPr>
            <w:r w:rsidRPr="00B03E7E">
              <w:rPr>
                <w:szCs w:val="24"/>
              </w:rPr>
              <w:t>Final assessment based on structural stability and creativity.</w:t>
            </w:r>
          </w:p>
        </w:tc>
        <w:tc>
          <w:tcPr>
            <w:tcW w:w="1275" w:type="dxa"/>
            <w:shd w:val="clear" w:color="auto" w:fill="D9E2F3" w:themeFill="accent5" w:themeFillTint="33"/>
            <w:tcMar/>
            <w:vAlign w:val="center"/>
          </w:tcPr>
          <w:p w:rsidR="00D81DB8" w:rsidP="00354242" w:rsidRDefault="00D81DB8" w14:paraId="53F524F6" w14:textId="1B665348">
            <w:pPr>
              <w:jc w:val="center"/>
            </w:pPr>
            <w:r>
              <w:t>S50</w:t>
            </w:r>
          </w:p>
        </w:tc>
      </w:tr>
      <w:tr w:rsidR="00D81DB8" w:rsidTr="3BA33D43" w14:paraId="73125428" w14:textId="77777777">
        <w:tc>
          <w:tcPr>
            <w:tcW w:w="1413" w:type="dxa"/>
            <w:tcMar/>
          </w:tcPr>
          <w:p w:rsidR="00D81DB8" w:rsidRDefault="00D81DB8" w14:paraId="6DB85A12" w14:textId="77777777"/>
        </w:tc>
        <w:tc>
          <w:tcPr>
            <w:tcW w:w="1984" w:type="dxa"/>
            <w:tcMar/>
          </w:tcPr>
          <w:p w:rsidR="00D81DB8" w:rsidRDefault="00D81DB8" w14:paraId="54644618" w14:textId="77777777"/>
        </w:tc>
        <w:tc>
          <w:tcPr>
            <w:tcW w:w="4395" w:type="dxa"/>
            <w:shd w:val="clear" w:color="auto" w:fill="E2EFD9" w:themeFill="accent6" w:themeFillTint="33"/>
            <w:tcMar/>
          </w:tcPr>
          <w:p w:rsidRPr="00DB3FB1" w:rsidR="00D81DB8" w:rsidP="00D81DB8" w:rsidRDefault="007C1D0A" w14:paraId="25E1F3BE" w14:textId="737DA860">
            <w:pPr/>
            <w:r w:rsidR="6BD757EA">
              <w:rPr/>
              <w:t xml:space="preserve">Assessments are conducted using </w:t>
            </w:r>
            <w:r w:rsidRPr="2E5D116A" w:rsidR="6BD757EA">
              <w:rPr>
                <w:highlight w:val="yellow"/>
              </w:rPr>
              <w:t>debates.</w:t>
            </w:r>
          </w:p>
        </w:tc>
        <w:tc>
          <w:tcPr>
            <w:tcW w:w="1275" w:type="dxa"/>
            <w:shd w:val="clear" w:color="auto" w:fill="E2EFD9" w:themeFill="accent6" w:themeFillTint="33"/>
            <w:tcMar/>
            <w:vAlign w:val="center"/>
          </w:tcPr>
          <w:p w:rsidR="00D81DB8" w:rsidP="00354242" w:rsidRDefault="00D81DB8" w14:paraId="68507E83" w14:textId="26E47342">
            <w:pPr>
              <w:jc w:val="center"/>
            </w:pPr>
            <w:r>
              <w:t>S59</w:t>
            </w:r>
          </w:p>
        </w:tc>
      </w:tr>
      <w:tr w:rsidR="007C1D0A" w:rsidTr="3BA33D43" w14:paraId="08B32772" w14:textId="77777777">
        <w:tc>
          <w:tcPr>
            <w:tcW w:w="1413" w:type="dxa"/>
            <w:tcMar/>
          </w:tcPr>
          <w:p w:rsidR="007C1D0A" w:rsidRDefault="007C1D0A" w14:paraId="26C1351E" w14:textId="77777777"/>
        </w:tc>
        <w:tc>
          <w:tcPr>
            <w:tcW w:w="1984" w:type="dxa"/>
            <w:tcMar/>
          </w:tcPr>
          <w:p w:rsidR="007C1D0A" w:rsidRDefault="007C1D0A" w14:paraId="5D1F7D57" w14:textId="77777777"/>
        </w:tc>
        <w:tc>
          <w:tcPr>
            <w:tcW w:w="4395" w:type="dxa"/>
            <w:shd w:val="clear" w:color="auto" w:fill="E2EFD9" w:themeFill="accent6" w:themeFillTint="33"/>
            <w:tcMar/>
          </w:tcPr>
          <w:p w:rsidRPr="007E30DE" w:rsidR="007C1D0A" w:rsidP="00D81DB8" w:rsidRDefault="007C1D0A" w14:paraId="1C184A59" w14:textId="564CCC58">
            <w:pPr/>
            <w:r w:rsidR="6BD757EA">
              <w:rPr/>
              <w:t xml:space="preserve">Assessments are conducted using </w:t>
            </w:r>
            <w:r w:rsidRPr="2E5D116A" w:rsidR="6BD757EA">
              <w:rPr>
                <w:highlight w:val="yellow"/>
              </w:rPr>
              <w:t>public hearing formats</w:t>
            </w:r>
          </w:p>
        </w:tc>
        <w:tc>
          <w:tcPr>
            <w:tcW w:w="1275" w:type="dxa"/>
            <w:shd w:val="clear" w:color="auto" w:fill="E2EFD9" w:themeFill="accent6" w:themeFillTint="33"/>
            <w:tcMar/>
            <w:vAlign w:val="center"/>
          </w:tcPr>
          <w:p w:rsidR="007C1D0A" w:rsidP="00354242" w:rsidRDefault="007C1D0A" w14:paraId="6AE906B4" w14:textId="09B3D3D1">
            <w:pPr>
              <w:jc w:val="center"/>
            </w:pPr>
            <w:r>
              <w:t>S59</w:t>
            </w:r>
          </w:p>
        </w:tc>
      </w:tr>
      <w:tr w:rsidR="007C1D0A" w:rsidTr="3BA33D43" w14:paraId="5DEAD29D" w14:textId="77777777">
        <w:tc>
          <w:tcPr>
            <w:tcW w:w="1413" w:type="dxa"/>
            <w:tcMar/>
          </w:tcPr>
          <w:p w:rsidR="007C1D0A" w:rsidRDefault="007C1D0A" w14:paraId="4B63C056" w14:textId="77777777"/>
        </w:tc>
        <w:tc>
          <w:tcPr>
            <w:tcW w:w="1984" w:type="dxa"/>
            <w:tcMar/>
          </w:tcPr>
          <w:p w:rsidR="007C1D0A" w:rsidRDefault="007C1D0A" w14:paraId="4CD68805" w14:textId="77777777"/>
        </w:tc>
        <w:tc>
          <w:tcPr>
            <w:tcW w:w="4395" w:type="dxa"/>
            <w:shd w:val="clear" w:color="auto" w:fill="E2EFD9" w:themeFill="accent6" w:themeFillTint="33"/>
            <w:tcMar/>
          </w:tcPr>
          <w:p w:rsidRPr="007E30DE" w:rsidR="007C1D0A" w:rsidP="00D81DB8" w:rsidRDefault="007C1D0A" w14:paraId="5D2D0D6B" w14:textId="78BFDC91">
            <w:pPr>
              <w:rPr>
                <w:szCs w:val="24"/>
              </w:rPr>
            </w:pPr>
            <w:r w:rsidRPr="007E30DE">
              <w:rPr>
                <w:szCs w:val="24"/>
              </w:rPr>
              <w:t>Assessments are conducted using</w:t>
            </w:r>
            <w:r>
              <w:rPr>
                <w:szCs w:val="24"/>
              </w:rPr>
              <w:t xml:space="preserve"> </w:t>
            </w:r>
            <w:r w:rsidRPr="007E30DE">
              <w:rPr>
                <w:szCs w:val="24"/>
              </w:rPr>
              <w:t>discussions</w:t>
            </w:r>
          </w:p>
        </w:tc>
        <w:tc>
          <w:tcPr>
            <w:tcW w:w="1275" w:type="dxa"/>
            <w:shd w:val="clear" w:color="auto" w:fill="E2EFD9" w:themeFill="accent6" w:themeFillTint="33"/>
            <w:tcMar/>
            <w:vAlign w:val="center"/>
          </w:tcPr>
          <w:p w:rsidR="007C1D0A" w:rsidP="00354242" w:rsidRDefault="007C1D0A" w14:paraId="2468A767" w14:textId="763A4194">
            <w:pPr>
              <w:jc w:val="center"/>
            </w:pPr>
            <w:r>
              <w:t>S59</w:t>
            </w:r>
          </w:p>
        </w:tc>
      </w:tr>
      <w:tr w:rsidR="00D81DB8" w:rsidTr="3BA33D43" w14:paraId="6226E6B8" w14:textId="77777777">
        <w:tc>
          <w:tcPr>
            <w:tcW w:w="1413" w:type="dxa"/>
            <w:tcMar/>
          </w:tcPr>
          <w:p w:rsidR="00D81DB8" w:rsidRDefault="00D81DB8" w14:paraId="29C4854D" w14:textId="77777777"/>
        </w:tc>
        <w:tc>
          <w:tcPr>
            <w:tcW w:w="1984" w:type="dxa"/>
            <w:tcMar/>
          </w:tcPr>
          <w:p w:rsidR="00D81DB8" w:rsidRDefault="00D81DB8" w14:paraId="733AA440" w14:textId="77777777"/>
        </w:tc>
        <w:tc>
          <w:tcPr>
            <w:tcW w:w="4395" w:type="dxa"/>
            <w:shd w:val="clear" w:color="auto" w:fill="E2EFD9" w:themeFill="accent6" w:themeFillTint="33"/>
            <w:tcMar/>
          </w:tcPr>
          <w:p w:rsidRPr="00DB3FB1" w:rsidR="00D81DB8" w:rsidP="00D81DB8" w:rsidRDefault="00D81DB8" w14:paraId="2BBC1DD1" w14:textId="425B239D">
            <w:pPr>
              <w:rPr>
                <w:szCs w:val="24"/>
              </w:rPr>
            </w:pPr>
            <w:r w:rsidRPr="00875DFA">
              <w:rPr>
                <w:szCs w:val="24"/>
              </w:rPr>
              <w:t xml:space="preserve">Assessment based on participation, </w:t>
            </w:r>
          </w:p>
        </w:tc>
        <w:tc>
          <w:tcPr>
            <w:tcW w:w="1275" w:type="dxa"/>
            <w:shd w:val="clear" w:color="auto" w:fill="E2EFD9" w:themeFill="accent6" w:themeFillTint="33"/>
            <w:tcMar/>
            <w:vAlign w:val="center"/>
          </w:tcPr>
          <w:p w:rsidR="00D81DB8" w:rsidP="00354242" w:rsidRDefault="00D81DB8" w14:paraId="6AD0AA6C" w14:textId="04500426">
            <w:pPr>
              <w:jc w:val="center"/>
            </w:pPr>
            <w:r>
              <w:t>S54</w:t>
            </w:r>
          </w:p>
        </w:tc>
      </w:tr>
      <w:tr w:rsidR="007C1D0A" w:rsidTr="3BA33D43" w14:paraId="19685B94" w14:textId="77777777">
        <w:tc>
          <w:tcPr>
            <w:tcW w:w="1413" w:type="dxa"/>
            <w:tcMar/>
          </w:tcPr>
          <w:p w:rsidR="007C1D0A" w:rsidRDefault="007C1D0A" w14:paraId="61D03F13" w14:textId="77777777"/>
        </w:tc>
        <w:tc>
          <w:tcPr>
            <w:tcW w:w="1984" w:type="dxa"/>
            <w:tcMar/>
          </w:tcPr>
          <w:p w:rsidR="007C1D0A" w:rsidRDefault="007C1D0A" w14:paraId="0D109CDD" w14:textId="77777777"/>
        </w:tc>
        <w:tc>
          <w:tcPr>
            <w:tcW w:w="4395" w:type="dxa"/>
            <w:shd w:val="clear" w:color="auto" w:fill="D9E2F3" w:themeFill="accent5" w:themeFillTint="33"/>
            <w:tcMar/>
          </w:tcPr>
          <w:p w:rsidRPr="00875DFA" w:rsidR="007C1D0A" w:rsidP="00D81DB8" w:rsidRDefault="007C1D0A" w14:paraId="515E7F69" w14:textId="6FAF0910">
            <w:pPr>
              <w:rPr>
                <w:szCs w:val="24"/>
              </w:rPr>
            </w:pPr>
            <w:r w:rsidRPr="00875DFA">
              <w:rPr>
                <w:szCs w:val="24"/>
              </w:rPr>
              <w:t>Assessment based on written examination</w:t>
            </w:r>
          </w:p>
        </w:tc>
        <w:tc>
          <w:tcPr>
            <w:tcW w:w="1275" w:type="dxa"/>
            <w:shd w:val="clear" w:color="auto" w:fill="D9E2F3" w:themeFill="accent5" w:themeFillTint="33"/>
            <w:tcMar/>
            <w:vAlign w:val="center"/>
          </w:tcPr>
          <w:p w:rsidR="007C1D0A" w:rsidP="00354242" w:rsidRDefault="007C1D0A" w14:paraId="314AB0AB" w14:textId="52009A6D">
            <w:pPr>
              <w:jc w:val="center"/>
            </w:pPr>
            <w:r>
              <w:t>S54</w:t>
            </w:r>
          </w:p>
        </w:tc>
      </w:tr>
      <w:tr w:rsidR="007C1D0A" w:rsidTr="3BA33D43" w14:paraId="3B896949" w14:textId="77777777">
        <w:tc>
          <w:tcPr>
            <w:tcW w:w="1413" w:type="dxa"/>
            <w:tcMar/>
          </w:tcPr>
          <w:p w:rsidR="007C1D0A" w:rsidRDefault="007C1D0A" w14:paraId="243E640A" w14:textId="77777777"/>
        </w:tc>
        <w:tc>
          <w:tcPr>
            <w:tcW w:w="1984" w:type="dxa"/>
            <w:tcMar/>
          </w:tcPr>
          <w:p w:rsidR="007C1D0A" w:rsidRDefault="007C1D0A" w14:paraId="08908ADC" w14:textId="77777777"/>
        </w:tc>
        <w:tc>
          <w:tcPr>
            <w:tcW w:w="4395" w:type="dxa"/>
            <w:shd w:val="clear" w:color="auto" w:fill="D9E2F3" w:themeFill="accent5" w:themeFillTint="33"/>
            <w:tcMar/>
          </w:tcPr>
          <w:p w:rsidRPr="00875DFA" w:rsidR="007C1D0A" w:rsidP="00D81DB8" w:rsidRDefault="007C1D0A" w14:paraId="2C2BC861" w14:textId="77858D9A">
            <w:pPr/>
            <w:r w:rsidR="66B1DBCC">
              <w:rPr/>
              <w:t>Assessment based on in-class quizzes</w:t>
            </w:r>
          </w:p>
        </w:tc>
        <w:tc>
          <w:tcPr>
            <w:tcW w:w="1275" w:type="dxa"/>
            <w:shd w:val="clear" w:color="auto" w:fill="D9E2F3" w:themeFill="accent5" w:themeFillTint="33"/>
            <w:tcMar/>
            <w:vAlign w:val="center"/>
          </w:tcPr>
          <w:p w:rsidR="007C1D0A" w:rsidP="00354242" w:rsidRDefault="007C1D0A" w14:paraId="26B2FC65" w14:textId="011E7B6B">
            <w:pPr>
              <w:jc w:val="center"/>
            </w:pPr>
            <w:r>
              <w:t>S54</w:t>
            </w:r>
          </w:p>
        </w:tc>
      </w:tr>
      <w:tr w:rsidR="3BA33D43" w:rsidTr="3BA33D43" w14:paraId="71981C4B">
        <w:trPr>
          <w:trHeight w:val="300"/>
        </w:trPr>
        <w:tc>
          <w:tcPr>
            <w:tcW w:w="1413" w:type="dxa"/>
            <w:tcMar/>
          </w:tcPr>
          <w:p w:rsidR="3BA33D43" w:rsidP="3BA33D43" w:rsidRDefault="3BA33D43" w14:paraId="5853DCF9" w14:textId="1E25B370">
            <w:pPr>
              <w:pStyle w:val="Normal"/>
            </w:pPr>
          </w:p>
        </w:tc>
        <w:tc>
          <w:tcPr>
            <w:tcW w:w="1984" w:type="dxa"/>
            <w:tcMar/>
          </w:tcPr>
          <w:p w:rsidR="3BA33D43" w:rsidP="3BA33D43" w:rsidRDefault="3BA33D43" w14:paraId="184BBBD0" w14:textId="58145D44">
            <w:pPr>
              <w:pStyle w:val="Normal"/>
            </w:pPr>
          </w:p>
        </w:tc>
        <w:tc>
          <w:tcPr>
            <w:tcW w:w="4395" w:type="dxa"/>
            <w:shd w:val="clear" w:color="auto" w:fill="E2EFD9" w:themeFill="accent6" w:themeFillTint="33"/>
            <w:tcMar/>
          </w:tcPr>
          <w:p w:rsidR="3BA33D43" w:rsidRDefault="3BA33D43" w14:paraId="59FA60AB" w14:textId="107E53B0">
            <w:r w:rsidR="3BA33D43">
              <w:rPr/>
              <w:t>Assessment based on exercises.</w:t>
            </w:r>
          </w:p>
        </w:tc>
        <w:tc>
          <w:tcPr>
            <w:tcW w:w="1275" w:type="dxa"/>
            <w:shd w:val="clear" w:color="auto" w:fill="E2EFD9" w:themeFill="accent6" w:themeFillTint="33"/>
            <w:tcMar/>
            <w:vAlign w:val="center"/>
          </w:tcPr>
          <w:p w:rsidR="3BA33D43" w:rsidP="3BA33D43" w:rsidRDefault="3BA33D43" w14:paraId="2A21A1CF" w14:textId="011E7B6B">
            <w:pPr>
              <w:jc w:val="center"/>
            </w:pPr>
            <w:r w:rsidR="3BA33D43">
              <w:rPr/>
              <w:t>S54</w:t>
            </w:r>
          </w:p>
        </w:tc>
      </w:tr>
      <w:tr w:rsidR="007C1D0A" w:rsidTr="3BA33D43" w14:paraId="7D884C1D" w14:textId="77777777">
        <w:tc>
          <w:tcPr>
            <w:tcW w:w="1413" w:type="dxa"/>
            <w:tcMar/>
          </w:tcPr>
          <w:p w:rsidR="007C1D0A" w:rsidRDefault="007C1D0A" w14:paraId="6B01B51A" w14:textId="77777777"/>
        </w:tc>
        <w:tc>
          <w:tcPr>
            <w:tcW w:w="1984" w:type="dxa"/>
            <w:tcMar/>
          </w:tcPr>
          <w:p w:rsidR="007C1D0A" w:rsidRDefault="007C1D0A" w14:paraId="3B8D8B13" w14:textId="77777777"/>
        </w:tc>
        <w:tc>
          <w:tcPr>
            <w:tcW w:w="4395" w:type="dxa"/>
            <w:shd w:val="clear" w:color="auto" w:fill="D9E2F3" w:themeFill="accent5" w:themeFillTint="33"/>
            <w:tcMar/>
          </w:tcPr>
          <w:p w:rsidRPr="00875DFA" w:rsidR="007C1D0A" w:rsidP="00D81DB8" w:rsidRDefault="007C1D0A" w14:paraId="401D2FA5" w14:textId="1FE75716">
            <w:pPr>
              <w:rPr>
                <w:szCs w:val="24"/>
              </w:rPr>
            </w:pPr>
            <w:r w:rsidRPr="00875DFA">
              <w:rPr>
                <w:szCs w:val="24"/>
              </w:rPr>
              <w:t>Assessment based on presentation of risk findings for all software qualities</w:t>
            </w:r>
            <w:r>
              <w:rPr>
                <w:szCs w:val="24"/>
              </w:rPr>
              <w:t>.</w:t>
            </w:r>
          </w:p>
        </w:tc>
        <w:tc>
          <w:tcPr>
            <w:tcW w:w="1275" w:type="dxa"/>
            <w:shd w:val="clear" w:color="auto" w:fill="D9E2F3" w:themeFill="accent5" w:themeFillTint="33"/>
            <w:tcMar/>
            <w:vAlign w:val="center"/>
          </w:tcPr>
          <w:p w:rsidR="007C1D0A" w:rsidP="00354242" w:rsidRDefault="007C1D0A" w14:paraId="3AB99B51" w14:textId="3492DD2F">
            <w:pPr>
              <w:jc w:val="center"/>
            </w:pPr>
            <w:r>
              <w:t>S54</w:t>
            </w:r>
          </w:p>
        </w:tc>
      </w:tr>
      <w:tr w:rsidR="00D81DB8" w:rsidTr="3BA33D43" w14:paraId="6D075683" w14:textId="77777777">
        <w:tc>
          <w:tcPr>
            <w:tcW w:w="1413" w:type="dxa"/>
            <w:tcMar/>
          </w:tcPr>
          <w:p w:rsidR="00D81DB8" w:rsidRDefault="00D81DB8" w14:paraId="4F3B67E6" w14:textId="77777777"/>
        </w:tc>
        <w:tc>
          <w:tcPr>
            <w:tcW w:w="1984" w:type="dxa"/>
            <w:tcMar/>
          </w:tcPr>
          <w:p w:rsidR="00D81DB8" w:rsidRDefault="00D81DB8" w14:paraId="350DBE31" w14:textId="77777777"/>
        </w:tc>
        <w:tc>
          <w:tcPr>
            <w:tcW w:w="4395" w:type="dxa"/>
            <w:shd w:val="clear" w:color="auto" w:fill="E2EFD9" w:themeFill="accent6" w:themeFillTint="33"/>
            <w:tcMar/>
          </w:tcPr>
          <w:p w:rsidRPr="00DB3FB1" w:rsidR="00D81DB8" w:rsidP="00D81DB8" w:rsidRDefault="00D81DB8" w14:paraId="6B463D42" w14:textId="238A39AC">
            <w:pPr>
              <w:rPr>
                <w:szCs w:val="24"/>
              </w:rPr>
            </w:pPr>
            <w:r w:rsidRPr="00080AAD">
              <w:rPr>
                <w:szCs w:val="24"/>
              </w:rPr>
              <w:t>Individual grades also depend on participation</w:t>
            </w:r>
          </w:p>
        </w:tc>
        <w:tc>
          <w:tcPr>
            <w:tcW w:w="1275" w:type="dxa"/>
            <w:shd w:val="clear" w:color="auto" w:fill="E2EFD9" w:themeFill="accent6" w:themeFillTint="33"/>
            <w:tcMar/>
            <w:vAlign w:val="center"/>
          </w:tcPr>
          <w:p w:rsidR="00D81DB8" w:rsidP="00354242" w:rsidRDefault="00D81DB8" w14:paraId="00A8F68E" w14:textId="18ED662A">
            <w:pPr>
              <w:jc w:val="center"/>
            </w:pPr>
            <w:r>
              <w:t>S</w:t>
            </w:r>
            <w:r w:rsidR="00CD532F">
              <w:t>58</w:t>
            </w:r>
          </w:p>
        </w:tc>
      </w:tr>
      <w:tr w:rsidR="004202C2" w:rsidTr="3BA33D43" w14:paraId="313CCC26" w14:textId="77777777">
        <w:tc>
          <w:tcPr>
            <w:tcW w:w="1413" w:type="dxa"/>
            <w:tcMar/>
          </w:tcPr>
          <w:p w:rsidR="004202C2" w:rsidP="004202C2" w:rsidRDefault="004202C2" w14:paraId="3249B556" w14:textId="77777777"/>
        </w:tc>
        <w:tc>
          <w:tcPr>
            <w:tcW w:w="1984" w:type="dxa"/>
            <w:tcMar/>
          </w:tcPr>
          <w:p w:rsidR="004202C2" w:rsidP="004202C2" w:rsidRDefault="004202C2" w14:paraId="50BE614F" w14:textId="77777777"/>
        </w:tc>
        <w:tc>
          <w:tcPr>
            <w:tcW w:w="4395" w:type="dxa"/>
            <w:shd w:val="clear" w:color="auto" w:fill="FFF2CC" w:themeFill="accent4" w:themeFillTint="33"/>
            <w:tcMar/>
          </w:tcPr>
          <w:p w:rsidRPr="00080AAD" w:rsidR="004202C2" w:rsidP="004202C2" w:rsidRDefault="004202C2" w14:paraId="32A7EEF7" w14:textId="6AD5B7BB">
            <w:pPr/>
            <w:r w:rsidR="2CDD91BE">
              <w:rPr/>
              <w:t xml:space="preserve">Individual grades also depend on </w:t>
            </w:r>
            <w:r w:rsidRPr="2E5D116A" w:rsidR="2CDD91BE">
              <w:rPr>
                <w:highlight w:val="yellow"/>
              </w:rPr>
              <w:t>activity journals</w:t>
            </w:r>
          </w:p>
        </w:tc>
        <w:tc>
          <w:tcPr>
            <w:tcW w:w="1275" w:type="dxa"/>
            <w:shd w:val="clear" w:color="auto" w:fill="FFF2CC" w:themeFill="accent4" w:themeFillTint="33"/>
            <w:tcMar/>
            <w:vAlign w:val="center"/>
          </w:tcPr>
          <w:p w:rsidR="004202C2" w:rsidP="004202C2" w:rsidRDefault="004202C2" w14:paraId="6F873658" w14:textId="5C2981BE">
            <w:pPr>
              <w:jc w:val="center"/>
            </w:pPr>
            <w:r>
              <w:t>S58</w:t>
            </w:r>
          </w:p>
        </w:tc>
      </w:tr>
      <w:tr w:rsidR="004202C2" w:rsidTr="3BA33D43" w14:paraId="0E6085B3" w14:textId="77777777">
        <w:tc>
          <w:tcPr>
            <w:tcW w:w="1413" w:type="dxa"/>
            <w:tcMar/>
          </w:tcPr>
          <w:p w:rsidR="004202C2" w:rsidP="004202C2" w:rsidRDefault="004202C2" w14:paraId="3CB71681" w14:textId="77777777"/>
        </w:tc>
        <w:tc>
          <w:tcPr>
            <w:tcW w:w="1984" w:type="dxa"/>
            <w:tcMar/>
          </w:tcPr>
          <w:p w:rsidR="004202C2" w:rsidP="004202C2" w:rsidRDefault="004202C2" w14:paraId="56E724C2" w14:textId="77777777"/>
        </w:tc>
        <w:tc>
          <w:tcPr>
            <w:tcW w:w="4395" w:type="dxa"/>
            <w:shd w:val="clear" w:color="auto" w:fill="E2EFD9" w:themeFill="accent6" w:themeFillTint="33"/>
            <w:tcMar/>
          </w:tcPr>
          <w:p w:rsidRPr="00080AAD" w:rsidR="004202C2" w:rsidP="004202C2" w:rsidRDefault="004202C2" w14:paraId="7C7A14C5" w14:textId="23F670A7">
            <w:pPr>
              <w:rPr>
                <w:szCs w:val="24"/>
              </w:rPr>
            </w:pPr>
            <w:r w:rsidRPr="00080AAD">
              <w:rPr>
                <w:szCs w:val="24"/>
              </w:rPr>
              <w:t>Individual grades also depend on engagement during lectures.</w:t>
            </w:r>
          </w:p>
        </w:tc>
        <w:tc>
          <w:tcPr>
            <w:tcW w:w="1275" w:type="dxa"/>
            <w:shd w:val="clear" w:color="auto" w:fill="E2EFD9" w:themeFill="accent6" w:themeFillTint="33"/>
            <w:tcMar/>
            <w:vAlign w:val="center"/>
          </w:tcPr>
          <w:p w:rsidR="004202C2" w:rsidP="004202C2" w:rsidRDefault="004202C2" w14:paraId="727BB1CA" w14:textId="5DAB4660">
            <w:pPr>
              <w:jc w:val="center"/>
            </w:pPr>
            <w:r>
              <w:t>S58</w:t>
            </w:r>
          </w:p>
        </w:tc>
      </w:tr>
      <w:tr w:rsidR="00D81DB8" w:rsidTr="3BA33D43" w14:paraId="312327BA" w14:textId="77777777">
        <w:tc>
          <w:tcPr>
            <w:tcW w:w="1413" w:type="dxa"/>
            <w:tcMar/>
          </w:tcPr>
          <w:p w:rsidR="00D81DB8" w:rsidRDefault="00D81DB8" w14:paraId="7B2E3955" w14:textId="77777777"/>
        </w:tc>
        <w:tc>
          <w:tcPr>
            <w:tcW w:w="1984" w:type="dxa"/>
            <w:tcMar/>
          </w:tcPr>
          <w:p w:rsidR="00D81DB8" w:rsidRDefault="00D81DB8" w14:paraId="375A6FC2" w14:textId="77777777"/>
        </w:tc>
        <w:tc>
          <w:tcPr>
            <w:tcW w:w="4395" w:type="dxa"/>
            <w:shd w:val="clear" w:color="auto" w:fill="FBE4D5" w:themeFill="accent2" w:themeFillTint="33"/>
            <w:tcMar/>
          </w:tcPr>
          <w:p w:rsidRPr="00DB3FB1" w:rsidR="00D81DB8" w:rsidP="00D81DB8" w:rsidRDefault="00CD532F" w14:paraId="237E4550" w14:textId="07D70EFB">
            <w:pPr>
              <w:rPr>
                <w:szCs w:val="24"/>
              </w:rPr>
            </w:pPr>
            <w:r w:rsidRPr="00856FBB">
              <w:rPr>
                <w:szCs w:val="24"/>
              </w:rPr>
              <w:t>Assessment is performed through quizzes (using Kahoot!)</w:t>
            </w:r>
          </w:p>
        </w:tc>
        <w:tc>
          <w:tcPr>
            <w:tcW w:w="1275" w:type="dxa"/>
            <w:shd w:val="clear" w:color="auto" w:fill="FBE4D5" w:themeFill="accent2" w:themeFillTint="33"/>
            <w:tcMar/>
            <w:vAlign w:val="center"/>
          </w:tcPr>
          <w:p w:rsidR="00D81DB8" w:rsidP="00354242" w:rsidRDefault="00CD532F" w14:paraId="3E35CDC1" w14:textId="296BA9F0">
            <w:pPr>
              <w:jc w:val="center"/>
            </w:pPr>
            <w:r>
              <w:t>S60</w:t>
            </w:r>
          </w:p>
        </w:tc>
      </w:tr>
      <w:tr w:rsidR="004202C2" w:rsidTr="3BA33D43" w14:paraId="16B467EC" w14:textId="77777777">
        <w:tc>
          <w:tcPr>
            <w:tcW w:w="1413" w:type="dxa"/>
            <w:tcMar/>
          </w:tcPr>
          <w:p w:rsidR="004202C2" w:rsidP="004202C2" w:rsidRDefault="004202C2" w14:paraId="26F08E5C" w14:textId="77777777"/>
        </w:tc>
        <w:tc>
          <w:tcPr>
            <w:tcW w:w="1984" w:type="dxa"/>
            <w:tcMar/>
          </w:tcPr>
          <w:p w:rsidR="004202C2" w:rsidP="004202C2" w:rsidRDefault="004202C2" w14:paraId="759235A9" w14:textId="77777777"/>
        </w:tc>
        <w:tc>
          <w:tcPr>
            <w:tcW w:w="4395" w:type="dxa"/>
            <w:shd w:val="clear" w:color="auto" w:fill="E2EFD9" w:themeFill="accent6" w:themeFillTint="33"/>
            <w:tcMar/>
          </w:tcPr>
          <w:p w:rsidRPr="00856FBB" w:rsidR="004202C2" w:rsidP="004202C2" w:rsidRDefault="004202C2" w14:paraId="05219739" w14:textId="40409C6C">
            <w:pPr>
              <w:rPr>
                <w:szCs w:val="24"/>
              </w:rPr>
            </w:pPr>
            <w:r w:rsidRPr="00856FBB">
              <w:rPr>
                <w:szCs w:val="24"/>
              </w:rPr>
              <w:t>Assessment is performed through practical</w:t>
            </w:r>
          </w:p>
        </w:tc>
        <w:tc>
          <w:tcPr>
            <w:tcW w:w="1275" w:type="dxa"/>
            <w:shd w:val="clear" w:color="auto" w:fill="E2EFD9" w:themeFill="accent6" w:themeFillTint="33"/>
            <w:tcMar/>
            <w:vAlign w:val="center"/>
          </w:tcPr>
          <w:p w:rsidR="004202C2" w:rsidP="004202C2" w:rsidRDefault="004202C2" w14:paraId="74B31EE0" w14:textId="2AA0369E">
            <w:pPr>
              <w:jc w:val="center"/>
            </w:pPr>
            <w:r>
              <w:t>S60</w:t>
            </w:r>
          </w:p>
        </w:tc>
      </w:tr>
      <w:tr w:rsidR="004202C2" w:rsidTr="3BA33D43" w14:paraId="6E33DEA7" w14:textId="77777777">
        <w:tc>
          <w:tcPr>
            <w:tcW w:w="1413" w:type="dxa"/>
            <w:tcMar/>
          </w:tcPr>
          <w:p w:rsidR="004202C2" w:rsidP="004202C2" w:rsidRDefault="004202C2" w14:paraId="369F4842" w14:textId="77777777"/>
        </w:tc>
        <w:tc>
          <w:tcPr>
            <w:tcW w:w="1984" w:type="dxa"/>
            <w:tcMar/>
          </w:tcPr>
          <w:p w:rsidR="004202C2" w:rsidP="004202C2" w:rsidRDefault="004202C2" w14:paraId="17A3E512" w14:textId="77777777"/>
        </w:tc>
        <w:tc>
          <w:tcPr>
            <w:tcW w:w="4395" w:type="dxa"/>
            <w:shd w:val="clear" w:color="auto" w:fill="D9E2F3" w:themeFill="accent5" w:themeFillTint="33"/>
            <w:tcMar/>
          </w:tcPr>
          <w:p w:rsidRPr="00856FBB" w:rsidR="004202C2" w:rsidP="004202C2" w:rsidRDefault="004202C2" w14:paraId="059795E5" w14:textId="09BDB47A">
            <w:pPr>
              <w:rPr>
                <w:szCs w:val="24"/>
              </w:rPr>
            </w:pPr>
            <w:r w:rsidRPr="00856FBB">
              <w:rPr>
                <w:szCs w:val="24"/>
              </w:rPr>
              <w:t>Assessment is performed through final exams.</w:t>
            </w:r>
          </w:p>
        </w:tc>
        <w:tc>
          <w:tcPr>
            <w:tcW w:w="1275" w:type="dxa"/>
            <w:shd w:val="clear" w:color="auto" w:fill="D9E2F3" w:themeFill="accent5" w:themeFillTint="33"/>
            <w:tcMar/>
            <w:vAlign w:val="center"/>
          </w:tcPr>
          <w:p w:rsidR="004202C2" w:rsidP="004202C2" w:rsidRDefault="004202C2" w14:paraId="235E2811" w14:textId="6AA92260">
            <w:pPr>
              <w:jc w:val="center"/>
            </w:pPr>
            <w:r>
              <w:t>S60</w:t>
            </w:r>
          </w:p>
        </w:tc>
      </w:tr>
      <w:tr w:rsidR="00D81DB8" w:rsidTr="3BA33D43" w14:paraId="05D95F52" w14:textId="77777777">
        <w:tc>
          <w:tcPr>
            <w:tcW w:w="1413" w:type="dxa"/>
            <w:tcMar/>
          </w:tcPr>
          <w:p w:rsidR="00D81DB8" w:rsidRDefault="00D81DB8" w14:paraId="780F5BDA" w14:textId="77777777"/>
        </w:tc>
        <w:tc>
          <w:tcPr>
            <w:tcW w:w="1984" w:type="dxa"/>
            <w:tcMar/>
          </w:tcPr>
          <w:p w:rsidR="00D81DB8" w:rsidRDefault="00D81DB8" w14:paraId="0043AB6B" w14:textId="77777777"/>
        </w:tc>
        <w:tc>
          <w:tcPr>
            <w:tcW w:w="4395" w:type="dxa"/>
            <w:shd w:val="clear" w:color="auto" w:fill="E2EFD9" w:themeFill="accent6" w:themeFillTint="33"/>
            <w:tcMar/>
          </w:tcPr>
          <w:p w:rsidRPr="00DB3FB1" w:rsidR="00D81DB8" w:rsidP="00D81DB8" w:rsidRDefault="00CD532F" w14:paraId="3F13C6AB" w14:textId="22D48C8C">
            <w:pPr/>
            <w:r w:rsidR="7394A58C">
              <w:rPr/>
              <w:t>Architectural Kata Workshops where so</w:t>
            </w:r>
            <w:r w:rsidRPr="2E5D116A" w:rsidR="7394A58C">
              <w:rPr>
                <w:highlight w:val="yellow"/>
              </w:rPr>
              <w:t>ftware architects evaluate their solutions</w:t>
            </w:r>
            <w:r w:rsidR="7394A58C">
              <w:rPr/>
              <w:t xml:space="preserve"> and focus group discussion was set up have discussion.</w:t>
            </w:r>
          </w:p>
        </w:tc>
        <w:tc>
          <w:tcPr>
            <w:tcW w:w="1275" w:type="dxa"/>
            <w:shd w:val="clear" w:color="auto" w:fill="E2EFD9" w:themeFill="accent6" w:themeFillTint="33"/>
            <w:tcMar/>
            <w:vAlign w:val="center"/>
          </w:tcPr>
          <w:p w:rsidR="00D81DB8" w:rsidP="00354242" w:rsidRDefault="00CD532F" w14:paraId="74B95AB2" w14:textId="0860376D">
            <w:pPr>
              <w:jc w:val="center"/>
            </w:pPr>
            <w:r>
              <w:t>S52</w:t>
            </w:r>
          </w:p>
        </w:tc>
      </w:tr>
      <w:tr w:rsidR="004202C2" w:rsidTr="3BA33D43" w14:paraId="4575A33A" w14:textId="77777777">
        <w:tc>
          <w:tcPr>
            <w:tcW w:w="1413" w:type="dxa"/>
            <w:tcMar/>
          </w:tcPr>
          <w:p w:rsidR="004202C2" w:rsidP="004202C2" w:rsidRDefault="004202C2" w14:paraId="55AE7458" w14:textId="77777777"/>
        </w:tc>
        <w:tc>
          <w:tcPr>
            <w:tcW w:w="1984" w:type="dxa"/>
            <w:tcMar/>
          </w:tcPr>
          <w:p w:rsidR="004202C2" w:rsidP="004202C2" w:rsidRDefault="004202C2" w14:paraId="20B225DE" w14:textId="77777777"/>
        </w:tc>
        <w:tc>
          <w:tcPr>
            <w:tcW w:w="4395" w:type="dxa"/>
            <w:shd w:val="clear" w:color="auto" w:fill="E2EFD9" w:themeFill="accent6" w:themeFillTint="33"/>
            <w:tcMar/>
          </w:tcPr>
          <w:p w:rsidRPr="00953A24" w:rsidR="004202C2" w:rsidP="004202C2" w:rsidRDefault="004202C2" w14:paraId="6D637D94" w14:textId="5250FEB7">
            <w:pPr>
              <w:rPr>
                <w:szCs w:val="24"/>
              </w:rPr>
            </w:pPr>
            <w:r w:rsidRPr="00953A24">
              <w:rPr>
                <w:szCs w:val="24"/>
              </w:rPr>
              <w:t>focus group discussion was set up have discussion.</w:t>
            </w:r>
          </w:p>
        </w:tc>
        <w:tc>
          <w:tcPr>
            <w:tcW w:w="1275" w:type="dxa"/>
            <w:shd w:val="clear" w:color="auto" w:fill="E2EFD9" w:themeFill="accent6" w:themeFillTint="33"/>
            <w:tcMar/>
            <w:vAlign w:val="center"/>
          </w:tcPr>
          <w:p w:rsidR="004202C2" w:rsidP="004202C2" w:rsidRDefault="004202C2" w14:paraId="1CD57EFE" w14:textId="2254D666">
            <w:pPr>
              <w:jc w:val="center"/>
            </w:pPr>
            <w:r>
              <w:t>S52</w:t>
            </w:r>
          </w:p>
        </w:tc>
      </w:tr>
      <w:tr w:rsidR="004202C2" w:rsidTr="3BA33D43" w14:paraId="311BDC7E" w14:textId="77777777">
        <w:tc>
          <w:tcPr>
            <w:tcW w:w="1413" w:type="dxa"/>
            <w:tcMar/>
          </w:tcPr>
          <w:p w:rsidR="004202C2" w:rsidP="004202C2" w:rsidRDefault="004202C2" w14:paraId="40319131" w14:textId="77777777"/>
        </w:tc>
        <w:tc>
          <w:tcPr>
            <w:tcW w:w="1984" w:type="dxa"/>
            <w:tcMar/>
          </w:tcPr>
          <w:p w:rsidR="004202C2" w:rsidP="004202C2" w:rsidRDefault="004202C2" w14:paraId="489BDB91" w14:textId="77777777"/>
        </w:tc>
        <w:tc>
          <w:tcPr>
            <w:tcW w:w="4395" w:type="dxa"/>
            <w:tcMar/>
          </w:tcPr>
          <w:p w:rsidRPr="00DB3FB1" w:rsidR="004202C2" w:rsidP="004202C2" w:rsidRDefault="004202C2" w14:paraId="1E43308E" w14:textId="4F20920D">
            <w:pPr/>
            <w:r w:rsidR="2CDD91BE">
              <w:rPr/>
              <w:t>As</w:t>
            </w:r>
            <w:r w:rsidRPr="2E5D116A" w:rsidR="2CDD91BE">
              <w:rPr>
                <w:highlight w:val="darkMagenta"/>
              </w:rPr>
              <w:t>sessment methods used was by evaluating team assignments and brainstorming outputs based on technical aspects (quality of solutions, comprehension of concepts) and interpersonal skills (time to present their decisions, individual participation, peer-review contributions, contribution to peer-reviews, their willingness to accept peers’ requests).</w:t>
            </w:r>
          </w:p>
        </w:tc>
        <w:tc>
          <w:tcPr>
            <w:tcW w:w="1275" w:type="dxa"/>
            <w:tcMar/>
            <w:vAlign w:val="center"/>
          </w:tcPr>
          <w:p w:rsidR="004202C2" w:rsidP="004202C2" w:rsidRDefault="004202C2" w14:paraId="12AA7A20" w14:textId="7083EB12">
            <w:pPr>
              <w:jc w:val="center"/>
            </w:pPr>
            <w:r>
              <w:t>S56</w:t>
            </w:r>
          </w:p>
        </w:tc>
      </w:tr>
      <w:tr w:rsidR="004202C2" w:rsidTr="3BA33D43" w14:paraId="14284D34" w14:textId="77777777">
        <w:tc>
          <w:tcPr>
            <w:tcW w:w="1413" w:type="dxa"/>
            <w:tcMar/>
          </w:tcPr>
          <w:p w:rsidR="004202C2" w:rsidP="004202C2" w:rsidRDefault="004202C2" w14:paraId="4BE14252" w14:textId="77777777"/>
        </w:tc>
        <w:tc>
          <w:tcPr>
            <w:tcW w:w="1984" w:type="dxa"/>
            <w:tcMar/>
          </w:tcPr>
          <w:p w:rsidR="004202C2" w:rsidP="004202C2" w:rsidRDefault="004202C2" w14:paraId="1BBA19BC" w14:textId="77777777"/>
        </w:tc>
        <w:tc>
          <w:tcPr>
            <w:tcW w:w="4395" w:type="dxa"/>
            <w:shd w:val="clear" w:color="auto" w:fill="E2EFD9" w:themeFill="accent6" w:themeFillTint="33"/>
            <w:tcMar/>
          </w:tcPr>
          <w:p w:rsidRPr="00DB3FB1" w:rsidR="004202C2" w:rsidP="004202C2" w:rsidRDefault="004202C2" w14:paraId="4D7A01E2" w14:textId="2F8FE998">
            <w:pPr>
              <w:rPr>
                <w:szCs w:val="24"/>
              </w:rPr>
            </w:pPr>
            <w:r w:rsidRPr="00080AAD">
              <w:rPr>
                <w:szCs w:val="24"/>
              </w:rPr>
              <w:t>Assignments graded using predefined rubrics to apply the theory to practice.</w:t>
            </w:r>
          </w:p>
        </w:tc>
        <w:tc>
          <w:tcPr>
            <w:tcW w:w="1275" w:type="dxa"/>
            <w:shd w:val="clear" w:color="auto" w:fill="E2EFD9" w:themeFill="accent6" w:themeFillTint="33"/>
            <w:tcMar/>
            <w:vAlign w:val="center"/>
          </w:tcPr>
          <w:p w:rsidR="004202C2" w:rsidP="004202C2" w:rsidRDefault="004202C2" w14:paraId="5CA72AF8" w14:textId="187B8F06">
            <w:pPr>
              <w:jc w:val="center"/>
            </w:pPr>
            <w:r>
              <w:t>S58</w:t>
            </w:r>
          </w:p>
        </w:tc>
      </w:tr>
      <w:tr w:rsidR="004202C2" w:rsidTr="3BA33D43" w14:paraId="45CCC1B3" w14:textId="77777777">
        <w:tc>
          <w:tcPr>
            <w:tcW w:w="1413" w:type="dxa"/>
            <w:tcMar/>
          </w:tcPr>
          <w:p w:rsidR="004202C2" w:rsidP="004202C2" w:rsidRDefault="004202C2" w14:paraId="0458D703" w14:textId="77777777"/>
        </w:tc>
        <w:tc>
          <w:tcPr>
            <w:tcW w:w="1984" w:type="dxa"/>
            <w:tcMar/>
          </w:tcPr>
          <w:p w:rsidR="004202C2" w:rsidP="004202C2" w:rsidRDefault="004202C2" w14:paraId="5F3D3DF8" w14:textId="77777777"/>
        </w:tc>
        <w:tc>
          <w:tcPr>
            <w:tcW w:w="4395" w:type="dxa"/>
            <w:shd w:val="clear" w:color="auto" w:fill="D9E2F3" w:themeFill="accent5" w:themeFillTint="33"/>
            <w:tcMar/>
          </w:tcPr>
          <w:p w:rsidRPr="00DB3FB1" w:rsidR="004202C2" w:rsidP="004202C2" w:rsidRDefault="004202C2" w14:paraId="4B7F2F8E" w14:textId="3F014323">
            <w:pPr>
              <w:rPr>
                <w:szCs w:val="24"/>
              </w:rPr>
            </w:pPr>
            <w:r w:rsidRPr="00080AAD">
              <w:rPr>
                <w:szCs w:val="24"/>
              </w:rPr>
              <w:t>Book chapters evaluated for content, depth, writing, and originality.</w:t>
            </w:r>
          </w:p>
        </w:tc>
        <w:tc>
          <w:tcPr>
            <w:tcW w:w="1275" w:type="dxa"/>
            <w:shd w:val="clear" w:color="auto" w:fill="D9E2F3" w:themeFill="accent5" w:themeFillTint="33"/>
            <w:tcMar/>
            <w:vAlign w:val="center"/>
          </w:tcPr>
          <w:p w:rsidR="004202C2" w:rsidP="004202C2" w:rsidRDefault="004202C2" w14:paraId="695039F8" w14:textId="1E957684">
            <w:pPr>
              <w:jc w:val="center"/>
            </w:pPr>
            <w:r>
              <w:t>S58</w:t>
            </w:r>
          </w:p>
        </w:tc>
      </w:tr>
      <w:tr w:rsidR="004202C2" w:rsidTr="3BA33D43" w14:paraId="61E797A5" w14:textId="77777777">
        <w:tc>
          <w:tcPr>
            <w:tcW w:w="1413" w:type="dxa"/>
            <w:tcMar/>
          </w:tcPr>
          <w:p w:rsidR="004202C2" w:rsidP="004202C2" w:rsidRDefault="004202C2" w14:paraId="1FC0A505" w14:textId="77777777"/>
        </w:tc>
        <w:tc>
          <w:tcPr>
            <w:tcW w:w="1984" w:type="dxa"/>
            <w:tcMar/>
          </w:tcPr>
          <w:p w:rsidR="004202C2" w:rsidP="004202C2" w:rsidRDefault="004202C2" w14:paraId="3C8763C5" w14:textId="77777777"/>
        </w:tc>
        <w:tc>
          <w:tcPr>
            <w:tcW w:w="4395" w:type="dxa"/>
            <w:shd w:val="clear" w:color="auto" w:fill="FBE4D5" w:themeFill="accent2" w:themeFillTint="33"/>
            <w:tcMar/>
          </w:tcPr>
          <w:p w:rsidRPr="00043ED7" w:rsidR="004202C2" w:rsidP="004202C2" w:rsidRDefault="004202C2" w14:paraId="310B43D3" w14:textId="2E79642B">
            <w:r w:rsidRPr="003804FA">
              <w:rPr>
                <w:szCs w:val="24"/>
              </w:rPr>
              <w:t>Peer review process using EasyChair to simulate academic review practices</w:t>
            </w:r>
          </w:p>
        </w:tc>
        <w:tc>
          <w:tcPr>
            <w:tcW w:w="1275" w:type="dxa"/>
            <w:shd w:val="clear" w:color="auto" w:fill="FBE4D5" w:themeFill="accent2" w:themeFillTint="33"/>
            <w:tcMar/>
            <w:vAlign w:val="center"/>
          </w:tcPr>
          <w:p w:rsidR="004202C2" w:rsidP="004202C2" w:rsidRDefault="004202C2" w14:paraId="1835C587" w14:textId="272B199D">
            <w:pPr>
              <w:jc w:val="center"/>
            </w:pPr>
            <w:r>
              <w:t>S58</w:t>
            </w:r>
          </w:p>
        </w:tc>
      </w:tr>
      <w:tr w:rsidR="004202C2" w:rsidTr="3BA33D43" w14:paraId="42A04920" w14:textId="77777777">
        <w:tc>
          <w:tcPr>
            <w:tcW w:w="1413" w:type="dxa"/>
            <w:tcMar/>
          </w:tcPr>
          <w:p w:rsidR="004202C2" w:rsidP="004202C2" w:rsidRDefault="004202C2" w14:paraId="65EEEFAD" w14:textId="77777777"/>
        </w:tc>
        <w:tc>
          <w:tcPr>
            <w:tcW w:w="1984" w:type="dxa"/>
            <w:tcMar/>
          </w:tcPr>
          <w:p w:rsidR="004202C2" w:rsidP="004202C2" w:rsidRDefault="004202C2" w14:paraId="1A6DAA53" w14:textId="77777777"/>
        </w:tc>
        <w:tc>
          <w:tcPr>
            <w:tcW w:w="4395" w:type="dxa"/>
            <w:shd w:val="clear" w:color="auto" w:fill="FFF2CC" w:themeFill="accent4" w:themeFillTint="33"/>
            <w:tcMar/>
          </w:tcPr>
          <w:p w:rsidRPr="00DB3FB1" w:rsidR="004202C2" w:rsidP="004202C2" w:rsidRDefault="004202C2" w14:paraId="7C2BE9E5" w14:textId="01AC19FD">
            <w:pPr>
              <w:rPr>
                <w:szCs w:val="24"/>
              </w:rPr>
            </w:pPr>
            <w:r w:rsidRPr="00F05002">
              <w:rPr>
                <w:szCs w:val="24"/>
              </w:rPr>
              <w:t xml:space="preserve">There is no definite assessment methods used but however they were provided with Decision Taking Templates which would have helped them to log and reflect reasoning for their decisions. </w:t>
            </w:r>
          </w:p>
        </w:tc>
        <w:tc>
          <w:tcPr>
            <w:tcW w:w="1275" w:type="dxa"/>
            <w:shd w:val="clear" w:color="auto" w:fill="FFF2CC" w:themeFill="accent4" w:themeFillTint="33"/>
            <w:tcMar/>
            <w:vAlign w:val="center"/>
          </w:tcPr>
          <w:p w:rsidR="004202C2" w:rsidP="004202C2" w:rsidRDefault="004202C2" w14:paraId="3BB8FBCA" w14:textId="38218830">
            <w:pPr>
              <w:jc w:val="center"/>
            </w:pPr>
            <w:r>
              <w:t>S61</w:t>
            </w:r>
          </w:p>
        </w:tc>
      </w:tr>
      <w:tr w:rsidR="004202C2" w:rsidTr="3BA33D43" w14:paraId="1BAB7C16" w14:textId="77777777">
        <w:tc>
          <w:tcPr>
            <w:tcW w:w="1413" w:type="dxa"/>
            <w:tcMar/>
          </w:tcPr>
          <w:p w:rsidR="004202C2" w:rsidP="004202C2" w:rsidRDefault="004202C2" w14:paraId="15BCC257" w14:textId="77777777"/>
        </w:tc>
        <w:tc>
          <w:tcPr>
            <w:tcW w:w="1984" w:type="dxa"/>
            <w:tcMar/>
          </w:tcPr>
          <w:p w:rsidR="004202C2" w:rsidP="004202C2" w:rsidRDefault="004202C2" w14:paraId="05784AA4" w14:textId="77777777"/>
        </w:tc>
        <w:tc>
          <w:tcPr>
            <w:tcW w:w="4395" w:type="dxa"/>
            <w:shd w:val="clear" w:color="auto" w:fill="E2EFD9" w:themeFill="accent6" w:themeFillTint="33"/>
            <w:tcMar/>
          </w:tcPr>
          <w:p w:rsidRPr="00DB3FB1" w:rsidR="004202C2" w:rsidP="004202C2" w:rsidRDefault="004202C2" w14:paraId="72D4308B" w14:textId="24973431">
            <w:pPr>
              <w:rPr>
                <w:szCs w:val="24"/>
              </w:rPr>
            </w:pPr>
            <w:r w:rsidRPr="00FA7418">
              <w:rPr>
                <w:szCs w:val="24"/>
              </w:rPr>
              <w:t>Continuous assessments through assignments</w:t>
            </w:r>
            <w:r>
              <w:rPr>
                <w:szCs w:val="24"/>
              </w:rPr>
              <w:t xml:space="preserve"> </w:t>
            </w:r>
            <w:r w:rsidRPr="00FA7418">
              <w:rPr>
                <w:szCs w:val="24"/>
              </w:rPr>
              <w:t>conducted via online platforms.</w:t>
            </w:r>
          </w:p>
        </w:tc>
        <w:tc>
          <w:tcPr>
            <w:tcW w:w="1275" w:type="dxa"/>
            <w:shd w:val="clear" w:color="auto" w:fill="E2EFD9" w:themeFill="accent6" w:themeFillTint="33"/>
            <w:tcMar/>
            <w:vAlign w:val="center"/>
          </w:tcPr>
          <w:p w:rsidR="004202C2" w:rsidP="004202C2" w:rsidRDefault="004202C2" w14:paraId="515742D3" w14:textId="6EBAC3C8">
            <w:pPr>
              <w:jc w:val="center"/>
            </w:pPr>
            <w:r>
              <w:t>S55</w:t>
            </w:r>
          </w:p>
        </w:tc>
      </w:tr>
      <w:tr w:rsidR="004202C2" w:rsidTr="3BA33D43" w14:paraId="37162C10" w14:textId="77777777">
        <w:tc>
          <w:tcPr>
            <w:tcW w:w="1413" w:type="dxa"/>
            <w:tcMar/>
          </w:tcPr>
          <w:p w:rsidR="004202C2" w:rsidP="004202C2" w:rsidRDefault="004202C2" w14:paraId="3DC4884D" w14:textId="77777777"/>
        </w:tc>
        <w:tc>
          <w:tcPr>
            <w:tcW w:w="1984" w:type="dxa"/>
            <w:tcMar/>
          </w:tcPr>
          <w:p w:rsidR="004202C2" w:rsidP="004202C2" w:rsidRDefault="004202C2" w14:paraId="37ADB629" w14:textId="77777777"/>
        </w:tc>
        <w:tc>
          <w:tcPr>
            <w:tcW w:w="4395" w:type="dxa"/>
            <w:shd w:val="clear" w:color="auto" w:fill="D9E2F3" w:themeFill="accent5" w:themeFillTint="33"/>
            <w:tcMar/>
          </w:tcPr>
          <w:p w:rsidRPr="00FA7418" w:rsidR="004202C2" w:rsidP="004202C2" w:rsidRDefault="004202C2" w14:paraId="1E32019D" w14:textId="29F638F8">
            <w:pPr>
              <w:rPr>
                <w:szCs w:val="24"/>
              </w:rPr>
            </w:pPr>
            <w:r w:rsidRPr="00FA7418">
              <w:rPr>
                <w:szCs w:val="24"/>
              </w:rPr>
              <w:t>Continuous assessments through quizzes</w:t>
            </w:r>
            <w:r>
              <w:rPr>
                <w:szCs w:val="24"/>
              </w:rPr>
              <w:t xml:space="preserve"> </w:t>
            </w:r>
            <w:r w:rsidRPr="00FA7418">
              <w:rPr>
                <w:szCs w:val="24"/>
              </w:rPr>
              <w:t>conducted via online platforms.</w:t>
            </w:r>
          </w:p>
        </w:tc>
        <w:tc>
          <w:tcPr>
            <w:tcW w:w="1275" w:type="dxa"/>
            <w:shd w:val="clear" w:color="auto" w:fill="D9E2F3" w:themeFill="accent5" w:themeFillTint="33"/>
            <w:tcMar/>
            <w:vAlign w:val="center"/>
          </w:tcPr>
          <w:p w:rsidR="004202C2" w:rsidP="004202C2" w:rsidRDefault="004202C2" w14:paraId="7F7498C8" w14:textId="0ECB75AC">
            <w:pPr>
              <w:jc w:val="center"/>
            </w:pPr>
            <w:r>
              <w:t>S55</w:t>
            </w:r>
          </w:p>
        </w:tc>
      </w:tr>
      <w:tr w:rsidR="004202C2" w:rsidTr="3BA33D43" w14:paraId="1CD49779" w14:textId="77777777">
        <w:tc>
          <w:tcPr>
            <w:tcW w:w="1413" w:type="dxa"/>
            <w:tcMar/>
          </w:tcPr>
          <w:p w:rsidR="004202C2" w:rsidP="004202C2" w:rsidRDefault="004202C2" w14:paraId="2760DE09" w14:textId="77777777"/>
        </w:tc>
        <w:tc>
          <w:tcPr>
            <w:tcW w:w="1984" w:type="dxa"/>
            <w:tcMar/>
          </w:tcPr>
          <w:p w:rsidR="004202C2" w:rsidP="004202C2" w:rsidRDefault="004202C2" w14:paraId="4A32C6C0" w14:textId="77777777"/>
        </w:tc>
        <w:tc>
          <w:tcPr>
            <w:tcW w:w="4395" w:type="dxa"/>
            <w:shd w:val="clear" w:color="auto" w:fill="E2EFD9" w:themeFill="accent6" w:themeFillTint="33"/>
            <w:tcMar/>
          </w:tcPr>
          <w:p w:rsidRPr="00FA7418" w:rsidR="004202C2" w:rsidP="004202C2" w:rsidRDefault="004202C2" w14:paraId="18FF9888" w14:textId="57B9F26C">
            <w:pPr>
              <w:rPr>
                <w:szCs w:val="24"/>
              </w:rPr>
            </w:pPr>
            <w:r w:rsidRPr="00FA7418">
              <w:rPr>
                <w:szCs w:val="24"/>
              </w:rPr>
              <w:t>Continuous assessments through presentations were conducted via online platforms.</w:t>
            </w:r>
          </w:p>
        </w:tc>
        <w:tc>
          <w:tcPr>
            <w:tcW w:w="1275" w:type="dxa"/>
            <w:shd w:val="clear" w:color="auto" w:fill="E2EFD9" w:themeFill="accent6" w:themeFillTint="33"/>
            <w:tcMar/>
            <w:vAlign w:val="center"/>
          </w:tcPr>
          <w:p w:rsidR="004202C2" w:rsidP="004202C2" w:rsidRDefault="004202C2" w14:paraId="208B58A6" w14:textId="4A8C94B2">
            <w:pPr>
              <w:jc w:val="center"/>
            </w:pPr>
            <w:r>
              <w:t>S55</w:t>
            </w:r>
          </w:p>
        </w:tc>
      </w:tr>
      <w:tr w:rsidR="004202C2" w:rsidTr="3BA33D43" w14:paraId="5571E52B" w14:textId="77777777">
        <w:tc>
          <w:tcPr>
            <w:tcW w:w="1413" w:type="dxa"/>
            <w:tcMar/>
          </w:tcPr>
          <w:p w:rsidR="004202C2" w:rsidP="004202C2" w:rsidRDefault="004202C2" w14:paraId="29ED95F3" w14:textId="77777777"/>
        </w:tc>
        <w:tc>
          <w:tcPr>
            <w:tcW w:w="1984" w:type="dxa"/>
            <w:tcMar/>
          </w:tcPr>
          <w:p w:rsidR="004202C2" w:rsidP="004202C2" w:rsidRDefault="004202C2" w14:paraId="1A9E5F33" w14:textId="77777777"/>
        </w:tc>
        <w:tc>
          <w:tcPr>
            <w:tcW w:w="4395" w:type="dxa"/>
            <w:shd w:val="clear" w:color="auto" w:fill="D9E2F3" w:themeFill="accent5" w:themeFillTint="33"/>
            <w:tcMar/>
          </w:tcPr>
          <w:p w:rsidRPr="00043ED7" w:rsidR="004202C2" w:rsidP="004202C2" w:rsidRDefault="004202C2" w14:paraId="48B6EBC9" w14:textId="069ABA8B">
            <w:pPr>
              <w:rPr>
                <w:b/>
                <w:bCs/>
                <w:szCs w:val="24"/>
              </w:rPr>
            </w:pPr>
            <w:r w:rsidRPr="00E63F89">
              <w:rPr>
                <w:szCs w:val="24"/>
              </w:rPr>
              <w:t>Problem-based group projects (three assignments to design, document and evaluate architectural solutions for a software project case).</w:t>
            </w:r>
          </w:p>
        </w:tc>
        <w:tc>
          <w:tcPr>
            <w:tcW w:w="1275" w:type="dxa"/>
            <w:shd w:val="clear" w:color="auto" w:fill="D9E2F3" w:themeFill="accent5" w:themeFillTint="33"/>
            <w:tcMar/>
            <w:vAlign w:val="center"/>
          </w:tcPr>
          <w:p w:rsidR="004202C2" w:rsidP="004202C2" w:rsidRDefault="004202C2" w14:paraId="2C806A11" w14:textId="2F275338">
            <w:pPr>
              <w:jc w:val="center"/>
            </w:pPr>
            <w:r>
              <w:t>S57</w:t>
            </w:r>
          </w:p>
        </w:tc>
      </w:tr>
      <w:tr w:rsidR="004202C2" w:rsidTr="3BA33D43" w14:paraId="01DD9AE3" w14:textId="77777777">
        <w:tc>
          <w:tcPr>
            <w:tcW w:w="1413" w:type="dxa"/>
            <w:tcMar/>
          </w:tcPr>
          <w:p w:rsidR="004202C2" w:rsidP="004202C2" w:rsidRDefault="004202C2" w14:paraId="28282DC2" w14:textId="77777777"/>
        </w:tc>
        <w:tc>
          <w:tcPr>
            <w:tcW w:w="1984" w:type="dxa"/>
            <w:tcMar/>
          </w:tcPr>
          <w:p w:rsidR="004202C2" w:rsidP="004202C2" w:rsidRDefault="004202C2" w14:paraId="2870325C" w14:textId="77777777"/>
        </w:tc>
        <w:tc>
          <w:tcPr>
            <w:tcW w:w="4395" w:type="dxa"/>
            <w:shd w:val="clear" w:color="auto" w:fill="D9E2F3" w:themeFill="accent5" w:themeFillTint="33"/>
            <w:tcMar/>
          </w:tcPr>
          <w:p w:rsidRPr="00043ED7" w:rsidR="004202C2" w:rsidP="004202C2" w:rsidRDefault="004202C2" w14:paraId="7348C6D0" w14:textId="78F313F9">
            <w:pPr>
              <w:rPr>
                <w:b/>
                <w:bCs/>
                <w:szCs w:val="24"/>
              </w:rPr>
            </w:pPr>
            <w:r w:rsidRPr="00E63F89">
              <w:rPr>
                <w:szCs w:val="24"/>
              </w:rPr>
              <w:t>Individual final written examination.</w:t>
            </w:r>
          </w:p>
        </w:tc>
        <w:tc>
          <w:tcPr>
            <w:tcW w:w="1275" w:type="dxa"/>
            <w:shd w:val="clear" w:color="auto" w:fill="D9E2F3" w:themeFill="accent5" w:themeFillTint="33"/>
            <w:tcMar/>
            <w:vAlign w:val="center"/>
          </w:tcPr>
          <w:p w:rsidR="004202C2" w:rsidP="004202C2" w:rsidRDefault="004202C2" w14:paraId="4A002022" w14:textId="45F3ADEF">
            <w:pPr>
              <w:jc w:val="center"/>
            </w:pPr>
            <w:r>
              <w:t>S57</w:t>
            </w:r>
          </w:p>
        </w:tc>
      </w:tr>
      <w:tr w:rsidR="3BA33D43" w:rsidTr="3BA33D43" w14:paraId="1F6460E8">
        <w:trPr>
          <w:trHeight w:val="300"/>
        </w:trPr>
        <w:tc>
          <w:tcPr>
            <w:tcW w:w="1413" w:type="dxa"/>
            <w:tcMar/>
          </w:tcPr>
          <w:p w:rsidR="3BA33D43" w:rsidP="3BA33D43" w:rsidRDefault="3BA33D43" w14:paraId="3BBFC89B" w14:textId="525DDBED">
            <w:pPr>
              <w:pStyle w:val="Normal"/>
            </w:pPr>
          </w:p>
        </w:tc>
        <w:tc>
          <w:tcPr>
            <w:tcW w:w="1984" w:type="dxa"/>
            <w:tcMar/>
          </w:tcPr>
          <w:p w:rsidR="3BA33D43" w:rsidP="3BA33D43" w:rsidRDefault="3BA33D43" w14:paraId="5FC0F693" w14:textId="4E64C9AC">
            <w:pPr>
              <w:pStyle w:val="Normal"/>
            </w:pPr>
          </w:p>
        </w:tc>
        <w:tc>
          <w:tcPr>
            <w:tcW w:w="4395" w:type="dxa"/>
            <w:shd w:val="clear" w:color="auto" w:fill="E2EFD9" w:themeFill="accent6" w:themeFillTint="33"/>
            <w:tcMar/>
          </w:tcPr>
          <w:p w:rsidR="70249D9A" w:rsidP="3BA33D43" w:rsidRDefault="70249D9A" w14:paraId="2FBDA3DF" w14:textId="4A8F2952">
            <w:pPr>
              <w:pStyle w:val="Normal"/>
              <w:rPr>
                <w:rFonts w:ascii="Arial" w:hAnsi="Arial" w:eastAsia="Arial" w:cs="Arial"/>
                <w:noProof w:val="0"/>
                <w:sz w:val="24"/>
                <w:szCs w:val="24"/>
                <w:lang w:val="en-GB"/>
              </w:rPr>
            </w:pPr>
            <w:r w:rsidR="70249D9A">
              <w:rPr/>
              <w:t xml:space="preserve">Architectural Kata </w:t>
            </w:r>
            <w:r w:rsidRPr="3BA33D43" w:rsidR="70249D9A">
              <w:rPr>
                <w:rFonts w:ascii="Arial" w:hAnsi="Arial" w:eastAsia="Arial" w:cs="Arial"/>
                <w:noProof w:val="0"/>
                <w:sz w:val="24"/>
                <w:szCs w:val="24"/>
                <w:lang w:val="en-GB"/>
              </w:rPr>
              <w:t xml:space="preserve">is set up with participants divided into teams that work together. The moderator assigns a kata problem to each </w:t>
            </w:r>
            <w:r w:rsidRPr="3BA33D43" w:rsidR="70249D9A">
              <w:rPr>
                <w:rFonts w:ascii="Arial" w:hAnsi="Arial" w:eastAsia="Arial" w:cs="Arial"/>
                <w:noProof w:val="0"/>
                <w:sz w:val="24"/>
                <w:szCs w:val="24"/>
                <w:lang w:val="en-GB"/>
              </w:rPr>
              <w:t>team.(</w:t>
            </w:r>
            <w:r w:rsidRPr="3BA33D43" w:rsidR="70249D9A">
              <w:rPr>
                <w:rFonts w:ascii="Arial" w:hAnsi="Arial" w:eastAsia="Arial" w:cs="Arial"/>
                <w:noProof w:val="0"/>
                <w:sz w:val="24"/>
                <w:szCs w:val="24"/>
                <w:lang w:val="en-GB"/>
              </w:rPr>
              <w:t>Discussion, peer-revie</w:t>
            </w:r>
            <w:r w:rsidRPr="3BA33D43" w:rsidR="6CD34D7F">
              <w:rPr>
                <w:rFonts w:ascii="Arial" w:hAnsi="Arial" w:eastAsia="Arial" w:cs="Arial"/>
                <w:noProof w:val="0"/>
                <w:sz w:val="24"/>
                <w:szCs w:val="24"/>
                <w:lang w:val="en-GB"/>
              </w:rPr>
              <w:t>w, voting)</w:t>
            </w:r>
          </w:p>
        </w:tc>
        <w:tc>
          <w:tcPr>
            <w:tcW w:w="1275" w:type="dxa"/>
            <w:shd w:val="clear" w:color="auto" w:fill="E2EFD9" w:themeFill="accent6" w:themeFillTint="33"/>
            <w:tcMar/>
            <w:vAlign w:val="center"/>
          </w:tcPr>
          <w:p w:rsidR="70249D9A" w:rsidP="3BA33D43" w:rsidRDefault="70249D9A" w14:paraId="63703022" w14:textId="34D97BF2">
            <w:pPr>
              <w:pStyle w:val="Normal"/>
              <w:jc w:val="center"/>
            </w:pPr>
            <w:r w:rsidR="70249D9A">
              <w:rPr/>
              <w:t>S57</w:t>
            </w:r>
          </w:p>
        </w:tc>
      </w:tr>
      <w:tr w:rsidR="004202C2" w:rsidTr="3BA33D43" w14:paraId="41ED17EB" w14:textId="77777777">
        <w:tc>
          <w:tcPr>
            <w:tcW w:w="1413" w:type="dxa"/>
            <w:tcMar/>
          </w:tcPr>
          <w:p w:rsidR="004202C2" w:rsidP="004202C2" w:rsidRDefault="004202C2" w14:paraId="3E16F195" w14:textId="77777777"/>
        </w:tc>
        <w:tc>
          <w:tcPr>
            <w:tcW w:w="1984" w:type="dxa"/>
            <w:shd w:val="clear" w:color="auto" w:fill="ED7D31" w:themeFill="accent2"/>
            <w:tcMar/>
          </w:tcPr>
          <w:p w:rsidR="004202C2" w:rsidP="004202C2" w:rsidRDefault="004202C2" w14:paraId="113EBCFF" w14:textId="77777777"/>
        </w:tc>
        <w:tc>
          <w:tcPr>
            <w:tcW w:w="4395" w:type="dxa"/>
            <w:shd w:val="clear" w:color="auto" w:fill="ED7D31" w:themeFill="accent2"/>
            <w:tcMar/>
          </w:tcPr>
          <w:p w:rsidRPr="00EC6214" w:rsidR="004202C2" w:rsidP="004202C2" w:rsidRDefault="004202C2" w14:paraId="2EE52A46" w14:textId="74AFCE11">
            <w:pPr>
              <w:rPr>
                <w:szCs w:val="24"/>
                <w:highlight w:val="yellow"/>
              </w:rPr>
            </w:pPr>
          </w:p>
        </w:tc>
        <w:tc>
          <w:tcPr>
            <w:tcW w:w="1275" w:type="dxa"/>
            <w:tcMar/>
            <w:vAlign w:val="center"/>
          </w:tcPr>
          <w:p w:rsidRPr="00EC6214" w:rsidR="004202C2" w:rsidP="004202C2" w:rsidRDefault="004202C2" w14:paraId="28939CA4" w14:textId="3438304E">
            <w:pPr>
              <w:jc w:val="center"/>
              <w:rPr>
                <w:highlight w:val="yellow"/>
              </w:rPr>
            </w:pPr>
            <w:r w:rsidRPr="00EC6214">
              <w:rPr>
                <w:highlight w:val="yellow"/>
              </w:rPr>
              <w:t>S29</w:t>
            </w:r>
          </w:p>
        </w:tc>
      </w:tr>
      <w:tr w:rsidR="004202C2" w:rsidTr="3BA33D43" w14:paraId="2F3DCD75" w14:textId="77777777">
        <w:tc>
          <w:tcPr>
            <w:tcW w:w="1413" w:type="dxa"/>
            <w:tcMar/>
          </w:tcPr>
          <w:p w:rsidR="004202C2" w:rsidP="004202C2" w:rsidRDefault="004202C2" w14:paraId="56FEAD56" w14:textId="77777777"/>
        </w:tc>
        <w:tc>
          <w:tcPr>
            <w:tcW w:w="1984" w:type="dxa"/>
            <w:tcMar/>
          </w:tcPr>
          <w:p w:rsidR="004202C2" w:rsidP="004202C2" w:rsidRDefault="004202C2" w14:paraId="034C91D0" w14:textId="77777777"/>
        </w:tc>
        <w:tc>
          <w:tcPr>
            <w:tcW w:w="4395" w:type="dxa"/>
            <w:shd w:val="clear" w:color="auto" w:fill="E2EFD9" w:themeFill="accent6" w:themeFillTint="33"/>
            <w:tcMar/>
          </w:tcPr>
          <w:p w:rsidRPr="00E63F89" w:rsidR="004202C2" w:rsidP="004202C2" w:rsidRDefault="004202C2" w14:paraId="2B829CAD" w14:textId="584DBF49">
            <w:pPr>
              <w:rPr>
                <w:szCs w:val="24"/>
              </w:rPr>
            </w:pPr>
            <w:r>
              <w:rPr>
                <w:szCs w:val="24"/>
              </w:rPr>
              <w:t xml:space="preserve">Weekly programming assignments, </w:t>
            </w:r>
          </w:p>
        </w:tc>
        <w:tc>
          <w:tcPr>
            <w:tcW w:w="1275" w:type="dxa"/>
            <w:shd w:val="clear" w:color="auto" w:fill="E2EFD9" w:themeFill="accent6" w:themeFillTint="33"/>
            <w:tcMar/>
            <w:vAlign w:val="center"/>
          </w:tcPr>
          <w:p w:rsidR="004202C2" w:rsidP="004202C2" w:rsidRDefault="004202C2" w14:paraId="4CC15099" w14:textId="0E175343">
            <w:pPr>
              <w:jc w:val="center"/>
            </w:pPr>
            <w:r>
              <w:t>S30</w:t>
            </w:r>
          </w:p>
        </w:tc>
      </w:tr>
      <w:tr w:rsidR="004202C2" w:rsidTr="3BA33D43" w14:paraId="017E5455" w14:textId="77777777">
        <w:tc>
          <w:tcPr>
            <w:tcW w:w="1413" w:type="dxa"/>
            <w:tcMar/>
          </w:tcPr>
          <w:p w:rsidR="004202C2" w:rsidP="004202C2" w:rsidRDefault="004202C2" w14:paraId="53878FD8" w14:textId="77777777"/>
        </w:tc>
        <w:tc>
          <w:tcPr>
            <w:tcW w:w="1984" w:type="dxa"/>
            <w:tcMar/>
          </w:tcPr>
          <w:p w:rsidR="004202C2" w:rsidP="004202C2" w:rsidRDefault="004202C2" w14:paraId="12A645FC" w14:textId="77777777"/>
        </w:tc>
        <w:tc>
          <w:tcPr>
            <w:tcW w:w="4395" w:type="dxa"/>
            <w:shd w:val="clear" w:color="auto" w:fill="D9E2F3" w:themeFill="accent5" w:themeFillTint="33"/>
            <w:tcMar/>
          </w:tcPr>
          <w:p w:rsidR="004202C2" w:rsidP="004202C2" w:rsidRDefault="004202C2" w14:paraId="0FD79956" w14:textId="57B65EFE">
            <w:pPr>
              <w:rPr>
                <w:szCs w:val="24"/>
              </w:rPr>
            </w:pPr>
            <w:r>
              <w:rPr>
                <w:szCs w:val="24"/>
              </w:rPr>
              <w:t>formal assessment (midterm, final examination)</w:t>
            </w:r>
          </w:p>
        </w:tc>
        <w:tc>
          <w:tcPr>
            <w:tcW w:w="1275" w:type="dxa"/>
            <w:shd w:val="clear" w:color="auto" w:fill="D9E2F3" w:themeFill="accent5" w:themeFillTint="33"/>
            <w:tcMar/>
            <w:vAlign w:val="center"/>
          </w:tcPr>
          <w:p w:rsidR="004202C2" w:rsidP="004202C2" w:rsidRDefault="004202C2" w14:paraId="5D2221FA" w14:textId="5E074386">
            <w:pPr>
              <w:jc w:val="center"/>
            </w:pPr>
            <w:r>
              <w:t>S30</w:t>
            </w:r>
          </w:p>
        </w:tc>
      </w:tr>
      <w:tr w:rsidR="004202C2" w:rsidTr="3BA33D43" w14:paraId="6923641F" w14:textId="77777777">
        <w:tc>
          <w:tcPr>
            <w:tcW w:w="1413" w:type="dxa"/>
            <w:tcMar/>
          </w:tcPr>
          <w:p w:rsidR="004202C2" w:rsidP="004202C2" w:rsidRDefault="004202C2" w14:paraId="2A45578C" w14:textId="77777777"/>
        </w:tc>
        <w:tc>
          <w:tcPr>
            <w:tcW w:w="1984" w:type="dxa"/>
            <w:tcMar/>
          </w:tcPr>
          <w:p w:rsidR="004202C2" w:rsidP="004202C2" w:rsidRDefault="004202C2" w14:paraId="413C7073" w14:textId="77777777"/>
        </w:tc>
        <w:tc>
          <w:tcPr>
            <w:tcW w:w="4395" w:type="dxa"/>
            <w:shd w:val="clear" w:color="auto" w:fill="E2EFD9" w:themeFill="accent6" w:themeFillTint="33"/>
            <w:tcMar/>
          </w:tcPr>
          <w:p w:rsidR="004202C2" w:rsidP="004202C2" w:rsidRDefault="004202C2" w14:paraId="46B2B668" w14:textId="0D47F2C0">
            <w:pPr/>
            <w:r w:rsidR="12FBA040">
              <w:rPr/>
              <w:t xml:space="preserve"> observation on their workshop </w:t>
            </w:r>
            <w:r w:rsidRPr="3BA33D43" w:rsidR="12FBA040">
              <w:rPr>
                <w:b w:val="1"/>
                <w:bCs w:val="1"/>
              </w:rPr>
              <w:t>participation</w:t>
            </w:r>
            <w:r w:rsidR="12FBA040">
              <w:rPr/>
              <w:t xml:space="preserve"> to check whether learners have gained sufficient capabilities to practically apply the concepts and methods in their workplace.</w:t>
            </w:r>
          </w:p>
        </w:tc>
        <w:tc>
          <w:tcPr>
            <w:tcW w:w="1275" w:type="dxa"/>
            <w:shd w:val="clear" w:color="auto" w:fill="E2EFD9" w:themeFill="accent6" w:themeFillTint="33"/>
            <w:tcMar/>
            <w:vAlign w:val="center"/>
          </w:tcPr>
          <w:p w:rsidR="004202C2" w:rsidP="004202C2" w:rsidRDefault="004202C2" w14:paraId="510C8A53" w14:textId="07CC01C9">
            <w:pPr>
              <w:jc w:val="center"/>
            </w:pPr>
            <w:r>
              <w:t>S30</w:t>
            </w:r>
          </w:p>
        </w:tc>
      </w:tr>
      <w:tr w:rsidR="3BA33D43" w:rsidTr="3BA33D43" w14:paraId="3940382F">
        <w:trPr>
          <w:trHeight w:val="300"/>
        </w:trPr>
        <w:tc>
          <w:tcPr>
            <w:tcW w:w="1413" w:type="dxa"/>
            <w:tcMar/>
          </w:tcPr>
          <w:p w:rsidR="3BA33D43" w:rsidP="3BA33D43" w:rsidRDefault="3BA33D43" w14:paraId="3131161B" w14:textId="2E88574E">
            <w:pPr>
              <w:pStyle w:val="Normal"/>
            </w:pPr>
          </w:p>
        </w:tc>
        <w:tc>
          <w:tcPr>
            <w:tcW w:w="1984" w:type="dxa"/>
            <w:tcMar/>
          </w:tcPr>
          <w:p w:rsidR="3BA33D43" w:rsidP="3BA33D43" w:rsidRDefault="3BA33D43" w14:paraId="72C0FDF1" w14:textId="23D0A1EB">
            <w:pPr>
              <w:pStyle w:val="Normal"/>
            </w:pPr>
          </w:p>
        </w:tc>
        <w:tc>
          <w:tcPr>
            <w:tcW w:w="4395" w:type="dxa"/>
            <w:shd w:val="clear" w:color="auto" w:fill="E2EFD9" w:themeFill="accent6" w:themeFillTint="33"/>
            <w:tcMar/>
          </w:tcPr>
          <w:p w:rsidR="3BA33D43" w:rsidRDefault="3BA33D43" w14:paraId="0D6F2F69" w14:textId="4C3444AC">
            <w:r w:rsidR="3BA33D43">
              <w:rPr/>
              <w:t xml:space="preserve">learners were assessed based on their written deliverables to the workshops, </w:t>
            </w:r>
          </w:p>
        </w:tc>
        <w:tc>
          <w:tcPr>
            <w:tcW w:w="1275" w:type="dxa"/>
            <w:shd w:val="clear" w:color="auto" w:fill="E2EFD9" w:themeFill="accent6" w:themeFillTint="33"/>
            <w:tcMar/>
            <w:vAlign w:val="center"/>
          </w:tcPr>
          <w:p w:rsidR="3BA33D43" w:rsidP="3BA33D43" w:rsidRDefault="3BA33D43" w14:paraId="48DAA597" w14:textId="07CC01C9">
            <w:pPr>
              <w:jc w:val="center"/>
            </w:pPr>
            <w:r w:rsidR="3BA33D43">
              <w:rPr/>
              <w:t>S30</w:t>
            </w:r>
          </w:p>
        </w:tc>
      </w:tr>
      <w:tr w:rsidR="004202C2" w:rsidTr="3BA33D43" w14:paraId="5447CEF4" w14:textId="77777777">
        <w:tc>
          <w:tcPr>
            <w:tcW w:w="1413" w:type="dxa"/>
            <w:tcMar/>
          </w:tcPr>
          <w:p w:rsidR="004202C2" w:rsidP="004202C2" w:rsidRDefault="004202C2" w14:paraId="5EE00208" w14:textId="77777777"/>
        </w:tc>
        <w:tc>
          <w:tcPr>
            <w:tcW w:w="1984" w:type="dxa"/>
            <w:tcMar/>
          </w:tcPr>
          <w:p w:rsidR="004202C2" w:rsidP="004202C2" w:rsidRDefault="004202C2" w14:paraId="52BAE7DD" w14:textId="77777777"/>
        </w:tc>
        <w:tc>
          <w:tcPr>
            <w:tcW w:w="4395" w:type="dxa"/>
            <w:tcMar/>
          </w:tcPr>
          <w:p w:rsidRPr="00FC1FD0" w:rsidR="004202C2" w:rsidP="3BA33D43" w:rsidRDefault="004202C2" w14:paraId="7A6A8D74" w14:textId="24E1984B">
            <w:pPr>
              <w:rPr>
                <w:i w:val="1"/>
                <w:iCs w:val="1"/>
                <w:highlight w:val="red"/>
              </w:rPr>
            </w:pPr>
            <w:r w:rsidRPr="3BA33D43" w:rsidR="12FBA040">
              <w:rPr>
                <w:highlight w:val="red"/>
              </w:rPr>
              <w:t>Followed a two-pronged approach for evaluation</w:t>
            </w:r>
            <w:r w:rsidRPr="3BA33D43" w:rsidR="12FBA040">
              <w:rPr>
                <w:highlight w:val="red"/>
              </w:rPr>
              <w:t xml:space="preserve"> using </w:t>
            </w:r>
            <w:r w:rsidRPr="3BA33D43" w:rsidR="12FBA040">
              <w:rPr>
                <w:i w:val="1"/>
                <w:iCs w:val="1"/>
                <w:highlight w:val="red"/>
              </w:rPr>
              <w:t>EasyAuthor</w:t>
            </w:r>
            <w:r w:rsidRPr="3BA33D43" w:rsidR="12FBA040">
              <w:rPr>
                <w:i w:val="1"/>
                <w:iCs w:val="1"/>
                <w:highlight w:val="red"/>
              </w:rPr>
              <w:t>.</w:t>
            </w:r>
            <w:r w:rsidRPr="3BA33D43" w:rsidR="12FBA040">
              <w:rPr>
                <w:i w:val="1"/>
                <w:iCs w:val="1"/>
              </w:rPr>
              <w:t xml:space="preserve"> </w:t>
            </w:r>
          </w:p>
          <w:p w:rsidRPr="00CF7E46" w:rsidR="004202C2" w:rsidP="3BA33D43" w:rsidRDefault="004202C2" w14:paraId="675DE5E5" w14:textId="64195DDF">
            <w:pPr>
              <w:rPr>
                <w:color w:val="FF0000"/>
                <w:highlight w:val="red"/>
              </w:rPr>
            </w:pPr>
            <w:r w:rsidRPr="3BA33D43" w:rsidR="12FBA040">
              <w:rPr>
                <w:highlight w:val="red"/>
              </w:rPr>
              <w:t>(</w:t>
            </w:r>
            <w:r w:rsidRPr="3BA33D43" w:rsidR="12FBA040">
              <w:rPr>
                <w:highlight w:val="red"/>
              </w:rPr>
              <w:t>i</w:t>
            </w:r>
            <w:r w:rsidRPr="3BA33D43" w:rsidR="12FBA040">
              <w:rPr>
                <w:highlight w:val="red"/>
              </w:rPr>
              <w:t xml:space="preserve">) implementation of a platform for </w:t>
            </w:r>
            <w:r w:rsidRPr="3BA33D43" w:rsidR="12FBA040">
              <w:rPr>
                <w:highlight w:val="red"/>
              </w:rPr>
              <w:t>modeling</w:t>
            </w:r>
            <w:r w:rsidRPr="3BA33D43" w:rsidR="12FBA040">
              <w:rPr>
                <w:highlight w:val="red"/>
              </w:rPr>
              <w:t xml:space="preserve"> instructional design variations (ii) use of the platform for </w:t>
            </w:r>
            <w:r w:rsidRPr="3BA33D43" w:rsidR="12FBA040">
              <w:rPr>
                <w:highlight w:val="red"/>
              </w:rPr>
              <w:t>modeling</w:t>
            </w:r>
            <w:r w:rsidRPr="3BA33D43" w:rsidR="12FBA040">
              <w:rPr>
                <w:highlight w:val="red"/>
              </w:rPr>
              <w:t xml:space="preserve"> instructional design variations for 8 Indian languages.</w:t>
            </w:r>
          </w:p>
        </w:tc>
        <w:tc>
          <w:tcPr>
            <w:tcW w:w="1275" w:type="dxa"/>
            <w:tcMar/>
            <w:vAlign w:val="center"/>
          </w:tcPr>
          <w:p w:rsidRPr="00CF7E46" w:rsidR="004202C2" w:rsidP="004202C2" w:rsidRDefault="004202C2" w14:paraId="18496F84" w14:textId="5593C490">
            <w:pPr>
              <w:jc w:val="center"/>
              <w:rPr>
                <w:color w:val="FF0000"/>
                <w:highlight w:val="yellow"/>
              </w:rPr>
            </w:pPr>
            <w:r w:rsidRPr="002C4482">
              <w:t>S31</w:t>
            </w:r>
          </w:p>
        </w:tc>
      </w:tr>
      <w:tr w:rsidR="004202C2" w:rsidTr="3BA33D43" w14:paraId="42178C00" w14:textId="77777777">
        <w:tc>
          <w:tcPr>
            <w:tcW w:w="1413" w:type="dxa"/>
            <w:tcMar/>
          </w:tcPr>
          <w:p w:rsidR="004202C2" w:rsidP="004202C2" w:rsidRDefault="004202C2" w14:paraId="7548FF69" w14:textId="77777777"/>
        </w:tc>
        <w:tc>
          <w:tcPr>
            <w:tcW w:w="1984" w:type="dxa"/>
            <w:tcMar/>
          </w:tcPr>
          <w:p w:rsidR="004202C2" w:rsidP="004202C2" w:rsidRDefault="004202C2" w14:paraId="0C7B5FF3" w14:textId="77777777"/>
        </w:tc>
        <w:tc>
          <w:tcPr>
            <w:tcW w:w="4395" w:type="dxa"/>
            <w:shd w:val="clear" w:color="auto" w:fill="E2EFD9" w:themeFill="accent6" w:themeFillTint="33"/>
            <w:tcMar/>
          </w:tcPr>
          <w:p w:rsidRPr="00131E50" w:rsidR="004202C2" w:rsidP="004202C2" w:rsidRDefault="004202C2" w14:paraId="741CAA0B" w14:textId="45BF3321">
            <w:pPr>
              <w:rPr>
                <w:szCs w:val="24"/>
              </w:rPr>
            </w:pPr>
            <w:r>
              <w:rPr>
                <w:szCs w:val="24"/>
              </w:rPr>
              <w:t>Collaborative quiz,</w:t>
            </w:r>
          </w:p>
        </w:tc>
        <w:tc>
          <w:tcPr>
            <w:tcW w:w="1275" w:type="dxa"/>
            <w:shd w:val="clear" w:color="auto" w:fill="E2EFD9" w:themeFill="accent6" w:themeFillTint="33"/>
            <w:tcMar/>
            <w:vAlign w:val="center"/>
          </w:tcPr>
          <w:p w:rsidRPr="00D3517C" w:rsidR="004202C2" w:rsidP="004202C2" w:rsidRDefault="004202C2" w14:paraId="0AB44DC1" w14:textId="5F0046B9">
            <w:pPr>
              <w:jc w:val="center"/>
            </w:pPr>
            <w:r w:rsidRPr="00D3517C">
              <w:t>S32</w:t>
            </w:r>
          </w:p>
        </w:tc>
      </w:tr>
      <w:tr w:rsidR="004202C2" w:rsidTr="3BA33D43" w14:paraId="478C6FAC" w14:textId="77777777">
        <w:tc>
          <w:tcPr>
            <w:tcW w:w="1413" w:type="dxa"/>
            <w:tcMar/>
          </w:tcPr>
          <w:p w:rsidR="004202C2" w:rsidP="004202C2" w:rsidRDefault="004202C2" w14:paraId="19EEB447" w14:textId="77777777"/>
        </w:tc>
        <w:tc>
          <w:tcPr>
            <w:tcW w:w="1984" w:type="dxa"/>
            <w:tcMar/>
          </w:tcPr>
          <w:p w:rsidR="004202C2" w:rsidP="004202C2" w:rsidRDefault="004202C2" w14:paraId="7586D44B" w14:textId="77777777"/>
        </w:tc>
        <w:tc>
          <w:tcPr>
            <w:tcW w:w="4395" w:type="dxa"/>
            <w:shd w:val="clear" w:color="auto" w:fill="D9E2F3" w:themeFill="accent5" w:themeFillTint="33"/>
            <w:tcMar/>
          </w:tcPr>
          <w:p w:rsidR="004202C2" w:rsidP="004202C2" w:rsidRDefault="004202C2" w14:paraId="508B2C8B" w14:textId="0BEA9371">
            <w:pPr>
              <w:rPr>
                <w:szCs w:val="24"/>
              </w:rPr>
            </w:pPr>
            <w:r>
              <w:rPr>
                <w:szCs w:val="24"/>
              </w:rPr>
              <w:t xml:space="preserve">team deliveries, </w:t>
            </w:r>
          </w:p>
        </w:tc>
        <w:tc>
          <w:tcPr>
            <w:tcW w:w="1275" w:type="dxa"/>
            <w:shd w:val="clear" w:color="auto" w:fill="D9E2F3" w:themeFill="accent5" w:themeFillTint="33"/>
            <w:tcMar/>
            <w:vAlign w:val="center"/>
          </w:tcPr>
          <w:p w:rsidRPr="00D3517C" w:rsidR="004202C2" w:rsidP="004202C2" w:rsidRDefault="004202C2" w14:paraId="0638AE89" w14:textId="0D2CA884">
            <w:pPr>
              <w:jc w:val="center"/>
            </w:pPr>
            <w:r w:rsidRPr="00D3517C">
              <w:t>S32</w:t>
            </w:r>
          </w:p>
        </w:tc>
      </w:tr>
      <w:tr w:rsidR="004202C2" w:rsidTr="3BA33D43" w14:paraId="18C7D042" w14:textId="77777777">
        <w:trPr>
          <w:trHeight w:val="221"/>
        </w:trPr>
        <w:tc>
          <w:tcPr>
            <w:tcW w:w="1413" w:type="dxa"/>
            <w:tcMar/>
          </w:tcPr>
          <w:p w:rsidR="004202C2" w:rsidP="004202C2" w:rsidRDefault="004202C2" w14:paraId="195ED953" w14:textId="77777777"/>
        </w:tc>
        <w:tc>
          <w:tcPr>
            <w:tcW w:w="1984" w:type="dxa"/>
            <w:tcMar/>
          </w:tcPr>
          <w:p w:rsidR="004202C2" w:rsidP="004202C2" w:rsidRDefault="004202C2" w14:paraId="66C416BF" w14:textId="77777777"/>
        </w:tc>
        <w:tc>
          <w:tcPr>
            <w:tcW w:w="4395" w:type="dxa"/>
            <w:shd w:val="clear" w:color="auto" w:fill="D9E2F3" w:themeFill="accent5" w:themeFillTint="33"/>
            <w:tcMar/>
          </w:tcPr>
          <w:p w:rsidR="004202C2" w:rsidP="004202C2" w:rsidRDefault="004202C2" w14:paraId="0BA9962D" w14:textId="41271F2E">
            <w:pPr>
              <w:rPr>
                <w:szCs w:val="24"/>
              </w:rPr>
            </w:pPr>
            <w:r>
              <w:rPr>
                <w:szCs w:val="24"/>
              </w:rPr>
              <w:t xml:space="preserve">project presentation. </w:t>
            </w:r>
          </w:p>
        </w:tc>
        <w:tc>
          <w:tcPr>
            <w:tcW w:w="1275" w:type="dxa"/>
            <w:shd w:val="clear" w:color="auto" w:fill="D9E2F3" w:themeFill="accent5" w:themeFillTint="33"/>
            <w:tcMar/>
            <w:vAlign w:val="center"/>
          </w:tcPr>
          <w:p w:rsidRPr="00D3517C" w:rsidR="004202C2" w:rsidP="004202C2" w:rsidRDefault="004202C2" w14:paraId="03F2E856" w14:textId="71801667">
            <w:pPr>
              <w:jc w:val="center"/>
            </w:pPr>
            <w:r w:rsidRPr="00D3517C">
              <w:t>S32</w:t>
            </w:r>
          </w:p>
        </w:tc>
      </w:tr>
      <w:tr w:rsidR="004202C2" w:rsidTr="3BA33D43" w14:paraId="134BA0D4" w14:textId="77777777">
        <w:tc>
          <w:tcPr>
            <w:tcW w:w="1413" w:type="dxa"/>
            <w:tcMar/>
          </w:tcPr>
          <w:p w:rsidR="004202C2" w:rsidP="004202C2" w:rsidRDefault="004202C2" w14:paraId="0F8E8454" w14:textId="77777777"/>
        </w:tc>
        <w:tc>
          <w:tcPr>
            <w:tcW w:w="1984" w:type="dxa"/>
            <w:tcMar/>
          </w:tcPr>
          <w:p w:rsidR="004202C2" w:rsidP="004202C2" w:rsidRDefault="004202C2" w14:paraId="6977555E" w14:textId="77777777"/>
        </w:tc>
        <w:tc>
          <w:tcPr>
            <w:tcW w:w="4395" w:type="dxa"/>
            <w:shd w:val="clear" w:color="auto" w:fill="E2EFD9" w:themeFill="accent6" w:themeFillTint="33"/>
            <w:tcMar/>
          </w:tcPr>
          <w:p w:rsidRPr="00E63F89" w:rsidR="004202C2" w:rsidP="004202C2" w:rsidRDefault="004202C2" w14:paraId="2212E299" w14:textId="7157230A">
            <w:pPr>
              <w:rPr>
                <w:szCs w:val="24"/>
              </w:rPr>
            </w:pPr>
            <w:r>
              <w:rPr>
                <w:szCs w:val="24"/>
                <w:lang w:val="en-AU"/>
              </w:rPr>
              <w:t xml:space="preserve">Class participations, </w:t>
            </w:r>
          </w:p>
        </w:tc>
        <w:tc>
          <w:tcPr>
            <w:tcW w:w="1275" w:type="dxa"/>
            <w:shd w:val="clear" w:color="auto" w:fill="E2EFD9" w:themeFill="accent6" w:themeFillTint="33"/>
            <w:tcMar/>
            <w:vAlign w:val="center"/>
          </w:tcPr>
          <w:p w:rsidR="004202C2" w:rsidP="004202C2" w:rsidRDefault="004202C2" w14:paraId="498BCD31" w14:textId="0DE6FCCE">
            <w:pPr>
              <w:jc w:val="center"/>
            </w:pPr>
            <w:r>
              <w:t>S33</w:t>
            </w:r>
          </w:p>
        </w:tc>
      </w:tr>
      <w:tr w:rsidR="008800B3" w:rsidTr="3BA33D43" w14:paraId="61145B32" w14:textId="77777777">
        <w:tc>
          <w:tcPr>
            <w:tcW w:w="1413" w:type="dxa"/>
            <w:tcMar/>
          </w:tcPr>
          <w:p w:rsidR="008800B3" w:rsidP="008800B3" w:rsidRDefault="008800B3" w14:paraId="72C5A26F" w14:textId="77777777"/>
        </w:tc>
        <w:tc>
          <w:tcPr>
            <w:tcW w:w="1984" w:type="dxa"/>
            <w:tcMar/>
          </w:tcPr>
          <w:p w:rsidR="008800B3" w:rsidP="008800B3" w:rsidRDefault="008800B3" w14:paraId="22F560E1" w14:textId="77777777"/>
        </w:tc>
        <w:tc>
          <w:tcPr>
            <w:tcW w:w="4395" w:type="dxa"/>
            <w:shd w:val="clear" w:color="auto" w:fill="D9E2F3" w:themeFill="accent5" w:themeFillTint="33"/>
            <w:tcMar/>
          </w:tcPr>
          <w:p w:rsidR="008800B3" w:rsidP="008800B3" w:rsidRDefault="008800B3" w14:paraId="3A926896" w14:textId="20433AB7">
            <w:pPr>
              <w:rPr>
                <w:szCs w:val="24"/>
                <w:lang w:val="en-AU"/>
              </w:rPr>
            </w:pPr>
            <w:r>
              <w:rPr>
                <w:szCs w:val="24"/>
                <w:lang w:val="en-AU"/>
              </w:rPr>
              <w:t>quizzes,</w:t>
            </w:r>
          </w:p>
        </w:tc>
        <w:tc>
          <w:tcPr>
            <w:tcW w:w="1275" w:type="dxa"/>
            <w:shd w:val="clear" w:color="auto" w:fill="D9E2F3" w:themeFill="accent5" w:themeFillTint="33"/>
            <w:tcMar/>
            <w:vAlign w:val="center"/>
          </w:tcPr>
          <w:p w:rsidR="008800B3" w:rsidP="008800B3" w:rsidRDefault="008800B3" w14:paraId="1DC31BF5" w14:textId="3E5288D9">
            <w:pPr>
              <w:jc w:val="center"/>
            </w:pPr>
            <w:r>
              <w:t>S33</w:t>
            </w:r>
          </w:p>
        </w:tc>
      </w:tr>
      <w:tr w:rsidR="008800B3" w:rsidTr="3BA33D43" w14:paraId="635C4BB4" w14:textId="77777777">
        <w:tc>
          <w:tcPr>
            <w:tcW w:w="1413" w:type="dxa"/>
            <w:tcMar/>
          </w:tcPr>
          <w:p w:rsidR="008800B3" w:rsidP="008800B3" w:rsidRDefault="008800B3" w14:paraId="7FADA86F" w14:textId="77777777"/>
        </w:tc>
        <w:tc>
          <w:tcPr>
            <w:tcW w:w="1984" w:type="dxa"/>
            <w:tcMar/>
          </w:tcPr>
          <w:p w:rsidR="008800B3" w:rsidP="008800B3" w:rsidRDefault="008800B3" w14:paraId="4423A390" w14:textId="77777777"/>
        </w:tc>
        <w:tc>
          <w:tcPr>
            <w:tcW w:w="4395" w:type="dxa"/>
            <w:shd w:val="clear" w:color="auto" w:fill="D9E2F3" w:themeFill="accent5" w:themeFillTint="33"/>
            <w:tcMar/>
          </w:tcPr>
          <w:p w:rsidR="008800B3" w:rsidP="008800B3" w:rsidRDefault="008800B3" w14:paraId="264691D2" w14:textId="2EE47409">
            <w:pPr>
              <w:rPr>
                <w:szCs w:val="24"/>
                <w:lang w:val="en-AU"/>
              </w:rPr>
            </w:pPr>
            <w:r>
              <w:rPr>
                <w:szCs w:val="24"/>
                <w:lang w:val="en-AU"/>
              </w:rPr>
              <w:t xml:space="preserve">project, </w:t>
            </w:r>
          </w:p>
        </w:tc>
        <w:tc>
          <w:tcPr>
            <w:tcW w:w="1275" w:type="dxa"/>
            <w:shd w:val="clear" w:color="auto" w:fill="D9E2F3" w:themeFill="accent5" w:themeFillTint="33"/>
            <w:tcMar/>
            <w:vAlign w:val="center"/>
          </w:tcPr>
          <w:p w:rsidR="008800B3" w:rsidP="008800B3" w:rsidRDefault="008800B3" w14:paraId="7C54FC34" w14:textId="093843C7">
            <w:pPr>
              <w:jc w:val="center"/>
            </w:pPr>
            <w:r>
              <w:t>S33</w:t>
            </w:r>
          </w:p>
        </w:tc>
      </w:tr>
      <w:tr w:rsidR="008800B3" w:rsidTr="3BA33D43" w14:paraId="1DA6B30A" w14:textId="77777777">
        <w:tc>
          <w:tcPr>
            <w:tcW w:w="1413" w:type="dxa"/>
            <w:tcMar/>
          </w:tcPr>
          <w:p w:rsidR="008800B3" w:rsidP="008800B3" w:rsidRDefault="008800B3" w14:paraId="27A71BDA" w14:textId="77777777"/>
        </w:tc>
        <w:tc>
          <w:tcPr>
            <w:tcW w:w="1984" w:type="dxa"/>
            <w:tcMar/>
          </w:tcPr>
          <w:p w:rsidR="008800B3" w:rsidP="008800B3" w:rsidRDefault="008800B3" w14:paraId="50E43AA2" w14:textId="77777777"/>
        </w:tc>
        <w:tc>
          <w:tcPr>
            <w:tcW w:w="4395" w:type="dxa"/>
            <w:shd w:val="clear" w:color="auto" w:fill="D9E2F3" w:themeFill="accent5" w:themeFillTint="33"/>
            <w:tcMar/>
          </w:tcPr>
          <w:p w:rsidR="008800B3" w:rsidP="008800B3" w:rsidRDefault="008800B3" w14:paraId="5EAA3AC8" w14:textId="1016D2A2">
            <w:pPr>
              <w:rPr>
                <w:szCs w:val="24"/>
                <w:lang w:val="en-AU"/>
              </w:rPr>
            </w:pPr>
            <w:r>
              <w:rPr>
                <w:szCs w:val="24"/>
                <w:lang w:val="en-AU"/>
              </w:rPr>
              <w:t xml:space="preserve">final presentation, </w:t>
            </w:r>
          </w:p>
        </w:tc>
        <w:tc>
          <w:tcPr>
            <w:tcW w:w="1275" w:type="dxa"/>
            <w:shd w:val="clear" w:color="auto" w:fill="D9E2F3" w:themeFill="accent5" w:themeFillTint="33"/>
            <w:tcMar/>
            <w:vAlign w:val="center"/>
          </w:tcPr>
          <w:p w:rsidR="008800B3" w:rsidP="008800B3" w:rsidRDefault="008800B3" w14:paraId="439DF401" w14:textId="0AA29E66">
            <w:pPr>
              <w:jc w:val="center"/>
            </w:pPr>
            <w:r>
              <w:t>S33</w:t>
            </w:r>
          </w:p>
        </w:tc>
      </w:tr>
      <w:tr w:rsidR="008800B3" w:rsidTr="3BA33D43" w14:paraId="078045FD" w14:textId="77777777">
        <w:tc>
          <w:tcPr>
            <w:tcW w:w="1413" w:type="dxa"/>
            <w:tcMar/>
          </w:tcPr>
          <w:p w:rsidR="008800B3" w:rsidP="008800B3" w:rsidRDefault="008800B3" w14:paraId="541424B4" w14:textId="77777777"/>
        </w:tc>
        <w:tc>
          <w:tcPr>
            <w:tcW w:w="1984" w:type="dxa"/>
            <w:tcMar/>
          </w:tcPr>
          <w:p w:rsidR="008800B3" w:rsidP="008800B3" w:rsidRDefault="008800B3" w14:paraId="23D0F851" w14:textId="77777777"/>
        </w:tc>
        <w:tc>
          <w:tcPr>
            <w:tcW w:w="4395" w:type="dxa"/>
            <w:shd w:val="clear" w:color="auto" w:fill="D9E2F3" w:themeFill="accent5" w:themeFillTint="33"/>
            <w:tcMar/>
          </w:tcPr>
          <w:p w:rsidR="008800B3" w:rsidP="008800B3" w:rsidRDefault="008800B3" w14:paraId="22D2F69F" w14:textId="569B5496">
            <w:pPr>
              <w:rPr>
                <w:szCs w:val="24"/>
                <w:lang w:val="en-AU"/>
              </w:rPr>
            </w:pPr>
            <w:r>
              <w:rPr>
                <w:szCs w:val="24"/>
                <w:lang w:val="en-AU"/>
              </w:rPr>
              <w:t xml:space="preserve">written examinations (three). </w:t>
            </w:r>
          </w:p>
        </w:tc>
        <w:tc>
          <w:tcPr>
            <w:tcW w:w="1275" w:type="dxa"/>
            <w:shd w:val="clear" w:color="auto" w:fill="D9E2F3" w:themeFill="accent5" w:themeFillTint="33"/>
            <w:tcMar/>
            <w:vAlign w:val="center"/>
          </w:tcPr>
          <w:p w:rsidR="008800B3" w:rsidP="008800B3" w:rsidRDefault="008800B3" w14:paraId="124BF846" w14:textId="692CA8DD">
            <w:pPr>
              <w:jc w:val="center"/>
            </w:pPr>
            <w:r>
              <w:t>S33</w:t>
            </w:r>
          </w:p>
        </w:tc>
      </w:tr>
      <w:tr w:rsidR="004202C2" w:rsidTr="3BA33D43" w14:paraId="4B1C65BB" w14:textId="77777777">
        <w:tc>
          <w:tcPr>
            <w:tcW w:w="1413" w:type="dxa"/>
            <w:tcMar/>
          </w:tcPr>
          <w:p w:rsidR="004202C2" w:rsidP="004202C2" w:rsidRDefault="004202C2" w14:paraId="5C571A7E" w14:textId="77777777"/>
        </w:tc>
        <w:tc>
          <w:tcPr>
            <w:tcW w:w="1984" w:type="dxa"/>
            <w:tcMar/>
          </w:tcPr>
          <w:p w:rsidR="004202C2" w:rsidP="004202C2" w:rsidRDefault="004202C2" w14:paraId="14A04A76" w14:textId="77777777"/>
        </w:tc>
        <w:tc>
          <w:tcPr>
            <w:tcW w:w="4395" w:type="dxa"/>
            <w:shd w:val="clear" w:color="auto" w:fill="D9E2F3" w:themeFill="accent5" w:themeFillTint="33"/>
            <w:tcMar/>
          </w:tcPr>
          <w:p w:rsidRPr="00E63F89" w:rsidR="004202C2" w:rsidP="004202C2" w:rsidRDefault="004202C2" w14:paraId="64555FEA" w14:textId="7170A93D">
            <w:pPr>
              <w:rPr>
                <w:szCs w:val="24"/>
              </w:rPr>
            </w:pPr>
            <w:r w:rsidRPr="002C4482">
              <w:rPr>
                <w:szCs w:val="24"/>
              </w:rPr>
              <w:t>Uses a combination of formative and summative assessments, including projects</w:t>
            </w:r>
          </w:p>
        </w:tc>
        <w:tc>
          <w:tcPr>
            <w:tcW w:w="1275" w:type="dxa"/>
            <w:shd w:val="clear" w:color="auto" w:fill="D9E2F3" w:themeFill="accent5" w:themeFillTint="33"/>
            <w:tcMar/>
            <w:vAlign w:val="center"/>
          </w:tcPr>
          <w:p w:rsidR="004202C2" w:rsidP="004202C2" w:rsidRDefault="004202C2" w14:paraId="3A4D860D" w14:textId="605EFC0E">
            <w:pPr>
              <w:jc w:val="center"/>
            </w:pPr>
            <w:r>
              <w:t>S34</w:t>
            </w:r>
          </w:p>
        </w:tc>
      </w:tr>
      <w:tr w:rsidR="008800B3" w:rsidTr="3BA33D43" w14:paraId="699DE178" w14:textId="77777777">
        <w:tc>
          <w:tcPr>
            <w:tcW w:w="1413" w:type="dxa"/>
            <w:tcMar/>
          </w:tcPr>
          <w:p w:rsidR="008800B3" w:rsidP="008800B3" w:rsidRDefault="008800B3" w14:paraId="722E6F2B" w14:textId="77777777"/>
        </w:tc>
        <w:tc>
          <w:tcPr>
            <w:tcW w:w="1984" w:type="dxa"/>
            <w:tcMar/>
          </w:tcPr>
          <w:p w:rsidR="008800B3" w:rsidP="008800B3" w:rsidRDefault="008800B3" w14:paraId="7A6BC6FE" w14:textId="77777777"/>
        </w:tc>
        <w:tc>
          <w:tcPr>
            <w:tcW w:w="4395" w:type="dxa"/>
            <w:shd w:val="clear" w:color="auto" w:fill="FBE4D5" w:themeFill="accent2" w:themeFillTint="33"/>
            <w:tcMar/>
          </w:tcPr>
          <w:p w:rsidRPr="002C4482" w:rsidR="008800B3" w:rsidP="008800B3" w:rsidRDefault="008800B3" w14:paraId="13BE0094" w14:textId="0362A143">
            <w:pPr>
              <w:rPr>
                <w:szCs w:val="24"/>
              </w:rPr>
            </w:pPr>
            <w:r w:rsidRPr="002C4482">
              <w:rPr>
                <w:szCs w:val="24"/>
              </w:rPr>
              <w:t>Uses a combination of formative and summative assessments, including quizzes</w:t>
            </w:r>
            <w:r>
              <w:rPr>
                <w:szCs w:val="24"/>
              </w:rPr>
              <w:t xml:space="preserve"> (Canvas)</w:t>
            </w:r>
          </w:p>
        </w:tc>
        <w:tc>
          <w:tcPr>
            <w:tcW w:w="1275" w:type="dxa"/>
            <w:shd w:val="clear" w:color="auto" w:fill="FBE4D5" w:themeFill="accent2" w:themeFillTint="33"/>
            <w:tcMar/>
            <w:vAlign w:val="center"/>
          </w:tcPr>
          <w:p w:rsidR="008800B3" w:rsidP="008800B3" w:rsidRDefault="008800B3" w14:paraId="7B28DC71" w14:textId="00388510">
            <w:pPr>
              <w:jc w:val="center"/>
            </w:pPr>
            <w:r>
              <w:t>S34</w:t>
            </w:r>
          </w:p>
        </w:tc>
      </w:tr>
      <w:tr w:rsidR="008800B3" w:rsidTr="3BA33D43" w14:paraId="51797DDA" w14:textId="77777777">
        <w:tc>
          <w:tcPr>
            <w:tcW w:w="1413" w:type="dxa"/>
            <w:tcMar/>
          </w:tcPr>
          <w:p w:rsidR="008800B3" w:rsidP="008800B3" w:rsidRDefault="008800B3" w14:paraId="68121E25" w14:textId="77777777"/>
        </w:tc>
        <w:tc>
          <w:tcPr>
            <w:tcW w:w="1984" w:type="dxa"/>
            <w:tcMar/>
          </w:tcPr>
          <w:p w:rsidR="008800B3" w:rsidP="008800B3" w:rsidRDefault="008800B3" w14:paraId="1A1B7265" w14:textId="77777777"/>
        </w:tc>
        <w:tc>
          <w:tcPr>
            <w:tcW w:w="4395" w:type="dxa"/>
            <w:shd w:val="clear" w:color="auto" w:fill="D9E2F3" w:themeFill="accent5" w:themeFillTint="33"/>
            <w:tcMar/>
          </w:tcPr>
          <w:p w:rsidRPr="002C4482" w:rsidR="008800B3" w:rsidP="008800B3" w:rsidRDefault="008800B3" w14:paraId="2A005752" w14:textId="15A4E1A1">
            <w:pPr>
              <w:rPr>
                <w:szCs w:val="24"/>
              </w:rPr>
            </w:pPr>
            <w:r w:rsidRPr="002C4482">
              <w:rPr>
                <w:szCs w:val="24"/>
              </w:rPr>
              <w:t>Uses a combination of formative and summative assessments, including exams.</w:t>
            </w:r>
            <w:r>
              <w:rPr>
                <w:szCs w:val="24"/>
              </w:rPr>
              <w:t xml:space="preserve"> </w:t>
            </w:r>
          </w:p>
        </w:tc>
        <w:tc>
          <w:tcPr>
            <w:tcW w:w="1275" w:type="dxa"/>
            <w:shd w:val="clear" w:color="auto" w:fill="D9E2F3" w:themeFill="accent5" w:themeFillTint="33"/>
            <w:tcMar/>
            <w:vAlign w:val="center"/>
          </w:tcPr>
          <w:p w:rsidR="008800B3" w:rsidP="008800B3" w:rsidRDefault="008800B3" w14:paraId="6A22BB54" w14:textId="62E2D7D0">
            <w:pPr>
              <w:jc w:val="center"/>
            </w:pPr>
            <w:r>
              <w:t>S34</w:t>
            </w:r>
          </w:p>
        </w:tc>
      </w:tr>
      <w:tr w:rsidR="008800B3" w:rsidTr="3BA33D43" w14:paraId="0166504A" w14:textId="77777777">
        <w:tc>
          <w:tcPr>
            <w:tcW w:w="1413" w:type="dxa"/>
            <w:tcMar/>
          </w:tcPr>
          <w:p w:rsidR="008800B3" w:rsidP="008800B3" w:rsidRDefault="008800B3" w14:paraId="1D0C541D" w14:textId="77777777"/>
        </w:tc>
        <w:tc>
          <w:tcPr>
            <w:tcW w:w="1984" w:type="dxa"/>
            <w:tcMar/>
          </w:tcPr>
          <w:p w:rsidR="008800B3" w:rsidP="008800B3" w:rsidRDefault="008800B3" w14:paraId="7D03A387" w14:textId="77777777"/>
        </w:tc>
        <w:tc>
          <w:tcPr>
            <w:tcW w:w="4395" w:type="dxa"/>
            <w:shd w:val="clear" w:color="auto" w:fill="D9E2F3" w:themeFill="accent5" w:themeFillTint="33"/>
            <w:tcMar/>
          </w:tcPr>
          <w:p w:rsidRPr="002C4482" w:rsidR="008800B3" w:rsidP="008800B3" w:rsidRDefault="008800B3" w14:paraId="0FA56313" w14:textId="0DB88707">
            <w:pPr>
              <w:rPr>
                <w:szCs w:val="24"/>
              </w:rPr>
            </w:pPr>
            <w:r>
              <w:rPr>
                <w:szCs w:val="24"/>
              </w:rPr>
              <w:t xml:space="preserve">Assignments </w:t>
            </w:r>
          </w:p>
        </w:tc>
        <w:tc>
          <w:tcPr>
            <w:tcW w:w="1275" w:type="dxa"/>
            <w:shd w:val="clear" w:color="auto" w:fill="D9E2F3" w:themeFill="accent5" w:themeFillTint="33"/>
            <w:tcMar/>
            <w:vAlign w:val="center"/>
          </w:tcPr>
          <w:p w:rsidR="008800B3" w:rsidP="008800B3" w:rsidRDefault="008800B3" w14:paraId="56D696DC" w14:textId="7B20C1A6">
            <w:pPr>
              <w:jc w:val="center"/>
            </w:pPr>
            <w:r>
              <w:t>S34</w:t>
            </w:r>
          </w:p>
        </w:tc>
      </w:tr>
      <w:tr w:rsidR="004202C2" w:rsidTr="3BA33D43" w14:paraId="45B7572A" w14:textId="77777777">
        <w:tc>
          <w:tcPr>
            <w:tcW w:w="1413" w:type="dxa"/>
            <w:tcMar/>
          </w:tcPr>
          <w:p w:rsidR="004202C2" w:rsidP="004202C2" w:rsidRDefault="004202C2" w14:paraId="7BBE9E2E" w14:textId="77777777"/>
        </w:tc>
        <w:tc>
          <w:tcPr>
            <w:tcW w:w="1984" w:type="dxa"/>
            <w:tcMar/>
          </w:tcPr>
          <w:p w:rsidR="004202C2" w:rsidP="004202C2" w:rsidRDefault="004202C2" w14:paraId="5AC7351C" w14:textId="77777777"/>
        </w:tc>
        <w:tc>
          <w:tcPr>
            <w:tcW w:w="4395" w:type="dxa"/>
            <w:shd w:val="clear" w:color="auto" w:fill="D9E2F3" w:themeFill="accent5" w:themeFillTint="33"/>
            <w:tcMar/>
          </w:tcPr>
          <w:p w:rsidRPr="00E63F89" w:rsidR="004202C2" w:rsidP="004202C2" w:rsidRDefault="004202C2" w14:paraId="274D4A51" w14:textId="085C7623">
            <w:pPr>
              <w:rPr>
                <w:szCs w:val="24"/>
              </w:rPr>
            </w:pPr>
            <w:r>
              <w:rPr>
                <w:szCs w:val="24"/>
              </w:rPr>
              <w:t xml:space="preserve">Examinations (55%) </w:t>
            </w:r>
          </w:p>
        </w:tc>
        <w:tc>
          <w:tcPr>
            <w:tcW w:w="1275" w:type="dxa"/>
            <w:shd w:val="clear" w:color="auto" w:fill="D9E2F3" w:themeFill="accent5" w:themeFillTint="33"/>
            <w:tcMar/>
            <w:vAlign w:val="center"/>
          </w:tcPr>
          <w:p w:rsidR="004202C2" w:rsidP="004202C2" w:rsidRDefault="004202C2" w14:paraId="5B28C26B" w14:textId="54CFF293">
            <w:pPr>
              <w:jc w:val="center"/>
            </w:pPr>
            <w:r>
              <w:t>S35</w:t>
            </w:r>
          </w:p>
        </w:tc>
      </w:tr>
      <w:tr w:rsidR="008800B3" w:rsidTr="3BA33D43" w14:paraId="79883617" w14:textId="77777777">
        <w:tc>
          <w:tcPr>
            <w:tcW w:w="1413" w:type="dxa"/>
            <w:tcMar/>
          </w:tcPr>
          <w:p w:rsidR="008800B3" w:rsidP="008800B3" w:rsidRDefault="008800B3" w14:paraId="243C1006" w14:textId="77777777"/>
        </w:tc>
        <w:tc>
          <w:tcPr>
            <w:tcW w:w="1984" w:type="dxa"/>
            <w:tcMar/>
          </w:tcPr>
          <w:p w:rsidR="008800B3" w:rsidP="008800B3" w:rsidRDefault="008800B3" w14:paraId="2F3F8515" w14:textId="77777777"/>
        </w:tc>
        <w:tc>
          <w:tcPr>
            <w:tcW w:w="4395" w:type="dxa"/>
            <w:shd w:val="clear" w:color="auto" w:fill="E2EFD9" w:themeFill="accent6" w:themeFillTint="33"/>
            <w:tcMar/>
          </w:tcPr>
          <w:p w:rsidR="008800B3" w:rsidP="008800B3" w:rsidRDefault="008800B3" w14:paraId="32E1345F" w14:textId="7B077944">
            <w:pPr>
              <w:rPr>
                <w:szCs w:val="24"/>
              </w:rPr>
            </w:pPr>
            <w:r>
              <w:rPr>
                <w:szCs w:val="24"/>
              </w:rPr>
              <w:t>Midterm progress presentation (15%)</w:t>
            </w:r>
          </w:p>
        </w:tc>
        <w:tc>
          <w:tcPr>
            <w:tcW w:w="1275" w:type="dxa"/>
            <w:shd w:val="clear" w:color="auto" w:fill="E2EFD9" w:themeFill="accent6" w:themeFillTint="33"/>
            <w:tcMar/>
            <w:vAlign w:val="center"/>
          </w:tcPr>
          <w:p w:rsidR="008800B3" w:rsidP="008800B3" w:rsidRDefault="008800B3" w14:paraId="04A2EDC4" w14:textId="0F6594F5">
            <w:pPr>
              <w:jc w:val="center"/>
            </w:pPr>
            <w:r>
              <w:t>S35</w:t>
            </w:r>
          </w:p>
        </w:tc>
      </w:tr>
      <w:tr w:rsidR="008800B3" w:rsidTr="3BA33D43" w14:paraId="4199530E" w14:textId="77777777">
        <w:tc>
          <w:tcPr>
            <w:tcW w:w="1413" w:type="dxa"/>
            <w:tcMar/>
          </w:tcPr>
          <w:p w:rsidR="008800B3" w:rsidP="008800B3" w:rsidRDefault="008800B3" w14:paraId="73EEDBC3" w14:textId="77777777"/>
        </w:tc>
        <w:tc>
          <w:tcPr>
            <w:tcW w:w="1984" w:type="dxa"/>
            <w:tcMar/>
          </w:tcPr>
          <w:p w:rsidR="008800B3" w:rsidP="008800B3" w:rsidRDefault="008800B3" w14:paraId="2D71C126" w14:textId="77777777"/>
        </w:tc>
        <w:tc>
          <w:tcPr>
            <w:tcW w:w="4395" w:type="dxa"/>
            <w:shd w:val="clear" w:color="auto" w:fill="D9E2F3" w:themeFill="accent5" w:themeFillTint="33"/>
            <w:tcMar/>
          </w:tcPr>
          <w:p w:rsidR="008800B3" w:rsidP="008800B3" w:rsidRDefault="008800B3" w14:paraId="000BABA5" w14:textId="0CA82162">
            <w:pPr>
              <w:rPr>
                <w:szCs w:val="24"/>
              </w:rPr>
            </w:pPr>
            <w:r>
              <w:rPr>
                <w:szCs w:val="24"/>
              </w:rPr>
              <w:t xml:space="preserve">Final project presentation and robot competition (30%) </w:t>
            </w:r>
          </w:p>
        </w:tc>
        <w:tc>
          <w:tcPr>
            <w:tcW w:w="1275" w:type="dxa"/>
            <w:shd w:val="clear" w:color="auto" w:fill="D9E2F3" w:themeFill="accent5" w:themeFillTint="33"/>
            <w:tcMar/>
            <w:vAlign w:val="center"/>
          </w:tcPr>
          <w:p w:rsidR="008800B3" w:rsidP="008800B3" w:rsidRDefault="008800B3" w14:paraId="5AC48E70" w14:textId="291556CA">
            <w:pPr>
              <w:jc w:val="center"/>
            </w:pPr>
            <w:r>
              <w:t>S35</w:t>
            </w:r>
          </w:p>
        </w:tc>
      </w:tr>
      <w:tr w:rsidR="004202C2" w:rsidTr="3BA33D43" w14:paraId="7259DD83" w14:textId="77777777">
        <w:tc>
          <w:tcPr>
            <w:tcW w:w="1413" w:type="dxa"/>
            <w:tcMar/>
          </w:tcPr>
          <w:p w:rsidR="004202C2" w:rsidP="004202C2" w:rsidRDefault="004202C2" w14:paraId="6E3F93EA" w14:textId="77777777"/>
        </w:tc>
        <w:tc>
          <w:tcPr>
            <w:tcW w:w="1984" w:type="dxa"/>
            <w:tcMar/>
          </w:tcPr>
          <w:p w:rsidR="004202C2" w:rsidP="004202C2" w:rsidRDefault="004202C2" w14:paraId="181A71EB" w14:textId="77777777"/>
        </w:tc>
        <w:tc>
          <w:tcPr>
            <w:tcW w:w="4395" w:type="dxa"/>
            <w:shd w:val="clear" w:color="auto" w:fill="D9E2F3" w:themeFill="accent5" w:themeFillTint="33"/>
            <w:tcMar/>
          </w:tcPr>
          <w:p w:rsidRPr="00156F7C" w:rsidR="004202C2" w:rsidP="004202C2" w:rsidRDefault="004202C2" w14:paraId="49910C3A" w14:textId="1D67C499">
            <w:pPr>
              <w:rPr>
                <w:szCs w:val="24"/>
              </w:rPr>
            </w:pPr>
            <w:r w:rsidRPr="00156F7C">
              <w:rPr>
                <w:szCs w:val="24"/>
              </w:rPr>
              <w:t xml:space="preserve">Group-based project exams </w:t>
            </w:r>
          </w:p>
        </w:tc>
        <w:tc>
          <w:tcPr>
            <w:tcW w:w="1275" w:type="dxa"/>
            <w:shd w:val="clear" w:color="auto" w:fill="D9E2F3" w:themeFill="accent5" w:themeFillTint="33"/>
            <w:tcMar/>
            <w:vAlign w:val="center"/>
          </w:tcPr>
          <w:p w:rsidR="004202C2" w:rsidP="004202C2" w:rsidRDefault="004202C2" w14:paraId="5C8EEE53" w14:textId="5F74B287">
            <w:pPr>
              <w:jc w:val="center"/>
            </w:pPr>
            <w:r>
              <w:t>S36</w:t>
            </w:r>
          </w:p>
        </w:tc>
      </w:tr>
      <w:tr w:rsidR="004202C2" w:rsidTr="3BA33D43" w14:paraId="7413A912" w14:textId="77777777">
        <w:tc>
          <w:tcPr>
            <w:tcW w:w="1413" w:type="dxa"/>
            <w:tcMar/>
          </w:tcPr>
          <w:p w:rsidR="004202C2" w:rsidP="004202C2" w:rsidRDefault="004202C2" w14:paraId="4D690511" w14:textId="77777777"/>
        </w:tc>
        <w:tc>
          <w:tcPr>
            <w:tcW w:w="1984" w:type="dxa"/>
            <w:tcMar/>
          </w:tcPr>
          <w:p w:rsidR="004202C2" w:rsidP="004202C2" w:rsidRDefault="004202C2" w14:paraId="50F44C98" w14:textId="77777777"/>
        </w:tc>
        <w:tc>
          <w:tcPr>
            <w:tcW w:w="4395" w:type="dxa"/>
            <w:shd w:val="clear" w:color="auto" w:fill="FFF2CC" w:themeFill="accent4" w:themeFillTint="33"/>
            <w:tcMar/>
          </w:tcPr>
          <w:p w:rsidRPr="00E63F89" w:rsidR="004202C2" w:rsidP="3BA33D43" w:rsidRDefault="004202C2" w14:paraId="472B40E1" w14:textId="3D8D967F">
            <w:pPr>
              <w:rPr>
                <w:highlight w:val="red"/>
              </w:rPr>
            </w:pPr>
            <w:r w:rsidRPr="3BA33D43" w:rsidR="12FBA040">
              <w:rPr>
                <w:highlight w:val="red"/>
              </w:rPr>
              <w:t xml:space="preserve">Used Technology Assessment Model (TAM) to assess the </w:t>
            </w:r>
            <w:r w:rsidRPr="3BA33D43" w:rsidR="12FBA040">
              <w:rPr>
                <w:highlight w:val="red"/>
              </w:rPr>
              <w:t>perceptions</w:t>
            </w:r>
            <w:r w:rsidRPr="3BA33D43" w:rsidR="12FBA040">
              <w:rPr>
                <w:highlight w:val="red"/>
              </w:rPr>
              <w:t xml:space="preserve"> of software architects as to whether the redesigned A-Plus Architect tools would be useful and usable.</w:t>
            </w:r>
          </w:p>
        </w:tc>
        <w:tc>
          <w:tcPr>
            <w:tcW w:w="1275" w:type="dxa"/>
            <w:tcMar/>
            <w:vAlign w:val="center"/>
          </w:tcPr>
          <w:p w:rsidR="004202C2" w:rsidP="004202C2" w:rsidRDefault="004202C2" w14:paraId="6164D386" w14:textId="4B3C8EF6">
            <w:pPr>
              <w:jc w:val="center"/>
            </w:pPr>
            <w:r>
              <w:t>S37</w:t>
            </w:r>
          </w:p>
        </w:tc>
      </w:tr>
      <w:tr w:rsidR="008800B3" w:rsidTr="3BA33D43" w14:paraId="31585033" w14:textId="77777777">
        <w:tc>
          <w:tcPr>
            <w:tcW w:w="1413" w:type="dxa"/>
            <w:tcMar/>
          </w:tcPr>
          <w:p w:rsidR="008800B3" w:rsidP="008800B3" w:rsidRDefault="008800B3" w14:paraId="454936AC" w14:textId="77777777"/>
        </w:tc>
        <w:tc>
          <w:tcPr>
            <w:tcW w:w="1984" w:type="dxa"/>
            <w:tcMar/>
          </w:tcPr>
          <w:p w:rsidR="008800B3" w:rsidP="008800B3" w:rsidRDefault="008800B3" w14:paraId="24C34BF6" w14:textId="77777777"/>
        </w:tc>
        <w:tc>
          <w:tcPr>
            <w:tcW w:w="4395" w:type="dxa"/>
            <w:shd w:val="clear" w:color="auto" w:fill="E2EFD9" w:themeFill="accent6" w:themeFillTint="33"/>
            <w:tcMar/>
          </w:tcPr>
          <w:p w:rsidR="008800B3" w:rsidP="008800B3" w:rsidRDefault="008800B3" w14:paraId="7345F049" w14:textId="11D8E10A">
            <w:pPr>
              <w:rPr>
                <w:szCs w:val="24"/>
              </w:rPr>
            </w:pPr>
            <w:r w:rsidRPr="003F5E40">
              <w:rPr>
                <w:szCs w:val="24"/>
              </w:rPr>
              <w:t xml:space="preserve">lab assignments (40%), </w:t>
            </w:r>
          </w:p>
        </w:tc>
        <w:tc>
          <w:tcPr>
            <w:tcW w:w="1275" w:type="dxa"/>
            <w:shd w:val="clear" w:color="auto" w:fill="E2EFD9" w:themeFill="accent6" w:themeFillTint="33"/>
            <w:tcMar/>
            <w:vAlign w:val="center"/>
          </w:tcPr>
          <w:p w:rsidR="008800B3" w:rsidP="008800B3" w:rsidRDefault="008800B3" w14:paraId="5D200B24" w14:textId="50496705">
            <w:pPr>
              <w:jc w:val="center"/>
            </w:pPr>
            <w:r>
              <w:t>S38</w:t>
            </w:r>
          </w:p>
        </w:tc>
      </w:tr>
      <w:tr w:rsidR="008800B3" w:rsidTr="3BA33D43" w14:paraId="4EC2E3BC" w14:textId="77777777">
        <w:tc>
          <w:tcPr>
            <w:tcW w:w="1413" w:type="dxa"/>
            <w:tcMar/>
          </w:tcPr>
          <w:p w:rsidR="008800B3" w:rsidP="008800B3" w:rsidRDefault="008800B3" w14:paraId="1BB7A0D0" w14:textId="77777777"/>
        </w:tc>
        <w:tc>
          <w:tcPr>
            <w:tcW w:w="1984" w:type="dxa"/>
            <w:tcMar/>
          </w:tcPr>
          <w:p w:rsidR="008800B3" w:rsidP="008800B3" w:rsidRDefault="008800B3" w14:paraId="6EA109D3" w14:textId="77777777"/>
        </w:tc>
        <w:tc>
          <w:tcPr>
            <w:tcW w:w="4395" w:type="dxa"/>
            <w:shd w:val="clear" w:color="auto" w:fill="D9E2F3" w:themeFill="accent5" w:themeFillTint="33"/>
            <w:tcMar/>
          </w:tcPr>
          <w:p w:rsidR="008800B3" w:rsidP="008800B3" w:rsidRDefault="008800B3" w14:paraId="3302E1AF" w14:textId="0A737C62">
            <w:pPr>
              <w:rPr>
                <w:szCs w:val="24"/>
              </w:rPr>
            </w:pPr>
            <w:r w:rsidRPr="003F5E40">
              <w:rPr>
                <w:szCs w:val="24"/>
              </w:rPr>
              <w:t>supervised projects</w:t>
            </w:r>
            <w:r>
              <w:rPr>
                <w:szCs w:val="24"/>
              </w:rPr>
              <w:t xml:space="preserve"> – individual work</w:t>
            </w:r>
            <w:r w:rsidRPr="003F5E40">
              <w:rPr>
                <w:szCs w:val="24"/>
              </w:rPr>
              <w:t xml:space="preserve"> (20%), </w:t>
            </w:r>
          </w:p>
        </w:tc>
        <w:tc>
          <w:tcPr>
            <w:tcW w:w="1275" w:type="dxa"/>
            <w:shd w:val="clear" w:color="auto" w:fill="D9E2F3" w:themeFill="accent5" w:themeFillTint="33"/>
            <w:tcMar/>
            <w:vAlign w:val="center"/>
          </w:tcPr>
          <w:p w:rsidR="008800B3" w:rsidP="008800B3" w:rsidRDefault="008800B3" w14:paraId="1098BE22" w14:textId="0814ABB9">
            <w:pPr>
              <w:jc w:val="center"/>
            </w:pPr>
            <w:r>
              <w:t>S38</w:t>
            </w:r>
          </w:p>
        </w:tc>
      </w:tr>
      <w:tr w:rsidR="008800B3" w:rsidTr="3BA33D43" w14:paraId="61CC1E4F" w14:textId="77777777">
        <w:tc>
          <w:tcPr>
            <w:tcW w:w="1413" w:type="dxa"/>
            <w:tcMar/>
          </w:tcPr>
          <w:p w:rsidR="008800B3" w:rsidP="008800B3" w:rsidRDefault="008800B3" w14:paraId="3A97B3E6" w14:textId="77777777"/>
        </w:tc>
        <w:tc>
          <w:tcPr>
            <w:tcW w:w="1984" w:type="dxa"/>
            <w:tcMar/>
          </w:tcPr>
          <w:p w:rsidR="008800B3" w:rsidP="008800B3" w:rsidRDefault="008800B3" w14:paraId="68DD4104" w14:textId="77777777"/>
        </w:tc>
        <w:tc>
          <w:tcPr>
            <w:tcW w:w="4395" w:type="dxa"/>
            <w:shd w:val="clear" w:color="auto" w:fill="D9E2F3" w:themeFill="accent5" w:themeFillTint="33"/>
            <w:tcMar/>
          </w:tcPr>
          <w:p w:rsidR="008800B3" w:rsidP="008800B3" w:rsidRDefault="008800B3" w14:paraId="0B1414B7" w14:textId="0B777214">
            <w:pPr>
              <w:rPr>
                <w:szCs w:val="24"/>
              </w:rPr>
            </w:pPr>
            <w:r w:rsidRPr="003F5E40">
              <w:rPr>
                <w:szCs w:val="24"/>
              </w:rPr>
              <w:t>objective test</w:t>
            </w:r>
            <w:r>
              <w:rPr>
                <w:szCs w:val="24"/>
              </w:rPr>
              <w:t xml:space="preserve"> – final exam</w:t>
            </w:r>
            <w:r w:rsidRPr="003F5E40">
              <w:rPr>
                <w:szCs w:val="24"/>
              </w:rPr>
              <w:t xml:space="preserve"> (40%).</w:t>
            </w:r>
          </w:p>
        </w:tc>
        <w:tc>
          <w:tcPr>
            <w:tcW w:w="1275" w:type="dxa"/>
            <w:shd w:val="clear" w:color="auto" w:fill="D9E2F3" w:themeFill="accent5" w:themeFillTint="33"/>
            <w:tcMar/>
            <w:vAlign w:val="center"/>
          </w:tcPr>
          <w:p w:rsidR="008800B3" w:rsidP="008800B3" w:rsidRDefault="008800B3" w14:paraId="1C6B774A" w14:textId="296B7DD5">
            <w:pPr>
              <w:jc w:val="center"/>
            </w:pPr>
            <w:r>
              <w:t>S38</w:t>
            </w:r>
          </w:p>
        </w:tc>
      </w:tr>
      <w:tr w:rsidR="004202C2" w:rsidTr="3BA33D43" w14:paraId="4FDC0812" w14:textId="77777777">
        <w:tc>
          <w:tcPr>
            <w:tcW w:w="1413" w:type="dxa"/>
            <w:tcMar/>
          </w:tcPr>
          <w:p w:rsidR="004202C2" w:rsidP="004202C2" w:rsidRDefault="004202C2" w14:paraId="3C22F634" w14:textId="77777777"/>
        </w:tc>
        <w:tc>
          <w:tcPr>
            <w:tcW w:w="1984" w:type="dxa"/>
            <w:tcMar/>
          </w:tcPr>
          <w:p w:rsidR="004202C2" w:rsidP="004202C2" w:rsidRDefault="004202C2" w14:paraId="244BED9A" w14:textId="77777777"/>
        </w:tc>
        <w:tc>
          <w:tcPr>
            <w:tcW w:w="4395" w:type="dxa"/>
            <w:shd w:val="clear" w:color="auto" w:fill="FFF2CC" w:themeFill="accent4" w:themeFillTint="33"/>
            <w:tcMar/>
          </w:tcPr>
          <w:p w:rsidRPr="00E63F89" w:rsidR="004202C2" w:rsidP="3BA33D43" w:rsidRDefault="004202C2" w14:paraId="0FE6F614" w14:textId="4F800DA6">
            <w:pPr>
              <w:rPr>
                <w:highlight w:val="red"/>
              </w:rPr>
            </w:pPr>
            <w:r w:rsidRPr="3BA33D43" w:rsidR="12FBA040">
              <w:rPr>
                <w:highlight w:val="red"/>
              </w:rPr>
              <w:t>Five groups were allowed with use mobile devices for their projects) Mobile-PBL), while other five groups implemented using PBL</w:t>
            </w:r>
            <w:r w:rsidRPr="3BA33D43" w:rsidR="12FBA040">
              <w:rPr>
                <w:highlight w:val="red"/>
              </w:rPr>
              <w:t xml:space="preserve"> to assess </w:t>
            </w:r>
            <w:r w:rsidRPr="3BA33D43" w:rsidR="12FBA040">
              <w:rPr>
                <w:highlight w:val="red"/>
              </w:rPr>
              <w:t>the</w:t>
            </w:r>
            <w:r w:rsidRPr="3BA33D43" w:rsidR="12FBA040">
              <w:rPr>
                <w:highlight w:val="red"/>
              </w:rPr>
              <w:t xml:space="preserve"> effectiveness of MPBL by assessing the completion rate.</w:t>
            </w:r>
            <w:r w:rsidR="12FBA040">
              <w:rPr/>
              <w:t xml:space="preserve"> </w:t>
            </w:r>
          </w:p>
        </w:tc>
        <w:tc>
          <w:tcPr>
            <w:tcW w:w="1275" w:type="dxa"/>
            <w:tcMar/>
            <w:vAlign w:val="center"/>
          </w:tcPr>
          <w:p w:rsidR="004202C2" w:rsidP="004202C2" w:rsidRDefault="004202C2" w14:paraId="2A7B1B88" w14:textId="3331AB84">
            <w:pPr>
              <w:jc w:val="center"/>
            </w:pPr>
            <w:r>
              <w:t>S39</w:t>
            </w:r>
          </w:p>
        </w:tc>
      </w:tr>
      <w:tr w:rsidR="004202C2" w:rsidTr="3BA33D43" w14:paraId="1F04A5F7" w14:textId="77777777">
        <w:tc>
          <w:tcPr>
            <w:tcW w:w="1413" w:type="dxa"/>
            <w:tcMar/>
          </w:tcPr>
          <w:p w:rsidR="004202C2" w:rsidP="004202C2" w:rsidRDefault="004202C2" w14:paraId="3A91B49C" w14:textId="77777777"/>
        </w:tc>
        <w:tc>
          <w:tcPr>
            <w:tcW w:w="1984" w:type="dxa"/>
            <w:tcMar/>
          </w:tcPr>
          <w:p w:rsidR="004202C2" w:rsidP="004202C2" w:rsidRDefault="004202C2" w14:paraId="02CA93BA" w14:textId="77777777"/>
        </w:tc>
        <w:tc>
          <w:tcPr>
            <w:tcW w:w="4395" w:type="dxa"/>
            <w:shd w:val="clear" w:color="auto" w:fill="E2EFD9" w:themeFill="accent6" w:themeFillTint="33"/>
            <w:tcMar/>
          </w:tcPr>
          <w:p w:rsidRPr="00E63F89" w:rsidR="004202C2" w:rsidP="004202C2" w:rsidRDefault="004202C2" w14:paraId="3091EBE3" w14:textId="47C7BB7D">
            <w:pPr>
              <w:rPr>
                <w:szCs w:val="24"/>
              </w:rPr>
            </w:pPr>
            <w:r>
              <w:rPr>
                <w:szCs w:val="24"/>
              </w:rPr>
              <w:t xml:space="preserve">Two practical assignments </w:t>
            </w:r>
          </w:p>
        </w:tc>
        <w:tc>
          <w:tcPr>
            <w:tcW w:w="1275" w:type="dxa"/>
            <w:shd w:val="clear" w:color="auto" w:fill="E2EFD9" w:themeFill="accent6" w:themeFillTint="33"/>
            <w:tcMar/>
            <w:vAlign w:val="center"/>
          </w:tcPr>
          <w:p w:rsidR="004202C2" w:rsidP="004202C2" w:rsidRDefault="004202C2" w14:paraId="69132879" w14:textId="1ABC834B">
            <w:pPr>
              <w:jc w:val="center"/>
            </w:pPr>
            <w:r>
              <w:t>S40</w:t>
            </w:r>
          </w:p>
        </w:tc>
      </w:tr>
      <w:tr w:rsidR="004202C2" w:rsidTr="3BA33D43" w14:paraId="76D99C4C" w14:textId="77777777">
        <w:tc>
          <w:tcPr>
            <w:tcW w:w="1413" w:type="dxa"/>
            <w:tcMar/>
          </w:tcPr>
          <w:p w:rsidR="004202C2" w:rsidP="004202C2" w:rsidRDefault="004202C2" w14:paraId="1AB1FF35" w14:textId="77777777"/>
        </w:tc>
        <w:tc>
          <w:tcPr>
            <w:tcW w:w="1984" w:type="dxa"/>
            <w:tcMar/>
          </w:tcPr>
          <w:p w:rsidR="004202C2" w:rsidP="004202C2" w:rsidRDefault="004202C2" w14:paraId="39984E66" w14:textId="77777777"/>
        </w:tc>
        <w:tc>
          <w:tcPr>
            <w:tcW w:w="4395" w:type="dxa"/>
            <w:shd w:val="clear" w:color="auto" w:fill="FFF2CC" w:themeFill="accent4" w:themeFillTint="33"/>
            <w:tcMar/>
          </w:tcPr>
          <w:p w:rsidRPr="00E63F89" w:rsidR="004202C2" w:rsidP="004202C2" w:rsidRDefault="004202C2" w14:paraId="23047719" w14:textId="51769B2C">
            <w:pPr>
              <w:rPr>
                <w:szCs w:val="24"/>
              </w:rPr>
            </w:pPr>
            <w:r>
              <w:rPr>
                <w:szCs w:val="24"/>
              </w:rPr>
              <w:t xml:space="preserve">Individual assessment at each Sprint </w:t>
            </w:r>
          </w:p>
        </w:tc>
        <w:tc>
          <w:tcPr>
            <w:tcW w:w="1275" w:type="dxa"/>
            <w:shd w:val="clear" w:color="auto" w:fill="FFF2CC" w:themeFill="accent4" w:themeFillTint="33"/>
            <w:tcMar/>
            <w:vAlign w:val="center"/>
          </w:tcPr>
          <w:p w:rsidR="004202C2" w:rsidP="004202C2" w:rsidRDefault="004202C2" w14:paraId="7D59BDF7" w14:textId="60790EBD">
            <w:pPr>
              <w:jc w:val="center"/>
            </w:pPr>
            <w:r>
              <w:t>S41</w:t>
            </w:r>
          </w:p>
        </w:tc>
      </w:tr>
      <w:tr w:rsidR="008800B3" w:rsidTr="3BA33D43" w14:paraId="62DE3316" w14:textId="77777777">
        <w:tc>
          <w:tcPr>
            <w:tcW w:w="1413" w:type="dxa"/>
            <w:tcMar/>
          </w:tcPr>
          <w:p w:rsidR="008800B3" w:rsidP="008800B3" w:rsidRDefault="008800B3" w14:paraId="163A62EF" w14:textId="77777777"/>
        </w:tc>
        <w:tc>
          <w:tcPr>
            <w:tcW w:w="1984" w:type="dxa"/>
            <w:tcMar/>
          </w:tcPr>
          <w:p w:rsidR="008800B3" w:rsidP="008800B3" w:rsidRDefault="008800B3" w14:paraId="58F238E6" w14:textId="77777777"/>
        </w:tc>
        <w:tc>
          <w:tcPr>
            <w:tcW w:w="4395" w:type="dxa"/>
            <w:shd w:val="clear" w:color="auto" w:fill="D9E2F3" w:themeFill="accent5" w:themeFillTint="33"/>
            <w:tcMar/>
          </w:tcPr>
          <w:p w:rsidR="008800B3" w:rsidP="008800B3" w:rsidRDefault="008800B3" w14:paraId="5F7DB3BB" w14:textId="77726035">
            <w:pPr>
              <w:rPr>
                <w:szCs w:val="24"/>
              </w:rPr>
            </w:pPr>
            <w:r>
              <w:rPr>
                <w:szCs w:val="24"/>
              </w:rPr>
              <w:t xml:space="preserve">Final exams  </w:t>
            </w:r>
          </w:p>
        </w:tc>
        <w:tc>
          <w:tcPr>
            <w:tcW w:w="1275" w:type="dxa"/>
            <w:shd w:val="clear" w:color="auto" w:fill="D9E2F3" w:themeFill="accent5" w:themeFillTint="33"/>
            <w:tcMar/>
            <w:vAlign w:val="center"/>
          </w:tcPr>
          <w:p w:rsidR="008800B3" w:rsidP="008800B3" w:rsidRDefault="008800B3" w14:paraId="74650783" w14:textId="79E1C0AB">
            <w:pPr>
              <w:jc w:val="center"/>
            </w:pPr>
            <w:r>
              <w:t>S41</w:t>
            </w:r>
          </w:p>
        </w:tc>
      </w:tr>
      <w:tr w:rsidR="004202C2" w:rsidTr="3BA33D43" w14:paraId="116C3031" w14:textId="77777777">
        <w:tc>
          <w:tcPr>
            <w:tcW w:w="1413" w:type="dxa"/>
            <w:tcMar/>
          </w:tcPr>
          <w:p w:rsidR="004202C2" w:rsidP="004202C2" w:rsidRDefault="004202C2" w14:paraId="3253AB1B" w14:textId="77777777"/>
        </w:tc>
        <w:tc>
          <w:tcPr>
            <w:tcW w:w="1984" w:type="dxa"/>
            <w:tcMar/>
          </w:tcPr>
          <w:p w:rsidR="004202C2" w:rsidP="004202C2" w:rsidRDefault="004202C2" w14:paraId="4ED7FDC1" w14:textId="77777777"/>
        </w:tc>
        <w:tc>
          <w:tcPr>
            <w:tcW w:w="4395" w:type="dxa"/>
            <w:shd w:val="clear" w:color="auto" w:fill="E2EFD9" w:themeFill="accent6" w:themeFillTint="33"/>
            <w:tcMar/>
          </w:tcPr>
          <w:p w:rsidRPr="00E63F89" w:rsidR="004202C2" w:rsidP="004202C2" w:rsidRDefault="004202C2" w14:paraId="4F2EB1E0" w14:textId="6E5B441A">
            <w:pPr>
              <w:rPr>
                <w:szCs w:val="24"/>
              </w:rPr>
            </w:pPr>
            <w:r>
              <w:rPr>
                <w:szCs w:val="24"/>
              </w:rPr>
              <w:t xml:space="preserve">Written deliveries to the workshops </w:t>
            </w:r>
          </w:p>
        </w:tc>
        <w:tc>
          <w:tcPr>
            <w:tcW w:w="1275" w:type="dxa"/>
            <w:shd w:val="clear" w:color="auto" w:fill="E2EFD9" w:themeFill="accent6" w:themeFillTint="33"/>
            <w:tcMar/>
            <w:vAlign w:val="center"/>
          </w:tcPr>
          <w:p w:rsidR="004202C2" w:rsidP="004202C2" w:rsidRDefault="004202C2" w14:paraId="4D6AB345" w14:textId="56656D88">
            <w:pPr>
              <w:jc w:val="center"/>
            </w:pPr>
            <w:r>
              <w:t>S42</w:t>
            </w:r>
          </w:p>
        </w:tc>
      </w:tr>
      <w:tr w:rsidR="008800B3" w:rsidTr="3BA33D43" w14:paraId="7FFEBCF4" w14:textId="77777777">
        <w:tc>
          <w:tcPr>
            <w:tcW w:w="1413" w:type="dxa"/>
            <w:tcMar/>
          </w:tcPr>
          <w:p w:rsidR="008800B3" w:rsidP="004202C2" w:rsidRDefault="008800B3" w14:paraId="165D424C" w14:textId="77777777"/>
        </w:tc>
        <w:tc>
          <w:tcPr>
            <w:tcW w:w="1984" w:type="dxa"/>
            <w:tcMar/>
          </w:tcPr>
          <w:p w:rsidR="008800B3" w:rsidP="004202C2" w:rsidRDefault="008800B3" w14:paraId="12C509AC" w14:textId="77777777"/>
        </w:tc>
        <w:tc>
          <w:tcPr>
            <w:tcW w:w="4395" w:type="dxa"/>
            <w:shd w:val="clear" w:color="auto" w:fill="FFF2CC" w:themeFill="accent4" w:themeFillTint="33"/>
            <w:tcMar/>
          </w:tcPr>
          <w:p w:rsidR="008800B3" w:rsidP="004202C2" w:rsidRDefault="008800B3" w14:paraId="2C10B778" w14:textId="3E507ED3">
            <w:pPr>
              <w:rPr>
                <w:szCs w:val="24"/>
              </w:rPr>
            </w:pPr>
            <w:r>
              <w:rPr>
                <w:szCs w:val="24"/>
              </w:rPr>
              <w:t>Observe their participation in workshops</w:t>
            </w:r>
          </w:p>
        </w:tc>
        <w:tc>
          <w:tcPr>
            <w:tcW w:w="1275" w:type="dxa"/>
            <w:shd w:val="clear" w:color="auto" w:fill="FFF2CC" w:themeFill="accent4" w:themeFillTint="33"/>
            <w:tcMar/>
            <w:vAlign w:val="center"/>
          </w:tcPr>
          <w:p w:rsidR="008800B3" w:rsidP="004202C2" w:rsidRDefault="008800B3" w14:paraId="185B41F9" w14:textId="432A2D25">
            <w:pPr>
              <w:jc w:val="center"/>
            </w:pPr>
            <w:r>
              <w:t>S42</w:t>
            </w:r>
          </w:p>
        </w:tc>
      </w:tr>
      <w:tr w:rsidR="004202C2" w:rsidTr="3BA33D43" w14:paraId="4C0B731F" w14:textId="77777777">
        <w:tc>
          <w:tcPr>
            <w:tcW w:w="1413" w:type="dxa"/>
            <w:tcMar/>
          </w:tcPr>
          <w:p w:rsidR="004202C2" w:rsidP="004202C2" w:rsidRDefault="004202C2" w14:paraId="5A08C3E5" w14:textId="77777777"/>
        </w:tc>
        <w:tc>
          <w:tcPr>
            <w:tcW w:w="1984" w:type="dxa"/>
            <w:tcMar/>
          </w:tcPr>
          <w:p w:rsidR="004202C2" w:rsidP="004202C2" w:rsidRDefault="004202C2" w14:paraId="1D50010F" w14:textId="77777777"/>
        </w:tc>
        <w:tc>
          <w:tcPr>
            <w:tcW w:w="4395" w:type="dxa"/>
            <w:shd w:val="clear" w:color="auto" w:fill="D9E2F3" w:themeFill="accent5" w:themeFillTint="33"/>
            <w:tcMar/>
          </w:tcPr>
          <w:p w:rsidRPr="00E63F89" w:rsidR="004202C2" w:rsidP="004202C2" w:rsidRDefault="004202C2" w14:paraId="21456043" w14:textId="2ABE8321">
            <w:pPr>
              <w:tabs>
                <w:tab w:val="left" w:pos="1380"/>
              </w:tabs>
              <w:rPr>
                <w:szCs w:val="24"/>
              </w:rPr>
            </w:pPr>
            <w:r>
              <w:rPr>
                <w:szCs w:val="24"/>
              </w:rPr>
              <w:t xml:space="preserve">Quizzes, </w:t>
            </w:r>
          </w:p>
        </w:tc>
        <w:tc>
          <w:tcPr>
            <w:tcW w:w="1275" w:type="dxa"/>
            <w:shd w:val="clear" w:color="auto" w:fill="D9E2F3" w:themeFill="accent5" w:themeFillTint="33"/>
            <w:tcMar/>
            <w:vAlign w:val="center"/>
          </w:tcPr>
          <w:p w:rsidR="004202C2" w:rsidP="004202C2" w:rsidRDefault="004202C2" w14:paraId="7D8AAC93" w14:textId="07C1BD37">
            <w:pPr>
              <w:jc w:val="center"/>
            </w:pPr>
            <w:r>
              <w:t>S43</w:t>
            </w:r>
          </w:p>
        </w:tc>
      </w:tr>
      <w:tr w:rsidR="008800B3" w:rsidTr="3BA33D43" w14:paraId="71F9DA85" w14:textId="77777777">
        <w:tc>
          <w:tcPr>
            <w:tcW w:w="1413" w:type="dxa"/>
            <w:tcMar/>
          </w:tcPr>
          <w:p w:rsidR="008800B3" w:rsidP="004202C2" w:rsidRDefault="008800B3" w14:paraId="64DC9E7E" w14:textId="77777777"/>
        </w:tc>
        <w:tc>
          <w:tcPr>
            <w:tcW w:w="1984" w:type="dxa"/>
            <w:tcMar/>
          </w:tcPr>
          <w:p w:rsidR="008800B3" w:rsidP="004202C2" w:rsidRDefault="008800B3" w14:paraId="7EB9213C" w14:textId="77777777"/>
        </w:tc>
        <w:tc>
          <w:tcPr>
            <w:tcW w:w="4395" w:type="dxa"/>
            <w:shd w:val="clear" w:color="auto" w:fill="E2EFD9" w:themeFill="accent6" w:themeFillTint="33"/>
            <w:tcMar/>
          </w:tcPr>
          <w:p w:rsidR="008800B3" w:rsidP="004202C2" w:rsidRDefault="008800B3" w14:paraId="1F3CF65B" w14:textId="69B961A0">
            <w:pPr>
              <w:tabs>
                <w:tab w:val="left" w:pos="1380"/>
              </w:tabs>
              <w:rPr>
                <w:szCs w:val="24"/>
              </w:rPr>
            </w:pPr>
            <w:r>
              <w:rPr>
                <w:szCs w:val="24"/>
              </w:rPr>
              <w:t>assigning homework</w:t>
            </w:r>
          </w:p>
        </w:tc>
        <w:tc>
          <w:tcPr>
            <w:tcW w:w="1275" w:type="dxa"/>
            <w:shd w:val="clear" w:color="auto" w:fill="E2EFD9" w:themeFill="accent6" w:themeFillTint="33"/>
            <w:tcMar/>
            <w:vAlign w:val="center"/>
          </w:tcPr>
          <w:p w:rsidR="008800B3" w:rsidP="004202C2" w:rsidRDefault="008800B3" w14:paraId="00C3C8C5" w14:textId="6BF8C67F">
            <w:pPr>
              <w:jc w:val="center"/>
            </w:pPr>
            <w:r>
              <w:t>S43</w:t>
            </w:r>
          </w:p>
        </w:tc>
      </w:tr>
      <w:tr w:rsidR="004202C2" w:rsidTr="3BA33D43" w14:paraId="2E25C0CE" w14:textId="77777777">
        <w:tc>
          <w:tcPr>
            <w:tcW w:w="1413" w:type="dxa"/>
            <w:tcMar/>
          </w:tcPr>
          <w:p w:rsidR="004202C2" w:rsidP="004202C2" w:rsidRDefault="004202C2" w14:paraId="77606CF8" w14:textId="77777777"/>
        </w:tc>
        <w:tc>
          <w:tcPr>
            <w:tcW w:w="1984" w:type="dxa"/>
            <w:tcMar/>
          </w:tcPr>
          <w:p w:rsidR="004202C2" w:rsidP="004202C2" w:rsidRDefault="004202C2" w14:paraId="49415B22" w14:textId="77777777"/>
        </w:tc>
        <w:tc>
          <w:tcPr>
            <w:tcW w:w="4395" w:type="dxa"/>
            <w:shd w:val="clear" w:color="auto" w:fill="FFF2CC" w:themeFill="accent4" w:themeFillTint="33"/>
            <w:tcMar/>
          </w:tcPr>
          <w:p w:rsidRPr="00E63F89" w:rsidR="004202C2" w:rsidP="004202C2" w:rsidRDefault="004202C2" w14:paraId="6B51F6B3" w14:textId="6187A6AD">
            <w:pPr>
              <w:rPr>
                <w:szCs w:val="24"/>
              </w:rPr>
            </w:pPr>
            <w:r w:rsidRPr="00EB528C">
              <w:rPr>
                <w:szCs w:val="24"/>
              </w:rPr>
              <w:t>Uses qualitative evaluation with stakeholders for assessment.</w:t>
            </w:r>
          </w:p>
        </w:tc>
        <w:tc>
          <w:tcPr>
            <w:tcW w:w="1275" w:type="dxa"/>
            <w:shd w:val="clear" w:color="auto" w:fill="FFF2CC" w:themeFill="accent4" w:themeFillTint="33"/>
            <w:tcMar/>
            <w:vAlign w:val="center"/>
          </w:tcPr>
          <w:p w:rsidR="004202C2" w:rsidP="004202C2" w:rsidRDefault="004202C2" w14:paraId="42721894" w14:textId="3AA988ED">
            <w:pPr>
              <w:jc w:val="center"/>
            </w:pPr>
            <w:r>
              <w:t>S44</w:t>
            </w:r>
          </w:p>
        </w:tc>
      </w:tr>
      <w:tr w:rsidR="004202C2" w:rsidTr="3BA33D43" w14:paraId="3030F8EB" w14:textId="77777777">
        <w:tc>
          <w:tcPr>
            <w:tcW w:w="1413" w:type="dxa"/>
            <w:tcMar/>
          </w:tcPr>
          <w:p w:rsidR="004202C2" w:rsidP="004202C2" w:rsidRDefault="004202C2" w14:paraId="04B855CE" w14:textId="77777777"/>
        </w:tc>
        <w:tc>
          <w:tcPr>
            <w:tcW w:w="1984" w:type="dxa"/>
            <w:tcMar/>
          </w:tcPr>
          <w:p w:rsidR="004202C2" w:rsidP="004202C2" w:rsidRDefault="004202C2" w14:paraId="2EC0721D" w14:textId="77777777"/>
        </w:tc>
        <w:tc>
          <w:tcPr>
            <w:tcW w:w="4395" w:type="dxa"/>
            <w:shd w:val="clear" w:color="auto" w:fill="E2EFD9" w:themeFill="accent6" w:themeFillTint="33"/>
            <w:tcMar/>
          </w:tcPr>
          <w:p w:rsidRPr="00E63F89" w:rsidR="004202C2" w:rsidP="004202C2" w:rsidRDefault="004202C2" w14:paraId="27E697CE" w14:textId="027F9602">
            <w:pPr>
              <w:rPr>
                <w:szCs w:val="24"/>
              </w:rPr>
            </w:pPr>
            <w:r>
              <w:rPr>
                <w:szCs w:val="24"/>
              </w:rPr>
              <w:t>F</w:t>
            </w:r>
            <w:r w:rsidRPr="00EB528C">
              <w:rPr>
                <w:szCs w:val="24"/>
              </w:rPr>
              <w:t xml:space="preserve">ormative feedback </w:t>
            </w:r>
            <w:r>
              <w:rPr>
                <w:szCs w:val="24"/>
              </w:rPr>
              <w:t xml:space="preserve">during teaching period (completed tasks) </w:t>
            </w:r>
          </w:p>
        </w:tc>
        <w:tc>
          <w:tcPr>
            <w:tcW w:w="1275" w:type="dxa"/>
            <w:shd w:val="clear" w:color="auto" w:fill="E2EFD9" w:themeFill="accent6" w:themeFillTint="33"/>
            <w:tcMar/>
            <w:vAlign w:val="center"/>
          </w:tcPr>
          <w:p w:rsidR="004202C2" w:rsidP="004202C2" w:rsidRDefault="004202C2" w14:paraId="545A886F" w14:textId="20ECB8F7">
            <w:pPr>
              <w:jc w:val="center"/>
            </w:pPr>
            <w:r>
              <w:t>S45</w:t>
            </w:r>
          </w:p>
        </w:tc>
      </w:tr>
      <w:tr w:rsidR="008800B3" w:rsidTr="3BA33D43" w14:paraId="67A3DB0F" w14:textId="77777777">
        <w:tc>
          <w:tcPr>
            <w:tcW w:w="1413" w:type="dxa"/>
            <w:tcMar/>
          </w:tcPr>
          <w:p w:rsidR="008800B3" w:rsidP="004202C2" w:rsidRDefault="008800B3" w14:paraId="5C36BF30" w14:textId="77777777"/>
        </w:tc>
        <w:tc>
          <w:tcPr>
            <w:tcW w:w="1984" w:type="dxa"/>
            <w:tcMar/>
          </w:tcPr>
          <w:p w:rsidR="008800B3" w:rsidP="004202C2" w:rsidRDefault="008800B3" w14:paraId="3B5185F4" w14:textId="77777777"/>
        </w:tc>
        <w:tc>
          <w:tcPr>
            <w:tcW w:w="4395" w:type="dxa"/>
            <w:shd w:val="clear" w:color="auto" w:fill="FFF2CC" w:themeFill="accent4" w:themeFillTint="33"/>
            <w:tcMar/>
          </w:tcPr>
          <w:p w:rsidR="008800B3" w:rsidP="004202C2" w:rsidRDefault="008800B3" w14:paraId="418CC299" w14:textId="73AA8F22">
            <w:pPr>
              <w:rPr>
                <w:szCs w:val="24"/>
              </w:rPr>
            </w:pPr>
            <w:r>
              <w:rPr>
                <w:szCs w:val="24"/>
              </w:rPr>
              <w:t xml:space="preserve">Delayed </w:t>
            </w:r>
            <w:r w:rsidRPr="00EB528C">
              <w:rPr>
                <w:szCs w:val="24"/>
              </w:rPr>
              <w:t xml:space="preserve">summative </w:t>
            </w:r>
            <w:r>
              <w:rPr>
                <w:szCs w:val="24"/>
              </w:rPr>
              <w:t>assessment (portfolio: Learning Summary report) at the end of unit’s delivery</w:t>
            </w:r>
          </w:p>
        </w:tc>
        <w:tc>
          <w:tcPr>
            <w:tcW w:w="1275" w:type="dxa"/>
            <w:shd w:val="clear" w:color="auto" w:fill="FFF2CC" w:themeFill="accent4" w:themeFillTint="33"/>
            <w:tcMar/>
            <w:vAlign w:val="center"/>
          </w:tcPr>
          <w:p w:rsidR="008800B3" w:rsidP="004202C2" w:rsidRDefault="008800B3" w14:paraId="50124312" w14:textId="2CCA78AF">
            <w:pPr>
              <w:jc w:val="center"/>
            </w:pPr>
            <w:r>
              <w:t>S45</w:t>
            </w:r>
          </w:p>
        </w:tc>
      </w:tr>
      <w:tr w:rsidR="3BA33D43" w:rsidTr="3BA33D43" w14:paraId="6524EB36">
        <w:trPr>
          <w:trHeight w:val="300"/>
        </w:trPr>
        <w:tc>
          <w:tcPr>
            <w:tcW w:w="1413" w:type="dxa"/>
            <w:tcMar/>
          </w:tcPr>
          <w:p w:rsidR="3BA33D43" w:rsidP="3BA33D43" w:rsidRDefault="3BA33D43" w14:paraId="6DC5521A" w14:textId="47C2629E">
            <w:pPr>
              <w:pStyle w:val="Normal"/>
            </w:pPr>
          </w:p>
        </w:tc>
        <w:tc>
          <w:tcPr>
            <w:tcW w:w="1984" w:type="dxa"/>
            <w:tcMar/>
          </w:tcPr>
          <w:p w:rsidR="3BA33D43" w:rsidP="3BA33D43" w:rsidRDefault="3BA33D43" w14:paraId="7840D04C" w14:textId="184E60F4">
            <w:pPr>
              <w:pStyle w:val="Normal"/>
            </w:pPr>
          </w:p>
        </w:tc>
        <w:tc>
          <w:tcPr>
            <w:tcW w:w="4395" w:type="dxa"/>
            <w:shd w:val="clear" w:color="auto" w:fill="FFF2CC" w:themeFill="accent4" w:themeFillTint="33"/>
            <w:tcMar/>
          </w:tcPr>
          <w:p w:rsidR="4BF6745D" w:rsidP="3BA33D43" w:rsidRDefault="4BF6745D" w14:paraId="544924DF" w14:textId="2C8BB953">
            <w:pPr>
              <w:pStyle w:val="Normal"/>
            </w:pPr>
            <w:r w:rsidR="4BF6745D">
              <w:rPr/>
              <w:t xml:space="preserve">anecdotal </w:t>
            </w:r>
            <w:r w:rsidR="4BF6745D">
              <w:rPr/>
              <w:t>observation, individual contributions</w:t>
            </w:r>
          </w:p>
        </w:tc>
        <w:tc>
          <w:tcPr>
            <w:tcW w:w="1275" w:type="dxa"/>
            <w:shd w:val="clear" w:color="auto" w:fill="FFF2CC" w:themeFill="accent4" w:themeFillTint="33"/>
            <w:tcMar/>
            <w:vAlign w:val="center"/>
          </w:tcPr>
          <w:p w:rsidR="4BF6745D" w:rsidP="3BA33D43" w:rsidRDefault="4BF6745D" w14:paraId="7A660542" w14:textId="7820E219">
            <w:pPr>
              <w:pStyle w:val="Normal"/>
              <w:jc w:val="center"/>
            </w:pPr>
            <w:r w:rsidR="4BF6745D">
              <w:rPr/>
              <w:t>S46</w:t>
            </w:r>
          </w:p>
        </w:tc>
      </w:tr>
      <w:tr w:rsidR="004202C2" w:rsidTr="3BA33D43" w14:paraId="77AC716C" w14:textId="77777777">
        <w:tc>
          <w:tcPr>
            <w:tcW w:w="1413" w:type="dxa"/>
            <w:tcMar/>
          </w:tcPr>
          <w:p w:rsidR="004202C2" w:rsidP="004202C2" w:rsidRDefault="004202C2" w14:paraId="0D195816" w14:textId="77777777"/>
        </w:tc>
        <w:tc>
          <w:tcPr>
            <w:tcW w:w="1984" w:type="dxa"/>
            <w:tcMar/>
          </w:tcPr>
          <w:p w:rsidR="004202C2" w:rsidP="004202C2" w:rsidRDefault="004202C2" w14:paraId="2054F79F" w14:textId="77777777"/>
        </w:tc>
        <w:tc>
          <w:tcPr>
            <w:tcW w:w="4395" w:type="dxa"/>
            <w:shd w:val="clear" w:color="auto" w:fill="D9E2F3" w:themeFill="accent5" w:themeFillTint="33"/>
            <w:tcMar/>
          </w:tcPr>
          <w:p w:rsidRPr="00E63F89" w:rsidR="004202C2" w:rsidP="004202C2" w:rsidRDefault="004202C2" w14:paraId="76AC4801" w14:textId="5FECA92D">
            <w:pPr>
              <w:rPr>
                <w:szCs w:val="24"/>
              </w:rPr>
            </w:pPr>
            <w:r w:rsidRPr="00ED6FB1">
              <w:rPr>
                <w:szCs w:val="24"/>
              </w:rPr>
              <w:t>11 assignments,</w:t>
            </w:r>
          </w:p>
        </w:tc>
        <w:tc>
          <w:tcPr>
            <w:tcW w:w="1275" w:type="dxa"/>
            <w:shd w:val="clear" w:color="auto" w:fill="D9E2F3" w:themeFill="accent5" w:themeFillTint="33"/>
            <w:tcMar/>
            <w:vAlign w:val="center"/>
          </w:tcPr>
          <w:p w:rsidR="004202C2" w:rsidP="004202C2" w:rsidRDefault="004202C2" w14:paraId="4A5345E0" w14:textId="12C66EBB">
            <w:pPr>
              <w:jc w:val="center"/>
            </w:pPr>
            <w:r>
              <w:t>S46</w:t>
            </w:r>
          </w:p>
        </w:tc>
      </w:tr>
      <w:tr w:rsidR="00806AD9" w:rsidTr="3BA33D43" w14:paraId="0AD7007E" w14:textId="77777777">
        <w:tc>
          <w:tcPr>
            <w:tcW w:w="1413" w:type="dxa"/>
            <w:tcMar/>
          </w:tcPr>
          <w:p w:rsidR="00806AD9" w:rsidP="00806AD9" w:rsidRDefault="00806AD9" w14:paraId="09A51BEC" w14:textId="77777777"/>
        </w:tc>
        <w:tc>
          <w:tcPr>
            <w:tcW w:w="1984" w:type="dxa"/>
            <w:tcMar/>
          </w:tcPr>
          <w:p w:rsidR="00806AD9" w:rsidP="00806AD9" w:rsidRDefault="00806AD9" w14:paraId="1E2CDBB8" w14:textId="77777777"/>
        </w:tc>
        <w:tc>
          <w:tcPr>
            <w:tcW w:w="4395" w:type="dxa"/>
            <w:shd w:val="clear" w:color="auto" w:fill="E2EFD9" w:themeFill="accent6" w:themeFillTint="33"/>
            <w:tcMar/>
          </w:tcPr>
          <w:p w:rsidRPr="00ED6FB1" w:rsidR="00806AD9" w:rsidP="00806AD9" w:rsidRDefault="00806AD9" w14:paraId="39F5D10D" w14:textId="7CAAF156">
            <w:pPr>
              <w:rPr>
                <w:szCs w:val="24"/>
              </w:rPr>
            </w:pPr>
            <w:r w:rsidRPr="00ED6FB1">
              <w:rPr>
                <w:szCs w:val="24"/>
              </w:rPr>
              <w:t xml:space="preserve">10 anonymous weekly assessments, </w:t>
            </w:r>
          </w:p>
        </w:tc>
        <w:tc>
          <w:tcPr>
            <w:tcW w:w="1275" w:type="dxa"/>
            <w:shd w:val="clear" w:color="auto" w:fill="E2EFD9" w:themeFill="accent6" w:themeFillTint="33"/>
            <w:tcMar/>
            <w:vAlign w:val="center"/>
          </w:tcPr>
          <w:p w:rsidR="00806AD9" w:rsidP="00806AD9" w:rsidRDefault="00806AD9" w14:paraId="2661A3D6" w14:textId="0EFE7584">
            <w:pPr>
              <w:jc w:val="center"/>
            </w:pPr>
            <w:r>
              <w:t>S46</w:t>
            </w:r>
          </w:p>
        </w:tc>
      </w:tr>
      <w:tr w:rsidR="00806AD9" w:rsidTr="3BA33D43" w14:paraId="095DA360" w14:textId="77777777">
        <w:tc>
          <w:tcPr>
            <w:tcW w:w="1413" w:type="dxa"/>
            <w:tcMar/>
          </w:tcPr>
          <w:p w:rsidR="00806AD9" w:rsidP="00806AD9" w:rsidRDefault="00806AD9" w14:paraId="68FE4E4B" w14:textId="77777777"/>
        </w:tc>
        <w:tc>
          <w:tcPr>
            <w:tcW w:w="1984" w:type="dxa"/>
            <w:tcMar/>
          </w:tcPr>
          <w:p w:rsidR="00806AD9" w:rsidP="00806AD9" w:rsidRDefault="00806AD9" w14:paraId="7F0E92EC" w14:textId="77777777"/>
        </w:tc>
        <w:tc>
          <w:tcPr>
            <w:tcW w:w="4395" w:type="dxa"/>
            <w:shd w:val="clear" w:color="auto" w:fill="FFF2CC" w:themeFill="accent4" w:themeFillTint="33"/>
            <w:tcMar/>
          </w:tcPr>
          <w:p w:rsidRPr="00ED6FB1" w:rsidR="00806AD9" w:rsidP="00806AD9" w:rsidRDefault="00806AD9" w14:paraId="6D27555A" w14:textId="15D9CBD2">
            <w:pPr/>
            <w:r w:rsidR="439FB00F">
              <w:rPr/>
              <w:t xml:space="preserve">18 project reports that included </w:t>
            </w:r>
            <w:r w:rsidR="439FB00F">
              <w:rPr/>
              <w:t>team</w:t>
            </w:r>
            <w:r w:rsidR="439FB00F">
              <w:rPr/>
              <w:t xml:space="preserve"> and self-evaluation</w:t>
            </w:r>
          </w:p>
        </w:tc>
        <w:tc>
          <w:tcPr>
            <w:tcW w:w="1275" w:type="dxa"/>
            <w:shd w:val="clear" w:color="auto" w:fill="FFF2CC" w:themeFill="accent4" w:themeFillTint="33"/>
            <w:tcMar/>
            <w:vAlign w:val="center"/>
          </w:tcPr>
          <w:p w:rsidR="00806AD9" w:rsidP="00806AD9" w:rsidRDefault="00806AD9" w14:paraId="19025403" w14:textId="37146597">
            <w:pPr>
              <w:jc w:val="center"/>
            </w:pPr>
            <w:r>
              <w:t>S46</w:t>
            </w:r>
          </w:p>
        </w:tc>
      </w:tr>
      <w:tr w:rsidR="3BA33D43" w:rsidTr="3BA33D43" w14:paraId="45B917D4">
        <w:trPr>
          <w:trHeight w:val="300"/>
        </w:trPr>
        <w:tc>
          <w:tcPr>
            <w:tcW w:w="1413" w:type="dxa"/>
            <w:tcMar/>
          </w:tcPr>
          <w:p w:rsidR="3BA33D43" w:rsidP="3BA33D43" w:rsidRDefault="3BA33D43" w14:paraId="7FF53107" w14:textId="4202EEF1">
            <w:pPr>
              <w:pStyle w:val="Normal"/>
            </w:pPr>
          </w:p>
        </w:tc>
        <w:tc>
          <w:tcPr>
            <w:tcW w:w="1984" w:type="dxa"/>
            <w:tcMar/>
          </w:tcPr>
          <w:p w:rsidR="3BA33D43" w:rsidP="3BA33D43" w:rsidRDefault="3BA33D43" w14:paraId="4619981C" w14:textId="0EF12583">
            <w:pPr>
              <w:pStyle w:val="Normal"/>
            </w:pPr>
          </w:p>
        </w:tc>
        <w:tc>
          <w:tcPr>
            <w:tcW w:w="4395" w:type="dxa"/>
            <w:shd w:val="clear" w:color="auto" w:fill="FFF2CC" w:themeFill="accent4" w:themeFillTint="33"/>
            <w:tcMar/>
          </w:tcPr>
          <w:p w:rsidR="3BA33D43" w:rsidRDefault="3BA33D43" w14:paraId="4E30A4DE" w14:textId="1E24DDD7">
            <w:r w:rsidR="3BA33D43">
              <w:rPr/>
              <w:t>18 project reports that included reflection,</w:t>
            </w:r>
          </w:p>
        </w:tc>
        <w:tc>
          <w:tcPr>
            <w:tcW w:w="1275" w:type="dxa"/>
            <w:shd w:val="clear" w:color="auto" w:fill="FFF2CC" w:themeFill="accent4" w:themeFillTint="33"/>
            <w:tcMar/>
            <w:vAlign w:val="center"/>
          </w:tcPr>
          <w:p w:rsidR="3BA33D43" w:rsidP="3BA33D43" w:rsidRDefault="3BA33D43" w14:paraId="68C809E7" w14:textId="37146597">
            <w:pPr>
              <w:jc w:val="center"/>
            </w:pPr>
            <w:r w:rsidR="3BA33D43">
              <w:rPr/>
              <w:t>S46</w:t>
            </w:r>
          </w:p>
        </w:tc>
      </w:tr>
      <w:tr w:rsidR="004202C2" w:rsidTr="3BA33D43" w14:paraId="58665ABA" w14:textId="77777777">
        <w:tc>
          <w:tcPr>
            <w:tcW w:w="1413" w:type="dxa"/>
            <w:tcMar/>
          </w:tcPr>
          <w:p w:rsidR="004202C2" w:rsidP="004202C2" w:rsidRDefault="004202C2" w14:paraId="1D5AD588" w14:textId="77777777"/>
        </w:tc>
        <w:tc>
          <w:tcPr>
            <w:tcW w:w="1984" w:type="dxa"/>
            <w:tcMar/>
          </w:tcPr>
          <w:p w:rsidR="004202C2" w:rsidP="004202C2" w:rsidRDefault="004202C2" w14:paraId="40BE9414" w14:textId="77777777"/>
        </w:tc>
        <w:tc>
          <w:tcPr>
            <w:tcW w:w="4395" w:type="dxa"/>
            <w:shd w:val="clear" w:color="auto" w:fill="FFF2CC" w:themeFill="accent4" w:themeFillTint="33"/>
            <w:tcMar/>
          </w:tcPr>
          <w:p w:rsidRPr="00E63F89" w:rsidR="004202C2" w:rsidP="004202C2" w:rsidRDefault="004202C2" w14:paraId="6A439CA7" w14:textId="4CB24B9B">
            <w:pPr>
              <w:rPr>
                <w:szCs w:val="24"/>
              </w:rPr>
            </w:pPr>
            <w:r>
              <w:rPr>
                <w:szCs w:val="24"/>
              </w:rPr>
              <w:t>Constructions of prototypes (2)</w:t>
            </w:r>
          </w:p>
        </w:tc>
        <w:tc>
          <w:tcPr>
            <w:tcW w:w="1275" w:type="dxa"/>
            <w:shd w:val="clear" w:color="auto" w:fill="FFF2CC" w:themeFill="accent4" w:themeFillTint="33"/>
            <w:tcMar/>
            <w:vAlign w:val="center"/>
          </w:tcPr>
          <w:p w:rsidR="004202C2" w:rsidP="004202C2" w:rsidRDefault="004202C2" w14:paraId="3EDDA742" w14:textId="740F7773">
            <w:pPr>
              <w:jc w:val="center"/>
            </w:pPr>
            <w:r>
              <w:t>S47</w:t>
            </w:r>
          </w:p>
        </w:tc>
      </w:tr>
      <w:tr w:rsidR="004202C2" w:rsidTr="3BA33D43" w14:paraId="49DE9772" w14:textId="77777777">
        <w:tc>
          <w:tcPr>
            <w:tcW w:w="1413" w:type="dxa"/>
            <w:tcMar/>
          </w:tcPr>
          <w:p w:rsidR="004202C2" w:rsidP="004202C2" w:rsidRDefault="004202C2" w14:paraId="3BD7BF13" w14:textId="77777777"/>
        </w:tc>
        <w:tc>
          <w:tcPr>
            <w:tcW w:w="1984" w:type="dxa"/>
            <w:tcMar/>
          </w:tcPr>
          <w:p w:rsidR="004202C2" w:rsidP="004202C2" w:rsidRDefault="004202C2" w14:paraId="5ECA03AF" w14:textId="77777777"/>
        </w:tc>
        <w:tc>
          <w:tcPr>
            <w:tcW w:w="4395" w:type="dxa"/>
            <w:shd w:val="clear" w:color="auto" w:fill="E2EFD9" w:themeFill="accent6" w:themeFillTint="33"/>
            <w:tcMar/>
          </w:tcPr>
          <w:p w:rsidRPr="00E63F89" w:rsidR="004202C2" w:rsidP="004202C2" w:rsidRDefault="004202C2" w14:paraId="06FC2ADE" w14:textId="68E22F2C">
            <w:pPr>
              <w:rPr>
                <w:szCs w:val="24"/>
              </w:rPr>
            </w:pPr>
            <w:r w:rsidRPr="00CA0D5F">
              <w:rPr>
                <w:szCs w:val="24"/>
              </w:rPr>
              <w:t xml:space="preserve">Assessment included peer evaluations, </w:t>
            </w:r>
          </w:p>
        </w:tc>
        <w:tc>
          <w:tcPr>
            <w:tcW w:w="1275" w:type="dxa"/>
            <w:shd w:val="clear" w:color="auto" w:fill="E2EFD9" w:themeFill="accent6" w:themeFillTint="33"/>
            <w:tcMar/>
            <w:vAlign w:val="center"/>
          </w:tcPr>
          <w:p w:rsidR="004202C2" w:rsidP="004202C2" w:rsidRDefault="004202C2" w14:paraId="13053568" w14:textId="2D33DF7F">
            <w:pPr>
              <w:jc w:val="center"/>
            </w:pPr>
            <w:r>
              <w:t>S1</w:t>
            </w:r>
          </w:p>
        </w:tc>
      </w:tr>
      <w:tr w:rsidR="00806AD9" w:rsidTr="3BA33D43" w14:paraId="10210FA3" w14:textId="77777777">
        <w:tc>
          <w:tcPr>
            <w:tcW w:w="1413" w:type="dxa"/>
            <w:tcMar/>
          </w:tcPr>
          <w:p w:rsidR="00806AD9" w:rsidP="00806AD9" w:rsidRDefault="00806AD9" w14:paraId="7BFF9D07" w14:textId="77777777"/>
        </w:tc>
        <w:tc>
          <w:tcPr>
            <w:tcW w:w="1984" w:type="dxa"/>
            <w:tcMar/>
          </w:tcPr>
          <w:p w:rsidR="00806AD9" w:rsidP="00806AD9" w:rsidRDefault="00806AD9" w14:paraId="18380E2E" w14:textId="77777777"/>
        </w:tc>
        <w:tc>
          <w:tcPr>
            <w:tcW w:w="4395" w:type="dxa"/>
            <w:shd w:val="clear" w:color="auto" w:fill="D9E2F3" w:themeFill="accent5" w:themeFillTint="33"/>
            <w:tcMar/>
          </w:tcPr>
          <w:p w:rsidRPr="00CA0D5F" w:rsidR="00806AD9" w:rsidP="00806AD9" w:rsidRDefault="00806AD9" w14:paraId="3984BF45" w14:textId="44E4FF7F">
            <w:pPr>
              <w:rPr>
                <w:szCs w:val="24"/>
              </w:rPr>
            </w:pPr>
            <w:r>
              <w:rPr>
                <w:szCs w:val="24"/>
              </w:rPr>
              <w:t xml:space="preserve">final </w:t>
            </w:r>
            <w:r w:rsidRPr="00CA0D5F">
              <w:rPr>
                <w:szCs w:val="24"/>
              </w:rPr>
              <w:t xml:space="preserve">project deliverables, </w:t>
            </w:r>
          </w:p>
        </w:tc>
        <w:tc>
          <w:tcPr>
            <w:tcW w:w="1275" w:type="dxa"/>
            <w:shd w:val="clear" w:color="auto" w:fill="D9E2F3" w:themeFill="accent5" w:themeFillTint="33"/>
            <w:tcMar/>
            <w:vAlign w:val="center"/>
          </w:tcPr>
          <w:p w:rsidR="00806AD9" w:rsidP="00806AD9" w:rsidRDefault="00806AD9" w14:paraId="34AA9BA0" w14:textId="5067FCA0">
            <w:pPr>
              <w:jc w:val="center"/>
            </w:pPr>
            <w:r>
              <w:t>S1</w:t>
            </w:r>
          </w:p>
        </w:tc>
      </w:tr>
      <w:tr w:rsidR="00806AD9" w:rsidTr="3BA33D43" w14:paraId="1BBE3E9D" w14:textId="77777777">
        <w:tc>
          <w:tcPr>
            <w:tcW w:w="1413" w:type="dxa"/>
            <w:tcMar/>
          </w:tcPr>
          <w:p w:rsidR="00806AD9" w:rsidP="00806AD9" w:rsidRDefault="00806AD9" w14:paraId="6A0D38FF" w14:textId="77777777"/>
        </w:tc>
        <w:tc>
          <w:tcPr>
            <w:tcW w:w="1984" w:type="dxa"/>
            <w:tcMar/>
          </w:tcPr>
          <w:p w:rsidR="00806AD9" w:rsidP="00806AD9" w:rsidRDefault="00806AD9" w14:paraId="18508F24" w14:textId="77777777"/>
        </w:tc>
        <w:tc>
          <w:tcPr>
            <w:tcW w:w="4395" w:type="dxa"/>
            <w:shd w:val="clear" w:color="auto" w:fill="E2EFD9" w:themeFill="accent6" w:themeFillTint="33"/>
            <w:tcMar/>
          </w:tcPr>
          <w:p w:rsidRPr="00CA0D5F" w:rsidR="00806AD9" w:rsidP="00806AD9" w:rsidRDefault="00806AD9" w14:paraId="65901F42" w14:textId="74A17A64">
            <w:pPr>
              <w:rPr>
                <w:szCs w:val="24"/>
              </w:rPr>
            </w:pPr>
            <w:r w:rsidRPr="00CA0D5F">
              <w:rPr>
                <w:szCs w:val="24"/>
              </w:rPr>
              <w:t>stakeholder feedback.</w:t>
            </w:r>
            <w:r>
              <w:rPr>
                <w:szCs w:val="24"/>
              </w:rPr>
              <w:t xml:space="preserve"> </w:t>
            </w:r>
          </w:p>
        </w:tc>
        <w:tc>
          <w:tcPr>
            <w:tcW w:w="1275" w:type="dxa"/>
            <w:shd w:val="clear" w:color="auto" w:fill="E2EFD9" w:themeFill="accent6" w:themeFillTint="33"/>
            <w:tcMar/>
            <w:vAlign w:val="center"/>
          </w:tcPr>
          <w:p w:rsidR="00806AD9" w:rsidP="00806AD9" w:rsidRDefault="00806AD9" w14:paraId="650C163E" w14:textId="7EA11B8E">
            <w:pPr>
              <w:jc w:val="center"/>
            </w:pPr>
            <w:r>
              <w:t>S1</w:t>
            </w:r>
          </w:p>
        </w:tc>
      </w:tr>
      <w:tr w:rsidR="00806AD9" w:rsidTr="3BA33D43" w14:paraId="39A9E1F3" w14:textId="77777777">
        <w:tc>
          <w:tcPr>
            <w:tcW w:w="1413" w:type="dxa"/>
            <w:tcMar/>
          </w:tcPr>
          <w:p w:rsidR="00806AD9" w:rsidP="00806AD9" w:rsidRDefault="00806AD9" w14:paraId="039D15B1" w14:textId="77777777"/>
        </w:tc>
        <w:tc>
          <w:tcPr>
            <w:tcW w:w="1984" w:type="dxa"/>
            <w:tcMar/>
          </w:tcPr>
          <w:p w:rsidR="00806AD9" w:rsidP="00806AD9" w:rsidRDefault="00806AD9" w14:paraId="3C55CC2B" w14:textId="77777777"/>
        </w:tc>
        <w:tc>
          <w:tcPr>
            <w:tcW w:w="4395" w:type="dxa"/>
            <w:shd w:val="clear" w:color="auto" w:fill="D9E2F3" w:themeFill="accent5" w:themeFillTint="33"/>
            <w:tcMar/>
          </w:tcPr>
          <w:p w:rsidRPr="00CA0D5F" w:rsidR="00806AD9" w:rsidP="00806AD9" w:rsidRDefault="00806AD9" w14:paraId="42864F2F" w14:textId="108A6A11">
            <w:pPr>
              <w:rPr>
                <w:szCs w:val="24"/>
              </w:rPr>
            </w:pPr>
            <w:r>
              <w:rPr>
                <w:szCs w:val="24"/>
              </w:rPr>
              <w:t xml:space="preserve">Final exams </w:t>
            </w:r>
          </w:p>
        </w:tc>
        <w:tc>
          <w:tcPr>
            <w:tcW w:w="1275" w:type="dxa"/>
            <w:shd w:val="clear" w:color="auto" w:fill="D9E2F3" w:themeFill="accent5" w:themeFillTint="33"/>
            <w:tcMar/>
            <w:vAlign w:val="center"/>
          </w:tcPr>
          <w:p w:rsidR="00806AD9" w:rsidP="00806AD9" w:rsidRDefault="00806AD9" w14:paraId="35989571" w14:textId="2913BC2F">
            <w:pPr>
              <w:jc w:val="center"/>
            </w:pPr>
            <w:r>
              <w:t>S1</w:t>
            </w:r>
          </w:p>
        </w:tc>
      </w:tr>
      <w:tr w:rsidR="004202C2" w:rsidTr="3BA33D43" w14:paraId="0EE720B4" w14:textId="77777777">
        <w:tc>
          <w:tcPr>
            <w:tcW w:w="1413" w:type="dxa"/>
            <w:tcMar/>
          </w:tcPr>
          <w:p w:rsidR="004202C2" w:rsidP="004202C2" w:rsidRDefault="004202C2" w14:paraId="482C1A7D" w14:textId="77777777"/>
        </w:tc>
        <w:tc>
          <w:tcPr>
            <w:tcW w:w="1984" w:type="dxa"/>
            <w:tcMar/>
          </w:tcPr>
          <w:p w:rsidR="004202C2" w:rsidP="004202C2" w:rsidRDefault="004202C2" w14:paraId="5F011363" w14:textId="77777777"/>
        </w:tc>
        <w:tc>
          <w:tcPr>
            <w:tcW w:w="4395" w:type="dxa"/>
            <w:shd w:val="clear" w:color="auto" w:fill="FFF2CC" w:themeFill="accent4" w:themeFillTint="33"/>
            <w:tcMar/>
          </w:tcPr>
          <w:p w:rsidRPr="00BA015D" w:rsidR="004202C2" w:rsidP="004202C2" w:rsidRDefault="004202C2" w14:paraId="47519EF9" w14:textId="72DE52D0">
            <w:pPr>
              <w:rPr>
                <w:color w:val="000000"/>
              </w:rPr>
            </w:pPr>
            <w:r>
              <w:rPr>
                <w:color w:val="000000"/>
              </w:rPr>
              <w:t xml:space="preserve">Formative assessment (sprint retrospective for feedback) </w:t>
            </w:r>
          </w:p>
        </w:tc>
        <w:tc>
          <w:tcPr>
            <w:tcW w:w="1275" w:type="dxa"/>
            <w:shd w:val="clear" w:color="auto" w:fill="FFF2CC" w:themeFill="accent4" w:themeFillTint="33"/>
            <w:tcMar/>
            <w:vAlign w:val="center"/>
          </w:tcPr>
          <w:p w:rsidR="004202C2" w:rsidP="004202C2" w:rsidRDefault="004202C2" w14:paraId="214C806A" w14:textId="59A1727A">
            <w:pPr>
              <w:jc w:val="center"/>
            </w:pPr>
            <w:r>
              <w:t>S2</w:t>
            </w:r>
          </w:p>
        </w:tc>
      </w:tr>
      <w:tr w:rsidR="00806AD9" w:rsidTr="3BA33D43" w14:paraId="0CF1E56D" w14:textId="77777777">
        <w:tc>
          <w:tcPr>
            <w:tcW w:w="1413" w:type="dxa"/>
            <w:tcMar/>
          </w:tcPr>
          <w:p w:rsidR="00806AD9" w:rsidP="00806AD9" w:rsidRDefault="00806AD9" w14:paraId="1AA03A51" w14:textId="77777777"/>
        </w:tc>
        <w:tc>
          <w:tcPr>
            <w:tcW w:w="1984" w:type="dxa"/>
            <w:tcMar/>
          </w:tcPr>
          <w:p w:rsidR="00806AD9" w:rsidP="00806AD9" w:rsidRDefault="00806AD9" w14:paraId="0FE9F6B1" w14:textId="77777777"/>
        </w:tc>
        <w:tc>
          <w:tcPr>
            <w:tcW w:w="4395" w:type="dxa"/>
            <w:shd w:val="clear" w:color="auto" w:fill="D9E2F3" w:themeFill="accent5" w:themeFillTint="33"/>
            <w:tcMar/>
          </w:tcPr>
          <w:p w:rsidR="00806AD9" w:rsidP="00806AD9" w:rsidRDefault="00806AD9" w14:paraId="1DA99FCC" w14:textId="0607C22D">
            <w:pPr>
              <w:rPr>
                <w:color w:val="000000"/>
              </w:rPr>
            </w:pPr>
            <w:r>
              <w:rPr>
                <w:color w:val="000000"/>
              </w:rPr>
              <w:t xml:space="preserve">360-degree summative assessment (self, peer, observer) perspective </w:t>
            </w:r>
          </w:p>
        </w:tc>
        <w:tc>
          <w:tcPr>
            <w:tcW w:w="1275" w:type="dxa"/>
            <w:shd w:val="clear" w:color="auto" w:fill="D9E2F3" w:themeFill="accent5" w:themeFillTint="33"/>
            <w:tcMar/>
            <w:vAlign w:val="center"/>
          </w:tcPr>
          <w:p w:rsidR="00806AD9" w:rsidP="00806AD9" w:rsidRDefault="00806AD9" w14:paraId="0F641121" w14:textId="72B0E7A0">
            <w:pPr>
              <w:jc w:val="center"/>
            </w:pPr>
            <w:r>
              <w:t>S2</w:t>
            </w:r>
          </w:p>
        </w:tc>
      </w:tr>
      <w:tr w:rsidR="004202C2" w:rsidTr="3BA33D43" w14:paraId="3310D20A" w14:textId="77777777">
        <w:tc>
          <w:tcPr>
            <w:tcW w:w="1413" w:type="dxa"/>
            <w:tcMar/>
          </w:tcPr>
          <w:p w:rsidR="004202C2" w:rsidP="004202C2" w:rsidRDefault="004202C2" w14:paraId="2D3A8853" w14:textId="77777777"/>
        </w:tc>
        <w:tc>
          <w:tcPr>
            <w:tcW w:w="1984" w:type="dxa"/>
            <w:tcMar/>
          </w:tcPr>
          <w:p w:rsidR="004202C2" w:rsidP="004202C2" w:rsidRDefault="004202C2" w14:paraId="398C990A" w14:textId="77777777"/>
        </w:tc>
        <w:tc>
          <w:tcPr>
            <w:tcW w:w="4395" w:type="dxa"/>
            <w:shd w:val="clear" w:color="auto" w:fill="FFF2CC" w:themeFill="accent4" w:themeFillTint="33"/>
            <w:tcMar/>
          </w:tcPr>
          <w:p w:rsidRPr="00F51E22" w:rsidR="004202C2" w:rsidP="004202C2" w:rsidRDefault="004202C2" w14:paraId="61D7FA02" w14:textId="38A5E551">
            <w:pPr>
              <w:rPr>
                <w:color w:val="FF0000"/>
                <w:szCs w:val="24"/>
              </w:rPr>
            </w:pPr>
            <w:r w:rsidRPr="00F51E22">
              <w:rPr>
                <w:color w:val="FF0000"/>
                <w:szCs w:val="24"/>
              </w:rPr>
              <w:t>The study reviews competency assessment models, including tools for measuring software engineers’ capabilities but not in an academic student context.</w:t>
            </w:r>
          </w:p>
        </w:tc>
        <w:tc>
          <w:tcPr>
            <w:tcW w:w="1275" w:type="dxa"/>
            <w:tcMar/>
            <w:vAlign w:val="center"/>
          </w:tcPr>
          <w:p w:rsidR="004202C2" w:rsidP="004202C2" w:rsidRDefault="004202C2" w14:paraId="359F15B7" w14:textId="34CAC203">
            <w:pPr>
              <w:jc w:val="center"/>
            </w:pPr>
            <w:r>
              <w:t>S3</w:t>
            </w:r>
          </w:p>
        </w:tc>
      </w:tr>
      <w:tr w:rsidR="004202C2" w:rsidTr="3BA33D43" w14:paraId="55DEE41B" w14:textId="77777777">
        <w:tc>
          <w:tcPr>
            <w:tcW w:w="1413" w:type="dxa"/>
            <w:tcMar/>
          </w:tcPr>
          <w:p w:rsidR="004202C2" w:rsidP="004202C2" w:rsidRDefault="004202C2" w14:paraId="47AF8DE2" w14:textId="77777777"/>
        </w:tc>
        <w:tc>
          <w:tcPr>
            <w:tcW w:w="1984" w:type="dxa"/>
            <w:tcMar/>
          </w:tcPr>
          <w:p w:rsidR="004202C2" w:rsidP="004202C2" w:rsidRDefault="004202C2" w14:paraId="34E30120" w14:textId="77777777"/>
        </w:tc>
        <w:tc>
          <w:tcPr>
            <w:tcW w:w="4395" w:type="dxa"/>
            <w:shd w:val="clear" w:color="auto" w:fill="FFF2CC" w:themeFill="accent4" w:themeFillTint="33"/>
            <w:tcMar/>
          </w:tcPr>
          <w:p w:rsidRPr="00E63F89" w:rsidR="004202C2" w:rsidP="004202C2" w:rsidRDefault="004202C2" w14:paraId="03AF034B" w14:textId="77777777">
            <w:pPr>
              <w:rPr>
                <w:szCs w:val="24"/>
              </w:rPr>
            </w:pPr>
          </w:p>
        </w:tc>
        <w:tc>
          <w:tcPr>
            <w:tcW w:w="1275" w:type="dxa"/>
            <w:tcMar/>
            <w:vAlign w:val="center"/>
          </w:tcPr>
          <w:p w:rsidR="004202C2" w:rsidP="004202C2" w:rsidRDefault="004202C2" w14:paraId="6C1DFF7A" w14:textId="4C181A5B">
            <w:pPr>
              <w:jc w:val="center"/>
            </w:pPr>
            <w:r>
              <w:t>S4</w:t>
            </w:r>
          </w:p>
        </w:tc>
      </w:tr>
      <w:tr w:rsidR="004202C2" w:rsidTr="3BA33D43" w14:paraId="0CCAD7FC" w14:textId="77777777">
        <w:tc>
          <w:tcPr>
            <w:tcW w:w="1413" w:type="dxa"/>
            <w:tcMar/>
          </w:tcPr>
          <w:p w:rsidR="004202C2" w:rsidP="004202C2" w:rsidRDefault="004202C2" w14:paraId="38BD7202" w14:textId="77777777"/>
        </w:tc>
        <w:tc>
          <w:tcPr>
            <w:tcW w:w="1984" w:type="dxa"/>
            <w:tcMar/>
          </w:tcPr>
          <w:p w:rsidR="004202C2" w:rsidP="004202C2" w:rsidRDefault="004202C2" w14:paraId="56CB797D" w14:textId="77777777"/>
        </w:tc>
        <w:tc>
          <w:tcPr>
            <w:tcW w:w="4395" w:type="dxa"/>
            <w:shd w:val="clear" w:color="auto" w:fill="FFF2CC" w:themeFill="accent4" w:themeFillTint="33"/>
            <w:tcMar/>
          </w:tcPr>
          <w:p w:rsidRPr="00E63F89" w:rsidR="004202C2" w:rsidP="3BA33D43" w:rsidRDefault="004202C2" w14:paraId="5700842E" w14:textId="7679F4B3">
            <w:pPr>
              <w:rPr>
                <w:highlight w:val="red"/>
              </w:rPr>
            </w:pPr>
            <w:r w:rsidRPr="3BA33D43" w:rsidR="12FBA040">
              <w:rPr>
                <w:highlight w:val="red"/>
              </w:rPr>
              <w:t>The study evaluates Bayesian network-based inference vs. manual learning style tests for student assessment.</w:t>
            </w:r>
          </w:p>
        </w:tc>
        <w:tc>
          <w:tcPr>
            <w:tcW w:w="1275" w:type="dxa"/>
            <w:tcMar/>
            <w:vAlign w:val="center"/>
          </w:tcPr>
          <w:p w:rsidR="004202C2" w:rsidP="004202C2" w:rsidRDefault="004202C2" w14:paraId="49DBB566" w14:textId="51A846FC">
            <w:pPr>
              <w:jc w:val="center"/>
            </w:pPr>
            <w:r>
              <w:t>S5</w:t>
            </w:r>
          </w:p>
        </w:tc>
      </w:tr>
      <w:tr w:rsidR="004202C2" w:rsidTr="3BA33D43" w14:paraId="197EBF31" w14:textId="77777777">
        <w:tc>
          <w:tcPr>
            <w:tcW w:w="1413" w:type="dxa"/>
            <w:tcMar/>
          </w:tcPr>
          <w:p w:rsidR="004202C2" w:rsidP="004202C2" w:rsidRDefault="004202C2" w14:paraId="41A395B7" w14:textId="77777777"/>
        </w:tc>
        <w:tc>
          <w:tcPr>
            <w:tcW w:w="1984" w:type="dxa"/>
            <w:tcMar/>
          </w:tcPr>
          <w:p w:rsidR="004202C2" w:rsidP="004202C2" w:rsidRDefault="004202C2" w14:paraId="3BB366F2" w14:textId="77777777"/>
        </w:tc>
        <w:tc>
          <w:tcPr>
            <w:tcW w:w="4395" w:type="dxa"/>
            <w:shd w:val="clear" w:color="auto" w:fill="D9E2F3" w:themeFill="accent5" w:themeFillTint="33"/>
            <w:tcMar/>
          </w:tcPr>
          <w:p w:rsidRPr="00212105" w:rsidR="004202C2" w:rsidP="004202C2" w:rsidRDefault="004202C2" w14:paraId="4F652BF3" w14:textId="77777777">
            <w:pPr>
              <w:rPr>
                <w:color w:val="FF0000"/>
                <w:szCs w:val="24"/>
              </w:rPr>
            </w:pPr>
            <w:r w:rsidRPr="00212105">
              <w:rPr>
                <w:color w:val="FF0000"/>
                <w:szCs w:val="24"/>
              </w:rPr>
              <w:t>Automated tracking of collaboration and system usage.</w:t>
            </w:r>
          </w:p>
          <w:p w:rsidRPr="00212105" w:rsidR="004202C2" w:rsidP="004202C2" w:rsidRDefault="004202C2" w14:paraId="7753F865" w14:textId="77777777">
            <w:pPr>
              <w:rPr>
                <w:szCs w:val="24"/>
              </w:rPr>
            </w:pPr>
            <w:r w:rsidRPr="00212105">
              <w:rPr>
                <w:szCs w:val="24"/>
              </w:rPr>
              <w:t>Deliverable submission rates and software quality metrics.</w:t>
            </w:r>
          </w:p>
          <w:p w:rsidRPr="00E63F89" w:rsidR="004202C2" w:rsidP="004202C2" w:rsidRDefault="004202C2" w14:paraId="6C81271B" w14:textId="338483A8">
            <w:pPr>
              <w:rPr>
                <w:szCs w:val="24"/>
              </w:rPr>
            </w:pPr>
            <w:r w:rsidRPr="00212105">
              <w:rPr>
                <w:szCs w:val="24"/>
              </w:rPr>
              <w:t>Instructor evaluations of project completion</w:t>
            </w:r>
          </w:p>
        </w:tc>
        <w:tc>
          <w:tcPr>
            <w:tcW w:w="1275" w:type="dxa"/>
            <w:shd w:val="clear" w:color="auto" w:fill="D9E2F3" w:themeFill="accent5" w:themeFillTint="33"/>
            <w:tcMar/>
            <w:vAlign w:val="center"/>
          </w:tcPr>
          <w:p w:rsidR="004202C2" w:rsidP="004202C2" w:rsidRDefault="004202C2" w14:paraId="31C624CE" w14:textId="1517C9EE">
            <w:pPr>
              <w:jc w:val="center"/>
            </w:pPr>
            <w:r>
              <w:t>S6</w:t>
            </w:r>
          </w:p>
        </w:tc>
      </w:tr>
      <w:tr w:rsidR="004202C2" w:rsidTr="3BA33D43" w14:paraId="5E91D179" w14:textId="77777777">
        <w:tc>
          <w:tcPr>
            <w:tcW w:w="1413" w:type="dxa"/>
            <w:tcMar/>
          </w:tcPr>
          <w:p w:rsidR="004202C2" w:rsidP="004202C2" w:rsidRDefault="004202C2" w14:paraId="04BF961A" w14:textId="77777777"/>
        </w:tc>
        <w:tc>
          <w:tcPr>
            <w:tcW w:w="1984" w:type="dxa"/>
            <w:tcMar/>
          </w:tcPr>
          <w:p w:rsidR="004202C2" w:rsidP="004202C2" w:rsidRDefault="004202C2" w14:paraId="44EE1E0A" w14:textId="77777777"/>
        </w:tc>
        <w:tc>
          <w:tcPr>
            <w:tcW w:w="4395" w:type="dxa"/>
            <w:shd w:val="clear" w:color="auto" w:fill="FFF2CC" w:themeFill="accent4" w:themeFillTint="33"/>
            <w:tcMar/>
          </w:tcPr>
          <w:p w:rsidRPr="00212105" w:rsidR="004202C2" w:rsidP="004202C2" w:rsidRDefault="004202C2" w14:paraId="6C1FCFCC" w14:textId="77777777">
            <w:pPr>
              <w:rPr>
                <w:szCs w:val="24"/>
              </w:rPr>
            </w:pPr>
            <w:r w:rsidRPr="00212105">
              <w:rPr>
                <w:szCs w:val="24"/>
              </w:rPr>
              <w:t>students are evaluated based on:</w:t>
            </w:r>
          </w:p>
          <w:p w:rsidRPr="00E63F89" w:rsidR="004202C2" w:rsidP="004202C2" w:rsidRDefault="004202C2" w14:paraId="7E03411E" w14:textId="05DA686A">
            <w:pPr>
              <w:rPr>
                <w:szCs w:val="24"/>
              </w:rPr>
            </w:pPr>
            <w:r w:rsidRPr="00212105">
              <w:rPr>
                <w:szCs w:val="24"/>
              </w:rPr>
              <w:t>• Software product quality (final deliverables).</w:t>
            </w:r>
          </w:p>
        </w:tc>
        <w:tc>
          <w:tcPr>
            <w:tcW w:w="1275" w:type="dxa"/>
            <w:shd w:val="clear" w:color="auto" w:fill="FFF2CC" w:themeFill="accent4" w:themeFillTint="33"/>
            <w:tcMar/>
            <w:vAlign w:val="center"/>
          </w:tcPr>
          <w:p w:rsidR="004202C2" w:rsidP="004202C2" w:rsidRDefault="004202C2" w14:paraId="5DE613C8" w14:textId="4071598C">
            <w:pPr>
              <w:jc w:val="center"/>
            </w:pPr>
            <w:r>
              <w:t>S7</w:t>
            </w:r>
          </w:p>
        </w:tc>
      </w:tr>
      <w:tr w:rsidR="00806AD9" w:rsidTr="3BA33D43" w14:paraId="0643A674" w14:textId="77777777">
        <w:tc>
          <w:tcPr>
            <w:tcW w:w="1413" w:type="dxa"/>
            <w:tcMar/>
          </w:tcPr>
          <w:p w:rsidR="00806AD9" w:rsidP="00806AD9" w:rsidRDefault="00806AD9" w14:paraId="3A92FEB1" w14:textId="77777777"/>
        </w:tc>
        <w:tc>
          <w:tcPr>
            <w:tcW w:w="1984" w:type="dxa"/>
            <w:tcMar/>
          </w:tcPr>
          <w:p w:rsidR="00806AD9" w:rsidP="00806AD9" w:rsidRDefault="00806AD9" w14:paraId="3441A4B8" w14:textId="77777777"/>
        </w:tc>
        <w:tc>
          <w:tcPr>
            <w:tcW w:w="4395" w:type="dxa"/>
            <w:shd w:val="clear" w:color="auto" w:fill="FFF2CC" w:themeFill="accent4" w:themeFillTint="33"/>
            <w:tcMar/>
          </w:tcPr>
          <w:p w:rsidRPr="00212105" w:rsidR="00806AD9" w:rsidP="00806AD9" w:rsidRDefault="00806AD9" w14:paraId="22A63C99" w14:textId="77777777">
            <w:pPr>
              <w:rPr>
                <w:szCs w:val="24"/>
              </w:rPr>
            </w:pPr>
            <w:r w:rsidRPr="00212105">
              <w:rPr>
                <w:szCs w:val="24"/>
              </w:rPr>
              <w:t>• Process and methodology adherence</w:t>
            </w:r>
          </w:p>
          <w:p w:rsidRPr="00212105" w:rsidR="00806AD9" w:rsidP="00806AD9" w:rsidRDefault="00806AD9" w14:paraId="5558E735" w14:textId="5E6F8376">
            <w:pPr>
              <w:rPr>
                <w:szCs w:val="24"/>
              </w:rPr>
            </w:pPr>
            <w:r w:rsidRPr="00212105">
              <w:rPr>
                <w:szCs w:val="24"/>
              </w:rPr>
              <w:t>• Architecture documentation and decision-making process.</w:t>
            </w:r>
          </w:p>
        </w:tc>
        <w:tc>
          <w:tcPr>
            <w:tcW w:w="1275" w:type="dxa"/>
            <w:shd w:val="clear" w:color="auto" w:fill="FFF2CC" w:themeFill="accent4" w:themeFillTint="33"/>
            <w:tcMar/>
            <w:vAlign w:val="center"/>
          </w:tcPr>
          <w:p w:rsidR="00806AD9" w:rsidP="00806AD9" w:rsidRDefault="00806AD9" w14:paraId="4EAAB737" w14:textId="77132373">
            <w:pPr>
              <w:jc w:val="center"/>
            </w:pPr>
            <w:r>
              <w:t>S7</w:t>
            </w:r>
          </w:p>
        </w:tc>
      </w:tr>
      <w:tr w:rsidR="004202C2" w:rsidTr="3BA33D43" w14:paraId="193DB783" w14:textId="77777777">
        <w:tc>
          <w:tcPr>
            <w:tcW w:w="1413" w:type="dxa"/>
            <w:tcMar/>
          </w:tcPr>
          <w:p w:rsidR="004202C2" w:rsidP="004202C2" w:rsidRDefault="004202C2" w14:paraId="04A0BFCD" w14:textId="77777777"/>
        </w:tc>
        <w:tc>
          <w:tcPr>
            <w:tcW w:w="1984" w:type="dxa"/>
            <w:tcMar/>
          </w:tcPr>
          <w:p w:rsidR="004202C2" w:rsidP="004202C2" w:rsidRDefault="004202C2" w14:paraId="25EADE29" w14:textId="77777777"/>
        </w:tc>
        <w:tc>
          <w:tcPr>
            <w:tcW w:w="4395" w:type="dxa"/>
            <w:shd w:val="clear" w:color="auto" w:fill="E2EFD9" w:themeFill="accent6" w:themeFillTint="33"/>
            <w:tcMar/>
          </w:tcPr>
          <w:p w:rsidRPr="00B04626" w:rsidR="004202C2" w:rsidP="004202C2" w:rsidRDefault="004202C2" w14:paraId="66FC6937" w14:textId="77777777">
            <w:pPr>
              <w:rPr>
                <w:color w:val="FF0000"/>
                <w:szCs w:val="24"/>
              </w:rPr>
            </w:pPr>
            <w:r w:rsidRPr="00B04626">
              <w:rPr>
                <w:color w:val="FF0000"/>
                <w:szCs w:val="24"/>
              </w:rPr>
              <w:t>used student feedback surveys as the primary assessment method and analyzed project-based evaluation using SonarQube for software quality</w:t>
            </w:r>
          </w:p>
          <w:p w:rsidR="004202C2" w:rsidP="004202C2" w:rsidRDefault="004202C2" w14:paraId="23E6E871" w14:textId="77777777">
            <w:pPr>
              <w:rPr>
                <w:szCs w:val="24"/>
              </w:rPr>
            </w:pPr>
          </w:p>
          <w:p w:rsidRPr="00E63F89" w:rsidR="004202C2" w:rsidP="004202C2" w:rsidRDefault="00806AD9" w14:paraId="3E5997B2" w14:textId="522BAC30">
            <w:pPr>
              <w:rPr>
                <w:szCs w:val="24"/>
              </w:rPr>
            </w:pPr>
            <w:r>
              <w:rPr>
                <w:szCs w:val="24"/>
              </w:rPr>
              <w:t xml:space="preserve">lab exercise, </w:t>
            </w:r>
          </w:p>
        </w:tc>
        <w:tc>
          <w:tcPr>
            <w:tcW w:w="1275" w:type="dxa"/>
            <w:shd w:val="clear" w:color="auto" w:fill="E2EFD9" w:themeFill="accent6" w:themeFillTint="33"/>
            <w:tcMar/>
            <w:vAlign w:val="center"/>
          </w:tcPr>
          <w:p w:rsidR="004202C2" w:rsidP="004202C2" w:rsidRDefault="004202C2" w14:paraId="0E1D687A" w14:textId="2C1338E3">
            <w:pPr>
              <w:jc w:val="center"/>
            </w:pPr>
            <w:r>
              <w:t>S8</w:t>
            </w:r>
          </w:p>
        </w:tc>
      </w:tr>
      <w:tr w:rsidR="00806AD9" w:rsidTr="3BA33D43" w14:paraId="6BBBA3E2" w14:textId="77777777">
        <w:tc>
          <w:tcPr>
            <w:tcW w:w="1413" w:type="dxa"/>
            <w:tcMar/>
          </w:tcPr>
          <w:p w:rsidR="00806AD9" w:rsidP="004202C2" w:rsidRDefault="00806AD9" w14:paraId="7FAEDA5E" w14:textId="77777777"/>
        </w:tc>
        <w:tc>
          <w:tcPr>
            <w:tcW w:w="1984" w:type="dxa"/>
            <w:tcMar/>
          </w:tcPr>
          <w:p w:rsidR="00806AD9" w:rsidP="004202C2" w:rsidRDefault="00806AD9" w14:paraId="71FC47D3" w14:textId="77777777"/>
        </w:tc>
        <w:tc>
          <w:tcPr>
            <w:tcW w:w="4395" w:type="dxa"/>
            <w:shd w:val="clear" w:color="auto" w:fill="D9E2F3" w:themeFill="accent5" w:themeFillTint="33"/>
            <w:tcMar/>
          </w:tcPr>
          <w:p w:rsidRPr="00B04626" w:rsidR="00806AD9" w:rsidP="004202C2" w:rsidRDefault="00806AD9" w14:paraId="765C5745" w14:textId="023BD57A">
            <w:pPr>
              <w:rPr>
                <w:color w:val="FF0000"/>
                <w:szCs w:val="24"/>
              </w:rPr>
            </w:pPr>
            <w:r>
              <w:rPr>
                <w:szCs w:val="24"/>
              </w:rPr>
              <w:t xml:space="preserve">final exam project, </w:t>
            </w:r>
          </w:p>
        </w:tc>
        <w:tc>
          <w:tcPr>
            <w:tcW w:w="1275" w:type="dxa"/>
            <w:shd w:val="clear" w:color="auto" w:fill="D9E2F3" w:themeFill="accent5" w:themeFillTint="33"/>
            <w:tcMar/>
            <w:vAlign w:val="center"/>
          </w:tcPr>
          <w:p w:rsidR="00806AD9" w:rsidP="004202C2" w:rsidRDefault="00806AD9" w14:paraId="4F8CE861" w14:textId="63049D1B">
            <w:pPr>
              <w:jc w:val="center"/>
            </w:pPr>
            <w:r>
              <w:t>S8</w:t>
            </w:r>
          </w:p>
        </w:tc>
      </w:tr>
      <w:tr w:rsidR="00806AD9" w:rsidTr="3BA33D43" w14:paraId="5CC8B647" w14:textId="77777777">
        <w:tc>
          <w:tcPr>
            <w:tcW w:w="1413" w:type="dxa"/>
            <w:tcMar/>
          </w:tcPr>
          <w:p w:rsidR="00806AD9" w:rsidP="00806AD9" w:rsidRDefault="00806AD9" w14:paraId="6B292170" w14:textId="77777777"/>
        </w:tc>
        <w:tc>
          <w:tcPr>
            <w:tcW w:w="1984" w:type="dxa"/>
            <w:tcMar/>
          </w:tcPr>
          <w:p w:rsidR="00806AD9" w:rsidP="00806AD9" w:rsidRDefault="00806AD9" w14:paraId="23F4C841" w14:textId="77777777"/>
        </w:tc>
        <w:tc>
          <w:tcPr>
            <w:tcW w:w="4395" w:type="dxa"/>
            <w:shd w:val="clear" w:color="auto" w:fill="FFF2CC" w:themeFill="accent4" w:themeFillTint="33"/>
            <w:tcMar/>
          </w:tcPr>
          <w:p w:rsidR="00806AD9" w:rsidP="00806AD9" w:rsidRDefault="00806AD9" w14:paraId="00B3198B" w14:textId="661AD918">
            <w:pPr>
              <w:rPr>
                <w:szCs w:val="24"/>
              </w:rPr>
            </w:pPr>
            <w:r>
              <w:rPr>
                <w:szCs w:val="24"/>
              </w:rPr>
              <w:t xml:space="preserve">designing project documentation, </w:t>
            </w:r>
          </w:p>
        </w:tc>
        <w:tc>
          <w:tcPr>
            <w:tcW w:w="1275" w:type="dxa"/>
            <w:shd w:val="clear" w:color="auto" w:fill="FFF2CC" w:themeFill="accent4" w:themeFillTint="33"/>
            <w:tcMar/>
            <w:vAlign w:val="center"/>
          </w:tcPr>
          <w:p w:rsidR="00806AD9" w:rsidP="00806AD9" w:rsidRDefault="00806AD9" w14:paraId="71E79840" w14:textId="013FCF9A">
            <w:pPr>
              <w:jc w:val="center"/>
            </w:pPr>
            <w:r>
              <w:t>S8</w:t>
            </w:r>
          </w:p>
        </w:tc>
      </w:tr>
      <w:tr w:rsidR="00806AD9" w:rsidTr="3BA33D43" w14:paraId="70E6AE3F" w14:textId="77777777">
        <w:tc>
          <w:tcPr>
            <w:tcW w:w="1413" w:type="dxa"/>
            <w:tcMar/>
          </w:tcPr>
          <w:p w:rsidR="00806AD9" w:rsidP="00806AD9" w:rsidRDefault="00806AD9" w14:paraId="2D9FC907" w14:textId="77777777"/>
        </w:tc>
        <w:tc>
          <w:tcPr>
            <w:tcW w:w="1984" w:type="dxa"/>
            <w:tcMar/>
          </w:tcPr>
          <w:p w:rsidR="00806AD9" w:rsidP="00806AD9" w:rsidRDefault="00806AD9" w14:paraId="65EFD92D" w14:textId="77777777"/>
        </w:tc>
        <w:tc>
          <w:tcPr>
            <w:tcW w:w="4395" w:type="dxa"/>
            <w:shd w:val="clear" w:color="auto" w:fill="D9E2F3" w:themeFill="accent5" w:themeFillTint="33"/>
            <w:tcMar/>
          </w:tcPr>
          <w:p w:rsidR="00806AD9" w:rsidP="00806AD9" w:rsidRDefault="00806AD9" w14:paraId="3D6B6E16" w14:textId="2F0753EC">
            <w:pPr>
              <w:rPr>
                <w:szCs w:val="24"/>
              </w:rPr>
            </w:pPr>
            <w:r>
              <w:rPr>
                <w:szCs w:val="24"/>
              </w:rPr>
              <w:t>oral exam session,</w:t>
            </w:r>
          </w:p>
        </w:tc>
        <w:tc>
          <w:tcPr>
            <w:tcW w:w="1275" w:type="dxa"/>
            <w:shd w:val="clear" w:color="auto" w:fill="D9E2F3" w:themeFill="accent5" w:themeFillTint="33"/>
            <w:tcMar/>
            <w:vAlign w:val="center"/>
          </w:tcPr>
          <w:p w:rsidR="00806AD9" w:rsidP="00806AD9" w:rsidRDefault="00806AD9" w14:paraId="5D6B1A8E" w14:textId="4EACB1BE">
            <w:pPr>
              <w:jc w:val="center"/>
            </w:pPr>
            <w:r>
              <w:t>S8</w:t>
            </w:r>
          </w:p>
        </w:tc>
      </w:tr>
      <w:tr w:rsidR="004202C2" w:rsidTr="3BA33D43" w14:paraId="403310C7" w14:textId="77777777">
        <w:tc>
          <w:tcPr>
            <w:tcW w:w="1413" w:type="dxa"/>
            <w:tcMar/>
          </w:tcPr>
          <w:p w:rsidR="004202C2" w:rsidP="004202C2" w:rsidRDefault="004202C2" w14:paraId="3454485C" w14:textId="77777777"/>
        </w:tc>
        <w:tc>
          <w:tcPr>
            <w:tcW w:w="1984" w:type="dxa"/>
            <w:tcMar/>
          </w:tcPr>
          <w:p w:rsidR="004202C2" w:rsidP="004202C2" w:rsidRDefault="004202C2" w14:paraId="2068B562" w14:textId="77777777"/>
        </w:tc>
        <w:tc>
          <w:tcPr>
            <w:tcW w:w="4395" w:type="dxa"/>
            <w:shd w:val="clear" w:color="auto" w:fill="D9E2F3" w:themeFill="accent5" w:themeFillTint="33"/>
            <w:tcMar/>
          </w:tcPr>
          <w:p w:rsidRPr="00E63F89" w:rsidR="004202C2" w:rsidP="004202C2" w:rsidRDefault="004202C2" w14:paraId="6C0340C6" w14:textId="7F8D3043">
            <w:pPr>
              <w:rPr>
                <w:szCs w:val="24"/>
              </w:rPr>
            </w:pPr>
            <w:r w:rsidRPr="006E33D0">
              <w:rPr>
                <w:szCs w:val="24"/>
              </w:rPr>
              <w:t xml:space="preserve">Students were assessed using tests, </w:t>
            </w:r>
          </w:p>
        </w:tc>
        <w:tc>
          <w:tcPr>
            <w:tcW w:w="1275" w:type="dxa"/>
            <w:shd w:val="clear" w:color="auto" w:fill="D9E2F3" w:themeFill="accent5" w:themeFillTint="33"/>
            <w:tcMar/>
            <w:vAlign w:val="center"/>
          </w:tcPr>
          <w:p w:rsidR="004202C2" w:rsidP="004202C2" w:rsidRDefault="004202C2" w14:paraId="53D8D368" w14:textId="03A49E76">
            <w:pPr>
              <w:jc w:val="center"/>
            </w:pPr>
            <w:r>
              <w:t>S9</w:t>
            </w:r>
          </w:p>
        </w:tc>
      </w:tr>
      <w:tr w:rsidR="00806AD9" w:rsidTr="3BA33D43" w14:paraId="2938F7F2" w14:textId="77777777">
        <w:tc>
          <w:tcPr>
            <w:tcW w:w="1413" w:type="dxa"/>
            <w:tcMar/>
          </w:tcPr>
          <w:p w:rsidR="00806AD9" w:rsidP="00806AD9" w:rsidRDefault="00806AD9" w14:paraId="5BC157F4" w14:textId="77777777"/>
        </w:tc>
        <w:tc>
          <w:tcPr>
            <w:tcW w:w="1984" w:type="dxa"/>
            <w:tcMar/>
          </w:tcPr>
          <w:p w:rsidR="00806AD9" w:rsidP="00806AD9" w:rsidRDefault="00806AD9" w14:paraId="23580EB3" w14:textId="77777777"/>
        </w:tc>
        <w:tc>
          <w:tcPr>
            <w:tcW w:w="4395" w:type="dxa"/>
            <w:shd w:val="clear" w:color="auto" w:fill="D9E2F3" w:themeFill="accent5" w:themeFillTint="33"/>
            <w:tcMar/>
          </w:tcPr>
          <w:p w:rsidRPr="006E33D0" w:rsidR="00806AD9" w:rsidP="00806AD9" w:rsidRDefault="00806AD9" w14:paraId="0438A174" w14:textId="2FE85838">
            <w:pPr>
              <w:rPr>
                <w:szCs w:val="24"/>
              </w:rPr>
            </w:pPr>
            <w:r w:rsidRPr="006E33D0">
              <w:rPr>
                <w:szCs w:val="24"/>
              </w:rPr>
              <w:t>capstone project evaluations</w:t>
            </w:r>
          </w:p>
        </w:tc>
        <w:tc>
          <w:tcPr>
            <w:tcW w:w="1275" w:type="dxa"/>
            <w:shd w:val="clear" w:color="auto" w:fill="D9E2F3" w:themeFill="accent5" w:themeFillTint="33"/>
            <w:tcMar/>
            <w:vAlign w:val="center"/>
          </w:tcPr>
          <w:p w:rsidR="00806AD9" w:rsidP="00806AD9" w:rsidRDefault="00806AD9" w14:paraId="0B968A01" w14:textId="1754EBD7">
            <w:pPr>
              <w:jc w:val="center"/>
            </w:pPr>
            <w:r>
              <w:t>S9</w:t>
            </w:r>
          </w:p>
        </w:tc>
      </w:tr>
      <w:tr w:rsidR="004202C2" w:rsidTr="3BA33D43" w14:paraId="15057ABB" w14:textId="77777777">
        <w:tc>
          <w:tcPr>
            <w:tcW w:w="1413" w:type="dxa"/>
            <w:tcMar/>
          </w:tcPr>
          <w:p w:rsidR="004202C2" w:rsidP="004202C2" w:rsidRDefault="004202C2" w14:paraId="496F5040" w14:textId="77777777"/>
        </w:tc>
        <w:tc>
          <w:tcPr>
            <w:tcW w:w="1984" w:type="dxa"/>
            <w:tcMar/>
          </w:tcPr>
          <w:p w:rsidR="004202C2" w:rsidP="004202C2" w:rsidRDefault="004202C2" w14:paraId="4E669372" w14:textId="77777777"/>
        </w:tc>
        <w:tc>
          <w:tcPr>
            <w:tcW w:w="4395" w:type="dxa"/>
            <w:shd w:val="clear" w:color="auto" w:fill="D9E2F3" w:themeFill="accent5" w:themeFillTint="33"/>
            <w:tcMar/>
          </w:tcPr>
          <w:p w:rsidRPr="00E63F89" w:rsidR="004202C2" w:rsidP="004202C2" w:rsidRDefault="004202C2" w14:paraId="50336158" w14:textId="7A63EC7A">
            <w:pPr>
              <w:rPr>
                <w:szCs w:val="24"/>
              </w:rPr>
            </w:pPr>
            <w:r w:rsidRPr="000B024A">
              <w:rPr>
                <w:szCs w:val="24"/>
              </w:rPr>
              <w:t xml:space="preserve">Students are assessed through a mix of practical projects, </w:t>
            </w:r>
          </w:p>
        </w:tc>
        <w:tc>
          <w:tcPr>
            <w:tcW w:w="1275" w:type="dxa"/>
            <w:shd w:val="clear" w:color="auto" w:fill="D9E2F3" w:themeFill="accent5" w:themeFillTint="33"/>
            <w:tcMar/>
            <w:vAlign w:val="center"/>
          </w:tcPr>
          <w:p w:rsidR="004202C2" w:rsidP="004202C2" w:rsidRDefault="004202C2" w14:paraId="5E2A3A25" w14:textId="14CAF297">
            <w:pPr>
              <w:jc w:val="center"/>
            </w:pPr>
            <w:r>
              <w:t>S10</w:t>
            </w:r>
          </w:p>
        </w:tc>
      </w:tr>
      <w:tr w:rsidR="00806AD9" w:rsidTr="3BA33D43" w14:paraId="7D5F335C" w14:textId="77777777">
        <w:tc>
          <w:tcPr>
            <w:tcW w:w="1413" w:type="dxa"/>
            <w:tcMar/>
          </w:tcPr>
          <w:p w:rsidR="00806AD9" w:rsidP="00806AD9" w:rsidRDefault="00806AD9" w14:paraId="15914D30" w14:textId="77777777"/>
        </w:tc>
        <w:tc>
          <w:tcPr>
            <w:tcW w:w="1984" w:type="dxa"/>
            <w:tcMar/>
          </w:tcPr>
          <w:p w:rsidR="00806AD9" w:rsidP="00806AD9" w:rsidRDefault="00806AD9" w14:paraId="024AEDE1" w14:textId="77777777"/>
        </w:tc>
        <w:tc>
          <w:tcPr>
            <w:tcW w:w="4395" w:type="dxa"/>
            <w:shd w:val="clear" w:color="auto" w:fill="D9E2F3" w:themeFill="accent5" w:themeFillTint="33"/>
            <w:tcMar/>
          </w:tcPr>
          <w:p w:rsidRPr="000B024A" w:rsidR="00806AD9" w:rsidP="00806AD9" w:rsidRDefault="00806AD9" w14:paraId="0F947023" w14:textId="2636DDB4">
            <w:pPr>
              <w:rPr>
                <w:szCs w:val="24"/>
              </w:rPr>
            </w:pPr>
            <w:r w:rsidRPr="000B024A">
              <w:rPr>
                <w:szCs w:val="24"/>
              </w:rPr>
              <w:t>Students are assessed through a mix of written exams</w:t>
            </w:r>
          </w:p>
        </w:tc>
        <w:tc>
          <w:tcPr>
            <w:tcW w:w="1275" w:type="dxa"/>
            <w:shd w:val="clear" w:color="auto" w:fill="D9E2F3" w:themeFill="accent5" w:themeFillTint="33"/>
            <w:tcMar/>
            <w:vAlign w:val="center"/>
          </w:tcPr>
          <w:p w:rsidR="00806AD9" w:rsidP="00806AD9" w:rsidRDefault="00806AD9" w14:paraId="4C9EA650" w14:textId="551DC504">
            <w:pPr>
              <w:jc w:val="center"/>
            </w:pPr>
            <w:r>
              <w:t>S10</w:t>
            </w:r>
          </w:p>
        </w:tc>
      </w:tr>
      <w:tr w:rsidR="00806AD9" w:rsidTr="3BA33D43" w14:paraId="055CA3AB" w14:textId="77777777">
        <w:tc>
          <w:tcPr>
            <w:tcW w:w="1413" w:type="dxa"/>
            <w:tcMar/>
          </w:tcPr>
          <w:p w:rsidR="00806AD9" w:rsidP="00806AD9" w:rsidRDefault="00806AD9" w14:paraId="0C9233C2" w14:textId="77777777"/>
        </w:tc>
        <w:tc>
          <w:tcPr>
            <w:tcW w:w="1984" w:type="dxa"/>
            <w:tcMar/>
          </w:tcPr>
          <w:p w:rsidR="00806AD9" w:rsidP="00806AD9" w:rsidRDefault="00806AD9" w14:paraId="5FD84FA6" w14:textId="77777777"/>
        </w:tc>
        <w:tc>
          <w:tcPr>
            <w:tcW w:w="4395" w:type="dxa"/>
            <w:shd w:val="clear" w:color="auto" w:fill="E2EFD9" w:themeFill="accent6" w:themeFillTint="33"/>
            <w:tcMar/>
          </w:tcPr>
          <w:p w:rsidRPr="000B024A" w:rsidR="00806AD9" w:rsidP="00806AD9" w:rsidRDefault="00806AD9" w14:paraId="087479A9" w14:textId="43B4DC4B">
            <w:pPr>
              <w:rPr>
                <w:szCs w:val="24"/>
              </w:rPr>
            </w:pPr>
            <w:r w:rsidRPr="000B024A">
              <w:rPr>
                <w:szCs w:val="24"/>
              </w:rPr>
              <w:t>Students are assessed through a mix of presentations</w:t>
            </w:r>
          </w:p>
        </w:tc>
        <w:tc>
          <w:tcPr>
            <w:tcW w:w="1275" w:type="dxa"/>
            <w:shd w:val="clear" w:color="auto" w:fill="E2EFD9" w:themeFill="accent6" w:themeFillTint="33"/>
            <w:tcMar/>
            <w:vAlign w:val="center"/>
          </w:tcPr>
          <w:p w:rsidR="00806AD9" w:rsidP="00806AD9" w:rsidRDefault="00806AD9" w14:paraId="776C0083" w14:textId="374DC963">
            <w:pPr>
              <w:jc w:val="center"/>
            </w:pPr>
            <w:r>
              <w:t>S10</w:t>
            </w:r>
          </w:p>
        </w:tc>
      </w:tr>
      <w:tr w:rsidR="00806AD9" w:rsidTr="3BA33D43" w14:paraId="696E5625" w14:textId="77777777">
        <w:tc>
          <w:tcPr>
            <w:tcW w:w="1413" w:type="dxa"/>
            <w:tcMar/>
          </w:tcPr>
          <w:p w:rsidR="00806AD9" w:rsidP="00806AD9" w:rsidRDefault="00806AD9" w14:paraId="21F18402" w14:textId="77777777"/>
        </w:tc>
        <w:tc>
          <w:tcPr>
            <w:tcW w:w="1984" w:type="dxa"/>
            <w:tcMar/>
          </w:tcPr>
          <w:p w:rsidR="00806AD9" w:rsidP="00806AD9" w:rsidRDefault="00806AD9" w14:paraId="496207FC" w14:textId="77777777"/>
        </w:tc>
        <w:tc>
          <w:tcPr>
            <w:tcW w:w="4395" w:type="dxa"/>
            <w:shd w:val="clear" w:color="auto" w:fill="D9E2F3" w:themeFill="accent5" w:themeFillTint="33"/>
            <w:tcMar/>
          </w:tcPr>
          <w:p w:rsidRPr="000B024A" w:rsidR="00806AD9" w:rsidP="00806AD9" w:rsidRDefault="00806AD9" w14:paraId="50D91E6B" w14:textId="3F44FAC0">
            <w:pPr>
              <w:rPr>
                <w:szCs w:val="24"/>
              </w:rPr>
            </w:pPr>
            <w:r w:rsidRPr="000B024A">
              <w:rPr>
                <w:szCs w:val="24"/>
              </w:rPr>
              <w:t>Students are assessed through a mix of capstone work, </w:t>
            </w:r>
          </w:p>
        </w:tc>
        <w:tc>
          <w:tcPr>
            <w:tcW w:w="1275" w:type="dxa"/>
            <w:shd w:val="clear" w:color="auto" w:fill="D9E2F3" w:themeFill="accent5" w:themeFillTint="33"/>
            <w:tcMar/>
            <w:vAlign w:val="center"/>
          </w:tcPr>
          <w:p w:rsidR="00806AD9" w:rsidP="00806AD9" w:rsidRDefault="00806AD9" w14:paraId="3470E0D7" w14:textId="5CFD3EED">
            <w:pPr>
              <w:jc w:val="center"/>
            </w:pPr>
            <w:r>
              <w:t>S10</w:t>
            </w:r>
          </w:p>
        </w:tc>
      </w:tr>
      <w:tr w:rsidR="004202C2" w:rsidTr="3BA33D43" w14:paraId="5EBAB11E" w14:textId="77777777">
        <w:tc>
          <w:tcPr>
            <w:tcW w:w="1413" w:type="dxa"/>
            <w:tcMar/>
          </w:tcPr>
          <w:p w:rsidR="004202C2" w:rsidP="004202C2" w:rsidRDefault="004202C2" w14:paraId="71A1F93E" w14:textId="77777777"/>
        </w:tc>
        <w:tc>
          <w:tcPr>
            <w:tcW w:w="1984" w:type="dxa"/>
            <w:tcMar/>
          </w:tcPr>
          <w:p w:rsidR="004202C2" w:rsidP="004202C2" w:rsidRDefault="004202C2" w14:paraId="6DE3B2D6" w14:textId="77777777"/>
        </w:tc>
        <w:tc>
          <w:tcPr>
            <w:tcW w:w="4395" w:type="dxa"/>
            <w:shd w:val="clear" w:color="auto" w:fill="D9E2F3" w:themeFill="accent5" w:themeFillTint="33"/>
            <w:tcMar/>
          </w:tcPr>
          <w:p w:rsidRPr="00961241" w:rsidR="004202C2" w:rsidP="004202C2" w:rsidRDefault="004202C2" w14:paraId="3F4D0362" w14:textId="77777777">
            <w:pPr>
              <w:rPr>
                <w:szCs w:val="24"/>
              </w:rPr>
            </w:pPr>
            <w:r w:rsidRPr="00961241">
              <w:rPr>
                <w:szCs w:val="24"/>
              </w:rPr>
              <w:t>Assessment involved:</w:t>
            </w:r>
          </w:p>
          <w:p w:rsidRPr="00E63F89" w:rsidR="004202C2" w:rsidP="00806AD9" w:rsidRDefault="004202C2" w14:paraId="5350AA8F" w14:textId="435C1671">
            <w:pPr/>
            <w:r w:rsidR="12FBA040">
              <w:rPr/>
              <w:t>• Quantitative metrics: code quality, test coverage, assignment completion,</w:t>
            </w:r>
          </w:p>
        </w:tc>
        <w:tc>
          <w:tcPr>
            <w:tcW w:w="1275" w:type="dxa"/>
            <w:shd w:val="clear" w:color="auto" w:fill="D9E2F3" w:themeFill="accent5" w:themeFillTint="33"/>
            <w:tcMar/>
            <w:vAlign w:val="center"/>
          </w:tcPr>
          <w:p w:rsidR="004202C2" w:rsidP="004202C2" w:rsidRDefault="004202C2" w14:paraId="58AC22AA" w14:textId="0FAB47F0">
            <w:pPr>
              <w:jc w:val="center"/>
            </w:pPr>
            <w:r w:rsidR="33DC1319">
              <w:rPr/>
              <w:t>S11</w:t>
            </w:r>
          </w:p>
        </w:tc>
      </w:tr>
      <w:tr w:rsidR="3BA33D43" w:rsidTr="3BA33D43" w14:paraId="5C57A67C">
        <w:trPr>
          <w:trHeight w:val="300"/>
        </w:trPr>
        <w:tc>
          <w:tcPr>
            <w:tcW w:w="1413" w:type="dxa"/>
            <w:tcMar/>
          </w:tcPr>
          <w:p w:rsidR="3BA33D43" w:rsidP="3BA33D43" w:rsidRDefault="3BA33D43" w14:paraId="2CB9B8A5" w14:textId="27C858AE">
            <w:pPr>
              <w:pStyle w:val="Normal"/>
            </w:pPr>
          </w:p>
        </w:tc>
        <w:tc>
          <w:tcPr>
            <w:tcW w:w="1984" w:type="dxa"/>
            <w:tcMar/>
          </w:tcPr>
          <w:p w:rsidR="3BA33D43" w:rsidP="3BA33D43" w:rsidRDefault="3BA33D43" w14:paraId="0174DDB1" w14:textId="3C966886">
            <w:pPr>
              <w:pStyle w:val="Normal"/>
            </w:pPr>
          </w:p>
        </w:tc>
        <w:tc>
          <w:tcPr>
            <w:tcW w:w="4395" w:type="dxa"/>
            <w:shd w:val="clear" w:color="auto" w:fill="E2EFD9" w:themeFill="accent6" w:themeFillTint="33"/>
            <w:tcMar/>
          </w:tcPr>
          <w:p w:rsidR="3BA33D43" w:rsidRDefault="3BA33D43" w14:paraId="45E47227" w14:textId="686A69B3">
            <w:r w:rsidR="3BA33D43">
              <w:rPr/>
              <w:t>student participation logs.</w:t>
            </w:r>
          </w:p>
        </w:tc>
        <w:tc>
          <w:tcPr>
            <w:tcW w:w="1275" w:type="dxa"/>
            <w:shd w:val="clear" w:color="auto" w:fill="E2EFD9" w:themeFill="accent6" w:themeFillTint="33"/>
            <w:tcMar/>
            <w:vAlign w:val="center"/>
          </w:tcPr>
          <w:p w:rsidR="3BA33D43" w:rsidP="3BA33D43" w:rsidRDefault="3BA33D43" w14:paraId="13002D40" w14:textId="6314C923">
            <w:pPr>
              <w:jc w:val="center"/>
            </w:pPr>
            <w:r w:rsidR="3BA33D43">
              <w:rPr/>
              <w:t>S11</w:t>
            </w:r>
          </w:p>
        </w:tc>
      </w:tr>
      <w:tr w:rsidR="00806AD9" w:rsidTr="3BA33D43" w14:paraId="1DAA778E" w14:textId="77777777">
        <w:tc>
          <w:tcPr>
            <w:tcW w:w="1413" w:type="dxa"/>
            <w:tcMar/>
          </w:tcPr>
          <w:p w:rsidR="00806AD9" w:rsidP="00806AD9" w:rsidRDefault="00806AD9" w14:paraId="33C9770F" w14:textId="77777777"/>
        </w:tc>
        <w:tc>
          <w:tcPr>
            <w:tcW w:w="1984" w:type="dxa"/>
            <w:tcMar/>
          </w:tcPr>
          <w:p w:rsidR="00806AD9" w:rsidP="00806AD9" w:rsidRDefault="00806AD9" w14:paraId="52E95C9B" w14:textId="77777777"/>
        </w:tc>
        <w:tc>
          <w:tcPr>
            <w:tcW w:w="4395" w:type="dxa"/>
            <w:shd w:val="clear" w:color="auto" w:fill="FFF2CC" w:themeFill="accent4" w:themeFillTint="33"/>
            <w:tcMar/>
          </w:tcPr>
          <w:p w:rsidRPr="00961241" w:rsidR="00806AD9" w:rsidP="00806AD9" w:rsidRDefault="00806AD9" w14:paraId="5D927E33" w14:textId="7131B689">
            <w:pPr>
              <w:rPr>
                <w:szCs w:val="24"/>
              </w:rPr>
            </w:pPr>
            <w:r w:rsidRPr="00961241">
              <w:rPr>
                <w:szCs w:val="24"/>
              </w:rPr>
              <w:t>Qualitative feedback: student reflections, surveys, and performance trends.</w:t>
            </w:r>
          </w:p>
        </w:tc>
        <w:tc>
          <w:tcPr>
            <w:tcW w:w="1275" w:type="dxa"/>
            <w:shd w:val="clear" w:color="auto" w:fill="FFF2CC" w:themeFill="accent4" w:themeFillTint="33"/>
            <w:tcMar/>
            <w:vAlign w:val="center"/>
          </w:tcPr>
          <w:p w:rsidR="00806AD9" w:rsidP="00806AD9" w:rsidRDefault="00806AD9" w14:paraId="580046D6" w14:textId="4BBCE864">
            <w:pPr>
              <w:jc w:val="center"/>
            </w:pPr>
            <w:r>
              <w:t>S11</w:t>
            </w:r>
          </w:p>
        </w:tc>
      </w:tr>
      <w:tr w:rsidR="00806AD9" w:rsidTr="3BA33D43" w14:paraId="13B3DFF7" w14:textId="77777777">
        <w:tc>
          <w:tcPr>
            <w:tcW w:w="1413" w:type="dxa"/>
            <w:tcMar/>
          </w:tcPr>
          <w:p w:rsidR="00806AD9" w:rsidP="00806AD9" w:rsidRDefault="00806AD9" w14:paraId="45E8DA99" w14:textId="77777777"/>
        </w:tc>
        <w:tc>
          <w:tcPr>
            <w:tcW w:w="1984" w:type="dxa"/>
            <w:tcMar/>
          </w:tcPr>
          <w:p w:rsidR="00806AD9" w:rsidP="00806AD9" w:rsidRDefault="00806AD9" w14:paraId="1116F574" w14:textId="77777777"/>
        </w:tc>
        <w:tc>
          <w:tcPr>
            <w:tcW w:w="4395" w:type="dxa"/>
            <w:shd w:val="clear" w:color="auto" w:fill="E2EFD9" w:themeFill="accent6" w:themeFillTint="33"/>
            <w:tcMar/>
          </w:tcPr>
          <w:p w:rsidRPr="00961241" w:rsidR="00806AD9" w:rsidP="00806AD9" w:rsidRDefault="00806AD9" w14:paraId="38D31CC3" w14:textId="74C62977">
            <w:pPr>
              <w:rPr>
                <w:szCs w:val="24"/>
              </w:rPr>
            </w:pPr>
            <w:r w:rsidRPr="00961241">
              <w:rPr>
                <w:szCs w:val="24"/>
              </w:rPr>
              <w:t>• Leaderboards and points also served as motivational feedback.</w:t>
            </w:r>
          </w:p>
        </w:tc>
        <w:tc>
          <w:tcPr>
            <w:tcW w:w="1275" w:type="dxa"/>
            <w:shd w:val="clear" w:color="auto" w:fill="E2EFD9" w:themeFill="accent6" w:themeFillTint="33"/>
            <w:tcMar/>
            <w:vAlign w:val="center"/>
          </w:tcPr>
          <w:p w:rsidR="00806AD9" w:rsidP="00806AD9" w:rsidRDefault="00806AD9" w14:paraId="16033278" w14:textId="3C0D0E6A">
            <w:pPr>
              <w:jc w:val="center"/>
            </w:pPr>
            <w:r>
              <w:t>S11</w:t>
            </w:r>
          </w:p>
        </w:tc>
      </w:tr>
      <w:tr w:rsidR="004202C2" w:rsidTr="3BA33D43" w14:paraId="32934CFE" w14:textId="77777777">
        <w:tc>
          <w:tcPr>
            <w:tcW w:w="1413" w:type="dxa"/>
            <w:tcMar/>
          </w:tcPr>
          <w:p w:rsidR="004202C2" w:rsidP="004202C2" w:rsidRDefault="004202C2" w14:paraId="3AAE5631" w14:textId="77777777"/>
        </w:tc>
        <w:tc>
          <w:tcPr>
            <w:tcW w:w="1984" w:type="dxa"/>
            <w:tcMar/>
          </w:tcPr>
          <w:p w:rsidR="004202C2" w:rsidP="004202C2" w:rsidRDefault="004202C2" w14:paraId="4D2D5F15" w14:textId="77777777"/>
        </w:tc>
        <w:tc>
          <w:tcPr>
            <w:tcW w:w="4395" w:type="dxa"/>
            <w:shd w:val="clear" w:color="auto" w:fill="E2EFD9" w:themeFill="accent6" w:themeFillTint="33"/>
            <w:tcMar/>
          </w:tcPr>
          <w:p w:rsidRPr="00A70C7D" w:rsidR="004202C2" w:rsidP="004202C2" w:rsidRDefault="004202C2" w14:paraId="55FE3039" w14:textId="77777777">
            <w:pPr>
              <w:rPr>
                <w:color w:val="FF0000"/>
                <w:szCs w:val="24"/>
              </w:rPr>
            </w:pPr>
            <w:r w:rsidRPr="00A70C7D">
              <w:rPr>
                <w:color w:val="FF0000"/>
                <w:szCs w:val="24"/>
              </w:rPr>
              <w:t>The study evaluates rubric-based, point-based, and specification-based grading systems to assess individual and group work.</w:t>
            </w:r>
          </w:p>
          <w:p w:rsidR="004202C2" w:rsidP="004202C2" w:rsidRDefault="004202C2" w14:paraId="1D470A96" w14:textId="77777777">
            <w:pPr>
              <w:rPr>
                <w:szCs w:val="24"/>
              </w:rPr>
            </w:pPr>
          </w:p>
          <w:p w:rsidRPr="00E63F89" w:rsidR="004202C2" w:rsidP="004202C2" w:rsidRDefault="004202C2" w14:paraId="60A574D4" w14:textId="20220639">
            <w:pPr>
              <w:rPr>
                <w:szCs w:val="24"/>
              </w:rPr>
            </w:pPr>
            <w:r>
              <w:rPr>
                <w:szCs w:val="24"/>
              </w:rPr>
              <w:t xml:space="preserve">Preclass quizzes, </w:t>
            </w:r>
          </w:p>
        </w:tc>
        <w:tc>
          <w:tcPr>
            <w:tcW w:w="1275" w:type="dxa"/>
            <w:shd w:val="clear" w:color="auto" w:fill="E2EFD9" w:themeFill="accent6" w:themeFillTint="33"/>
            <w:tcMar/>
            <w:vAlign w:val="center"/>
          </w:tcPr>
          <w:p w:rsidR="004202C2" w:rsidP="004202C2" w:rsidRDefault="004202C2" w14:paraId="467FDECE" w14:textId="2C4E6648">
            <w:pPr>
              <w:jc w:val="center"/>
            </w:pPr>
            <w:r>
              <w:t>S12</w:t>
            </w:r>
          </w:p>
        </w:tc>
      </w:tr>
      <w:tr w:rsidR="00806AD9" w:rsidTr="3BA33D43" w14:paraId="21E44EF4" w14:textId="77777777">
        <w:tc>
          <w:tcPr>
            <w:tcW w:w="1413" w:type="dxa"/>
            <w:tcMar/>
          </w:tcPr>
          <w:p w:rsidR="00806AD9" w:rsidP="004202C2" w:rsidRDefault="00806AD9" w14:paraId="68E8A233" w14:textId="77777777"/>
        </w:tc>
        <w:tc>
          <w:tcPr>
            <w:tcW w:w="1984" w:type="dxa"/>
            <w:tcMar/>
          </w:tcPr>
          <w:p w:rsidR="00806AD9" w:rsidP="004202C2" w:rsidRDefault="00806AD9" w14:paraId="3FA37F54" w14:textId="77777777"/>
        </w:tc>
        <w:tc>
          <w:tcPr>
            <w:tcW w:w="4395" w:type="dxa"/>
            <w:shd w:val="clear" w:color="auto" w:fill="E2EFD9" w:themeFill="accent6" w:themeFillTint="33"/>
            <w:tcMar/>
          </w:tcPr>
          <w:p w:rsidRPr="00A70C7D" w:rsidR="00806AD9" w:rsidP="004202C2" w:rsidRDefault="00806AD9" w14:paraId="7E589C91" w14:textId="3BAB1154">
            <w:pPr>
              <w:rPr>
                <w:color w:val="FF0000"/>
                <w:szCs w:val="24"/>
              </w:rPr>
            </w:pPr>
            <w:r>
              <w:rPr>
                <w:szCs w:val="24"/>
              </w:rPr>
              <w:t>lab exercise, lab assignments,</w:t>
            </w:r>
          </w:p>
        </w:tc>
        <w:tc>
          <w:tcPr>
            <w:tcW w:w="1275" w:type="dxa"/>
            <w:shd w:val="clear" w:color="auto" w:fill="E2EFD9" w:themeFill="accent6" w:themeFillTint="33"/>
            <w:tcMar/>
            <w:vAlign w:val="center"/>
          </w:tcPr>
          <w:p w:rsidR="00806AD9" w:rsidP="004202C2" w:rsidRDefault="00806AD9" w14:paraId="287B6BD3" w14:textId="753C4DC7">
            <w:pPr>
              <w:jc w:val="center"/>
            </w:pPr>
            <w:r>
              <w:t>S12</w:t>
            </w:r>
          </w:p>
        </w:tc>
      </w:tr>
      <w:tr w:rsidR="00806AD9" w:rsidTr="3BA33D43" w14:paraId="4C39A65F" w14:textId="77777777">
        <w:tc>
          <w:tcPr>
            <w:tcW w:w="1413" w:type="dxa"/>
            <w:tcMar/>
          </w:tcPr>
          <w:p w:rsidR="00806AD9" w:rsidP="004202C2" w:rsidRDefault="00806AD9" w14:paraId="261BB165" w14:textId="77777777"/>
        </w:tc>
        <w:tc>
          <w:tcPr>
            <w:tcW w:w="1984" w:type="dxa"/>
            <w:tcMar/>
          </w:tcPr>
          <w:p w:rsidR="00806AD9" w:rsidP="004202C2" w:rsidRDefault="00806AD9" w14:paraId="0F7141D1" w14:textId="77777777"/>
        </w:tc>
        <w:tc>
          <w:tcPr>
            <w:tcW w:w="4395" w:type="dxa"/>
            <w:shd w:val="clear" w:color="auto" w:fill="D9E2F3" w:themeFill="accent5" w:themeFillTint="33"/>
            <w:tcMar/>
          </w:tcPr>
          <w:p w:rsidRPr="00A70C7D" w:rsidR="00806AD9" w:rsidP="004202C2" w:rsidRDefault="00806AD9" w14:paraId="06F6A567" w14:textId="2CC49976">
            <w:pPr>
              <w:rPr>
                <w:color w:val="FF0000"/>
                <w:szCs w:val="24"/>
              </w:rPr>
            </w:pPr>
            <w:r>
              <w:rPr>
                <w:szCs w:val="24"/>
              </w:rPr>
              <w:t>group project</w:t>
            </w:r>
          </w:p>
        </w:tc>
        <w:tc>
          <w:tcPr>
            <w:tcW w:w="1275" w:type="dxa"/>
            <w:shd w:val="clear" w:color="auto" w:fill="D9E2F3" w:themeFill="accent5" w:themeFillTint="33"/>
            <w:tcMar/>
            <w:vAlign w:val="center"/>
          </w:tcPr>
          <w:p w:rsidR="00806AD9" w:rsidP="004202C2" w:rsidRDefault="00806AD9" w14:paraId="3F3415EB" w14:textId="4B8A9FD2">
            <w:pPr>
              <w:jc w:val="center"/>
            </w:pPr>
            <w:r>
              <w:t>S12</w:t>
            </w:r>
          </w:p>
        </w:tc>
      </w:tr>
      <w:tr w:rsidR="004202C2" w:rsidTr="3BA33D43" w14:paraId="4D9EA3E3" w14:textId="77777777">
        <w:tc>
          <w:tcPr>
            <w:tcW w:w="1413" w:type="dxa"/>
            <w:tcMar/>
          </w:tcPr>
          <w:p w:rsidR="004202C2" w:rsidP="004202C2" w:rsidRDefault="004202C2" w14:paraId="261E4D51" w14:textId="77777777"/>
        </w:tc>
        <w:tc>
          <w:tcPr>
            <w:tcW w:w="1984" w:type="dxa"/>
            <w:tcMar/>
          </w:tcPr>
          <w:p w:rsidR="004202C2" w:rsidP="004202C2" w:rsidRDefault="004202C2" w14:paraId="7388EDCC" w14:textId="77777777"/>
        </w:tc>
        <w:tc>
          <w:tcPr>
            <w:tcW w:w="4395" w:type="dxa"/>
            <w:shd w:val="clear" w:color="auto" w:fill="D9E2F3" w:themeFill="accent5" w:themeFillTint="33"/>
            <w:tcMar/>
          </w:tcPr>
          <w:p w:rsidRPr="00E63F89" w:rsidR="004202C2" w:rsidP="004202C2" w:rsidRDefault="004202C2" w14:paraId="67178EFD" w14:textId="6B52CC66">
            <w:pPr>
              <w:rPr>
                <w:szCs w:val="24"/>
              </w:rPr>
            </w:pPr>
            <w:r w:rsidRPr="00961241">
              <w:rPr>
                <w:szCs w:val="24"/>
              </w:rPr>
              <w:t>Partially mentions continuous and project-based assessment</w:t>
            </w:r>
          </w:p>
        </w:tc>
        <w:tc>
          <w:tcPr>
            <w:tcW w:w="1275" w:type="dxa"/>
            <w:shd w:val="clear" w:color="auto" w:fill="D9E2F3" w:themeFill="accent5" w:themeFillTint="33"/>
            <w:tcMar/>
            <w:vAlign w:val="center"/>
          </w:tcPr>
          <w:p w:rsidR="004202C2" w:rsidP="004202C2" w:rsidRDefault="004202C2" w14:paraId="0DD55EB3" w14:textId="681A0DA8">
            <w:pPr>
              <w:jc w:val="center"/>
            </w:pPr>
            <w:r>
              <w:t>S13</w:t>
            </w:r>
          </w:p>
        </w:tc>
      </w:tr>
      <w:tr w:rsidR="004202C2" w:rsidTr="3BA33D43" w14:paraId="50B0A1B3" w14:textId="77777777">
        <w:tc>
          <w:tcPr>
            <w:tcW w:w="1413" w:type="dxa"/>
            <w:tcMar/>
          </w:tcPr>
          <w:p w:rsidR="004202C2" w:rsidP="004202C2" w:rsidRDefault="004202C2" w14:paraId="696FD2D2" w14:textId="77777777"/>
        </w:tc>
        <w:tc>
          <w:tcPr>
            <w:tcW w:w="1984" w:type="dxa"/>
            <w:tcMar/>
          </w:tcPr>
          <w:p w:rsidR="004202C2" w:rsidP="004202C2" w:rsidRDefault="004202C2" w14:paraId="01F7C378" w14:textId="77777777"/>
        </w:tc>
        <w:tc>
          <w:tcPr>
            <w:tcW w:w="4395" w:type="dxa"/>
            <w:shd w:val="clear" w:color="auto" w:fill="FFF2CC" w:themeFill="accent4" w:themeFillTint="33"/>
            <w:tcMar/>
          </w:tcPr>
          <w:p w:rsidRPr="00E63F89" w:rsidR="004202C2" w:rsidP="004202C2" w:rsidRDefault="004202C2" w14:paraId="19128BC4" w14:textId="3A83D309">
            <w:pPr>
              <w:rPr>
                <w:szCs w:val="24"/>
              </w:rPr>
            </w:pPr>
            <w:r w:rsidRPr="009E69EF">
              <w:rPr>
                <w:szCs w:val="24"/>
              </w:rPr>
              <w:t>Uses argumentation theory and critical questioning as an assessment tool to evaluate student design decisions.</w:t>
            </w:r>
          </w:p>
        </w:tc>
        <w:tc>
          <w:tcPr>
            <w:tcW w:w="1275" w:type="dxa"/>
            <w:shd w:val="clear" w:color="auto" w:fill="FFF2CC" w:themeFill="accent4" w:themeFillTint="33"/>
            <w:tcMar/>
            <w:vAlign w:val="center"/>
          </w:tcPr>
          <w:p w:rsidR="004202C2" w:rsidP="004202C2" w:rsidRDefault="004202C2" w14:paraId="7788A862" w14:textId="4006040E">
            <w:pPr>
              <w:jc w:val="center"/>
            </w:pPr>
            <w:r>
              <w:t>S14</w:t>
            </w:r>
          </w:p>
        </w:tc>
      </w:tr>
      <w:tr w:rsidR="00806AD9" w:rsidTr="3BA33D43" w14:paraId="59040B3D" w14:textId="77777777">
        <w:tc>
          <w:tcPr>
            <w:tcW w:w="1413" w:type="dxa"/>
            <w:tcMar/>
          </w:tcPr>
          <w:p w:rsidR="00806AD9" w:rsidP="00806AD9" w:rsidRDefault="00806AD9" w14:paraId="3045F198" w14:textId="77777777"/>
        </w:tc>
        <w:tc>
          <w:tcPr>
            <w:tcW w:w="1984" w:type="dxa"/>
            <w:tcMar/>
          </w:tcPr>
          <w:p w:rsidR="00806AD9" w:rsidP="00806AD9" w:rsidRDefault="00806AD9" w14:paraId="065216E9" w14:textId="77777777"/>
        </w:tc>
        <w:tc>
          <w:tcPr>
            <w:tcW w:w="4395" w:type="dxa"/>
            <w:shd w:val="clear" w:color="auto" w:fill="E2EFD9" w:themeFill="accent6" w:themeFillTint="33"/>
            <w:tcMar/>
          </w:tcPr>
          <w:p w:rsidRPr="009E69EF" w:rsidR="00806AD9" w:rsidP="00806AD9" w:rsidRDefault="00806AD9" w14:paraId="16458F16" w14:textId="5153FBA0">
            <w:pPr>
              <w:rPr>
                <w:szCs w:val="24"/>
              </w:rPr>
            </w:pPr>
            <w:r w:rsidRPr="009E69EF">
              <w:rPr>
                <w:szCs w:val="24"/>
              </w:rPr>
              <w:t>Conducted qui</w:t>
            </w:r>
            <w:r>
              <w:rPr>
                <w:szCs w:val="24"/>
              </w:rPr>
              <w:t>z</w:t>
            </w:r>
            <w:r w:rsidRPr="009E69EF">
              <w:rPr>
                <w:szCs w:val="24"/>
              </w:rPr>
              <w:t>zes so that the student could prepare before having classes and assignments based on different domains</w:t>
            </w:r>
          </w:p>
        </w:tc>
        <w:tc>
          <w:tcPr>
            <w:tcW w:w="1275" w:type="dxa"/>
            <w:shd w:val="clear" w:color="auto" w:fill="E2EFD9" w:themeFill="accent6" w:themeFillTint="33"/>
            <w:tcMar/>
            <w:vAlign w:val="center"/>
          </w:tcPr>
          <w:p w:rsidR="00806AD9" w:rsidP="00806AD9" w:rsidRDefault="00806AD9" w14:paraId="058EF971" w14:textId="1DE91134">
            <w:pPr>
              <w:jc w:val="center"/>
            </w:pPr>
            <w:r>
              <w:t>S14</w:t>
            </w:r>
          </w:p>
        </w:tc>
      </w:tr>
      <w:tr w:rsidR="004202C2" w:rsidTr="3BA33D43" w14:paraId="262F5069" w14:textId="77777777">
        <w:tc>
          <w:tcPr>
            <w:tcW w:w="1413" w:type="dxa"/>
            <w:tcMar/>
          </w:tcPr>
          <w:p w:rsidR="004202C2" w:rsidP="004202C2" w:rsidRDefault="004202C2" w14:paraId="4CC00285" w14:textId="77777777"/>
        </w:tc>
        <w:tc>
          <w:tcPr>
            <w:tcW w:w="1984" w:type="dxa"/>
            <w:tcMar/>
          </w:tcPr>
          <w:p w:rsidR="004202C2" w:rsidP="004202C2" w:rsidRDefault="004202C2" w14:paraId="7D2D8BD1" w14:textId="77777777"/>
        </w:tc>
        <w:tc>
          <w:tcPr>
            <w:tcW w:w="4395" w:type="dxa"/>
            <w:shd w:val="clear" w:color="auto" w:fill="E2EFD9" w:themeFill="accent6" w:themeFillTint="33"/>
            <w:tcMar/>
          </w:tcPr>
          <w:p w:rsidRPr="00E63F89" w:rsidR="004202C2" w:rsidP="004202C2" w:rsidRDefault="004202C2" w14:paraId="5759D985" w14:textId="6CD5F6F5">
            <w:pPr>
              <w:rPr>
                <w:szCs w:val="24"/>
              </w:rPr>
            </w:pPr>
            <w:r w:rsidRPr="001A6056">
              <w:rPr>
                <w:szCs w:val="24"/>
              </w:rPr>
              <w:t xml:space="preserve">Employs structured assessments like daily quizzes, </w:t>
            </w:r>
          </w:p>
        </w:tc>
        <w:tc>
          <w:tcPr>
            <w:tcW w:w="1275" w:type="dxa"/>
            <w:shd w:val="clear" w:color="auto" w:fill="E2EFD9" w:themeFill="accent6" w:themeFillTint="33"/>
            <w:tcMar/>
            <w:vAlign w:val="center"/>
          </w:tcPr>
          <w:p w:rsidR="004202C2" w:rsidP="004202C2" w:rsidRDefault="004202C2" w14:paraId="2CFAA241" w14:textId="5FECCD5B">
            <w:pPr>
              <w:jc w:val="center"/>
            </w:pPr>
            <w:r>
              <w:t>S15</w:t>
            </w:r>
          </w:p>
        </w:tc>
      </w:tr>
      <w:tr w:rsidR="00806AD9" w:rsidTr="3BA33D43" w14:paraId="226C4F63" w14:textId="77777777">
        <w:tc>
          <w:tcPr>
            <w:tcW w:w="1413" w:type="dxa"/>
            <w:tcMar/>
          </w:tcPr>
          <w:p w:rsidR="00806AD9" w:rsidP="00806AD9" w:rsidRDefault="00806AD9" w14:paraId="07C14A8E" w14:textId="77777777"/>
        </w:tc>
        <w:tc>
          <w:tcPr>
            <w:tcW w:w="1984" w:type="dxa"/>
            <w:tcMar/>
          </w:tcPr>
          <w:p w:rsidR="00806AD9" w:rsidP="00806AD9" w:rsidRDefault="00806AD9" w14:paraId="1D55E9CD" w14:textId="77777777"/>
        </w:tc>
        <w:tc>
          <w:tcPr>
            <w:tcW w:w="4395" w:type="dxa"/>
            <w:shd w:val="clear" w:color="auto" w:fill="D9E2F3" w:themeFill="accent5" w:themeFillTint="33"/>
            <w:tcMar/>
          </w:tcPr>
          <w:p w:rsidRPr="001A6056" w:rsidR="00806AD9" w:rsidP="00806AD9" w:rsidRDefault="00806AD9" w14:paraId="03F72A81" w14:textId="63E5F2BB">
            <w:pPr>
              <w:rPr>
                <w:szCs w:val="24"/>
              </w:rPr>
            </w:pPr>
            <w:r w:rsidRPr="001A6056">
              <w:rPr>
                <w:szCs w:val="24"/>
              </w:rPr>
              <w:t>Employs structured assessments like project work</w:t>
            </w:r>
          </w:p>
        </w:tc>
        <w:tc>
          <w:tcPr>
            <w:tcW w:w="1275" w:type="dxa"/>
            <w:shd w:val="clear" w:color="auto" w:fill="D9E2F3" w:themeFill="accent5" w:themeFillTint="33"/>
            <w:tcMar/>
            <w:vAlign w:val="center"/>
          </w:tcPr>
          <w:p w:rsidR="00806AD9" w:rsidP="00806AD9" w:rsidRDefault="00806AD9" w14:paraId="3C263FDA" w14:textId="3049DEAA">
            <w:pPr>
              <w:jc w:val="center"/>
            </w:pPr>
            <w:r>
              <w:t>S15</w:t>
            </w:r>
          </w:p>
        </w:tc>
      </w:tr>
      <w:tr w:rsidR="00874D7D" w:rsidTr="3BA33D43" w14:paraId="50D026EB" w14:textId="77777777">
        <w:tc>
          <w:tcPr>
            <w:tcW w:w="1413" w:type="dxa"/>
            <w:tcMar/>
          </w:tcPr>
          <w:p w:rsidR="00874D7D" w:rsidP="00874D7D" w:rsidRDefault="00874D7D" w14:paraId="1FC80C00" w14:textId="77777777"/>
        </w:tc>
        <w:tc>
          <w:tcPr>
            <w:tcW w:w="1984" w:type="dxa"/>
            <w:tcMar/>
          </w:tcPr>
          <w:p w:rsidR="00874D7D" w:rsidP="00874D7D" w:rsidRDefault="00874D7D" w14:paraId="58812C3F" w14:textId="77777777"/>
        </w:tc>
        <w:tc>
          <w:tcPr>
            <w:tcW w:w="4395" w:type="dxa"/>
            <w:shd w:val="clear" w:color="auto" w:fill="D9E2F3" w:themeFill="accent5" w:themeFillTint="33"/>
            <w:tcMar/>
          </w:tcPr>
          <w:p w:rsidRPr="001A6056" w:rsidR="00874D7D" w:rsidP="00874D7D" w:rsidRDefault="00874D7D" w14:paraId="6E8B5B54" w14:textId="42CDE871">
            <w:pPr>
              <w:rPr>
                <w:szCs w:val="24"/>
              </w:rPr>
            </w:pPr>
            <w:r w:rsidRPr="001A6056">
              <w:rPr>
                <w:szCs w:val="24"/>
              </w:rPr>
              <w:t xml:space="preserve">Employs structured assessments like </w:t>
            </w:r>
            <w:r>
              <w:rPr>
                <w:szCs w:val="24"/>
              </w:rPr>
              <w:t xml:space="preserve">test. </w:t>
            </w:r>
          </w:p>
        </w:tc>
        <w:tc>
          <w:tcPr>
            <w:tcW w:w="1275" w:type="dxa"/>
            <w:shd w:val="clear" w:color="auto" w:fill="D9E2F3" w:themeFill="accent5" w:themeFillTint="33"/>
            <w:tcMar/>
            <w:vAlign w:val="center"/>
          </w:tcPr>
          <w:p w:rsidR="00874D7D" w:rsidP="00874D7D" w:rsidRDefault="00874D7D" w14:paraId="733B9BAD" w14:textId="537439C5">
            <w:pPr>
              <w:jc w:val="center"/>
            </w:pPr>
            <w:r>
              <w:t>S15</w:t>
            </w:r>
          </w:p>
        </w:tc>
      </w:tr>
      <w:tr w:rsidR="00874D7D" w:rsidTr="3BA33D43" w14:paraId="52E0CF9B" w14:textId="77777777">
        <w:tc>
          <w:tcPr>
            <w:tcW w:w="1413" w:type="dxa"/>
            <w:tcMar/>
          </w:tcPr>
          <w:p w:rsidR="00874D7D" w:rsidP="00874D7D" w:rsidRDefault="00874D7D" w14:paraId="2540E0EA" w14:textId="77777777"/>
        </w:tc>
        <w:tc>
          <w:tcPr>
            <w:tcW w:w="1984" w:type="dxa"/>
            <w:tcMar/>
          </w:tcPr>
          <w:p w:rsidR="00874D7D" w:rsidP="00874D7D" w:rsidRDefault="00874D7D" w14:paraId="45012981" w14:textId="77777777"/>
        </w:tc>
        <w:tc>
          <w:tcPr>
            <w:tcW w:w="4395" w:type="dxa"/>
            <w:shd w:val="clear" w:color="auto" w:fill="FFF2CC" w:themeFill="accent4" w:themeFillTint="33"/>
            <w:tcMar/>
          </w:tcPr>
          <w:p w:rsidRPr="001A6056" w:rsidR="00874D7D" w:rsidP="00874D7D" w:rsidRDefault="00874D7D" w14:paraId="58A2120D" w14:textId="51414E88">
            <w:pPr>
              <w:rPr>
                <w:szCs w:val="24"/>
              </w:rPr>
            </w:pPr>
            <w:r>
              <w:rPr>
                <w:szCs w:val="24"/>
              </w:rPr>
              <w:t>Self-explanatory and their description in elided for brevity.</w:t>
            </w:r>
          </w:p>
        </w:tc>
        <w:tc>
          <w:tcPr>
            <w:tcW w:w="1275" w:type="dxa"/>
            <w:shd w:val="clear" w:color="auto" w:fill="FFF2CC" w:themeFill="accent4" w:themeFillTint="33"/>
            <w:tcMar/>
            <w:vAlign w:val="center"/>
          </w:tcPr>
          <w:p w:rsidR="00874D7D" w:rsidP="00874D7D" w:rsidRDefault="00874D7D" w14:paraId="5C9B74E8" w14:textId="4FCD411B">
            <w:pPr>
              <w:jc w:val="center"/>
            </w:pPr>
            <w:r>
              <w:t>S15</w:t>
            </w:r>
          </w:p>
        </w:tc>
      </w:tr>
      <w:tr w:rsidR="004202C2" w:rsidTr="3BA33D43" w14:paraId="33D4592D" w14:textId="77777777">
        <w:tc>
          <w:tcPr>
            <w:tcW w:w="1413" w:type="dxa"/>
            <w:tcMar/>
          </w:tcPr>
          <w:p w:rsidR="004202C2" w:rsidP="004202C2" w:rsidRDefault="004202C2" w14:paraId="43E55B74" w14:textId="77777777"/>
        </w:tc>
        <w:tc>
          <w:tcPr>
            <w:tcW w:w="1984" w:type="dxa"/>
            <w:tcMar/>
          </w:tcPr>
          <w:p w:rsidR="004202C2" w:rsidP="004202C2" w:rsidRDefault="004202C2" w14:paraId="50F25060" w14:textId="77777777"/>
        </w:tc>
        <w:tc>
          <w:tcPr>
            <w:tcW w:w="4395" w:type="dxa"/>
            <w:shd w:val="clear" w:color="auto" w:fill="E2EFD9" w:themeFill="accent6" w:themeFillTint="33"/>
            <w:tcMar/>
          </w:tcPr>
          <w:p w:rsidRPr="00E63F89" w:rsidR="004202C2" w:rsidP="004202C2" w:rsidRDefault="004202C2" w14:paraId="7B02478A" w14:textId="6228442D">
            <w:pPr>
              <w:rPr>
                <w:szCs w:val="24"/>
              </w:rPr>
            </w:pPr>
            <w:r w:rsidRPr="00BD42FE">
              <w:rPr>
                <w:szCs w:val="24"/>
              </w:rPr>
              <w:t xml:space="preserve">Employs regular quizzes, </w:t>
            </w:r>
          </w:p>
        </w:tc>
        <w:tc>
          <w:tcPr>
            <w:tcW w:w="1275" w:type="dxa"/>
            <w:shd w:val="clear" w:color="auto" w:fill="E2EFD9" w:themeFill="accent6" w:themeFillTint="33"/>
            <w:tcMar/>
            <w:vAlign w:val="center"/>
          </w:tcPr>
          <w:p w:rsidR="004202C2" w:rsidP="004202C2" w:rsidRDefault="004202C2" w14:paraId="217F8314" w14:textId="4F80793B">
            <w:pPr>
              <w:jc w:val="center"/>
            </w:pPr>
            <w:r>
              <w:t>S16</w:t>
            </w:r>
          </w:p>
        </w:tc>
      </w:tr>
      <w:tr w:rsidR="00874D7D" w:rsidTr="3BA33D43" w14:paraId="6DA9AD89" w14:textId="77777777">
        <w:tc>
          <w:tcPr>
            <w:tcW w:w="1413" w:type="dxa"/>
            <w:tcMar/>
          </w:tcPr>
          <w:p w:rsidR="00874D7D" w:rsidP="00874D7D" w:rsidRDefault="00874D7D" w14:paraId="793397F0" w14:textId="77777777"/>
        </w:tc>
        <w:tc>
          <w:tcPr>
            <w:tcW w:w="1984" w:type="dxa"/>
            <w:tcMar/>
          </w:tcPr>
          <w:p w:rsidR="00874D7D" w:rsidP="00874D7D" w:rsidRDefault="00874D7D" w14:paraId="4B58BF35" w14:textId="77777777"/>
        </w:tc>
        <w:tc>
          <w:tcPr>
            <w:tcW w:w="4395" w:type="dxa"/>
            <w:shd w:val="clear" w:color="auto" w:fill="E2EFD9" w:themeFill="accent6" w:themeFillTint="33"/>
            <w:tcMar/>
          </w:tcPr>
          <w:p w:rsidRPr="00BD42FE" w:rsidR="00874D7D" w:rsidP="00874D7D" w:rsidRDefault="00874D7D" w14:paraId="26AC392F" w14:textId="645C7F09">
            <w:pPr>
              <w:rPr>
                <w:szCs w:val="24"/>
              </w:rPr>
            </w:pPr>
            <w:r w:rsidRPr="00BD42FE">
              <w:rPr>
                <w:szCs w:val="24"/>
              </w:rPr>
              <w:t xml:space="preserve">Employs interactive classroom discussions, </w:t>
            </w:r>
          </w:p>
        </w:tc>
        <w:tc>
          <w:tcPr>
            <w:tcW w:w="1275" w:type="dxa"/>
            <w:shd w:val="clear" w:color="auto" w:fill="E2EFD9" w:themeFill="accent6" w:themeFillTint="33"/>
            <w:tcMar/>
            <w:vAlign w:val="center"/>
          </w:tcPr>
          <w:p w:rsidR="00874D7D" w:rsidP="00874D7D" w:rsidRDefault="00874D7D" w14:paraId="381A8D40" w14:textId="477C63A1">
            <w:pPr>
              <w:jc w:val="center"/>
            </w:pPr>
            <w:r>
              <w:t>S16</w:t>
            </w:r>
          </w:p>
        </w:tc>
      </w:tr>
      <w:tr w:rsidR="00874D7D" w:rsidTr="3BA33D43" w14:paraId="55F631D1" w14:textId="77777777">
        <w:tc>
          <w:tcPr>
            <w:tcW w:w="1413" w:type="dxa"/>
            <w:tcMar/>
          </w:tcPr>
          <w:p w:rsidR="00874D7D" w:rsidP="00874D7D" w:rsidRDefault="00874D7D" w14:paraId="715955FE" w14:textId="77777777"/>
        </w:tc>
        <w:tc>
          <w:tcPr>
            <w:tcW w:w="1984" w:type="dxa"/>
            <w:tcMar/>
          </w:tcPr>
          <w:p w:rsidR="00874D7D" w:rsidP="00874D7D" w:rsidRDefault="00874D7D" w14:paraId="0B44DB9A" w14:textId="77777777"/>
        </w:tc>
        <w:tc>
          <w:tcPr>
            <w:tcW w:w="4395" w:type="dxa"/>
            <w:shd w:val="clear" w:color="auto" w:fill="D9E2F3" w:themeFill="accent5" w:themeFillTint="33"/>
            <w:tcMar/>
          </w:tcPr>
          <w:p w:rsidRPr="00BD42FE" w:rsidR="00874D7D" w:rsidP="00874D7D" w:rsidRDefault="00874D7D" w14:paraId="6BA94CD4" w14:textId="642DEAD2">
            <w:pPr>
              <w:rPr>
                <w:szCs w:val="24"/>
              </w:rPr>
            </w:pPr>
            <w:r w:rsidRPr="00BD42FE">
              <w:rPr>
                <w:szCs w:val="24"/>
              </w:rPr>
              <w:t xml:space="preserve">Employs paper-based project submissions, </w:t>
            </w:r>
          </w:p>
        </w:tc>
        <w:tc>
          <w:tcPr>
            <w:tcW w:w="1275" w:type="dxa"/>
            <w:shd w:val="clear" w:color="auto" w:fill="D9E2F3" w:themeFill="accent5" w:themeFillTint="33"/>
            <w:tcMar/>
            <w:vAlign w:val="center"/>
          </w:tcPr>
          <w:p w:rsidR="00874D7D" w:rsidP="00874D7D" w:rsidRDefault="00874D7D" w14:paraId="58F54F75" w14:textId="45796B4D">
            <w:pPr>
              <w:jc w:val="center"/>
            </w:pPr>
            <w:r>
              <w:t>S16</w:t>
            </w:r>
          </w:p>
        </w:tc>
      </w:tr>
      <w:tr w:rsidR="00874D7D" w:rsidTr="3BA33D43" w14:paraId="7147CF0F" w14:textId="77777777">
        <w:tc>
          <w:tcPr>
            <w:tcW w:w="1413" w:type="dxa"/>
            <w:tcMar/>
          </w:tcPr>
          <w:p w:rsidR="00874D7D" w:rsidP="00874D7D" w:rsidRDefault="00874D7D" w14:paraId="7B75A7EB" w14:textId="77777777"/>
        </w:tc>
        <w:tc>
          <w:tcPr>
            <w:tcW w:w="1984" w:type="dxa"/>
            <w:tcMar/>
          </w:tcPr>
          <w:p w:rsidR="00874D7D" w:rsidP="00874D7D" w:rsidRDefault="00874D7D" w14:paraId="6BB7D888" w14:textId="77777777"/>
        </w:tc>
        <w:tc>
          <w:tcPr>
            <w:tcW w:w="4395" w:type="dxa"/>
            <w:shd w:val="clear" w:color="auto" w:fill="D9E2F3" w:themeFill="accent5" w:themeFillTint="33"/>
            <w:tcMar/>
          </w:tcPr>
          <w:p w:rsidRPr="00BD42FE" w:rsidR="00874D7D" w:rsidP="00874D7D" w:rsidRDefault="00874D7D" w14:paraId="06FAC47C" w14:textId="50967565">
            <w:pPr>
              <w:rPr>
                <w:szCs w:val="24"/>
              </w:rPr>
            </w:pPr>
            <w:r w:rsidRPr="00BD42FE">
              <w:rPr>
                <w:szCs w:val="24"/>
              </w:rPr>
              <w:t xml:space="preserve">Employs final </w:t>
            </w:r>
            <w:r>
              <w:rPr>
                <w:szCs w:val="24"/>
              </w:rPr>
              <w:t xml:space="preserve">examinations, </w:t>
            </w:r>
          </w:p>
        </w:tc>
        <w:tc>
          <w:tcPr>
            <w:tcW w:w="1275" w:type="dxa"/>
            <w:shd w:val="clear" w:color="auto" w:fill="D9E2F3" w:themeFill="accent5" w:themeFillTint="33"/>
            <w:tcMar/>
            <w:vAlign w:val="center"/>
          </w:tcPr>
          <w:p w:rsidR="00874D7D" w:rsidP="00874D7D" w:rsidRDefault="00874D7D" w14:paraId="5D506BE3" w14:textId="191BFF92">
            <w:pPr>
              <w:jc w:val="center"/>
            </w:pPr>
            <w:r>
              <w:t>S16</w:t>
            </w:r>
          </w:p>
        </w:tc>
      </w:tr>
      <w:tr w:rsidR="004202C2" w:rsidTr="3BA33D43" w14:paraId="1D37FDD6" w14:textId="77777777">
        <w:tc>
          <w:tcPr>
            <w:tcW w:w="1413" w:type="dxa"/>
            <w:tcMar/>
          </w:tcPr>
          <w:p w:rsidR="004202C2" w:rsidP="004202C2" w:rsidRDefault="004202C2" w14:paraId="758A5CA0" w14:textId="77777777"/>
        </w:tc>
        <w:tc>
          <w:tcPr>
            <w:tcW w:w="1984" w:type="dxa"/>
            <w:tcMar/>
          </w:tcPr>
          <w:p w:rsidR="004202C2" w:rsidP="004202C2" w:rsidRDefault="004202C2" w14:paraId="581063A1" w14:textId="77777777"/>
        </w:tc>
        <w:tc>
          <w:tcPr>
            <w:tcW w:w="4395" w:type="dxa"/>
            <w:shd w:val="clear" w:color="auto" w:fill="D9E2F3" w:themeFill="accent5" w:themeFillTint="33"/>
            <w:tcMar/>
          </w:tcPr>
          <w:p w:rsidRPr="0051173A" w:rsidR="004202C2" w:rsidP="004202C2" w:rsidRDefault="004202C2" w14:paraId="64AF0A3D" w14:textId="77777777">
            <w:pPr>
              <w:rPr>
                <w:color w:val="FF0000"/>
                <w:szCs w:val="24"/>
              </w:rPr>
            </w:pPr>
            <w:r w:rsidRPr="0051173A">
              <w:rPr>
                <w:color w:val="FF0000"/>
                <w:szCs w:val="24"/>
              </w:rPr>
              <w:t>Employed the Technology Acceptance Model (TAM) evaluating student perceptions of ease of use and usefulness of PaaS-based SA projects through qualitative and quantitative student feedback, reflections, and practical assessments.</w:t>
            </w:r>
          </w:p>
          <w:p w:rsidR="004202C2" w:rsidP="004202C2" w:rsidRDefault="004202C2" w14:paraId="73E52DCA" w14:textId="77777777">
            <w:pPr>
              <w:rPr>
                <w:szCs w:val="24"/>
              </w:rPr>
            </w:pPr>
          </w:p>
          <w:p w:rsidRPr="00E63F89" w:rsidR="004202C2" w:rsidP="004202C2" w:rsidRDefault="004202C2" w14:paraId="07CAFAEC" w14:textId="76C1CE7C">
            <w:pPr>
              <w:rPr>
                <w:szCs w:val="24"/>
              </w:rPr>
            </w:pPr>
            <w:r>
              <w:rPr>
                <w:szCs w:val="24"/>
              </w:rPr>
              <w:t>Small projects on PaaS</w:t>
            </w:r>
          </w:p>
        </w:tc>
        <w:tc>
          <w:tcPr>
            <w:tcW w:w="1275" w:type="dxa"/>
            <w:shd w:val="clear" w:color="auto" w:fill="D9E2F3" w:themeFill="accent5" w:themeFillTint="33"/>
            <w:tcMar/>
            <w:vAlign w:val="center"/>
          </w:tcPr>
          <w:p w:rsidR="004202C2" w:rsidP="004202C2" w:rsidRDefault="004202C2" w14:paraId="1108E4A3" w14:textId="0D80F666">
            <w:pPr>
              <w:jc w:val="center"/>
            </w:pPr>
            <w:r>
              <w:t>S17</w:t>
            </w:r>
          </w:p>
        </w:tc>
      </w:tr>
      <w:tr w:rsidR="00874D7D" w:rsidTr="3BA33D43" w14:paraId="6D084F05" w14:textId="77777777">
        <w:tc>
          <w:tcPr>
            <w:tcW w:w="1413" w:type="dxa"/>
            <w:tcMar/>
          </w:tcPr>
          <w:p w:rsidR="00874D7D" w:rsidP="004202C2" w:rsidRDefault="00874D7D" w14:paraId="7F1A1E16" w14:textId="77777777"/>
        </w:tc>
        <w:tc>
          <w:tcPr>
            <w:tcW w:w="1984" w:type="dxa"/>
            <w:tcMar/>
          </w:tcPr>
          <w:p w:rsidR="00874D7D" w:rsidP="004202C2" w:rsidRDefault="00874D7D" w14:paraId="280133EB" w14:textId="77777777"/>
        </w:tc>
        <w:tc>
          <w:tcPr>
            <w:tcW w:w="4395" w:type="dxa"/>
            <w:shd w:val="clear" w:color="auto" w:fill="FFF2CC" w:themeFill="accent4" w:themeFillTint="33"/>
            <w:tcMar/>
          </w:tcPr>
          <w:p w:rsidRPr="0051173A" w:rsidR="00874D7D" w:rsidP="004202C2" w:rsidRDefault="00874D7D" w14:paraId="51319703" w14:textId="06A6A255">
            <w:pPr>
              <w:rPr>
                <w:szCs w:val="24"/>
              </w:rPr>
            </w:pPr>
            <w:r>
              <w:rPr>
                <w:szCs w:val="24"/>
              </w:rPr>
              <w:t>Architectural documentation consisting of questions</w:t>
            </w:r>
          </w:p>
        </w:tc>
        <w:tc>
          <w:tcPr>
            <w:tcW w:w="1275" w:type="dxa"/>
            <w:shd w:val="clear" w:color="auto" w:fill="FFF2CC" w:themeFill="accent4" w:themeFillTint="33"/>
            <w:tcMar/>
            <w:vAlign w:val="center"/>
          </w:tcPr>
          <w:p w:rsidR="00874D7D" w:rsidP="004202C2" w:rsidRDefault="00874D7D" w14:paraId="767B235B" w14:textId="17F41C1A">
            <w:pPr>
              <w:jc w:val="center"/>
            </w:pPr>
            <w:r>
              <w:t>S18</w:t>
            </w:r>
          </w:p>
        </w:tc>
      </w:tr>
      <w:tr w:rsidR="004202C2" w:rsidTr="3BA33D43" w14:paraId="3CC53EAD" w14:textId="77777777">
        <w:tc>
          <w:tcPr>
            <w:tcW w:w="1413" w:type="dxa"/>
            <w:tcMar/>
          </w:tcPr>
          <w:p w:rsidR="004202C2" w:rsidP="004202C2" w:rsidRDefault="004202C2" w14:paraId="05109A84" w14:textId="77777777"/>
        </w:tc>
        <w:tc>
          <w:tcPr>
            <w:tcW w:w="1984" w:type="dxa"/>
            <w:tcMar/>
          </w:tcPr>
          <w:p w:rsidR="004202C2" w:rsidP="004202C2" w:rsidRDefault="004202C2" w14:paraId="69047F1C" w14:textId="77777777"/>
        </w:tc>
        <w:tc>
          <w:tcPr>
            <w:tcW w:w="4395" w:type="dxa"/>
            <w:shd w:val="clear" w:color="auto" w:fill="C00000"/>
            <w:tcMar/>
          </w:tcPr>
          <w:p w:rsidRPr="00E63F89" w:rsidR="004202C2" w:rsidP="004202C2" w:rsidRDefault="004202C2" w14:paraId="6C8D481C" w14:textId="659B7BE1">
            <w:pPr>
              <w:rPr>
                <w:szCs w:val="24"/>
              </w:rPr>
            </w:pPr>
          </w:p>
        </w:tc>
        <w:tc>
          <w:tcPr>
            <w:tcW w:w="1275" w:type="dxa"/>
            <w:tcMar/>
            <w:vAlign w:val="center"/>
          </w:tcPr>
          <w:p w:rsidR="004202C2" w:rsidP="004202C2" w:rsidRDefault="004202C2" w14:paraId="03144C71" w14:textId="12F25E5D">
            <w:pPr>
              <w:jc w:val="center"/>
            </w:pPr>
            <w:r>
              <w:t>S19</w:t>
            </w:r>
          </w:p>
        </w:tc>
      </w:tr>
      <w:tr w:rsidR="004202C2" w:rsidTr="3BA33D43" w14:paraId="0C514B89" w14:textId="77777777">
        <w:tc>
          <w:tcPr>
            <w:tcW w:w="1413" w:type="dxa"/>
            <w:tcMar/>
          </w:tcPr>
          <w:p w:rsidR="004202C2" w:rsidP="004202C2" w:rsidRDefault="004202C2" w14:paraId="2BD5122A" w14:textId="77777777"/>
        </w:tc>
        <w:tc>
          <w:tcPr>
            <w:tcW w:w="1984" w:type="dxa"/>
            <w:tcMar/>
          </w:tcPr>
          <w:p w:rsidR="004202C2" w:rsidP="004202C2" w:rsidRDefault="004202C2" w14:paraId="28269BFE" w14:textId="77777777"/>
        </w:tc>
        <w:tc>
          <w:tcPr>
            <w:tcW w:w="4395" w:type="dxa"/>
            <w:shd w:val="clear" w:color="auto" w:fill="D9E2F3" w:themeFill="accent5" w:themeFillTint="33"/>
            <w:tcMar/>
          </w:tcPr>
          <w:p w:rsidRPr="00E63F89" w:rsidR="004202C2" w:rsidP="004202C2" w:rsidRDefault="004202C2" w14:paraId="6C3B24BB" w14:textId="4DF603CD">
            <w:pPr>
              <w:rPr>
                <w:szCs w:val="24"/>
              </w:rPr>
            </w:pPr>
            <w:r>
              <w:rPr>
                <w:szCs w:val="24"/>
              </w:rPr>
              <w:t xml:space="preserve">Group project and </w:t>
            </w:r>
          </w:p>
        </w:tc>
        <w:tc>
          <w:tcPr>
            <w:tcW w:w="1275" w:type="dxa"/>
            <w:shd w:val="clear" w:color="auto" w:fill="D9E2F3" w:themeFill="accent5" w:themeFillTint="33"/>
            <w:tcMar/>
            <w:vAlign w:val="center"/>
          </w:tcPr>
          <w:p w:rsidR="004202C2" w:rsidP="004202C2" w:rsidRDefault="004202C2" w14:paraId="33FD0262" w14:textId="02C98E24">
            <w:pPr>
              <w:jc w:val="center"/>
            </w:pPr>
            <w:r>
              <w:t>S20</w:t>
            </w:r>
          </w:p>
        </w:tc>
      </w:tr>
      <w:tr w:rsidR="00874D7D" w:rsidTr="3BA33D43" w14:paraId="77875349" w14:textId="77777777">
        <w:tc>
          <w:tcPr>
            <w:tcW w:w="1413" w:type="dxa"/>
            <w:tcMar/>
          </w:tcPr>
          <w:p w:rsidR="00874D7D" w:rsidP="004202C2" w:rsidRDefault="00874D7D" w14:paraId="5C62D350" w14:textId="77777777"/>
        </w:tc>
        <w:tc>
          <w:tcPr>
            <w:tcW w:w="1984" w:type="dxa"/>
            <w:tcMar/>
          </w:tcPr>
          <w:p w:rsidR="00874D7D" w:rsidP="004202C2" w:rsidRDefault="00874D7D" w14:paraId="56518D7C" w14:textId="77777777"/>
        </w:tc>
        <w:tc>
          <w:tcPr>
            <w:tcW w:w="4395" w:type="dxa"/>
            <w:shd w:val="clear" w:color="auto" w:fill="D9E2F3" w:themeFill="accent5" w:themeFillTint="33"/>
            <w:tcMar/>
          </w:tcPr>
          <w:p w:rsidR="00874D7D" w:rsidP="004202C2" w:rsidRDefault="00874D7D" w14:paraId="11ADBDB1" w14:textId="71FCB440">
            <w:pPr>
              <w:rPr>
                <w:szCs w:val="24"/>
              </w:rPr>
            </w:pPr>
            <w:r>
              <w:rPr>
                <w:szCs w:val="24"/>
              </w:rPr>
              <w:t>Individual written exmnations</w:t>
            </w:r>
          </w:p>
        </w:tc>
        <w:tc>
          <w:tcPr>
            <w:tcW w:w="1275" w:type="dxa"/>
            <w:shd w:val="clear" w:color="auto" w:fill="D9E2F3" w:themeFill="accent5" w:themeFillTint="33"/>
            <w:tcMar/>
            <w:vAlign w:val="center"/>
          </w:tcPr>
          <w:p w:rsidR="00874D7D" w:rsidP="004202C2" w:rsidRDefault="00874D7D" w14:paraId="5152FB81" w14:textId="22D8C7C5">
            <w:pPr>
              <w:jc w:val="center"/>
            </w:pPr>
            <w:r>
              <w:t>S20</w:t>
            </w:r>
          </w:p>
        </w:tc>
      </w:tr>
      <w:tr w:rsidR="004202C2" w:rsidTr="3BA33D43" w14:paraId="20982491" w14:textId="77777777">
        <w:tc>
          <w:tcPr>
            <w:tcW w:w="1413" w:type="dxa"/>
            <w:tcMar/>
          </w:tcPr>
          <w:p w:rsidR="004202C2" w:rsidP="004202C2" w:rsidRDefault="004202C2" w14:paraId="54CEDA46" w14:textId="77777777"/>
        </w:tc>
        <w:tc>
          <w:tcPr>
            <w:tcW w:w="1984" w:type="dxa"/>
            <w:tcMar/>
          </w:tcPr>
          <w:p w:rsidR="004202C2" w:rsidP="004202C2" w:rsidRDefault="004202C2" w14:paraId="1E988453" w14:textId="77777777"/>
        </w:tc>
        <w:tc>
          <w:tcPr>
            <w:tcW w:w="4395" w:type="dxa"/>
            <w:shd w:val="clear" w:color="auto" w:fill="E2EFD9" w:themeFill="accent6" w:themeFillTint="33"/>
            <w:tcMar/>
          </w:tcPr>
          <w:p w:rsidRPr="00E63F89" w:rsidR="004202C2" w:rsidP="004202C2" w:rsidRDefault="004202C2" w14:paraId="5C193646" w14:textId="5178FC56">
            <w:pPr>
              <w:rPr>
                <w:szCs w:val="24"/>
              </w:rPr>
            </w:pPr>
            <w:r>
              <w:rPr>
                <w:szCs w:val="24"/>
              </w:rPr>
              <w:t xml:space="preserve">Pre exams as a practical work in three modelling: Business process, software funcstions, data modelling </w:t>
            </w:r>
          </w:p>
        </w:tc>
        <w:tc>
          <w:tcPr>
            <w:tcW w:w="1275" w:type="dxa"/>
            <w:shd w:val="clear" w:color="auto" w:fill="E2EFD9" w:themeFill="accent6" w:themeFillTint="33"/>
            <w:tcMar/>
            <w:vAlign w:val="center"/>
          </w:tcPr>
          <w:p w:rsidR="004202C2" w:rsidP="004202C2" w:rsidRDefault="004202C2" w14:paraId="4E43F844" w14:textId="691A0196">
            <w:pPr>
              <w:jc w:val="center"/>
            </w:pPr>
            <w:r>
              <w:t>S21</w:t>
            </w:r>
          </w:p>
        </w:tc>
      </w:tr>
      <w:tr w:rsidR="004202C2" w:rsidTr="3BA33D43" w14:paraId="062794D2" w14:textId="77777777">
        <w:tc>
          <w:tcPr>
            <w:tcW w:w="1413" w:type="dxa"/>
            <w:tcMar/>
          </w:tcPr>
          <w:p w:rsidR="004202C2" w:rsidP="004202C2" w:rsidRDefault="004202C2" w14:paraId="28F90A0C" w14:textId="77777777"/>
        </w:tc>
        <w:tc>
          <w:tcPr>
            <w:tcW w:w="1984" w:type="dxa"/>
            <w:tcMar/>
          </w:tcPr>
          <w:p w:rsidR="004202C2" w:rsidP="004202C2" w:rsidRDefault="004202C2" w14:paraId="75032DAC" w14:textId="77777777"/>
        </w:tc>
        <w:tc>
          <w:tcPr>
            <w:tcW w:w="4395" w:type="dxa"/>
            <w:shd w:val="clear" w:color="auto" w:fill="D9E2F3" w:themeFill="accent5" w:themeFillTint="33"/>
            <w:tcMar/>
          </w:tcPr>
          <w:p w:rsidRPr="00E63F89" w:rsidR="004202C2" w:rsidP="004202C2" w:rsidRDefault="004202C2" w14:paraId="15FC0BFC" w14:textId="2C61015B">
            <w:pPr>
              <w:rPr>
                <w:szCs w:val="24"/>
              </w:rPr>
            </w:pPr>
            <w:r>
              <w:rPr>
                <w:szCs w:val="24"/>
              </w:rPr>
              <w:t>P</w:t>
            </w:r>
            <w:r w:rsidRPr="00F23A11">
              <w:rPr>
                <w:szCs w:val="24"/>
              </w:rPr>
              <w:t>roject-based assessments</w:t>
            </w:r>
            <w:r>
              <w:rPr>
                <w:szCs w:val="24"/>
              </w:rPr>
              <w:t xml:space="preserve">, </w:t>
            </w:r>
          </w:p>
        </w:tc>
        <w:tc>
          <w:tcPr>
            <w:tcW w:w="1275" w:type="dxa"/>
            <w:shd w:val="clear" w:color="auto" w:fill="D9E2F3" w:themeFill="accent5" w:themeFillTint="33"/>
            <w:tcMar/>
            <w:vAlign w:val="center"/>
          </w:tcPr>
          <w:p w:rsidR="004202C2" w:rsidP="004202C2" w:rsidRDefault="004202C2" w14:paraId="016476A0" w14:textId="24B65E2C">
            <w:pPr>
              <w:jc w:val="center"/>
            </w:pPr>
            <w:r>
              <w:t>S22</w:t>
            </w:r>
          </w:p>
        </w:tc>
      </w:tr>
      <w:tr w:rsidR="3BA33D43" w:rsidTr="3BA33D43" w14:paraId="1E49BAC5">
        <w:trPr>
          <w:trHeight w:val="300"/>
        </w:trPr>
        <w:tc>
          <w:tcPr>
            <w:tcW w:w="1413" w:type="dxa"/>
            <w:tcMar/>
          </w:tcPr>
          <w:p w:rsidR="3BA33D43" w:rsidP="3BA33D43" w:rsidRDefault="3BA33D43" w14:paraId="7560C45C" w14:textId="6D10230C">
            <w:pPr>
              <w:pStyle w:val="Normal"/>
            </w:pPr>
          </w:p>
        </w:tc>
        <w:tc>
          <w:tcPr>
            <w:tcW w:w="1984" w:type="dxa"/>
            <w:tcMar/>
          </w:tcPr>
          <w:p w:rsidR="3BA33D43" w:rsidP="3BA33D43" w:rsidRDefault="3BA33D43" w14:paraId="2C998A59" w14:textId="21C90DC2">
            <w:pPr>
              <w:pStyle w:val="Normal"/>
            </w:pPr>
          </w:p>
        </w:tc>
        <w:tc>
          <w:tcPr>
            <w:tcW w:w="4395" w:type="dxa"/>
            <w:shd w:val="clear" w:color="auto" w:fill="E2EFD9" w:themeFill="accent6" w:themeFillTint="33"/>
            <w:tcMar/>
          </w:tcPr>
          <w:p w:rsidR="3BA33D43" w:rsidRDefault="3BA33D43" w14:paraId="1443380B" w14:textId="26C31FF6">
            <w:r w:rsidR="3BA33D43">
              <w:rPr/>
              <w:t xml:space="preserve">questions prompt with homework activities, </w:t>
            </w:r>
          </w:p>
        </w:tc>
        <w:tc>
          <w:tcPr>
            <w:tcW w:w="1275" w:type="dxa"/>
            <w:shd w:val="clear" w:color="auto" w:fill="E2EFD9" w:themeFill="accent6" w:themeFillTint="33"/>
            <w:tcMar/>
            <w:vAlign w:val="center"/>
          </w:tcPr>
          <w:p w:rsidR="3BA33D43" w:rsidP="3BA33D43" w:rsidRDefault="3BA33D43" w14:paraId="37814E72" w14:textId="009B19BB">
            <w:pPr>
              <w:jc w:val="center"/>
            </w:pPr>
            <w:r w:rsidR="3BA33D43">
              <w:rPr/>
              <w:t>S22</w:t>
            </w:r>
          </w:p>
        </w:tc>
      </w:tr>
      <w:tr w:rsidR="00874D7D" w:rsidTr="3BA33D43" w14:paraId="1FEE026E" w14:textId="77777777">
        <w:tc>
          <w:tcPr>
            <w:tcW w:w="1413" w:type="dxa"/>
            <w:tcMar/>
          </w:tcPr>
          <w:p w:rsidR="00874D7D" w:rsidP="00874D7D" w:rsidRDefault="00874D7D" w14:paraId="3E97CE5F" w14:textId="77777777"/>
        </w:tc>
        <w:tc>
          <w:tcPr>
            <w:tcW w:w="1984" w:type="dxa"/>
            <w:tcMar/>
          </w:tcPr>
          <w:p w:rsidR="00874D7D" w:rsidP="00874D7D" w:rsidRDefault="00874D7D" w14:paraId="60D4DDF6" w14:textId="77777777"/>
        </w:tc>
        <w:tc>
          <w:tcPr>
            <w:tcW w:w="4395" w:type="dxa"/>
            <w:shd w:val="clear" w:color="auto" w:fill="E2EFD9" w:themeFill="accent6" w:themeFillTint="33"/>
            <w:tcMar/>
          </w:tcPr>
          <w:p w:rsidR="00874D7D" w:rsidP="00874D7D" w:rsidRDefault="00874D7D" w14:paraId="61542332" w14:textId="2C4561D6">
            <w:pPr/>
            <w:r w:rsidR="372AFC06">
              <w:rPr/>
              <w:t xml:space="preserve">questions prompt with in-class discussion </w:t>
            </w:r>
          </w:p>
        </w:tc>
        <w:tc>
          <w:tcPr>
            <w:tcW w:w="1275" w:type="dxa"/>
            <w:shd w:val="clear" w:color="auto" w:fill="E2EFD9" w:themeFill="accent6" w:themeFillTint="33"/>
            <w:tcMar/>
            <w:vAlign w:val="center"/>
          </w:tcPr>
          <w:p w:rsidR="00874D7D" w:rsidP="00874D7D" w:rsidRDefault="00874D7D" w14:paraId="73D72687" w14:textId="009B19BB">
            <w:pPr>
              <w:jc w:val="center"/>
            </w:pPr>
            <w:r>
              <w:t>S22</w:t>
            </w:r>
          </w:p>
        </w:tc>
      </w:tr>
      <w:tr w:rsidR="00874D7D" w:rsidTr="3BA33D43" w14:paraId="37AC711F" w14:textId="77777777">
        <w:tc>
          <w:tcPr>
            <w:tcW w:w="1413" w:type="dxa"/>
            <w:tcMar/>
          </w:tcPr>
          <w:p w:rsidR="00874D7D" w:rsidP="00874D7D" w:rsidRDefault="00874D7D" w14:paraId="46FCFFD8" w14:textId="77777777"/>
        </w:tc>
        <w:tc>
          <w:tcPr>
            <w:tcW w:w="1984" w:type="dxa"/>
            <w:tcMar/>
          </w:tcPr>
          <w:p w:rsidR="00874D7D" w:rsidP="00874D7D" w:rsidRDefault="00874D7D" w14:paraId="72EFD157" w14:textId="77777777"/>
        </w:tc>
        <w:tc>
          <w:tcPr>
            <w:tcW w:w="4395" w:type="dxa"/>
            <w:shd w:val="clear" w:color="auto" w:fill="E2EFD9" w:themeFill="accent6" w:themeFillTint="33"/>
            <w:tcMar/>
          </w:tcPr>
          <w:p w:rsidR="00874D7D" w:rsidP="00874D7D" w:rsidRDefault="00874D7D" w14:paraId="753EE892" w14:textId="0B1DF610">
            <w:pPr>
              <w:rPr>
                <w:szCs w:val="24"/>
              </w:rPr>
            </w:pPr>
            <w:r>
              <w:rPr>
                <w:szCs w:val="24"/>
              </w:rPr>
              <w:t>peer reviews,</w:t>
            </w:r>
          </w:p>
        </w:tc>
        <w:tc>
          <w:tcPr>
            <w:tcW w:w="1275" w:type="dxa"/>
            <w:shd w:val="clear" w:color="auto" w:fill="E2EFD9" w:themeFill="accent6" w:themeFillTint="33"/>
            <w:tcMar/>
            <w:vAlign w:val="center"/>
          </w:tcPr>
          <w:p w:rsidR="00874D7D" w:rsidP="00874D7D" w:rsidRDefault="00874D7D" w14:paraId="096D0D86" w14:textId="265746CB">
            <w:pPr>
              <w:jc w:val="center"/>
            </w:pPr>
            <w:r>
              <w:t>S22</w:t>
            </w:r>
          </w:p>
        </w:tc>
      </w:tr>
      <w:tr w:rsidR="00874D7D" w:rsidTr="3BA33D43" w14:paraId="1E18F7A0" w14:textId="77777777">
        <w:tc>
          <w:tcPr>
            <w:tcW w:w="1413" w:type="dxa"/>
            <w:tcMar/>
          </w:tcPr>
          <w:p w:rsidR="00874D7D" w:rsidP="00874D7D" w:rsidRDefault="00874D7D" w14:paraId="70E362F2" w14:textId="77777777"/>
        </w:tc>
        <w:tc>
          <w:tcPr>
            <w:tcW w:w="1984" w:type="dxa"/>
            <w:tcMar/>
          </w:tcPr>
          <w:p w:rsidR="00874D7D" w:rsidP="00874D7D" w:rsidRDefault="00874D7D" w14:paraId="5E57D44D" w14:textId="77777777"/>
        </w:tc>
        <w:tc>
          <w:tcPr>
            <w:tcW w:w="4395" w:type="dxa"/>
            <w:shd w:val="clear" w:color="auto" w:fill="FFF2CC" w:themeFill="accent4" w:themeFillTint="33"/>
            <w:tcMar/>
          </w:tcPr>
          <w:p w:rsidR="00874D7D" w:rsidP="00874D7D" w:rsidRDefault="00874D7D" w14:paraId="6A786782" w14:textId="17757724">
            <w:pPr>
              <w:rPr>
                <w:szCs w:val="24"/>
              </w:rPr>
            </w:pPr>
            <w:r>
              <w:rPr>
                <w:szCs w:val="24"/>
              </w:rPr>
              <w:t xml:space="preserve">self-reflection at end of each session, </w:t>
            </w:r>
          </w:p>
        </w:tc>
        <w:tc>
          <w:tcPr>
            <w:tcW w:w="1275" w:type="dxa"/>
            <w:shd w:val="clear" w:color="auto" w:fill="FFF2CC" w:themeFill="accent4" w:themeFillTint="33"/>
            <w:tcMar/>
            <w:vAlign w:val="center"/>
          </w:tcPr>
          <w:p w:rsidR="00874D7D" w:rsidP="00874D7D" w:rsidRDefault="00874D7D" w14:paraId="2827E8C1" w14:textId="27E8E334">
            <w:pPr>
              <w:jc w:val="center"/>
            </w:pPr>
            <w:r>
              <w:t>S22</w:t>
            </w:r>
          </w:p>
        </w:tc>
      </w:tr>
      <w:tr w:rsidR="004202C2" w:rsidTr="3BA33D43" w14:paraId="410F2CA2" w14:textId="77777777">
        <w:tc>
          <w:tcPr>
            <w:tcW w:w="1413" w:type="dxa"/>
            <w:tcMar/>
          </w:tcPr>
          <w:p w:rsidR="004202C2" w:rsidP="004202C2" w:rsidRDefault="004202C2" w14:paraId="195BFF1D" w14:textId="77777777"/>
        </w:tc>
        <w:tc>
          <w:tcPr>
            <w:tcW w:w="1984" w:type="dxa"/>
            <w:tcMar/>
          </w:tcPr>
          <w:p w:rsidR="004202C2" w:rsidP="004202C2" w:rsidRDefault="004202C2" w14:paraId="7956C017" w14:textId="77777777"/>
        </w:tc>
        <w:tc>
          <w:tcPr>
            <w:tcW w:w="4395" w:type="dxa"/>
            <w:shd w:val="clear" w:color="auto" w:fill="C00000"/>
            <w:tcMar/>
          </w:tcPr>
          <w:p w:rsidRPr="00E63F89" w:rsidR="004202C2" w:rsidP="004202C2" w:rsidRDefault="004202C2" w14:paraId="10143A47" w14:textId="59489990">
            <w:pPr>
              <w:rPr>
                <w:szCs w:val="24"/>
              </w:rPr>
            </w:pPr>
          </w:p>
        </w:tc>
        <w:tc>
          <w:tcPr>
            <w:tcW w:w="1275" w:type="dxa"/>
            <w:tcMar/>
            <w:vAlign w:val="center"/>
          </w:tcPr>
          <w:p w:rsidR="004202C2" w:rsidP="004202C2" w:rsidRDefault="004202C2" w14:paraId="730C7C73" w14:textId="72F75694">
            <w:pPr>
              <w:jc w:val="center"/>
            </w:pPr>
            <w:r>
              <w:t>S23</w:t>
            </w:r>
          </w:p>
        </w:tc>
      </w:tr>
      <w:tr w:rsidR="004202C2" w:rsidTr="3BA33D43" w14:paraId="7B524962" w14:textId="77777777">
        <w:tc>
          <w:tcPr>
            <w:tcW w:w="1413" w:type="dxa"/>
            <w:tcMar/>
          </w:tcPr>
          <w:p w:rsidR="004202C2" w:rsidP="004202C2" w:rsidRDefault="004202C2" w14:paraId="15F8742B" w14:textId="77777777"/>
        </w:tc>
        <w:tc>
          <w:tcPr>
            <w:tcW w:w="1984" w:type="dxa"/>
            <w:tcMar/>
          </w:tcPr>
          <w:p w:rsidR="004202C2" w:rsidP="004202C2" w:rsidRDefault="004202C2" w14:paraId="778D463F" w14:textId="77777777"/>
        </w:tc>
        <w:tc>
          <w:tcPr>
            <w:tcW w:w="4395" w:type="dxa"/>
            <w:shd w:val="clear" w:color="auto" w:fill="D9E2F3" w:themeFill="accent5" w:themeFillTint="33"/>
            <w:tcMar/>
          </w:tcPr>
          <w:p w:rsidRPr="00E63F89" w:rsidR="004202C2" w:rsidP="004202C2" w:rsidRDefault="004202C2" w14:paraId="01CCDAAC" w14:textId="006B1225">
            <w:pPr>
              <w:rPr>
                <w:szCs w:val="24"/>
              </w:rPr>
            </w:pPr>
            <w:r>
              <w:rPr>
                <w:szCs w:val="24"/>
              </w:rPr>
              <w:t xml:space="preserve">Real-world problem </w:t>
            </w:r>
            <w:r w:rsidRPr="004F0B22">
              <w:rPr>
                <w:szCs w:val="24"/>
              </w:rPr>
              <w:t>projec</w:t>
            </w:r>
            <w:r>
              <w:rPr>
                <w:szCs w:val="24"/>
              </w:rPr>
              <w:t>t</w:t>
            </w:r>
            <w:r w:rsidRPr="004F0B22">
              <w:rPr>
                <w:szCs w:val="24"/>
              </w:rPr>
              <w:t xml:space="preserve">, </w:t>
            </w:r>
          </w:p>
        </w:tc>
        <w:tc>
          <w:tcPr>
            <w:tcW w:w="1275" w:type="dxa"/>
            <w:shd w:val="clear" w:color="auto" w:fill="D9E2F3" w:themeFill="accent5" w:themeFillTint="33"/>
            <w:tcMar/>
            <w:vAlign w:val="center"/>
          </w:tcPr>
          <w:p w:rsidR="004202C2" w:rsidP="004202C2" w:rsidRDefault="004202C2" w14:paraId="2AEDAEA9" w14:textId="1FF89FEF">
            <w:pPr>
              <w:jc w:val="center"/>
            </w:pPr>
            <w:r>
              <w:t>S24</w:t>
            </w:r>
          </w:p>
        </w:tc>
      </w:tr>
      <w:tr w:rsidR="00874D7D" w:rsidTr="3BA33D43" w14:paraId="2B43EAEF" w14:textId="77777777">
        <w:tc>
          <w:tcPr>
            <w:tcW w:w="1413" w:type="dxa"/>
            <w:tcMar/>
          </w:tcPr>
          <w:p w:rsidR="00874D7D" w:rsidP="00874D7D" w:rsidRDefault="00874D7D" w14:paraId="263536B4" w14:textId="77777777"/>
        </w:tc>
        <w:tc>
          <w:tcPr>
            <w:tcW w:w="1984" w:type="dxa"/>
            <w:tcMar/>
          </w:tcPr>
          <w:p w:rsidR="00874D7D" w:rsidP="00874D7D" w:rsidRDefault="00874D7D" w14:paraId="62804E29" w14:textId="77777777"/>
        </w:tc>
        <w:tc>
          <w:tcPr>
            <w:tcW w:w="4395" w:type="dxa"/>
            <w:shd w:val="clear" w:color="auto" w:fill="E2EFD9" w:themeFill="accent6" w:themeFillTint="33"/>
            <w:tcMar/>
          </w:tcPr>
          <w:p w:rsidR="00874D7D" w:rsidP="00874D7D" w:rsidRDefault="00874D7D" w14:paraId="6F4372A1" w14:textId="75E97F53">
            <w:pPr>
              <w:rPr>
                <w:szCs w:val="24"/>
              </w:rPr>
            </w:pPr>
            <w:r>
              <w:rPr>
                <w:szCs w:val="24"/>
              </w:rPr>
              <w:t xml:space="preserve">presentation, </w:t>
            </w:r>
          </w:p>
        </w:tc>
        <w:tc>
          <w:tcPr>
            <w:tcW w:w="1275" w:type="dxa"/>
            <w:shd w:val="clear" w:color="auto" w:fill="E2EFD9" w:themeFill="accent6" w:themeFillTint="33"/>
            <w:tcMar/>
            <w:vAlign w:val="center"/>
          </w:tcPr>
          <w:p w:rsidR="00874D7D" w:rsidP="00874D7D" w:rsidRDefault="00874D7D" w14:paraId="09916E5F" w14:textId="0F5E22A0">
            <w:pPr>
              <w:jc w:val="center"/>
            </w:pPr>
            <w:r>
              <w:t>S24</w:t>
            </w:r>
          </w:p>
        </w:tc>
      </w:tr>
      <w:tr w:rsidR="00874D7D" w:rsidTr="3BA33D43" w14:paraId="1DC28460" w14:textId="77777777">
        <w:tc>
          <w:tcPr>
            <w:tcW w:w="1413" w:type="dxa"/>
            <w:tcMar/>
          </w:tcPr>
          <w:p w:rsidR="00874D7D" w:rsidP="00874D7D" w:rsidRDefault="00874D7D" w14:paraId="0170EC22" w14:textId="77777777"/>
        </w:tc>
        <w:tc>
          <w:tcPr>
            <w:tcW w:w="1984" w:type="dxa"/>
            <w:tcMar/>
          </w:tcPr>
          <w:p w:rsidR="00874D7D" w:rsidP="00874D7D" w:rsidRDefault="00874D7D" w14:paraId="641F7817" w14:textId="77777777"/>
        </w:tc>
        <w:tc>
          <w:tcPr>
            <w:tcW w:w="4395" w:type="dxa"/>
            <w:shd w:val="clear" w:color="auto" w:fill="FFF2CC" w:themeFill="accent4" w:themeFillTint="33"/>
            <w:tcMar/>
          </w:tcPr>
          <w:p w:rsidR="00874D7D" w:rsidP="00874D7D" w:rsidRDefault="00874D7D" w14:paraId="264EFCD9" w14:textId="6F98E827">
            <w:pPr>
              <w:rPr>
                <w:szCs w:val="24"/>
              </w:rPr>
            </w:pPr>
            <w:r>
              <w:rPr>
                <w:szCs w:val="24"/>
              </w:rPr>
              <w:t xml:space="preserve">reflection on learning journey, </w:t>
            </w:r>
          </w:p>
        </w:tc>
        <w:tc>
          <w:tcPr>
            <w:tcW w:w="1275" w:type="dxa"/>
            <w:shd w:val="clear" w:color="auto" w:fill="FFF2CC" w:themeFill="accent4" w:themeFillTint="33"/>
            <w:tcMar/>
            <w:vAlign w:val="center"/>
          </w:tcPr>
          <w:p w:rsidR="00874D7D" w:rsidP="00874D7D" w:rsidRDefault="00874D7D" w14:paraId="3F46E4C1" w14:textId="55D43FE0">
            <w:pPr>
              <w:jc w:val="center"/>
            </w:pPr>
            <w:r>
              <w:t>S24</w:t>
            </w:r>
          </w:p>
        </w:tc>
      </w:tr>
      <w:tr w:rsidR="00874D7D" w:rsidTr="3BA33D43" w14:paraId="4108C1CA" w14:textId="77777777">
        <w:tc>
          <w:tcPr>
            <w:tcW w:w="1413" w:type="dxa"/>
            <w:tcMar/>
          </w:tcPr>
          <w:p w:rsidR="00874D7D" w:rsidP="00874D7D" w:rsidRDefault="00874D7D" w14:paraId="786066D6" w14:textId="77777777"/>
        </w:tc>
        <w:tc>
          <w:tcPr>
            <w:tcW w:w="1984" w:type="dxa"/>
            <w:tcMar/>
          </w:tcPr>
          <w:p w:rsidR="00874D7D" w:rsidP="00874D7D" w:rsidRDefault="00874D7D" w14:paraId="25562498" w14:textId="77777777"/>
        </w:tc>
        <w:tc>
          <w:tcPr>
            <w:tcW w:w="4395" w:type="dxa"/>
            <w:shd w:val="clear" w:color="auto" w:fill="D9E2F3" w:themeFill="accent5" w:themeFillTint="33"/>
            <w:tcMar/>
          </w:tcPr>
          <w:p w:rsidR="00874D7D" w:rsidP="00874D7D" w:rsidRDefault="00874D7D" w14:paraId="74C690A4" w14:textId="580F1342">
            <w:pPr>
              <w:rPr>
                <w:szCs w:val="24"/>
              </w:rPr>
            </w:pPr>
            <w:r>
              <w:rPr>
                <w:szCs w:val="24"/>
              </w:rPr>
              <w:t xml:space="preserve">closed book examination </w:t>
            </w:r>
          </w:p>
        </w:tc>
        <w:tc>
          <w:tcPr>
            <w:tcW w:w="1275" w:type="dxa"/>
            <w:shd w:val="clear" w:color="auto" w:fill="D9E2F3" w:themeFill="accent5" w:themeFillTint="33"/>
            <w:tcMar/>
            <w:vAlign w:val="center"/>
          </w:tcPr>
          <w:p w:rsidR="00874D7D" w:rsidP="00874D7D" w:rsidRDefault="00874D7D" w14:paraId="00A7D0FA" w14:textId="79CDB9AE">
            <w:pPr>
              <w:jc w:val="center"/>
            </w:pPr>
            <w:r>
              <w:t>S24</w:t>
            </w:r>
          </w:p>
        </w:tc>
      </w:tr>
      <w:tr w:rsidR="004202C2" w:rsidTr="3BA33D43" w14:paraId="530B2719" w14:textId="77777777">
        <w:tc>
          <w:tcPr>
            <w:tcW w:w="1413" w:type="dxa"/>
            <w:tcMar/>
          </w:tcPr>
          <w:p w:rsidR="004202C2" w:rsidP="004202C2" w:rsidRDefault="004202C2" w14:paraId="102442E7" w14:textId="77777777"/>
        </w:tc>
        <w:tc>
          <w:tcPr>
            <w:tcW w:w="1984" w:type="dxa"/>
            <w:tcMar/>
          </w:tcPr>
          <w:p w:rsidR="004202C2" w:rsidP="004202C2" w:rsidRDefault="004202C2" w14:paraId="5A27495F" w14:textId="77777777"/>
        </w:tc>
        <w:tc>
          <w:tcPr>
            <w:tcW w:w="4395" w:type="dxa"/>
            <w:shd w:val="clear" w:color="auto" w:fill="D9E2F3" w:themeFill="accent5" w:themeFillTint="33"/>
            <w:tcMar/>
          </w:tcPr>
          <w:p w:rsidRPr="00E63F89" w:rsidR="004202C2" w:rsidP="004202C2" w:rsidRDefault="004202C2" w14:paraId="303696DB" w14:textId="173C4DE8">
            <w:pPr>
              <w:rPr>
                <w:szCs w:val="24"/>
              </w:rPr>
            </w:pPr>
            <w:r>
              <w:rPr>
                <w:szCs w:val="24"/>
              </w:rPr>
              <w:t>Projects,</w:t>
            </w:r>
          </w:p>
        </w:tc>
        <w:tc>
          <w:tcPr>
            <w:tcW w:w="1275" w:type="dxa"/>
            <w:shd w:val="clear" w:color="auto" w:fill="D9E2F3" w:themeFill="accent5" w:themeFillTint="33"/>
            <w:tcMar/>
            <w:vAlign w:val="center"/>
          </w:tcPr>
          <w:p w:rsidR="004202C2" w:rsidP="004202C2" w:rsidRDefault="004202C2" w14:paraId="39462521" w14:textId="39173060">
            <w:pPr>
              <w:jc w:val="center"/>
            </w:pPr>
            <w:r>
              <w:t>S25</w:t>
            </w:r>
          </w:p>
        </w:tc>
      </w:tr>
      <w:tr w:rsidR="00874D7D" w:rsidTr="3BA33D43" w14:paraId="77D0A3BC" w14:textId="77777777">
        <w:tc>
          <w:tcPr>
            <w:tcW w:w="1413" w:type="dxa"/>
            <w:tcMar/>
          </w:tcPr>
          <w:p w:rsidR="00874D7D" w:rsidP="00874D7D" w:rsidRDefault="00874D7D" w14:paraId="20CCF454" w14:textId="77777777"/>
        </w:tc>
        <w:tc>
          <w:tcPr>
            <w:tcW w:w="1984" w:type="dxa"/>
            <w:tcMar/>
          </w:tcPr>
          <w:p w:rsidR="00874D7D" w:rsidP="00874D7D" w:rsidRDefault="00874D7D" w14:paraId="71C6067D" w14:textId="77777777"/>
        </w:tc>
        <w:tc>
          <w:tcPr>
            <w:tcW w:w="4395" w:type="dxa"/>
            <w:shd w:val="clear" w:color="auto" w:fill="D9E2F3" w:themeFill="accent5" w:themeFillTint="33"/>
            <w:tcMar/>
          </w:tcPr>
          <w:p w:rsidR="00874D7D" w:rsidP="00874D7D" w:rsidRDefault="00874D7D" w14:paraId="54F3F0A8" w14:textId="3CE7984A">
            <w:pPr>
              <w:rPr>
                <w:szCs w:val="24"/>
              </w:rPr>
            </w:pPr>
            <w:r>
              <w:rPr>
                <w:szCs w:val="24"/>
              </w:rPr>
              <w:t xml:space="preserve">Assignments, </w:t>
            </w:r>
          </w:p>
        </w:tc>
        <w:tc>
          <w:tcPr>
            <w:tcW w:w="1275" w:type="dxa"/>
            <w:shd w:val="clear" w:color="auto" w:fill="D9E2F3" w:themeFill="accent5" w:themeFillTint="33"/>
            <w:tcMar/>
            <w:vAlign w:val="center"/>
          </w:tcPr>
          <w:p w:rsidR="00874D7D" w:rsidP="00874D7D" w:rsidRDefault="00874D7D" w14:paraId="2D6431A0" w14:textId="3C82B362">
            <w:pPr>
              <w:jc w:val="center"/>
            </w:pPr>
            <w:r>
              <w:t>S25</w:t>
            </w:r>
          </w:p>
        </w:tc>
      </w:tr>
      <w:tr w:rsidR="00874D7D" w:rsidTr="3BA33D43" w14:paraId="2B40CFCC" w14:textId="77777777">
        <w:tc>
          <w:tcPr>
            <w:tcW w:w="1413" w:type="dxa"/>
            <w:tcMar/>
          </w:tcPr>
          <w:p w:rsidR="00874D7D" w:rsidP="00874D7D" w:rsidRDefault="00874D7D" w14:paraId="18AC596B" w14:textId="77777777"/>
        </w:tc>
        <w:tc>
          <w:tcPr>
            <w:tcW w:w="1984" w:type="dxa"/>
            <w:tcMar/>
          </w:tcPr>
          <w:p w:rsidR="00874D7D" w:rsidP="00874D7D" w:rsidRDefault="00874D7D" w14:paraId="26EF0D74" w14:textId="77777777"/>
        </w:tc>
        <w:tc>
          <w:tcPr>
            <w:tcW w:w="4395" w:type="dxa"/>
            <w:shd w:val="clear" w:color="auto" w:fill="D9E2F3" w:themeFill="accent5" w:themeFillTint="33"/>
            <w:tcMar/>
          </w:tcPr>
          <w:p w:rsidR="00874D7D" w:rsidP="00874D7D" w:rsidRDefault="00874D7D" w14:paraId="3BE3DBBB" w14:textId="4810490E">
            <w:pPr>
              <w:rPr>
                <w:szCs w:val="24"/>
              </w:rPr>
            </w:pPr>
            <w:r>
              <w:rPr>
                <w:szCs w:val="24"/>
              </w:rPr>
              <w:t xml:space="preserve">Oral exam, Written exam, </w:t>
            </w:r>
          </w:p>
        </w:tc>
        <w:tc>
          <w:tcPr>
            <w:tcW w:w="1275" w:type="dxa"/>
            <w:shd w:val="clear" w:color="auto" w:fill="D9E2F3" w:themeFill="accent5" w:themeFillTint="33"/>
            <w:tcMar/>
            <w:vAlign w:val="center"/>
          </w:tcPr>
          <w:p w:rsidR="00874D7D" w:rsidP="00874D7D" w:rsidRDefault="00874D7D" w14:paraId="2F715E71" w14:textId="15827006">
            <w:pPr>
              <w:jc w:val="center"/>
            </w:pPr>
            <w:r>
              <w:t>S25</w:t>
            </w:r>
          </w:p>
        </w:tc>
      </w:tr>
      <w:tr w:rsidR="004202C2" w:rsidTr="3BA33D43" w14:paraId="01690B7A" w14:textId="77777777">
        <w:tc>
          <w:tcPr>
            <w:tcW w:w="1413" w:type="dxa"/>
            <w:tcMar/>
          </w:tcPr>
          <w:p w:rsidR="004202C2" w:rsidP="004202C2" w:rsidRDefault="004202C2" w14:paraId="29F5398D" w14:textId="77777777"/>
        </w:tc>
        <w:tc>
          <w:tcPr>
            <w:tcW w:w="1984" w:type="dxa"/>
            <w:tcMar/>
          </w:tcPr>
          <w:p w:rsidR="004202C2" w:rsidP="004202C2" w:rsidRDefault="004202C2" w14:paraId="3FAD8C65" w14:textId="77777777"/>
        </w:tc>
        <w:tc>
          <w:tcPr>
            <w:tcW w:w="4395" w:type="dxa"/>
            <w:shd w:val="clear" w:color="auto" w:fill="E2EFD9" w:themeFill="accent6" w:themeFillTint="33"/>
            <w:tcMar/>
          </w:tcPr>
          <w:p w:rsidRPr="00E63F89" w:rsidR="004202C2" w:rsidP="004202C2" w:rsidRDefault="004202C2" w14:paraId="7FEFE50A" w14:textId="5D7C13EC">
            <w:pPr>
              <w:rPr>
                <w:szCs w:val="24"/>
              </w:rPr>
            </w:pPr>
            <w:r>
              <w:rPr>
                <w:szCs w:val="24"/>
              </w:rPr>
              <w:t xml:space="preserve">Homework assessment, </w:t>
            </w:r>
          </w:p>
        </w:tc>
        <w:tc>
          <w:tcPr>
            <w:tcW w:w="1275" w:type="dxa"/>
            <w:shd w:val="clear" w:color="auto" w:fill="E2EFD9" w:themeFill="accent6" w:themeFillTint="33"/>
            <w:tcMar/>
            <w:vAlign w:val="center"/>
          </w:tcPr>
          <w:p w:rsidR="004202C2" w:rsidP="004202C2" w:rsidRDefault="004202C2" w14:paraId="3132B57B" w14:textId="6487438E">
            <w:pPr>
              <w:jc w:val="center"/>
            </w:pPr>
            <w:r>
              <w:t>S26</w:t>
            </w:r>
          </w:p>
        </w:tc>
      </w:tr>
      <w:tr w:rsidR="00874D7D" w:rsidTr="3BA33D43" w14:paraId="3FE55BCE" w14:textId="77777777">
        <w:tc>
          <w:tcPr>
            <w:tcW w:w="1413" w:type="dxa"/>
            <w:tcMar/>
          </w:tcPr>
          <w:p w:rsidR="00874D7D" w:rsidP="004202C2" w:rsidRDefault="00874D7D" w14:paraId="62EC54FC" w14:textId="77777777"/>
        </w:tc>
        <w:tc>
          <w:tcPr>
            <w:tcW w:w="1984" w:type="dxa"/>
            <w:tcMar/>
          </w:tcPr>
          <w:p w:rsidR="00874D7D" w:rsidP="004202C2" w:rsidRDefault="00874D7D" w14:paraId="1F853399" w14:textId="77777777"/>
        </w:tc>
        <w:tc>
          <w:tcPr>
            <w:tcW w:w="4395" w:type="dxa"/>
            <w:shd w:val="clear" w:color="auto" w:fill="D9E2F3" w:themeFill="accent5" w:themeFillTint="33"/>
            <w:tcMar/>
          </w:tcPr>
          <w:p w:rsidR="00874D7D" w:rsidP="004202C2" w:rsidRDefault="00874D7D" w14:paraId="54192536" w14:textId="7C152071">
            <w:pPr>
              <w:rPr>
                <w:szCs w:val="24"/>
              </w:rPr>
            </w:pPr>
            <w:r>
              <w:rPr>
                <w:szCs w:val="24"/>
              </w:rPr>
              <w:t>final exam</w:t>
            </w:r>
          </w:p>
        </w:tc>
        <w:tc>
          <w:tcPr>
            <w:tcW w:w="1275" w:type="dxa"/>
            <w:shd w:val="clear" w:color="auto" w:fill="D9E2F3" w:themeFill="accent5" w:themeFillTint="33"/>
            <w:tcMar/>
            <w:vAlign w:val="center"/>
          </w:tcPr>
          <w:p w:rsidR="00874D7D" w:rsidP="004202C2" w:rsidRDefault="00874D7D" w14:paraId="63B55E09" w14:textId="2C19616A">
            <w:pPr>
              <w:jc w:val="center"/>
            </w:pPr>
            <w:r>
              <w:t>S26</w:t>
            </w:r>
          </w:p>
        </w:tc>
      </w:tr>
      <w:tr w:rsidR="004202C2" w:rsidTr="3BA33D43" w14:paraId="70C9BE4D" w14:textId="77777777">
        <w:tc>
          <w:tcPr>
            <w:tcW w:w="1413" w:type="dxa"/>
            <w:tcMar/>
          </w:tcPr>
          <w:p w:rsidR="004202C2" w:rsidP="004202C2" w:rsidRDefault="004202C2" w14:paraId="0F56A9B9" w14:textId="77777777"/>
        </w:tc>
        <w:tc>
          <w:tcPr>
            <w:tcW w:w="1984" w:type="dxa"/>
            <w:tcMar/>
          </w:tcPr>
          <w:p w:rsidR="004202C2" w:rsidP="004202C2" w:rsidRDefault="004202C2" w14:paraId="0AB9E445" w14:textId="77777777"/>
        </w:tc>
        <w:tc>
          <w:tcPr>
            <w:tcW w:w="4395" w:type="dxa"/>
            <w:shd w:val="clear" w:color="auto" w:fill="D9E2F3" w:themeFill="accent5" w:themeFillTint="33"/>
            <w:tcMar/>
          </w:tcPr>
          <w:p w:rsidRPr="00E63F89" w:rsidR="004202C2" w:rsidP="004202C2" w:rsidRDefault="004202C2" w14:paraId="1876D82D" w14:textId="7B290D73">
            <w:pPr>
              <w:rPr>
                <w:szCs w:val="24"/>
              </w:rPr>
            </w:pPr>
            <w:r w:rsidRPr="00A042B9">
              <w:rPr>
                <w:szCs w:val="24"/>
              </w:rPr>
              <w:t>Traditional gradings (exams</w:t>
            </w:r>
            <w:r>
              <w:rPr>
                <w:szCs w:val="24"/>
              </w:rPr>
              <w:t>)</w:t>
            </w:r>
          </w:p>
        </w:tc>
        <w:tc>
          <w:tcPr>
            <w:tcW w:w="1275" w:type="dxa"/>
            <w:shd w:val="clear" w:color="auto" w:fill="D9E2F3" w:themeFill="accent5" w:themeFillTint="33"/>
            <w:tcMar/>
            <w:vAlign w:val="center"/>
          </w:tcPr>
          <w:p w:rsidR="004202C2" w:rsidP="004202C2" w:rsidRDefault="004202C2" w14:paraId="224FF72A" w14:textId="0BCF3E6D">
            <w:pPr>
              <w:jc w:val="center"/>
            </w:pPr>
            <w:r>
              <w:t>S27</w:t>
            </w:r>
          </w:p>
        </w:tc>
      </w:tr>
      <w:tr w:rsidR="004202C2" w:rsidTr="3BA33D43" w14:paraId="7ED05719" w14:textId="77777777">
        <w:tc>
          <w:tcPr>
            <w:tcW w:w="1413" w:type="dxa"/>
            <w:tcMar/>
          </w:tcPr>
          <w:p w:rsidR="004202C2" w:rsidP="004202C2" w:rsidRDefault="004202C2" w14:paraId="16AD6E6D" w14:textId="77777777"/>
        </w:tc>
        <w:tc>
          <w:tcPr>
            <w:tcW w:w="1984" w:type="dxa"/>
            <w:tcMar/>
          </w:tcPr>
          <w:p w:rsidR="004202C2" w:rsidP="004202C2" w:rsidRDefault="004202C2" w14:paraId="167207FE" w14:textId="77777777"/>
        </w:tc>
        <w:tc>
          <w:tcPr>
            <w:tcW w:w="4395" w:type="dxa"/>
            <w:tcMar/>
          </w:tcPr>
          <w:p w:rsidRPr="00E63F89" w:rsidR="004202C2" w:rsidP="004202C2" w:rsidRDefault="004202C2" w14:paraId="2FA95E30" w14:textId="5A6853DC">
            <w:pPr>
              <w:rPr>
                <w:szCs w:val="24"/>
              </w:rPr>
            </w:pPr>
            <w:r w:rsidRPr="00B260B3">
              <w:rPr>
                <w:szCs w:val="24"/>
                <w:highlight w:val="yellow"/>
              </w:rPr>
              <w:t>Ranking Task activities by analysing the scenarios</w:t>
            </w:r>
            <w:r>
              <w:rPr>
                <w:szCs w:val="24"/>
              </w:rPr>
              <w:t xml:space="preserve"> </w:t>
            </w:r>
          </w:p>
        </w:tc>
        <w:tc>
          <w:tcPr>
            <w:tcW w:w="1275" w:type="dxa"/>
            <w:tcMar/>
            <w:vAlign w:val="center"/>
          </w:tcPr>
          <w:p w:rsidR="004202C2" w:rsidP="004202C2" w:rsidRDefault="004202C2" w14:paraId="0F8F12C9" w14:textId="6ED7CB83">
            <w:pPr>
              <w:jc w:val="center"/>
            </w:pPr>
            <w:r>
              <w:t>S28</w:t>
            </w:r>
          </w:p>
        </w:tc>
      </w:tr>
      <w:tr w:rsidR="00874D7D" w:rsidTr="3BA33D43" w14:paraId="50FAFB5E" w14:textId="77777777">
        <w:tc>
          <w:tcPr>
            <w:tcW w:w="1413" w:type="dxa"/>
            <w:tcMar/>
          </w:tcPr>
          <w:p w:rsidR="00874D7D" w:rsidP="004202C2" w:rsidRDefault="00874D7D" w14:paraId="136417D9" w14:textId="77777777"/>
        </w:tc>
        <w:tc>
          <w:tcPr>
            <w:tcW w:w="1984" w:type="dxa"/>
            <w:tcMar/>
          </w:tcPr>
          <w:p w:rsidR="00874D7D" w:rsidP="004202C2" w:rsidRDefault="00874D7D" w14:paraId="01F3994E" w14:textId="77777777"/>
        </w:tc>
        <w:tc>
          <w:tcPr>
            <w:tcW w:w="4395" w:type="dxa"/>
            <w:shd w:val="clear" w:color="auto" w:fill="E2EFD9" w:themeFill="accent6" w:themeFillTint="33"/>
            <w:tcMar/>
          </w:tcPr>
          <w:p w:rsidR="00874D7D" w:rsidP="004202C2" w:rsidRDefault="00874D7D" w14:paraId="794D0506" w14:textId="63A61D36">
            <w:pPr>
              <w:tabs>
                <w:tab w:val="left" w:pos="3120"/>
              </w:tabs>
              <w:rPr>
                <w:szCs w:val="24"/>
              </w:rPr>
            </w:pPr>
            <w:r>
              <w:rPr>
                <w:szCs w:val="24"/>
              </w:rPr>
              <w:t>Exercises and assignments to promote student’s participant in class</w:t>
            </w:r>
          </w:p>
        </w:tc>
        <w:tc>
          <w:tcPr>
            <w:tcW w:w="1275" w:type="dxa"/>
            <w:shd w:val="clear" w:color="auto" w:fill="E2EFD9" w:themeFill="accent6" w:themeFillTint="33"/>
            <w:tcMar/>
            <w:vAlign w:val="center"/>
          </w:tcPr>
          <w:p w:rsidR="00874D7D" w:rsidP="004202C2" w:rsidRDefault="00874D7D" w14:paraId="1AC6A029" w14:textId="45FC0815">
            <w:pPr>
              <w:jc w:val="center"/>
            </w:pPr>
            <w:r>
              <w:t>S62</w:t>
            </w:r>
          </w:p>
        </w:tc>
      </w:tr>
      <w:tr w:rsidR="004202C2" w:rsidTr="3BA33D43" w14:paraId="1106D280" w14:textId="77777777">
        <w:tc>
          <w:tcPr>
            <w:tcW w:w="1413" w:type="dxa"/>
            <w:tcMar/>
          </w:tcPr>
          <w:p w:rsidR="004202C2" w:rsidP="004202C2" w:rsidRDefault="004202C2" w14:paraId="234B27D3" w14:textId="77777777"/>
        </w:tc>
        <w:tc>
          <w:tcPr>
            <w:tcW w:w="1984" w:type="dxa"/>
            <w:tcMar/>
          </w:tcPr>
          <w:p w:rsidR="004202C2" w:rsidP="004202C2" w:rsidRDefault="004202C2" w14:paraId="154399AE" w14:textId="77777777"/>
        </w:tc>
        <w:tc>
          <w:tcPr>
            <w:tcW w:w="4395" w:type="dxa"/>
            <w:shd w:val="clear" w:color="auto" w:fill="C00000"/>
            <w:tcMar/>
          </w:tcPr>
          <w:p w:rsidRPr="00E63F89" w:rsidR="004202C2" w:rsidP="004202C2" w:rsidRDefault="004202C2" w14:paraId="5D6B5B63" w14:textId="77777777">
            <w:pPr>
              <w:rPr>
                <w:szCs w:val="24"/>
              </w:rPr>
            </w:pPr>
          </w:p>
        </w:tc>
        <w:tc>
          <w:tcPr>
            <w:tcW w:w="1275" w:type="dxa"/>
            <w:tcMar/>
            <w:vAlign w:val="center"/>
          </w:tcPr>
          <w:p w:rsidR="004202C2" w:rsidP="004202C2" w:rsidRDefault="004202C2" w14:paraId="7A9DC120" w14:textId="19085362">
            <w:pPr>
              <w:jc w:val="center"/>
            </w:pPr>
            <w:r>
              <w:t>S63</w:t>
            </w:r>
          </w:p>
        </w:tc>
      </w:tr>
      <w:tr w:rsidR="004202C2" w:rsidTr="3BA33D43" w14:paraId="45431AF5" w14:textId="77777777">
        <w:tc>
          <w:tcPr>
            <w:tcW w:w="1413" w:type="dxa"/>
            <w:tcMar/>
          </w:tcPr>
          <w:p w:rsidR="004202C2" w:rsidP="004202C2" w:rsidRDefault="004202C2" w14:paraId="3F212ED7" w14:textId="77777777"/>
        </w:tc>
        <w:tc>
          <w:tcPr>
            <w:tcW w:w="1984" w:type="dxa"/>
            <w:tcMar/>
          </w:tcPr>
          <w:p w:rsidR="004202C2" w:rsidP="004202C2" w:rsidRDefault="004202C2" w14:paraId="770EB31D" w14:textId="77777777"/>
        </w:tc>
        <w:tc>
          <w:tcPr>
            <w:tcW w:w="4395" w:type="dxa"/>
            <w:shd w:val="clear" w:color="auto" w:fill="C00000"/>
            <w:tcMar/>
          </w:tcPr>
          <w:p w:rsidRPr="00E63F89" w:rsidR="004202C2" w:rsidP="004202C2" w:rsidRDefault="004202C2" w14:paraId="09FA448B" w14:textId="479A4C9A">
            <w:pPr>
              <w:rPr>
                <w:szCs w:val="24"/>
              </w:rPr>
            </w:pPr>
          </w:p>
        </w:tc>
        <w:tc>
          <w:tcPr>
            <w:tcW w:w="1275" w:type="dxa"/>
            <w:tcMar/>
            <w:vAlign w:val="center"/>
          </w:tcPr>
          <w:p w:rsidR="004202C2" w:rsidP="004202C2" w:rsidRDefault="004202C2" w14:paraId="61243647" w14:textId="32A3ADD4">
            <w:pPr>
              <w:jc w:val="center"/>
            </w:pPr>
            <w:r>
              <w:t>S64</w:t>
            </w:r>
          </w:p>
        </w:tc>
      </w:tr>
      <w:tr w:rsidR="004202C2" w:rsidTr="3BA33D43" w14:paraId="33AA4D9F" w14:textId="77777777">
        <w:tc>
          <w:tcPr>
            <w:tcW w:w="1413" w:type="dxa"/>
            <w:tcMar/>
          </w:tcPr>
          <w:p w:rsidR="004202C2" w:rsidP="004202C2" w:rsidRDefault="004202C2" w14:paraId="7F709AB7" w14:textId="77777777"/>
        </w:tc>
        <w:tc>
          <w:tcPr>
            <w:tcW w:w="1984" w:type="dxa"/>
            <w:tcMar/>
          </w:tcPr>
          <w:p w:rsidR="004202C2" w:rsidP="004202C2" w:rsidRDefault="004202C2" w14:paraId="1DEC6714" w14:textId="77777777"/>
        </w:tc>
        <w:tc>
          <w:tcPr>
            <w:tcW w:w="4395" w:type="dxa"/>
            <w:shd w:val="clear" w:color="auto" w:fill="D9E2F3" w:themeFill="accent5" w:themeFillTint="33"/>
            <w:tcMar/>
          </w:tcPr>
          <w:p w:rsidRPr="00E63F89" w:rsidR="004202C2" w:rsidP="004202C2" w:rsidRDefault="004202C2" w14:paraId="113B22D7" w14:textId="72D34B13">
            <w:pPr>
              <w:rPr>
                <w:szCs w:val="24"/>
              </w:rPr>
            </w:pPr>
            <w:r>
              <w:rPr>
                <w:szCs w:val="24"/>
              </w:rPr>
              <w:t>projects</w:t>
            </w:r>
          </w:p>
        </w:tc>
        <w:tc>
          <w:tcPr>
            <w:tcW w:w="1275" w:type="dxa"/>
            <w:shd w:val="clear" w:color="auto" w:fill="D9E2F3" w:themeFill="accent5" w:themeFillTint="33"/>
            <w:tcMar/>
            <w:vAlign w:val="center"/>
          </w:tcPr>
          <w:p w:rsidR="004202C2" w:rsidP="004202C2" w:rsidRDefault="004202C2" w14:paraId="24B44AE7" w14:textId="5529A976">
            <w:pPr>
              <w:jc w:val="center"/>
            </w:pPr>
            <w:r>
              <w:t>S65</w:t>
            </w:r>
          </w:p>
        </w:tc>
      </w:tr>
      <w:tr w:rsidR="00874D7D" w:rsidTr="3BA33D43" w14:paraId="7E07619F" w14:textId="77777777">
        <w:tc>
          <w:tcPr>
            <w:tcW w:w="1413" w:type="dxa"/>
            <w:tcMar/>
          </w:tcPr>
          <w:p w:rsidR="00874D7D" w:rsidP="00874D7D" w:rsidRDefault="00874D7D" w14:paraId="5E2B0683" w14:textId="77777777"/>
        </w:tc>
        <w:tc>
          <w:tcPr>
            <w:tcW w:w="1984" w:type="dxa"/>
            <w:tcMar/>
          </w:tcPr>
          <w:p w:rsidR="00874D7D" w:rsidP="00874D7D" w:rsidRDefault="00874D7D" w14:paraId="33A5A60F" w14:textId="77777777"/>
        </w:tc>
        <w:tc>
          <w:tcPr>
            <w:tcW w:w="4395" w:type="dxa"/>
            <w:shd w:val="clear" w:color="auto" w:fill="E2EFD9" w:themeFill="accent6" w:themeFillTint="33"/>
            <w:tcMar/>
          </w:tcPr>
          <w:p w:rsidR="00874D7D" w:rsidP="00874D7D" w:rsidRDefault="00874D7D" w14:paraId="74E05873" w14:textId="5C062556">
            <w:pPr>
              <w:rPr>
                <w:szCs w:val="24"/>
              </w:rPr>
            </w:pPr>
            <w:r>
              <w:rPr>
                <w:szCs w:val="24"/>
              </w:rPr>
              <w:t xml:space="preserve">Oral presentation, </w:t>
            </w:r>
          </w:p>
        </w:tc>
        <w:tc>
          <w:tcPr>
            <w:tcW w:w="1275" w:type="dxa"/>
            <w:shd w:val="clear" w:color="auto" w:fill="E2EFD9" w:themeFill="accent6" w:themeFillTint="33"/>
            <w:tcMar/>
            <w:vAlign w:val="center"/>
          </w:tcPr>
          <w:p w:rsidR="00874D7D" w:rsidP="00874D7D" w:rsidRDefault="00874D7D" w14:paraId="5DAE2D29" w14:textId="043EF811">
            <w:pPr>
              <w:jc w:val="center"/>
            </w:pPr>
            <w:r>
              <w:t>S65</w:t>
            </w:r>
          </w:p>
        </w:tc>
      </w:tr>
      <w:tr w:rsidR="00874D7D" w:rsidTr="3BA33D43" w14:paraId="1069543B" w14:textId="77777777">
        <w:tc>
          <w:tcPr>
            <w:tcW w:w="1413" w:type="dxa"/>
            <w:tcMar/>
          </w:tcPr>
          <w:p w:rsidR="00874D7D" w:rsidP="00874D7D" w:rsidRDefault="00874D7D" w14:paraId="15F7C800" w14:textId="77777777"/>
        </w:tc>
        <w:tc>
          <w:tcPr>
            <w:tcW w:w="1984" w:type="dxa"/>
            <w:tcMar/>
          </w:tcPr>
          <w:p w:rsidR="00874D7D" w:rsidP="00874D7D" w:rsidRDefault="00874D7D" w14:paraId="5DC06CEF" w14:textId="77777777"/>
        </w:tc>
        <w:tc>
          <w:tcPr>
            <w:tcW w:w="4395" w:type="dxa"/>
            <w:shd w:val="clear" w:color="auto" w:fill="E2EFD9" w:themeFill="accent6" w:themeFillTint="33"/>
            <w:tcMar/>
          </w:tcPr>
          <w:p w:rsidR="00874D7D" w:rsidP="00874D7D" w:rsidRDefault="00874D7D" w14:paraId="3A1FEADC" w14:textId="109149AD">
            <w:pPr/>
            <w:r w:rsidR="673790FD">
              <w:rPr/>
              <w:t xml:space="preserve">Other groups will evaluate their works by asking </w:t>
            </w:r>
            <w:r w:rsidR="673790FD">
              <w:rPr/>
              <w:t>questions and proposing suggestions for future improvement.</w:t>
            </w:r>
          </w:p>
        </w:tc>
        <w:tc>
          <w:tcPr>
            <w:tcW w:w="1275" w:type="dxa"/>
            <w:shd w:val="clear" w:color="auto" w:fill="E2EFD9" w:themeFill="accent6" w:themeFillTint="33"/>
            <w:tcMar/>
            <w:vAlign w:val="center"/>
          </w:tcPr>
          <w:p w:rsidR="00874D7D" w:rsidP="00874D7D" w:rsidRDefault="00874D7D" w14:paraId="7581D22F" w14:textId="102B9167">
            <w:pPr>
              <w:jc w:val="center"/>
            </w:pPr>
            <w:r w:rsidR="673790FD">
              <w:rPr/>
              <w:t>S65</w:t>
            </w:r>
          </w:p>
        </w:tc>
      </w:tr>
      <w:tr w:rsidR="004202C2" w:rsidTr="3BA33D43" w14:paraId="0A0418D9" w14:textId="77777777">
        <w:tc>
          <w:tcPr>
            <w:tcW w:w="1413" w:type="dxa"/>
            <w:tcMar/>
          </w:tcPr>
          <w:p w:rsidR="004202C2" w:rsidP="004202C2" w:rsidRDefault="004202C2" w14:paraId="36598C71" w14:textId="77777777"/>
        </w:tc>
        <w:tc>
          <w:tcPr>
            <w:tcW w:w="1984" w:type="dxa"/>
            <w:tcMar/>
          </w:tcPr>
          <w:p w:rsidR="004202C2" w:rsidP="004202C2" w:rsidRDefault="004202C2" w14:paraId="246D8F03" w14:textId="77777777"/>
        </w:tc>
        <w:tc>
          <w:tcPr>
            <w:tcW w:w="4395" w:type="dxa"/>
            <w:shd w:val="clear" w:color="auto" w:fill="C00000"/>
            <w:tcMar/>
          </w:tcPr>
          <w:p w:rsidRPr="00E63F89" w:rsidR="004202C2" w:rsidP="004202C2" w:rsidRDefault="004202C2" w14:paraId="1A143644" w14:textId="77777777">
            <w:pPr>
              <w:rPr>
                <w:szCs w:val="24"/>
              </w:rPr>
            </w:pPr>
          </w:p>
        </w:tc>
        <w:tc>
          <w:tcPr>
            <w:tcW w:w="1275" w:type="dxa"/>
            <w:tcMar/>
            <w:vAlign w:val="center"/>
          </w:tcPr>
          <w:p w:rsidR="004202C2" w:rsidP="004202C2" w:rsidRDefault="004202C2" w14:paraId="14728FD2" w14:textId="562B1924">
            <w:pPr>
              <w:jc w:val="center"/>
            </w:pPr>
            <w:r>
              <w:t>S66</w:t>
            </w:r>
          </w:p>
        </w:tc>
      </w:tr>
      <w:tr w:rsidR="004202C2" w:rsidTr="3BA33D43" w14:paraId="759BB54C" w14:textId="77777777">
        <w:tc>
          <w:tcPr>
            <w:tcW w:w="1413" w:type="dxa"/>
            <w:tcMar/>
          </w:tcPr>
          <w:p w:rsidR="004202C2" w:rsidP="004202C2" w:rsidRDefault="004202C2" w14:paraId="5A14B497" w14:textId="77777777"/>
        </w:tc>
        <w:tc>
          <w:tcPr>
            <w:tcW w:w="1984" w:type="dxa"/>
            <w:tcMar/>
          </w:tcPr>
          <w:p w:rsidR="004202C2" w:rsidP="004202C2" w:rsidRDefault="004202C2" w14:paraId="6760E4B0" w14:textId="77777777"/>
        </w:tc>
        <w:tc>
          <w:tcPr>
            <w:tcW w:w="4395" w:type="dxa"/>
            <w:shd w:val="clear" w:color="auto" w:fill="C00000"/>
            <w:tcMar/>
          </w:tcPr>
          <w:p w:rsidRPr="00E63F89" w:rsidR="004202C2" w:rsidP="004202C2" w:rsidRDefault="004202C2" w14:paraId="0B3219FE" w14:textId="77777777">
            <w:pPr>
              <w:rPr>
                <w:szCs w:val="24"/>
              </w:rPr>
            </w:pPr>
          </w:p>
        </w:tc>
        <w:tc>
          <w:tcPr>
            <w:tcW w:w="1275" w:type="dxa"/>
            <w:tcMar/>
            <w:vAlign w:val="center"/>
          </w:tcPr>
          <w:p w:rsidR="004202C2" w:rsidP="004202C2" w:rsidRDefault="004202C2" w14:paraId="1C1BE7E3" w14:textId="7D3F031F">
            <w:pPr>
              <w:jc w:val="center"/>
            </w:pPr>
            <w:r>
              <w:t>S67</w:t>
            </w:r>
          </w:p>
        </w:tc>
      </w:tr>
      <w:tr w:rsidR="004202C2" w:rsidTr="3BA33D43" w14:paraId="1CF7E057" w14:textId="77777777">
        <w:tc>
          <w:tcPr>
            <w:tcW w:w="1413" w:type="dxa"/>
            <w:tcMar/>
          </w:tcPr>
          <w:p w:rsidR="004202C2" w:rsidP="004202C2" w:rsidRDefault="004202C2" w14:paraId="480CC5D6" w14:textId="77777777"/>
        </w:tc>
        <w:tc>
          <w:tcPr>
            <w:tcW w:w="1984" w:type="dxa"/>
            <w:tcMar/>
          </w:tcPr>
          <w:p w:rsidR="004202C2" w:rsidP="004202C2" w:rsidRDefault="004202C2" w14:paraId="2D0E8D84" w14:textId="77777777"/>
        </w:tc>
        <w:tc>
          <w:tcPr>
            <w:tcW w:w="4395" w:type="dxa"/>
            <w:shd w:val="clear" w:color="auto" w:fill="D9E2F3" w:themeFill="accent5" w:themeFillTint="33"/>
            <w:tcMar/>
          </w:tcPr>
          <w:p w:rsidRPr="00E63F89" w:rsidR="004202C2" w:rsidP="004202C2" w:rsidRDefault="004202C2" w14:paraId="2257D493" w14:textId="626F7F50">
            <w:pPr>
              <w:rPr>
                <w:szCs w:val="24"/>
              </w:rPr>
            </w:pPr>
            <w:r>
              <w:rPr>
                <w:szCs w:val="24"/>
              </w:rPr>
              <w:t xml:space="preserve">Two written midterms </w:t>
            </w:r>
          </w:p>
        </w:tc>
        <w:tc>
          <w:tcPr>
            <w:tcW w:w="1275" w:type="dxa"/>
            <w:shd w:val="clear" w:color="auto" w:fill="D9E2F3" w:themeFill="accent5" w:themeFillTint="33"/>
            <w:tcMar/>
            <w:vAlign w:val="center"/>
          </w:tcPr>
          <w:p w:rsidR="004202C2" w:rsidP="004202C2" w:rsidRDefault="004202C2" w14:paraId="1E82DA28" w14:textId="686CBEE2">
            <w:pPr>
              <w:jc w:val="center"/>
            </w:pPr>
            <w:r>
              <w:t>S68</w:t>
            </w:r>
          </w:p>
        </w:tc>
      </w:tr>
      <w:tr w:rsidR="00874D7D" w:rsidTr="3BA33D43" w14:paraId="28737B8C" w14:textId="77777777">
        <w:tc>
          <w:tcPr>
            <w:tcW w:w="1413" w:type="dxa"/>
            <w:tcMar/>
          </w:tcPr>
          <w:p w:rsidR="00874D7D" w:rsidP="00874D7D" w:rsidRDefault="00874D7D" w14:paraId="6317D592" w14:textId="77777777"/>
        </w:tc>
        <w:tc>
          <w:tcPr>
            <w:tcW w:w="1984" w:type="dxa"/>
            <w:tcMar/>
          </w:tcPr>
          <w:p w:rsidR="00874D7D" w:rsidP="00874D7D" w:rsidRDefault="00874D7D" w14:paraId="24692788" w14:textId="77777777"/>
        </w:tc>
        <w:tc>
          <w:tcPr>
            <w:tcW w:w="4395" w:type="dxa"/>
            <w:shd w:val="clear" w:color="auto" w:fill="D9E2F3" w:themeFill="accent5" w:themeFillTint="33"/>
            <w:tcMar/>
          </w:tcPr>
          <w:p w:rsidR="00874D7D" w:rsidP="00874D7D" w:rsidRDefault="00874D7D" w14:paraId="711E5456" w14:textId="3B4DF4E3">
            <w:pPr>
              <w:rPr>
                <w:szCs w:val="24"/>
              </w:rPr>
            </w:pPr>
            <w:r>
              <w:rPr>
                <w:szCs w:val="24"/>
              </w:rPr>
              <w:t xml:space="preserve">Final Software Architecture Document presentation with help of Archinotes </w:t>
            </w:r>
          </w:p>
        </w:tc>
        <w:tc>
          <w:tcPr>
            <w:tcW w:w="1275" w:type="dxa"/>
            <w:shd w:val="clear" w:color="auto" w:fill="D9E2F3" w:themeFill="accent5" w:themeFillTint="33"/>
            <w:tcMar/>
            <w:vAlign w:val="center"/>
          </w:tcPr>
          <w:p w:rsidR="00874D7D" w:rsidP="00874D7D" w:rsidRDefault="00874D7D" w14:paraId="33964F78" w14:textId="349B398B">
            <w:pPr>
              <w:jc w:val="center"/>
            </w:pPr>
            <w:r>
              <w:t>S68</w:t>
            </w:r>
          </w:p>
        </w:tc>
      </w:tr>
      <w:tr w:rsidR="004202C2" w:rsidTr="3BA33D43" w14:paraId="48D07357" w14:textId="77777777">
        <w:tc>
          <w:tcPr>
            <w:tcW w:w="1413" w:type="dxa"/>
            <w:tcMar/>
          </w:tcPr>
          <w:p w:rsidR="004202C2" w:rsidP="004202C2" w:rsidRDefault="004202C2" w14:paraId="2A0C4A9E" w14:textId="77777777"/>
        </w:tc>
        <w:tc>
          <w:tcPr>
            <w:tcW w:w="1984" w:type="dxa"/>
            <w:tcMar/>
          </w:tcPr>
          <w:p w:rsidR="004202C2" w:rsidP="004202C2" w:rsidRDefault="004202C2" w14:paraId="34975229" w14:textId="77777777"/>
        </w:tc>
        <w:tc>
          <w:tcPr>
            <w:tcW w:w="4395" w:type="dxa"/>
            <w:shd w:val="clear" w:color="auto" w:fill="C00000"/>
            <w:tcMar/>
          </w:tcPr>
          <w:p w:rsidRPr="00E63F89" w:rsidR="004202C2" w:rsidP="004202C2" w:rsidRDefault="004202C2" w14:paraId="2C37C2AA" w14:textId="77777777">
            <w:pPr>
              <w:rPr>
                <w:szCs w:val="24"/>
              </w:rPr>
            </w:pPr>
          </w:p>
        </w:tc>
        <w:tc>
          <w:tcPr>
            <w:tcW w:w="1275" w:type="dxa"/>
            <w:tcMar/>
            <w:vAlign w:val="center"/>
          </w:tcPr>
          <w:p w:rsidR="004202C2" w:rsidP="004202C2" w:rsidRDefault="004202C2" w14:paraId="7233D071" w14:textId="4EDFDA4F">
            <w:pPr>
              <w:jc w:val="center"/>
            </w:pPr>
            <w:r>
              <w:t>S69</w:t>
            </w:r>
          </w:p>
        </w:tc>
      </w:tr>
      <w:tr w:rsidR="004202C2" w:rsidTr="3BA33D43" w14:paraId="028432F3" w14:textId="77777777">
        <w:tc>
          <w:tcPr>
            <w:tcW w:w="1413" w:type="dxa"/>
            <w:tcMar/>
          </w:tcPr>
          <w:p w:rsidR="004202C2" w:rsidP="004202C2" w:rsidRDefault="004202C2" w14:paraId="5E6DC219" w14:textId="77777777"/>
        </w:tc>
        <w:tc>
          <w:tcPr>
            <w:tcW w:w="1984" w:type="dxa"/>
            <w:tcMar/>
          </w:tcPr>
          <w:p w:rsidR="004202C2" w:rsidP="004202C2" w:rsidRDefault="004202C2" w14:paraId="33BC1C10" w14:textId="77777777"/>
        </w:tc>
        <w:tc>
          <w:tcPr>
            <w:tcW w:w="4395" w:type="dxa"/>
            <w:shd w:val="clear" w:color="auto" w:fill="FBE4D5" w:themeFill="accent2" w:themeFillTint="33"/>
            <w:tcMar/>
          </w:tcPr>
          <w:p w:rsidRPr="00E63F89" w:rsidR="004202C2" w:rsidP="004202C2" w:rsidRDefault="00874D7D" w14:paraId="6E5BD0E1" w14:textId="6FB0E101">
            <w:pPr/>
            <w:r w:rsidR="372AFC06">
              <w:rPr/>
              <w:t>Submission</w:t>
            </w:r>
            <w:r w:rsidR="12FBA040">
              <w:rPr/>
              <w:t xml:space="preserve"> of Design and feedback is provided with help of CSDCT tool.</w:t>
            </w:r>
            <w:r w:rsidR="135783FF">
              <w:rPr/>
              <w:t xml:space="preserve"> rovides an automated critiquing via </w:t>
            </w:r>
          </w:p>
          <w:p w:rsidRPr="00E63F89" w:rsidR="004202C2" w:rsidP="3BA33D43" w:rsidRDefault="00874D7D" w14:paraId="7D12A3D9" w14:textId="1F74E7D8">
            <w:pPr>
              <w:pStyle w:val="Normal"/>
            </w:pPr>
            <w:r w:rsidR="135783FF">
              <w:rPr/>
              <w:t xml:space="preserve">comparative critiquing and example-based approach. It </w:t>
            </w:r>
          </w:p>
          <w:p w:rsidRPr="00E63F89" w:rsidR="004202C2" w:rsidP="3BA33D43" w:rsidRDefault="00874D7D" w14:paraId="5BF10BA0" w14:textId="086F5519">
            <w:pPr>
              <w:pStyle w:val="Normal"/>
            </w:pPr>
            <w:r w:rsidR="135783FF">
              <w:rPr/>
              <w:t xml:space="preserve">provides the students with an easy-to-use tool and facilitates </w:t>
            </w:r>
          </w:p>
          <w:p w:rsidRPr="00E63F89" w:rsidR="004202C2" w:rsidP="3BA33D43" w:rsidRDefault="00874D7D" w14:paraId="528D69A1" w14:textId="044E171B">
            <w:pPr>
              <w:pStyle w:val="Normal"/>
            </w:pPr>
            <w:r w:rsidR="135783FF">
              <w:rPr/>
              <w:t>the self-learning process.</w:t>
            </w:r>
            <w:r w:rsidR="12FBA040">
              <w:rPr/>
              <w:t xml:space="preserve"> </w:t>
            </w:r>
          </w:p>
        </w:tc>
        <w:tc>
          <w:tcPr>
            <w:tcW w:w="1275" w:type="dxa"/>
            <w:shd w:val="clear" w:color="auto" w:fill="FBE4D5" w:themeFill="accent2" w:themeFillTint="33"/>
            <w:tcMar/>
            <w:vAlign w:val="center"/>
          </w:tcPr>
          <w:p w:rsidR="004202C2" w:rsidP="004202C2" w:rsidRDefault="004202C2" w14:paraId="161A1AD6" w14:textId="69A7A7F3">
            <w:pPr>
              <w:jc w:val="center"/>
            </w:pPr>
            <w:r>
              <w:t>S70</w:t>
            </w:r>
          </w:p>
        </w:tc>
      </w:tr>
      <w:tr w:rsidR="004202C2" w:rsidTr="3BA33D43" w14:paraId="1D011C85" w14:textId="77777777">
        <w:tc>
          <w:tcPr>
            <w:tcW w:w="1413" w:type="dxa"/>
            <w:tcMar/>
          </w:tcPr>
          <w:p w:rsidR="004202C2" w:rsidP="004202C2" w:rsidRDefault="004202C2" w14:paraId="15777ECA" w14:textId="77777777"/>
        </w:tc>
        <w:tc>
          <w:tcPr>
            <w:tcW w:w="1984" w:type="dxa"/>
            <w:tcMar/>
          </w:tcPr>
          <w:p w:rsidR="004202C2" w:rsidP="004202C2" w:rsidRDefault="004202C2" w14:paraId="2447BB57" w14:textId="77777777"/>
        </w:tc>
        <w:tc>
          <w:tcPr>
            <w:tcW w:w="4395" w:type="dxa"/>
            <w:shd w:val="clear" w:color="auto" w:fill="D9E2F3" w:themeFill="accent5" w:themeFillTint="33"/>
            <w:tcMar/>
          </w:tcPr>
          <w:p w:rsidRPr="00E63F89" w:rsidR="004202C2" w:rsidP="004202C2" w:rsidRDefault="004202C2" w14:paraId="6EEAB5AB" w14:textId="1D4D6357">
            <w:pPr/>
            <w:r w:rsidR="56B80979">
              <w:rPr/>
              <w:t xml:space="preserve">Two </w:t>
            </w:r>
            <w:r w:rsidR="56B80979">
              <w:rPr/>
              <w:t>comprehensive</w:t>
            </w:r>
            <w:r w:rsidR="56B80979">
              <w:rPr/>
              <w:t xml:space="preserve"> projects </w:t>
            </w:r>
          </w:p>
        </w:tc>
        <w:tc>
          <w:tcPr>
            <w:tcW w:w="1275" w:type="dxa"/>
            <w:shd w:val="clear" w:color="auto" w:fill="D9E2F3" w:themeFill="accent5" w:themeFillTint="33"/>
            <w:tcMar/>
            <w:vAlign w:val="center"/>
          </w:tcPr>
          <w:p w:rsidR="004202C2" w:rsidP="004202C2" w:rsidRDefault="004202C2" w14:paraId="3D4862BF" w14:textId="1108BBE0">
            <w:pPr>
              <w:jc w:val="center"/>
            </w:pPr>
            <w:r>
              <w:t>S71</w:t>
            </w:r>
          </w:p>
        </w:tc>
      </w:tr>
      <w:tr w:rsidR="004202C2" w:rsidTr="3BA33D43" w14:paraId="0BF0D72A" w14:textId="77777777">
        <w:tc>
          <w:tcPr>
            <w:tcW w:w="1413" w:type="dxa"/>
            <w:shd w:val="clear" w:color="auto" w:fill="7F7F7F" w:themeFill="text1" w:themeFillTint="80"/>
            <w:tcMar/>
          </w:tcPr>
          <w:p w:rsidR="004202C2" w:rsidP="004202C2" w:rsidRDefault="004202C2" w14:paraId="691B3BE7" w14:textId="77777777"/>
        </w:tc>
        <w:tc>
          <w:tcPr>
            <w:tcW w:w="1984" w:type="dxa"/>
            <w:shd w:val="clear" w:color="auto" w:fill="7F7F7F" w:themeFill="text1" w:themeFillTint="80"/>
            <w:tcMar/>
          </w:tcPr>
          <w:p w:rsidR="004202C2" w:rsidP="004202C2" w:rsidRDefault="004202C2" w14:paraId="54D5F631" w14:textId="2F4AA070">
            <w:r>
              <w:t>Duplicate</w:t>
            </w:r>
          </w:p>
        </w:tc>
        <w:tc>
          <w:tcPr>
            <w:tcW w:w="4395" w:type="dxa"/>
            <w:shd w:val="clear" w:color="auto" w:fill="7F7F7F" w:themeFill="text1" w:themeFillTint="80"/>
            <w:tcMar/>
          </w:tcPr>
          <w:p w:rsidRPr="00E63F89" w:rsidR="004202C2" w:rsidP="004202C2" w:rsidRDefault="004202C2" w14:paraId="2F529782" w14:textId="77777777">
            <w:pPr>
              <w:rPr>
                <w:szCs w:val="24"/>
              </w:rPr>
            </w:pPr>
          </w:p>
        </w:tc>
        <w:tc>
          <w:tcPr>
            <w:tcW w:w="1275" w:type="dxa"/>
            <w:shd w:val="clear" w:color="auto" w:fill="7F7F7F" w:themeFill="text1" w:themeFillTint="80"/>
            <w:tcMar/>
            <w:vAlign w:val="center"/>
          </w:tcPr>
          <w:p w:rsidR="004202C2" w:rsidP="004202C2" w:rsidRDefault="004202C2" w14:paraId="0E8B2AAD" w14:textId="7FF9C42C">
            <w:pPr>
              <w:jc w:val="center"/>
            </w:pPr>
            <w:r>
              <w:t>S72</w:t>
            </w:r>
          </w:p>
        </w:tc>
      </w:tr>
      <w:tr w:rsidR="004202C2" w:rsidTr="3BA33D43" w14:paraId="40EB03F0" w14:textId="77777777">
        <w:tc>
          <w:tcPr>
            <w:tcW w:w="1413" w:type="dxa"/>
            <w:tcMar/>
          </w:tcPr>
          <w:p w:rsidR="004202C2" w:rsidP="004202C2" w:rsidRDefault="004202C2" w14:paraId="5726CB56" w14:textId="77777777"/>
        </w:tc>
        <w:tc>
          <w:tcPr>
            <w:tcW w:w="1984" w:type="dxa"/>
            <w:tcMar/>
          </w:tcPr>
          <w:p w:rsidR="004202C2" w:rsidP="004202C2" w:rsidRDefault="004202C2" w14:paraId="06539530" w14:textId="77777777"/>
        </w:tc>
        <w:tc>
          <w:tcPr>
            <w:tcW w:w="4395" w:type="dxa"/>
            <w:shd w:val="clear" w:color="auto" w:fill="C00000"/>
            <w:tcMar/>
          </w:tcPr>
          <w:p w:rsidRPr="00E63F89" w:rsidR="004202C2" w:rsidP="004202C2" w:rsidRDefault="004202C2" w14:paraId="4F8EF7FA" w14:textId="77777777">
            <w:pPr>
              <w:rPr>
                <w:szCs w:val="24"/>
              </w:rPr>
            </w:pPr>
          </w:p>
        </w:tc>
        <w:tc>
          <w:tcPr>
            <w:tcW w:w="1275" w:type="dxa"/>
            <w:tcMar/>
            <w:vAlign w:val="center"/>
          </w:tcPr>
          <w:p w:rsidR="004202C2" w:rsidP="004202C2" w:rsidRDefault="004202C2" w14:paraId="3ACC0BBC" w14:textId="45F4A518">
            <w:pPr>
              <w:jc w:val="center"/>
            </w:pPr>
            <w:r>
              <w:t>S73</w:t>
            </w:r>
          </w:p>
        </w:tc>
      </w:tr>
      <w:tr w:rsidR="00874D7D" w:rsidTr="3BA33D43" w14:paraId="7D6D9B8F" w14:textId="77777777">
        <w:tc>
          <w:tcPr>
            <w:tcW w:w="1413" w:type="dxa"/>
            <w:tcMar/>
          </w:tcPr>
          <w:p w:rsidR="00874D7D" w:rsidP="00874D7D" w:rsidRDefault="00874D7D" w14:paraId="6010D0D3" w14:textId="77777777"/>
        </w:tc>
        <w:tc>
          <w:tcPr>
            <w:tcW w:w="1984" w:type="dxa"/>
            <w:tcMar/>
          </w:tcPr>
          <w:p w:rsidR="00874D7D" w:rsidP="00874D7D" w:rsidRDefault="00874D7D" w14:paraId="0028110A" w14:textId="77777777"/>
        </w:tc>
        <w:tc>
          <w:tcPr>
            <w:tcW w:w="4395" w:type="dxa"/>
            <w:shd w:val="clear" w:color="auto" w:fill="D9E2F3" w:themeFill="accent5" w:themeFillTint="33"/>
            <w:tcMar/>
          </w:tcPr>
          <w:p w:rsidRPr="00F201A8" w:rsidR="00874D7D" w:rsidP="3BA33D43" w:rsidRDefault="00874D7D" w14:paraId="1C224CB4" w14:textId="39668106">
            <w:pPr/>
            <w:r w:rsidR="52A5101E">
              <w:rPr/>
              <w:t xml:space="preserve">Grading on final </w:t>
            </w:r>
            <w:r w:rsidR="372AFC06">
              <w:rPr/>
              <w:t>project experiment</w:t>
            </w:r>
            <w:r w:rsidR="44289327">
              <w:rPr/>
              <w:t>al report and source codes</w:t>
            </w:r>
          </w:p>
        </w:tc>
        <w:tc>
          <w:tcPr>
            <w:tcW w:w="1275" w:type="dxa"/>
            <w:shd w:val="clear" w:color="auto" w:fill="D9E2F3" w:themeFill="accent5" w:themeFillTint="33"/>
            <w:tcMar/>
            <w:vAlign w:val="center"/>
          </w:tcPr>
          <w:p w:rsidR="00874D7D" w:rsidP="00874D7D" w:rsidRDefault="00874D7D" w14:paraId="6AE56557" w14:textId="3FF5F074">
            <w:pPr>
              <w:jc w:val="center"/>
            </w:pPr>
            <w:r>
              <w:t>S74</w:t>
            </w:r>
          </w:p>
        </w:tc>
      </w:tr>
      <w:tr w:rsidR="3BA33D43" w:rsidTr="3BA33D43" w14:paraId="1DA850C0">
        <w:trPr>
          <w:trHeight w:val="300"/>
        </w:trPr>
        <w:tc>
          <w:tcPr>
            <w:tcW w:w="1413" w:type="dxa"/>
            <w:tcMar/>
          </w:tcPr>
          <w:p w:rsidR="3BA33D43" w:rsidP="3BA33D43" w:rsidRDefault="3BA33D43" w14:paraId="1556039A" w14:textId="1B251B28">
            <w:pPr>
              <w:pStyle w:val="Normal"/>
            </w:pPr>
          </w:p>
        </w:tc>
        <w:tc>
          <w:tcPr>
            <w:tcW w:w="1984" w:type="dxa"/>
            <w:tcMar/>
          </w:tcPr>
          <w:p w:rsidR="3BA33D43" w:rsidP="3BA33D43" w:rsidRDefault="3BA33D43" w14:paraId="1D23DE33" w14:textId="344E816C">
            <w:pPr>
              <w:pStyle w:val="Normal"/>
            </w:pPr>
          </w:p>
        </w:tc>
        <w:tc>
          <w:tcPr>
            <w:tcW w:w="4395" w:type="dxa"/>
            <w:shd w:val="clear" w:color="auto" w:fill="E2EFD9" w:themeFill="accent6" w:themeFillTint="33"/>
            <w:tcMar/>
          </w:tcPr>
          <w:p w:rsidR="0F172645" w:rsidP="3BA33D43" w:rsidRDefault="0F172645" w14:paraId="002634E3" w14:textId="68C1A965">
            <w:pPr>
              <w:pStyle w:val="Normal"/>
            </w:pPr>
            <w:r w:rsidR="0F172645">
              <w:rPr/>
              <w:t xml:space="preserve">Pre-class test online </w:t>
            </w:r>
          </w:p>
        </w:tc>
        <w:tc>
          <w:tcPr>
            <w:tcW w:w="1275" w:type="dxa"/>
            <w:shd w:val="clear" w:color="auto" w:fill="E2EFD9" w:themeFill="accent6" w:themeFillTint="33"/>
            <w:tcMar/>
            <w:vAlign w:val="center"/>
          </w:tcPr>
          <w:p w:rsidR="0F172645" w:rsidP="3BA33D43" w:rsidRDefault="0F172645" w14:paraId="343435CB" w14:textId="3B324BD6">
            <w:pPr>
              <w:pStyle w:val="Normal"/>
              <w:jc w:val="center"/>
            </w:pPr>
            <w:r w:rsidR="0F172645">
              <w:rPr/>
              <w:t>S74</w:t>
            </w:r>
          </w:p>
        </w:tc>
      </w:tr>
      <w:tr w:rsidR="3BA33D43" w:rsidTr="3BA33D43" w14:paraId="1C9B8AA8">
        <w:trPr>
          <w:trHeight w:val="300"/>
        </w:trPr>
        <w:tc>
          <w:tcPr>
            <w:tcW w:w="1413" w:type="dxa"/>
            <w:tcMar/>
          </w:tcPr>
          <w:p w:rsidR="3BA33D43" w:rsidP="3BA33D43" w:rsidRDefault="3BA33D43" w14:paraId="72387A59" w14:textId="60E7031C">
            <w:pPr>
              <w:pStyle w:val="Normal"/>
            </w:pPr>
          </w:p>
        </w:tc>
        <w:tc>
          <w:tcPr>
            <w:tcW w:w="1984" w:type="dxa"/>
            <w:tcMar/>
          </w:tcPr>
          <w:p w:rsidR="3BA33D43" w:rsidP="3BA33D43" w:rsidRDefault="3BA33D43" w14:paraId="74066253" w14:textId="73270C74">
            <w:pPr>
              <w:pStyle w:val="Normal"/>
            </w:pPr>
          </w:p>
        </w:tc>
        <w:tc>
          <w:tcPr>
            <w:tcW w:w="4395" w:type="dxa"/>
            <w:shd w:val="clear" w:color="auto" w:fill="E2EFD9" w:themeFill="accent6" w:themeFillTint="33"/>
            <w:tcMar/>
          </w:tcPr>
          <w:p w:rsidR="3BA33D43" w:rsidP="3BA33D43" w:rsidRDefault="3BA33D43" w14:paraId="25CEF4E9" w14:textId="49288927">
            <w:pPr>
              <w:rPr>
                <w:rFonts w:ascii="Arial" w:hAnsi="Arial" w:eastAsia="Arial" w:cs="Arial"/>
                <w:b w:val="0"/>
                <w:bCs w:val="0"/>
                <w:i w:val="0"/>
                <w:iCs w:val="0"/>
                <w:caps w:val="0"/>
                <w:smallCaps w:val="0"/>
                <w:color w:val="000000" w:themeColor="text1" w:themeTint="FF" w:themeShade="FF"/>
                <w:sz w:val="24"/>
                <w:szCs w:val="24"/>
                <w:lang w:val="en-GB"/>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In-class discussion to check the progress of each team and correct the problems in development in time</w:t>
            </w:r>
          </w:p>
        </w:tc>
        <w:tc>
          <w:tcPr>
            <w:tcW w:w="1275" w:type="dxa"/>
            <w:shd w:val="clear" w:color="auto" w:fill="E2EFD9" w:themeFill="accent6" w:themeFillTint="33"/>
            <w:tcMar/>
            <w:vAlign w:val="center"/>
          </w:tcPr>
          <w:p w:rsidR="3BA33D43" w:rsidP="3BA33D43" w:rsidRDefault="3BA33D43" w14:paraId="075095C3" w14:textId="152CE906">
            <w:pPr>
              <w:jc w:val="center"/>
              <w:rPr>
                <w:rFonts w:ascii="Arial" w:hAnsi="Arial" w:eastAsia="Arial" w:cs="Arial"/>
                <w:b w:val="0"/>
                <w:bCs w:val="0"/>
                <w:i w:val="0"/>
                <w:iCs w:val="0"/>
                <w:caps w:val="0"/>
                <w:smallCaps w:val="0"/>
                <w:color w:val="000000" w:themeColor="text1" w:themeTint="FF" w:themeShade="FF"/>
                <w:sz w:val="24"/>
                <w:szCs w:val="24"/>
                <w:lang w:val="en-GB"/>
              </w:rPr>
            </w:pPr>
            <w:r w:rsidRPr="3BA33D43" w:rsidR="3BA33D43">
              <w:rPr>
                <w:rFonts w:ascii="Arial" w:hAnsi="Arial" w:eastAsia="Arial" w:cs="Arial"/>
                <w:b w:val="0"/>
                <w:bCs w:val="0"/>
                <w:i w:val="0"/>
                <w:iCs w:val="0"/>
                <w:caps w:val="0"/>
                <w:smallCaps w:val="0"/>
                <w:color w:val="000000" w:themeColor="text1" w:themeTint="FF" w:themeShade="FF"/>
                <w:sz w:val="24"/>
                <w:szCs w:val="24"/>
                <w:lang w:val="en-GB"/>
              </w:rPr>
              <w:t>S75</w:t>
            </w:r>
          </w:p>
        </w:tc>
      </w:tr>
      <w:tr w:rsidR="00874D7D" w:rsidTr="3BA33D43" w14:paraId="1B114C1E" w14:textId="77777777">
        <w:tc>
          <w:tcPr>
            <w:tcW w:w="1413" w:type="dxa"/>
            <w:tcMar/>
          </w:tcPr>
          <w:p w:rsidR="00874D7D" w:rsidP="00874D7D" w:rsidRDefault="00874D7D" w14:paraId="63EBF688" w14:textId="77777777"/>
        </w:tc>
        <w:tc>
          <w:tcPr>
            <w:tcW w:w="1984" w:type="dxa"/>
            <w:tcMar/>
          </w:tcPr>
          <w:p w:rsidR="00874D7D" w:rsidP="00874D7D" w:rsidRDefault="00874D7D" w14:paraId="6E5DB4BE" w14:textId="77777777"/>
        </w:tc>
        <w:tc>
          <w:tcPr>
            <w:tcW w:w="4395" w:type="dxa"/>
            <w:shd w:val="clear" w:color="auto" w:fill="E2EFD9" w:themeFill="accent6" w:themeFillTint="33"/>
            <w:tcMar/>
          </w:tcPr>
          <w:p w:rsidRPr="00E63F89" w:rsidR="00874D7D" w:rsidP="00874D7D" w:rsidRDefault="00874D7D" w14:paraId="1BEBC819" w14:textId="4D5EA78B">
            <w:pPr>
              <w:rPr>
                <w:szCs w:val="24"/>
              </w:rPr>
            </w:pPr>
            <w:r w:rsidRPr="00471017">
              <w:rPr>
                <w:szCs w:val="24"/>
              </w:rPr>
              <w:t xml:space="preserve">Assessment includes presentations (15%), </w:t>
            </w:r>
          </w:p>
        </w:tc>
        <w:tc>
          <w:tcPr>
            <w:tcW w:w="1275" w:type="dxa"/>
            <w:shd w:val="clear" w:color="auto" w:fill="E2EFD9" w:themeFill="accent6" w:themeFillTint="33"/>
            <w:tcMar/>
            <w:vAlign w:val="center"/>
          </w:tcPr>
          <w:p w:rsidR="00874D7D" w:rsidP="00874D7D" w:rsidRDefault="00874D7D" w14:paraId="3F68304A" w14:textId="531FDEDF">
            <w:pPr>
              <w:jc w:val="center"/>
            </w:pPr>
            <w:r>
              <w:t>S75</w:t>
            </w:r>
          </w:p>
        </w:tc>
      </w:tr>
      <w:tr w:rsidR="00874D7D" w:rsidTr="3BA33D43" w14:paraId="26941CF6" w14:textId="77777777">
        <w:tc>
          <w:tcPr>
            <w:tcW w:w="1413" w:type="dxa"/>
            <w:tcMar/>
          </w:tcPr>
          <w:p w:rsidR="00874D7D" w:rsidP="00874D7D" w:rsidRDefault="00874D7D" w14:paraId="59337C11" w14:textId="77777777"/>
        </w:tc>
        <w:tc>
          <w:tcPr>
            <w:tcW w:w="1984" w:type="dxa"/>
            <w:tcMar/>
          </w:tcPr>
          <w:p w:rsidR="00874D7D" w:rsidP="00874D7D" w:rsidRDefault="00874D7D" w14:paraId="272B6ECB" w14:textId="77777777"/>
        </w:tc>
        <w:tc>
          <w:tcPr>
            <w:tcW w:w="4395" w:type="dxa"/>
            <w:shd w:val="clear" w:color="auto" w:fill="D9E2F3" w:themeFill="accent5" w:themeFillTint="33"/>
            <w:tcMar/>
          </w:tcPr>
          <w:p w:rsidRPr="00471017" w:rsidR="00874D7D" w:rsidP="00874D7D" w:rsidRDefault="00874D7D" w14:paraId="48463AB0" w14:textId="2E6759B1">
            <w:pPr>
              <w:rPr>
                <w:szCs w:val="24"/>
              </w:rPr>
            </w:pPr>
            <w:r w:rsidRPr="00471017">
              <w:rPr>
                <w:szCs w:val="24"/>
              </w:rPr>
              <w:t xml:space="preserve">Assessment includes quizzes (10%), </w:t>
            </w:r>
          </w:p>
        </w:tc>
        <w:tc>
          <w:tcPr>
            <w:tcW w:w="1275" w:type="dxa"/>
            <w:shd w:val="clear" w:color="auto" w:fill="D9E2F3" w:themeFill="accent5" w:themeFillTint="33"/>
            <w:tcMar/>
            <w:vAlign w:val="center"/>
          </w:tcPr>
          <w:p w:rsidR="00874D7D" w:rsidP="00874D7D" w:rsidRDefault="00874D7D" w14:paraId="49463CB7" w14:textId="41BDA8E4">
            <w:pPr>
              <w:jc w:val="center"/>
            </w:pPr>
            <w:r>
              <w:t>S75</w:t>
            </w:r>
          </w:p>
        </w:tc>
      </w:tr>
      <w:tr w:rsidR="00874D7D" w:rsidTr="3BA33D43" w14:paraId="5AAE5EA8" w14:textId="77777777">
        <w:tc>
          <w:tcPr>
            <w:tcW w:w="1413" w:type="dxa"/>
            <w:tcMar/>
          </w:tcPr>
          <w:p w:rsidR="00874D7D" w:rsidP="00874D7D" w:rsidRDefault="00874D7D" w14:paraId="405A3FA2" w14:textId="77777777"/>
        </w:tc>
        <w:tc>
          <w:tcPr>
            <w:tcW w:w="1984" w:type="dxa"/>
            <w:tcMar/>
          </w:tcPr>
          <w:p w:rsidR="00874D7D" w:rsidP="00874D7D" w:rsidRDefault="00874D7D" w14:paraId="61480830" w14:textId="77777777"/>
        </w:tc>
        <w:tc>
          <w:tcPr>
            <w:tcW w:w="4395" w:type="dxa"/>
            <w:shd w:val="clear" w:color="auto" w:fill="D9E2F3" w:themeFill="accent5" w:themeFillTint="33"/>
            <w:tcMar/>
          </w:tcPr>
          <w:p w:rsidRPr="00471017" w:rsidR="00874D7D" w:rsidP="00874D7D" w:rsidRDefault="00874D7D" w14:paraId="236EFE38" w14:textId="7403F18A">
            <w:pPr>
              <w:rPr>
                <w:szCs w:val="24"/>
              </w:rPr>
            </w:pPr>
            <w:r w:rsidRPr="00471017">
              <w:rPr>
                <w:szCs w:val="24"/>
              </w:rPr>
              <w:t xml:space="preserve">Assessment includes exam (25%), </w:t>
            </w:r>
          </w:p>
        </w:tc>
        <w:tc>
          <w:tcPr>
            <w:tcW w:w="1275" w:type="dxa"/>
            <w:shd w:val="clear" w:color="auto" w:fill="D9E2F3" w:themeFill="accent5" w:themeFillTint="33"/>
            <w:tcMar/>
            <w:vAlign w:val="center"/>
          </w:tcPr>
          <w:p w:rsidR="00874D7D" w:rsidP="00874D7D" w:rsidRDefault="00874D7D" w14:paraId="741B6995" w14:textId="6EA1A65D">
            <w:pPr>
              <w:jc w:val="center"/>
            </w:pPr>
            <w:r>
              <w:t>S75</w:t>
            </w:r>
          </w:p>
        </w:tc>
      </w:tr>
      <w:tr w:rsidR="00874D7D" w:rsidTr="3BA33D43" w14:paraId="4C7ECF35" w14:textId="77777777">
        <w:tc>
          <w:tcPr>
            <w:tcW w:w="1413" w:type="dxa"/>
            <w:tcMar/>
          </w:tcPr>
          <w:p w:rsidR="00874D7D" w:rsidP="00874D7D" w:rsidRDefault="00874D7D" w14:paraId="249BF72B" w14:textId="77777777"/>
        </w:tc>
        <w:tc>
          <w:tcPr>
            <w:tcW w:w="1984" w:type="dxa"/>
            <w:tcMar/>
          </w:tcPr>
          <w:p w:rsidR="00874D7D" w:rsidP="00874D7D" w:rsidRDefault="00874D7D" w14:paraId="0E65EA11" w14:textId="77777777"/>
        </w:tc>
        <w:tc>
          <w:tcPr>
            <w:tcW w:w="4395" w:type="dxa"/>
            <w:shd w:val="clear" w:color="auto" w:fill="E2EFD9" w:themeFill="accent6" w:themeFillTint="33"/>
            <w:tcMar/>
          </w:tcPr>
          <w:p w:rsidRPr="00471017" w:rsidR="00874D7D" w:rsidP="00874D7D" w:rsidRDefault="00874D7D" w14:paraId="76D13F8D" w14:textId="4437EF1C">
            <w:pPr>
              <w:rPr>
                <w:szCs w:val="24"/>
              </w:rPr>
            </w:pPr>
            <w:r w:rsidRPr="00471017">
              <w:rPr>
                <w:szCs w:val="24"/>
              </w:rPr>
              <w:t xml:space="preserve">Assessment includes participation (10%), </w:t>
            </w:r>
          </w:p>
        </w:tc>
        <w:tc>
          <w:tcPr>
            <w:tcW w:w="1275" w:type="dxa"/>
            <w:shd w:val="clear" w:color="auto" w:fill="E2EFD9" w:themeFill="accent6" w:themeFillTint="33"/>
            <w:tcMar/>
            <w:vAlign w:val="center"/>
          </w:tcPr>
          <w:p w:rsidR="00874D7D" w:rsidP="00874D7D" w:rsidRDefault="00874D7D" w14:paraId="547FF8F6" w14:textId="7E798C7C">
            <w:pPr>
              <w:jc w:val="center"/>
            </w:pPr>
            <w:r>
              <w:t>S75</w:t>
            </w:r>
          </w:p>
        </w:tc>
      </w:tr>
      <w:tr w:rsidR="00874D7D" w:rsidTr="3BA33D43" w14:paraId="64EB683E" w14:textId="77777777">
        <w:tc>
          <w:tcPr>
            <w:tcW w:w="1413" w:type="dxa"/>
            <w:tcMar/>
          </w:tcPr>
          <w:p w:rsidR="00874D7D" w:rsidP="00874D7D" w:rsidRDefault="00874D7D" w14:paraId="33BB5528" w14:textId="77777777"/>
        </w:tc>
        <w:tc>
          <w:tcPr>
            <w:tcW w:w="1984" w:type="dxa"/>
            <w:tcMar/>
          </w:tcPr>
          <w:p w:rsidR="00874D7D" w:rsidP="00874D7D" w:rsidRDefault="00874D7D" w14:paraId="34BE9DF3" w14:textId="77777777"/>
        </w:tc>
        <w:tc>
          <w:tcPr>
            <w:tcW w:w="4395" w:type="dxa"/>
            <w:shd w:val="clear" w:color="auto" w:fill="D9E2F3" w:themeFill="accent5" w:themeFillTint="33"/>
            <w:tcMar/>
          </w:tcPr>
          <w:p w:rsidRPr="00471017" w:rsidR="00874D7D" w:rsidP="00874D7D" w:rsidRDefault="00874D7D" w14:paraId="0FBE3285" w14:textId="30DCEEAC">
            <w:pPr>
              <w:rPr>
                <w:szCs w:val="24"/>
              </w:rPr>
            </w:pPr>
            <w:r w:rsidRPr="00471017">
              <w:rPr>
                <w:szCs w:val="24"/>
              </w:rPr>
              <w:t>Assessment includes project (40%)​</w:t>
            </w:r>
          </w:p>
        </w:tc>
        <w:tc>
          <w:tcPr>
            <w:tcW w:w="1275" w:type="dxa"/>
            <w:shd w:val="clear" w:color="auto" w:fill="D9E2F3" w:themeFill="accent5" w:themeFillTint="33"/>
            <w:tcMar/>
            <w:vAlign w:val="center"/>
          </w:tcPr>
          <w:p w:rsidR="00874D7D" w:rsidP="00874D7D" w:rsidRDefault="00874D7D" w14:paraId="0EA4D77C" w14:textId="24F10522">
            <w:pPr>
              <w:jc w:val="center"/>
            </w:pPr>
            <w:r>
              <w:t>S75</w:t>
            </w:r>
          </w:p>
        </w:tc>
      </w:tr>
      <w:tr w:rsidR="00874D7D" w:rsidTr="3BA33D43" w14:paraId="17FBB0BE" w14:textId="77777777">
        <w:tc>
          <w:tcPr>
            <w:tcW w:w="1413" w:type="dxa"/>
            <w:tcMar/>
          </w:tcPr>
          <w:p w:rsidR="00874D7D" w:rsidP="00874D7D" w:rsidRDefault="00874D7D" w14:paraId="39EE43DF" w14:textId="77777777"/>
        </w:tc>
        <w:tc>
          <w:tcPr>
            <w:tcW w:w="1984" w:type="dxa"/>
            <w:tcMar/>
          </w:tcPr>
          <w:p w:rsidR="00874D7D" w:rsidP="00874D7D" w:rsidRDefault="00874D7D" w14:paraId="04AE8DC5" w14:textId="77777777"/>
        </w:tc>
        <w:tc>
          <w:tcPr>
            <w:tcW w:w="4395" w:type="dxa"/>
            <w:shd w:val="clear" w:color="auto" w:fill="E2EFD9" w:themeFill="accent6" w:themeFillTint="33"/>
            <w:tcMar/>
          </w:tcPr>
          <w:p w:rsidRPr="00E63F89" w:rsidR="00874D7D" w:rsidP="00874D7D" w:rsidRDefault="00874D7D" w14:paraId="3781642E" w14:textId="01F69682">
            <w:pPr>
              <w:rPr>
                <w:szCs w:val="24"/>
              </w:rPr>
            </w:pPr>
            <w:r w:rsidRPr="00471017">
              <w:rPr>
                <w:szCs w:val="24"/>
              </w:rPr>
              <w:t xml:space="preserve">peer reviews, </w:t>
            </w:r>
          </w:p>
        </w:tc>
        <w:tc>
          <w:tcPr>
            <w:tcW w:w="1275" w:type="dxa"/>
            <w:shd w:val="clear" w:color="auto" w:fill="E2EFD9" w:themeFill="accent6" w:themeFillTint="33"/>
            <w:tcMar/>
            <w:vAlign w:val="center"/>
          </w:tcPr>
          <w:p w:rsidR="00874D7D" w:rsidP="00874D7D" w:rsidRDefault="00874D7D" w14:paraId="79ED1997" w14:textId="118A8001">
            <w:pPr>
              <w:jc w:val="center"/>
            </w:pPr>
            <w:r>
              <w:t>S76</w:t>
            </w:r>
          </w:p>
        </w:tc>
      </w:tr>
      <w:tr w:rsidR="00874D7D" w:rsidTr="3BA33D43" w14:paraId="4E63BB18" w14:textId="77777777">
        <w:tc>
          <w:tcPr>
            <w:tcW w:w="1413" w:type="dxa"/>
            <w:tcMar/>
          </w:tcPr>
          <w:p w:rsidR="00874D7D" w:rsidP="00874D7D" w:rsidRDefault="00874D7D" w14:paraId="1973C4EB" w14:textId="77777777"/>
        </w:tc>
        <w:tc>
          <w:tcPr>
            <w:tcW w:w="1984" w:type="dxa"/>
            <w:tcMar/>
          </w:tcPr>
          <w:p w:rsidR="00874D7D" w:rsidP="00874D7D" w:rsidRDefault="00874D7D" w14:paraId="09563B66" w14:textId="77777777"/>
        </w:tc>
        <w:tc>
          <w:tcPr>
            <w:tcW w:w="4395" w:type="dxa"/>
            <w:shd w:val="clear" w:color="auto" w:fill="E2EFD9" w:themeFill="accent6" w:themeFillTint="33"/>
            <w:tcMar/>
          </w:tcPr>
          <w:p w:rsidRPr="00E63F89" w:rsidR="00874D7D" w:rsidP="00874D7D" w:rsidRDefault="00874D7D" w14:paraId="4C316B3B" w14:textId="3E99FB6A">
            <w:pPr>
              <w:rPr>
                <w:szCs w:val="24"/>
              </w:rPr>
            </w:pPr>
            <w:r w:rsidRPr="004F67E4">
              <w:rPr>
                <w:szCs w:val="24"/>
              </w:rPr>
              <w:t xml:space="preserve">Teacher takes moderator role, assign roles to students and evaluates participants for achieving their role's goals using technical arguments and social skills. </w:t>
            </w:r>
          </w:p>
        </w:tc>
        <w:tc>
          <w:tcPr>
            <w:tcW w:w="1275" w:type="dxa"/>
            <w:shd w:val="clear" w:color="auto" w:fill="E2EFD9" w:themeFill="accent6" w:themeFillTint="33"/>
            <w:tcMar/>
            <w:vAlign w:val="center"/>
          </w:tcPr>
          <w:p w:rsidR="00874D7D" w:rsidP="00874D7D" w:rsidRDefault="00874D7D" w14:paraId="1EEB9299" w14:textId="3618507C">
            <w:pPr>
              <w:jc w:val="center"/>
            </w:pPr>
            <w:r>
              <w:t>S77</w:t>
            </w:r>
          </w:p>
        </w:tc>
      </w:tr>
      <w:tr w:rsidR="002E3C46" w:rsidTr="3BA33D43" w14:paraId="7667D70F" w14:textId="77777777">
        <w:tc>
          <w:tcPr>
            <w:tcW w:w="1413" w:type="dxa"/>
            <w:tcMar/>
          </w:tcPr>
          <w:p w:rsidR="002E3C46" w:rsidP="00874D7D" w:rsidRDefault="002E3C46" w14:paraId="3111FA08" w14:textId="77777777"/>
        </w:tc>
        <w:tc>
          <w:tcPr>
            <w:tcW w:w="1984" w:type="dxa"/>
            <w:tcMar/>
          </w:tcPr>
          <w:p w:rsidR="002E3C46" w:rsidP="00874D7D" w:rsidRDefault="002E3C46" w14:paraId="19B1E258" w14:textId="77777777"/>
        </w:tc>
        <w:tc>
          <w:tcPr>
            <w:tcW w:w="4395" w:type="dxa"/>
            <w:shd w:val="clear" w:color="auto" w:fill="E2EFD9" w:themeFill="accent6" w:themeFillTint="33"/>
            <w:tcMar/>
          </w:tcPr>
          <w:p w:rsidRPr="004F67E4" w:rsidR="002E3C46" w:rsidP="00874D7D" w:rsidRDefault="002E3C46" w14:paraId="584510DA" w14:textId="344EE02F">
            <w:pPr>
              <w:rPr>
                <w:szCs w:val="24"/>
              </w:rPr>
            </w:pPr>
            <w:r w:rsidRPr="004F67E4">
              <w:rPr>
                <w:szCs w:val="24"/>
              </w:rPr>
              <w:t>Beside teachers' evaluation, students also face scrutiny of their peers.</w:t>
            </w:r>
          </w:p>
        </w:tc>
        <w:tc>
          <w:tcPr>
            <w:tcW w:w="1275" w:type="dxa"/>
            <w:shd w:val="clear" w:color="auto" w:fill="E2EFD9" w:themeFill="accent6" w:themeFillTint="33"/>
            <w:tcMar/>
            <w:vAlign w:val="center"/>
          </w:tcPr>
          <w:p w:rsidR="002E3C46" w:rsidP="00874D7D" w:rsidRDefault="002E3C46" w14:paraId="6CA44E97" w14:textId="3E85AE20">
            <w:pPr>
              <w:jc w:val="center"/>
            </w:pPr>
            <w:r>
              <w:t>S77</w:t>
            </w:r>
          </w:p>
        </w:tc>
      </w:tr>
      <w:tr w:rsidR="00874D7D" w:rsidTr="3BA33D43" w14:paraId="682C13F6" w14:textId="77777777">
        <w:tc>
          <w:tcPr>
            <w:tcW w:w="1413" w:type="dxa"/>
            <w:tcMar/>
          </w:tcPr>
          <w:p w:rsidR="00874D7D" w:rsidP="00874D7D" w:rsidRDefault="00874D7D" w14:paraId="4ADD10A6" w14:textId="77777777"/>
        </w:tc>
        <w:tc>
          <w:tcPr>
            <w:tcW w:w="1984" w:type="dxa"/>
            <w:tcMar/>
          </w:tcPr>
          <w:p w:rsidR="00874D7D" w:rsidP="00874D7D" w:rsidRDefault="00874D7D" w14:paraId="1DD4893F" w14:textId="77777777"/>
        </w:tc>
        <w:tc>
          <w:tcPr>
            <w:tcW w:w="4395" w:type="dxa"/>
            <w:shd w:val="clear" w:color="auto" w:fill="FFF2CC" w:themeFill="accent4" w:themeFillTint="33"/>
            <w:tcMar/>
          </w:tcPr>
          <w:p w:rsidRPr="00E63F89" w:rsidR="00874D7D" w:rsidP="00874D7D" w:rsidRDefault="00874D7D" w14:paraId="7DA200A9" w14:textId="42147325">
            <w:pPr>
              <w:rPr>
                <w:szCs w:val="24"/>
              </w:rPr>
            </w:pPr>
            <w:r>
              <w:rPr>
                <w:szCs w:val="24"/>
              </w:rPr>
              <w:t xml:space="preserve">Decision preparation template and decision taking template </w:t>
            </w:r>
          </w:p>
        </w:tc>
        <w:tc>
          <w:tcPr>
            <w:tcW w:w="1275" w:type="dxa"/>
            <w:shd w:val="clear" w:color="auto" w:fill="FFF2CC" w:themeFill="accent4" w:themeFillTint="33"/>
            <w:tcMar/>
            <w:vAlign w:val="center"/>
          </w:tcPr>
          <w:p w:rsidR="00874D7D" w:rsidP="00874D7D" w:rsidRDefault="00874D7D" w14:paraId="4B005E3C" w14:textId="0D6A590C">
            <w:pPr>
              <w:jc w:val="center"/>
            </w:pPr>
            <w:r>
              <w:t>S78</w:t>
            </w:r>
          </w:p>
        </w:tc>
      </w:tr>
      <w:tr w:rsidR="00874D7D" w:rsidTr="3BA33D43" w14:paraId="4486F6E9" w14:textId="77777777">
        <w:tc>
          <w:tcPr>
            <w:tcW w:w="1413" w:type="dxa"/>
            <w:tcMar/>
          </w:tcPr>
          <w:p w:rsidR="00874D7D" w:rsidP="00874D7D" w:rsidRDefault="00874D7D" w14:paraId="4A58BF76" w14:textId="77777777"/>
        </w:tc>
        <w:tc>
          <w:tcPr>
            <w:tcW w:w="1984" w:type="dxa"/>
            <w:tcMar/>
          </w:tcPr>
          <w:p w:rsidR="00874D7D" w:rsidP="00874D7D" w:rsidRDefault="00874D7D" w14:paraId="49B600B0" w14:textId="77777777"/>
        </w:tc>
        <w:tc>
          <w:tcPr>
            <w:tcW w:w="4395" w:type="dxa"/>
            <w:shd w:val="clear" w:color="auto" w:fill="D9E2F3" w:themeFill="accent5" w:themeFillTint="33"/>
            <w:tcMar/>
          </w:tcPr>
          <w:p w:rsidRPr="00E63F89" w:rsidR="00874D7D" w:rsidP="00874D7D" w:rsidRDefault="00874D7D" w14:paraId="66452C36" w14:textId="365E27F5">
            <w:pPr>
              <w:rPr>
                <w:szCs w:val="24"/>
              </w:rPr>
            </w:pPr>
            <w:r>
              <w:rPr>
                <w:szCs w:val="24"/>
              </w:rPr>
              <w:t xml:space="preserve">Two-fold bachelor’s exam consisting of written </w:t>
            </w:r>
            <w:r w:rsidRPr="005E7ED1">
              <w:rPr>
                <w:szCs w:val="24"/>
              </w:rPr>
              <w:t>exams</w:t>
            </w:r>
            <w:r>
              <w:rPr>
                <w:szCs w:val="24"/>
              </w:rPr>
              <w:t xml:space="preserve"> that evaluates the knowledge acquisition and thesis defending. (Bloom’s Taxonomy)</w:t>
            </w:r>
          </w:p>
        </w:tc>
        <w:tc>
          <w:tcPr>
            <w:tcW w:w="1275" w:type="dxa"/>
            <w:shd w:val="clear" w:color="auto" w:fill="D9E2F3" w:themeFill="accent5" w:themeFillTint="33"/>
            <w:tcMar/>
            <w:vAlign w:val="center"/>
          </w:tcPr>
          <w:p w:rsidR="00874D7D" w:rsidP="00874D7D" w:rsidRDefault="00874D7D" w14:paraId="06BE1060" w14:textId="14BD728A">
            <w:pPr>
              <w:jc w:val="center"/>
            </w:pPr>
            <w:r>
              <w:t>S79</w:t>
            </w:r>
          </w:p>
        </w:tc>
      </w:tr>
      <w:tr w:rsidR="00874D7D" w:rsidTr="3BA33D43" w14:paraId="16D2D17C" w14:textId="77777777">
        <w:tc>
          <w:tcPr>
            <w:tcW w:w="1413" w:type="dxa"/>
            <w:shd w:val="clear" w:color="auto" w:fill="00B050"/>
            <w:tcMar/>
          </w:tcPr>
          <w:p w:rsidR="00874D7D" w:rsidP="00874D7D" w:rsidRDefault="00874D7D" w14:paraId="3757C640" w14:textId="77777777"/>
        </w:tc>
        <w:tc>
          <w:tcPr>
            <w:tcW w:w="1984" w:type="dxa"/>
            <w:shd w:val="clear" w:color="auto" w:fill="00B050"/>
            <w:tcMar/>
          </w:tcPr>
          <w:p w:rsidR="00874D7D" w:rsidP="00874D7D" w:rsidRDefault="00874D7D" w14:paraId="3D5D5FFD" w14:textId="77777777"/>
        </w:tc>
        <w:tc>
          <w:tcPr>
            <w:tcW w:w="4395" w:type="dxa"/>
            <w:shd w:val="clear" w:color="auto" w:fill="00B050"/>
            <w:tcMar/>
          </w:tcPr>
          <w:p w:rsidRPr="00E63F89" w:rsidR="00874D7D" w:rsidP="00874D7D" w:rsidRDefault="00874D7D" w14:paraId="4238457A" w14:textId="42B9756C">
            <w:pPr>
              <w:rPr>
                <w:szCs w:val="24"/>
              </w:rPr>
            </w:pPr>
            <w:r w:rsidRPr="00DE5733">
              <w:rPr>
                <w:szCs w:val="24"/>
              </w:rPr>
              <w:t>The study uses Kirkpatrick’s four-level evaluation model (Reaction, Learning, Behavior, Results), surveys, interviews, and video reflections to assess the impact of the teaching strategy.</w:t>
            </w:r>
          </w:p>
        </w:tc>
        <w:tc>
          <w:tcPr>
            <w:tcW w:w="1275" w:type="dxa"/>
            <w:shd w:val="clear" w:color="auto" w:fill="00B050"/>
            <w:tcMar/>
            <w:vAlign w:val="center"/>
          </w:tcPr>
          <w:p w:rsidR="00874D7D" w:rsidP="00874D7D" w:rsidRDefault="00874D7D" w14:paraId="03CE27A0" w14:textId="72A28B43">
            <w:pPr>
              <w:jc w:val="center"/>
            </w:pPr>
            <w:r>
              <w:t>S80</w:t>
            </w:r>
          </w:p>
        </w:tc>
      </w:tr>
      <w:tr w:rsidR="00874D7D" w:rsidTr="3BA33D43" w14:paraId="56D73B35" w14:textId="77777777">
        <w:tc>
          <w:tcPr>
            <w:tcW w:w="1413" w:type="dxa"/>
            <w:tcMar/>
          </w:tcPr>
          <w:p w:rsidR="00874D7D" w:rsidP="00874D7D" w:rsidRDefault="00874D7D" w14:paraId="74D660E2" w14:textId="77777777"/>
        </w:tc>
        <w:tc>
          <w:tcPr>
            <w:tcW w:w="1984" w:type="dxa"/>
            <w:tcMar/>
          </w:tcPr>
          <w:p w:rsidR="00874D7D" w:rsidP="00874D7D" w:rsidRDefault="00874D7D" w14:paraId="5F4FC38C" w14:textId="77777777"/>
        </w:tc>
        <w:tc>
          <w:tcPr>
            <w:tcW w:w="4395" w:type="dxa"/>
            <w:shd w:val="clear" w:color="auto" w:fill="E2EFD9" w:themeFill="accent6" w:themeFillTint="33"/>
            <w:tcMar/>
          </w:tcPr>
          <w:p w:rsidRPr="00E63F89" w:rsidR="00874D7D" w:rsidP="00874D7D" w:rsidRDefault="00874D7D" w14:paraId="120DBF08" w14:textId="4748D8F9">
            <w:pPr>
              <w:rPr>
                <w:szCs w:val="24"/>
              </w:rPr>
            </w:pPr>
            <w:r w:rsidRPr="00572FEA">
              <w:rPr>
                <w:szCs w:val="24"/>
              </w:rPr>
              <w:t xml:space="preserve">Walkthrough evaluations </w:t>
            </w:r>
            <w:r>
              <w:rPr>
                <w:szCs w:val="24"/>
              </w:rPr>
              <w:t xml:space="preserve">as experimental assessment approach to evaluate system application usability. </w:t>
            </w:r>
          </w:p>
        </w:tc>
        <w:tc>
          <w:tcPr>
            <w:tcW w:w="1275" w:type="dxa"/>
            <w:shd w:val="clear" w:color="auto" w:fill="E2EFD9" w:themeFill="accent6" w:themeFillTint="33"/>
            <w:tcMar/>
            <w:vAlign w:val="center"/>
          </w:tcPr>
          <w:p w:rsidR="00874D7D" w:rsidP="00874D7D" w:rsidRDefault="00874D7D" w14:paraId="34666256" w14:textId="6603E1AA">
            <w:pPr>
              <w:jc w:val="center"/>
            </w:pPr>
            <w:r>
              <w:t>S81</w:t>
            </w:r>
          </w:p>
        </w:tc>
      </w:tr>
      <w:tr w:rsidR="00874D7D" w:rsidTr="3BA33D43" w14:paraId="2D98851F" w14:textId="77777777">
        <w:tc>
          <w:tcPr>
            <w:tcW w:w="1413" w:type="dxa"/>
            <w:tcMar/>
          </w:tcPr>
          <w:p w:rsidR="00874D7D" w:rsidP="00874D7D" w:rsidRDefault="00874D7D" w14:paraId="08F5F64B" w14:textId="77777777"/>
        </w:tc>
        <w:tc>
          <w:tcPr>
            <w:tcW w:w="1984" w:type="dxa"/>
            <w:tcMar/>
          </w:tcPr>
          <w:p w:rsidR="00874D7D" w:rsidP="00874D7D" w:rsidRDefault="00874D7D" w14:paraId="5EF651A4" w14:textId="77777777"/>
        </w:tc>
        <w:tc>
          <w:tcPr>
            <w:tcW w:w="4395" w:type="dxa"/>
            <w:shd w:val="clear" w:color="auto" w:fill="FBE4D5" w:themeFill="accent2" w:themeFillTint="33"/>
            <w:tcMar/>
          </w:tcPr>
          <w:p w:rsidRPr="00E63F89" w:rsidR="00874D7D" w:rsidP="00874D7D" w:rsidRDefault="00874D7D" w14:paraId="2AA6FBD6" w14:textId="623CF470">
            <w:pPr>
              <w:rPr>
                <w:szCs w:val="24"/>
              </w:rPr>
            </w:pPr>
            <w:r>
              <w:rPr>
                <w:szCs w:val="24"/>
              </w:rPr>
              <w:t xml:space="preserve">Use of 3D visualisation technologies (VR and AR) – bridging the gap between practice and theories. </w:t>
            </w:r>
          </w:p>
        </w:tc>
        <w:tc>
          <w:tcPr>
            <w:tcW w:w="1275" w:type="dxa"/>
            <w:shd w:val="clear" w:color="auto" w:fill="FBE4D5" w:themeFill="accent2" w:themeFillTint="33"/>
            <w:tcMar/>
            <w:vAlign w:val="center"/>
          </w:tcPr>
          <w:p w:rsidR="00874D7D" w:rsidP="00874D7D" w:rsidRDefault="00874D7D" w14:paraId="631812DD" w14:textId="534E1C99">
            <w:pPr>
              <w:jc w:val="center"/>
            </w:pPr>
            <w:r>
              <w:t>S82</w:t>
            </w:r>
          </w:p>
        </w:tc>
      </w:tr>
      <w:tr w:rsidR="00874D7D" w:rsidTr="3BA33D43" w14:paraId="597ED4B3" w14:textId="77777777">
        <w:tc>
          <w:tcPr>
            <w:tcW w:w="1413" w:type="dxa"/>
            <w:tcMar/>
          </w:tcPr>
          <w:p w:rsidR="00874D7D" w:rsidP="00874D7D" w:rsidRDefault="00874D7D" w14:paraId="22ED91CE" w14:textId="77777777"/>
        </w:tc>
        <w:tc>
          <w:tcPr>
            <w:tcW w:w="1984" w:type="dxa"/>
            <w:tcMar/>
          </w:tcPr>
          <w:p w:rsidR="00874D7D" w:rsidP="00874D7D" w:rsidRDefault="00874D7D" w14:paraId="0EFF617B" w14:textId="77777777"/>
        </w:tc>
        <w:tc>
          <w:tcPr>
            <w:tcW w:w="4395" w:type="dxa"/>
            <w:shd w:val="clear" w:color="auto" w:fill="FFF2CC" w:themeFill="accent4" w:themeFillTint="33"/>
            <w:tcMar/>
          </w:tcPr>
          <w:p w:rsidR="00874D7D" w:rsidP="00874D7D" w:rsidRDefault="00874D7D" w14:paraId="70DE0FD9" w14:textId="77777777">
            <w:pPr>
              <w:rPr>
                <w:szCs w:val="24"/>
              </w:rPr>
            </w:pPr>
            <w:r w:rsidRPr="00CD00BD">
              <w:rPr>
                <w:szCs w:val="24"/>
                <w:highlight w:val="yellow"/>
              </w:rPr>
              <w:t>The study uses a customized System Usability Scale (SUS) survey with Likert scales to evaluate students’ perceptions of the tool's ease of use, learning curve, and usefulness.</w:t>
            </w:r>
          </w:p>
          <w:p w:rsidR="00874D7D" w:rsidP="00874D7D" w:rsidRDefault="00874D7D" w14:paraId="7A8EDC5C" w14:textId="77777777">
            <w:pPr>
              <w:rPr>
                <w:szCs w:val="24"/>
              </w:rPr>
            </w:pPr>
          </w:p>
          <w:p w:rsidR="00874D7D" w:rsidP="00874D7D" w:rsidRDefault="00874D7D" w14:paraId="45971E13" w14:textId="77777777">
            <w:pPr>
              <w:rPr>
                <w:szCs w:val="24"/>
              </w:rPr>
            </w:pPr>
          </w:p>
          <w:p w:rsidRPr="00E63F89" w:rsidR="00874D7D" w:rsidP="00874D7D" w:rsidRDefault="00874D7D" w14:paraId="764B76C2" w14:textId="25B98DB5">
            <w:pPr>
              <w:rPr>
                <w:szCs w:val="24"/>
              </w:rPr>
            </w:pPr>
            <w:r>
              <w:rPr>
                <w:szCs w:val="24"/>
              </w:rPr>
              <w:t>Analysing the exercise and creating MVC class diagram and develop the final project (prototype)</w:t>
            </w:r>
          </w:p>
        </w:tc>
        <w:tc>
          <w:tcPr>
            <w:tcW w:w="1275" w:type="dxa"/>
            <w:shd w:val="clear" w:color="auto" w:fill="FFF2CC" w:themeFill="accent4" w:themeFillTint="33"/>
            <w:tcMar/>
            <w:vAlign w:val="center"/>
          </w:tcPr>
          <w:p w:rsidR="00874D7D" w:rsidP="00874D7D" w:rsidRDefault="00874D7D" w14:paraId="4817F0D4" w14:textId="130B92A6">
            <w:pPr>
              <w:jc w:val="center"/>
            </w:pPr>
            <w:r>
              <w:t>S83</w:t>
            </w:r>
          </w:p>
        </w:tc>
      </w:tr>
      <w:bookmarkEnd w:id="0"/>
    </w:tbl>
    <w:p w:rsidR="00820AE9" w:rsidRDefault="00820AE9" w14:paraId="0BB4B547" w14:textId="77777777"/>
    <w:p w:rsidR="00AC69EA" w:rsidP="3BA33D43" w:rsidRDefault="00AC69EA" w14:paraId="076CF48D" w14:textId="0990D0EE">
      <w:pPr>
        <w:pStyle w:val="Normal"/>
        <w:rPr>
          <w:b w:val="1"/>
          <w:bCs w:val="1"/>
        </w:rPr>
      </w:pPr>
      <w:r w:rsidRPr="3BA33D43" w:rsidR="0A44309A">
        <w:rPr>
          <w:b w:val="1"/>
          <w:bCs w:val="1"/>
        </w:rPr>
        <w:t xml:space="preserve">RQ3: </w:t>
      </w:r>
      <w:r w:rsidRPr="3BA33D43" w:rsidR="290A8608">
        <w:rPr>
          <w:b w:val="1"/>
          <w:bCs w:val="1"/>
        </w:rPr>
        <w:t xml:space="preserve">Findings </w:t>
      </w:r>
    </w:p>
    <w:p w:rsidR="6741307B" w:rsidRDefault="6741307B" w14:paraId="538BC918" w14:textId="4EF77DA7">
      <w:r w:rsidR="7434739E">
        <w:rPr/>
        <w:t xml:space="preserve">The findings of the assessment methods from </w:t>
      </w:r>
      <w:r w:rsidR="7614889A">
        <w:rPr/>
        <w:t xml:space="preserve">60 </w:t>
      </w:r>
      <w:r w:rsidR="7434739E">
        <w:rPr/>
        <w:t xml:space="preserve">studies </w:t>
      </w:r>
      <w:r w:rsidR="442B86B9">
        <w:rPr/>
        <w:t xml:space="preserve">from 82 reviewed </w:t>
      </w:r>
      <w:r w:rsidR="4378CE30">
        <w:rPr/>
        <w:t>articles</w:t>
      </w:r>
      <w:r w:rsidR="442B86B9">
        <w:rPr/>
        <w:t xml:space="preserve"> </w:t>
      </w:r>
      <w:r w:rsidR="7434739E">
        <w:rPr/>
        <w:t xml:space="preserve">have been categorised into four themes based on their nature and </w:t>
      </w:r>
      <w:r w:rsidR="3DBFC394">
        <w:rPr/>
        <w:t>purpose of the assessment. The four</w:t>
      </w:r>
      <w:r w:rsidR="0A0F3CEC">
        <w:rPr/>
        <w:t xml:space="preserve"> </w:t>
      </w:r>
      <w:r w:rsidR="0A0F3CEC">
        <w:rPr/>
        <w:t xml:space="preserve">thematic concepts </w:t>
      </w:r>
      <w:r w:rsidR="7DDA56D6">
        <w:rPr/>
        <w:t>emerged</w:t>
      </w:r>
      <w:r w:rsidR="0A0F3CEC">
        <w:rPr/>
        <w:t xml:space="preserve"> from the three foundational concepts of assessment</w:t>
      </w:r>
      <w:r w:rsidR="669C0B4F">
        <w:rPr/>
        <w:t>s: Assessment for Learning, Assessment of Learning and Assessment as Learning</w:t>
      </w:r>
      <w:r w:rsidR="7E33FE3C">
        <w:rPr/>
        <w:t xml:space="preserve">. Assessment for </w:t>
      </w:r>
      <w:r w:rsidR="7380B905">
        <w:rPr/>
        <w:t>L</w:t>
      </w:r>
      <w:r w:rsidR="7E33FE3C">
        <w:rPr/>
        <w:t xml:space="preserve">earning </w:t>
      </w:r>
      <w:r w:rsidR="13E7C094">
        <w:rPr/>
        <w:t>(</w:t>
      </w:r>
      <w:r w:rsidR="13E7C094">
        <w:rPr/>
        <w:t>AfL</w:t>
      </w:r>
      <w:r w:rsidR="13E7C094">
        <w:rPr/>
        <w:t>, William 2011)</w:t>
      </w:r>
      <w:r w:rsidR="32641FEA">
        <w:rPr/>
        <w:t xml:space="preserve"> involves the </w:t>
      </w:r>
      <w:r w:rsidR="2A88BFF3">
        <w:rPr/>
        <w:t>information</w:t>
      </w:r>
      <w:r w:rsidR="32641FEA">
        <w:rPr/>
        <w:t xml:space="preserve"> for the improved performance and </w:t>
      </w:r>
      <w:r w:rsidR="7AAE877F">
        <w:rPr/>
        <w:t xml:space="preserve">further </w:t>
      </w:r>
      <w:r w:rsidR="32641FEA">
        <w:rPr/>
        <w:t>actions to improve learning.</w:t>
      </w:r>
      <w:r w:rsidR="13E7C094">
        <w:rPr/>
        <w:t xml:space="preserve"> </w:t>
      </w:r>
      <w:r w:rsidR="66DE84A7">
        <w:rPr/>
        <w:t xml:space="preserve">Assessment of Learning </w:t>
      </w:r>
      <w:r w:rsidR="037C1E43">
        <w:rPr/>
        <w:t>(</w:t>
      </w:r>
      <w:r w:rsidR="037C1E43">
        <w:rPr/>
        <w:t>AoL</w:t>
      </w:r>
      <w:r w:rsidR="037C1E43">
        <w:rPr/>
        <w:t xml:space="preserve">, Crooks) is judging the </w:t>
      </w:r>
      <w:r w:rsidR="188D19CA">
        <w:rPr/>
        <w:t>performance</w:t>
      </w:r>
      <w:r w:rsidR="037C1E43">
        <w:rPr/>
        <w:t xml:space="preserve"> and me</w:t>
      </w:r>
      <w:r w:rsidR="79ADB10D">
        <w:rPr/>
        <w:t>asuring</w:t>
      </w:r>
      <w:r w:rsidR="037C1E43">
        <w:rPr/>
        <w:t xml:space="preserve"> outcomes after the learning </w:t>
      </w:r>
      <w:r w:rsidR="7D11600D">
        <w:rPr/>
        <w:t>activity</w:t>
      </w:r>
      <w:r w:rsidR="037C1E43">
        <w:rPr/>
        <w:t xml:space="preserve">. </w:t>
      </w:r>
      <w:r w:rsidR="78BDDDCD">
        <w:rPr/>
        <w:t>Assessment</w:t>
      </w:r>
      <w:r w:rsidR="774F13A5">
        <w:rPr/>
        <w:t xml:space="preserve"> as Learning</w:t>
      </w:r>
      <w:r w:rsidR="4677A3EE">
        <w:rPr/>
        <w:t xml:space="preserve"> (</w:t>
      </w:r>
      <w:r w:rsidR="4677A3EE">
        <w:rPr/>
        <w:t>AaL</w:t>
      </w:r>
      <w:r w:rsidR="4677A3EE">
        <w:rPr/>
        <w:t xml:space="preserve">, Endnote) </w:t>
      </w:r>
      <w:r w:rsidR="48A29513">
        <w:rPr/>
        <w:t>involves</w:t>
      </w:r>
      <w:r w:rsidR="4677A3EE">
        <w:rPr/>
        <w:t xml:space="preserve"> </w:t>
      </w:r>
      <w:r w:rsidR="579269F5">
        <w:rPr/>
        <w:t>student</w:t>
      </w:r>
      <w:r w:rsidR="4677A3EE">
        <w:rPr/>
        <w:t xml:space="preserve"> in self-ass</w:t>
      </w:r>
      <w:r w:rsidR="08400490">
        <w:rPr/>
        <w:t xml:space="preserve">essment and self-directed learning to improve the learning process. </w:t>
      </w:r>
    </w:p>
    <w:p w:rsidR="6741307B" w:rsidRDefault="6741307B" w14:paraId="62A7EFC3" w14:textId="1E63723F">
      <w:r w:rsidR="717FFE89">
        <w:rPr/>
        <w:t xml:space="preserve">In this paper, the </w:t>
      </w:r>
      <w:r w:rsidR="7265CDED">
        <w:rPr/>
        <w:t>Formative Assessment Strategies</w:t>
      </w:r>
      <w:r w:rsidR="5F1450CC">
        <w:rPr/>
        <w:t xml:space="preserve"> is related to </w:t>
      </w:r>
      <w:r w:rsidR="5F1450CC">
        <w:rPr/>
        <w:t>AfL</w:t>
      </w:r>
      <w:r w:rsidR="7265CDED">
        <w:rPr/>
        <w:t>,</w:t>
      </w:r>
      <w:r w:rsidR="5774F7A9">
        <w:rPr/>
        <w:t xml:space="preserve"> the</w:t>
      </w:r>
      <w:r w:rsidR="7265CDED">
        <w:rPr/>
        <w:t xml:space="preserve"> Summative Assessment Practices</w:t>
      </w:r>
      <w:r w:rsidR="0CF07901">
        <w:rPr/>
        <w:t xml:space="preserve"> is related to </w:t>
      </w:r>
      <w:r w:rsidR="0CF07901">
        <w:rPr/>
        <w:t>AoL</w:t>
      </w:r>
      <w:r w:rsidR="0CF07901">
        <w:rPr/>
        <w:t xml:space="preserve"> and the </w:t>
      </w:r>
      <w:r w:rsidR="7265CDED">
        <w:rPr/>
        <w:t xml:space="preserve">Experiential Assessment </w:t>
      </w:r>
      <w:r w:rsidR="3014B93D">
        <w:rPr/>
        <w:t>T</w:t>
      </w:r>
      <w:r w:rsidR="7265CDED">
        <w:rPr/>
        <w:t xml:space="preserve">echniques </w:t>
      </w:r>
      <w:r w:rsidR="1A0F19F4">
        <w:rPr/>
        <w:t xml:space="preserve">is related to </w:t>
      </w:r>
      <w:r w:rsidR="1A0F19F4">
        <w:rPr/>
        <w:t>AaL</w:t>
      </w:r>
      <w:r w:rsidR="1A0F19F4">
        <w:rPr/>
        <w:t xml:space="preserve">. While the fourth theme, the </w:t>
      </w:r>
      <w:r w:rsidR="7265CDED">
        <w:rPr/>
        <w:t xml:space="preserve">Technology Assessment Tools </w:t>
      </w:r>
      <w:r w:rsidR="2DDE9188">
        <w:rPr/>
        <w:t xml:space="preserve">is a supplement to the other three assessment methods since it is </w:t>
      </w:r>
      <w:r w:rsidR="0AC40BAF">
        <w:rPr/>
        <w:t>incorporated</w:t>
      </w:r>
      <w:r w:rsidR="2DDE9188">
        <w:rPr/>
        <w:t xml:space="preserve"> </w:t>
      </w:r>
      <w:r w:rsidR="42664DF3">
        <w:rPr/>
        <w:t xml:space="preserve">in the </w:t>
      </w:r>
      <w:r w:rsidR="2DDE9188">
        <w:rPr/>
        <w:t xml:space="preserve">online tools or </w:t>
      </w:r>
      <w:r w:rsidR="3708D0F6">
        <w:rPr/>
        <w:t>platform</w:t>
      </w:r>
      <w:r w:rsidR="2DDE9188">
        <w:rPr/>
        <w:t xml:space="preserve"> for the assessment purposes</w:t>
      </w:r>
      <w:r w:rsidR="616E4AF1">
        <w:rPr/>
        <w:t xml:space="preserve"> which can provide instance feedback and grading. </w:t>
      </w:r>
    </w:p>
    <w:p w:rsidR="6741307B" w:rsidRDefault="6741307B" w14:paraId="5E16981D" w14:textId="576381FA">
      <w:r w:rsidR="49B31381">
        <w:drawing>
          <wp:inline wp14:editId="78B10A24" wp14:anchorId="7D677342">
            <wp:extent cx="5356116" cy="3247856"/>
            <wp:effectExtent l="0" t="0" r="0" b="0"/>
            <wp:docPr id="1715125715" name="" title=""/>
            <wp:cNvGraphicFramePr>
              <a:graphicFrameLocks noChangeAspect="1"/>
            </wp:cNvGraphicFramePr>
            <a:graphic>
              <a:graphicData uri="http://schemas.openxmlformats.org/drawingml/2006/picture">
                <pic:pic>
                  <pic:nvPicPr>
                    <pic:cNvPr id="0" name=""/>
                    <pic:cNvPicPr/>
                  </pic:nvPicPr>
                  <pic:blipFill>
                    <a:blip r:embed="Ra56d9cc58ebe45ec">
                      <a:extLst>
                        <a:ext xmlns:a="http://schemas.openxmlformats.org/drawingml/2006/main" uri="{28A0092B-C50C-407E-A947-70E740481C1C}">
                          <a14:useLocalDpi val="0"/>
                        </a:ext>
                      </a:extLst>
                    </a:blip>
                    <a:stretch>
                      <a:fillRect/>
                    </a:stretch>
                  </pic:blipFill>
                  <pic:spPr>
                    <a:xfrm>
                      <a:off x="0" y="0"/>
                      <a:ext cx="5356116" cy="3247856"/>
                    </a:xfrm>
                    <a:prstGeom prst="rect">
                      <a:avLst/>
                    </a:prstGeom>
                  </pic:spPr>
                </pic:pic>
              </a:graphicData>
            </a:graphic>
          </wp:inline>
        </w:drawing>
      </w:r>
    </w:p>
    <w:p w:rsidR="3558433D" w:rsidRDefault="3558433D" w14:paraId="55D0AD5B" w14:textId="03D2E76B">
      <w:r w:rsidR="3558433D">
        <w:rPr/>
        <w:t xml:space="preserve">The Figure above shows frequency of assessment methods </w:t>
      </w:r>
      <w:r w:rsidR="108368BF">
        <w:rPr/>
        <w:t xml:space="preserve">by the themes </w:t>
      </w:r>
      <w:r w:rsidR="3558433D">
        <w:rPr/>
        <w:t xml:space="preserve">used </w:t>
      </w:r>
      <w:r w:rsidR="29749749">
        <w:rPr/>
        <w:t xml:space="preserve">from the reviewed articles of which summative and formative assessment strategies are widely used. </w:t>
      </w:r>
      <w:r w:rsidR="0BE24F4B">
        <w:rPr/>
        <w:t xml:space="preserve">Majority of the paper mentioned the use of </w:t>
      </w:r>
      <w:r w:rsidR="524AA507">
        <w:rPr/>
        <w:t>more than two assessment approaches to assess the learning of student</w:t>
      </w:r>
      <w:r w:rsidR="524AA507">
        <w:rPr/>
        <w:t xml:space="preserve">. </w:t>
      </w:r>
      <w:r w:rsidR="0BE24F4B">
        <w:rPr/>
        <w:t xml:space="preserve"> </w:t>
      </w:r>
      <w:r w:rsidR="383CF781">
        <w:rPr/>
        <w:t xml:space="preserve">While there are papers that did not mention about of use of assessment methods. We found out that there are </w:t>
      </w:r>
      <w:r w:rsidR="4311AE5F">
        <w:rPr/>
        <w:t xml:space="preserve">five different </w:t>
      </w:r>
      <w:r w:rsidR="3A5A0CC0">
        <w:rPr/>
        <w:t xml:space="preserve">technology tools that can enhance the assessment method. </w:t>
      </w:r>
    </w:p>
    <w:p w:rsidR="67D8958D" w:rsidRDefault="67D8958D" w14:paraId="3E24EE91" w14:textId="4C98D2E0">
      <w:r w:rsidR="67D8958D">
        <w:drawing>
          <wp:inline wp14:editId="4AA31AA4" wp14:anchorId="72A6EE36">
            <wp:extent cx="5724524" cy="4343400"/>
            <wp:effectExtent l="0" t="0" r="0" b="0"/>
            <wp:docPr id="1557785518" name="" title=""/>
            <wp:cNvGraphicFramePr>
              <a:graphicFrameLocks noChangeAspect="1"/>
            </wp:cNvGraphicFramePr>
            <a:graphic>
              <a:graphicData uri="http://schemas.openxmlformats.org/drawingml/2006/picture">
                <pic:pic>
                  <pic:nvPicPr>
                    <pic:cNvPr id="0" name=""/>
                    <pic:cNvPicPr/>
                  </pic:nvPicPr>
                  <pic:blipFill>
                    <a:blip r:embed="Ra635b313811848ea">
                      <a:extLst>
                        <a:ext xmlns:a="http://schemas.openxmlformats.org/drawingml/2006/main" uri="{28A0092B-C50C-407E-A947-70E740481C1C}">
                          <a14:useLocalDpi val="0"/>
                        </a:ext>
                      </a:extLst>
                    </a:blip>
                    <a:stretch>
                      <a:fillRect/>
                    </a:stretch>
                  </pic:blipFill>
                  <pic:spPr>
                    <a:xfrm>
                      <a:off x="0" y="0"/>
                      <a:ext cx="5724524" cy="4343400"/>
                    </a:xfrm>
                    <a:prstGeom prst="rect">
                      <a:avLst/>
                    </a:prstGeom>
                  </pic:spPr>
                </pic:pic>
              </a:graphicData>
            </a:graphic>
          </wp:inline>
        </w:drawing>
      </w:r>
    </w:p>
    <w:p w:rsidR="64759DDE" w:rsidRDefault="64759DDE" w14:paraId="5738E72E" w14:textId="6261516B">
      <w:r w:rsidR="64759DDE">
        <w:rPr/>
        <w:t>F</w:t>
      </w:r>
      <w:r w:rsidR="4609708C">
        <w:rPr/>
        <w:t>or</w:t>
      </w:r>
      <w:r w:rsidR="64759DDE">
        <w:rPr/>
        <w:t xml:space="preserve"> </w:t>
      </w:r>
      <w:r w:rsidR="64759DDE">
        <w:rPr/>
        <w:t>the formative assessment</w:t>
      </w:r>
      <w:r w:rsidR="64759DDE">
        <w:rPr/>
        <w:t xml:space="preserve">, </w:t>
      </w:r>
      <w:r w:rsidR="674959E2">
        <w:rPr/>
        <w:t xml:space="preserve">the </w:t>
      </w:r>
      <w:r w:rsidR="674959E2">
        <w:rPr/>
        <w:t>frequently</w:t>
      </w:r>
      <w:r w:rsidR="674959E2">
        <w:rPr/>
        <w:t xml:space="preserve"> used </w:t>
      </w:r>
      <w:r w:rsidR="11FBBB7A">
        <w:rPr/>
        <w:t xml:space="preserve">methods were discussion, </w:t>
      </w:r>
      <w:r w:rsidR="11FBBB7A">
        <w:rPr/>
        <w:t>exercises</w:t>
      </w:r>
      <w:r w:rsidR="2D4CB388">
        <w:rPr/>
        <w:t xml:space="preserve"> </w:t>
      </w:r>
      <w:r w:rsidR="64759DDE">
        <w:rPr/>
        <w:t>and quiz</w:t>
      </w:r>
      <w:r w:rsidR="69E1A818">
        <w:rPr/>
        <w:t xml:space="preserve"> while the least used is inter-group evaluation (n = 1) and Architectural Kata (n = 2)</w:t>
      </w:r>
      <w:r w:rsidR="3D388D3F">
        <w:rPr/>
        <w:t>. It is found out that</w:t>
      </w:r>
      <w:r w:rsidR="14D1B8F9">
        <w:rPr/>
        <w:t xml:space="preserve"> they implement</w:t>
      </w:r>
      <w:r w:rsidR="031FDECF">
        <w:rPr/>
        <w:t xml:space="preserve"> </w:t>
      </w:r>
      <w:r w:rsidR="14D1B8F9">
        <w:rPr/>
        <w:t xml:space="preserve">the pre-class quiz </w:t>
      </w:r>
      <w:r w:rsidR="34BCBA36">
        <w:rPr/>
        <w:t xml:space="preserve">before coming to the class </w:t>
      </w:r>
      <w:r w:rsidR="34EBC6AB">
        <w:rPr/>
        <w:t xml:space="preserve">to check their level of understanding on certain topics and pre assessment of the course or content. They provided the reading materials </w:t>
      </w:r>
      <w:r w:rsidR="6F02D50B">
        <w:rPr/>
        <w:t xml:space="preserve">and let the students to </w:t>
      </w:r>
      <w:r w:rsidR="6F02D50B">
        <w:rPr/>
        <w:t>attempt</w:t>
      </w:r>
      <w:r w:rsidR="6F02D50B">
        <w:rPr/>
        <w:t xml:space="preserve"> the quiz, so the educators assess them. </w:t>
      </w:r>
      <w:r w:rsidR="33D91D40">
        <w:rPr/>
        <w:t>There are also other formative assessment techniques such as presentation</w:t>
      </w:r>
      <w:r w:rsidR="71538C44">
        <w:rPr/>
        <w:t xml:space="preserve"> (n = 6) where they do oral presentation on midterm progress, </w:t>
      </w:r>
      <w:r w:rsidR="7FEFF9D9">
        <w:rPr/>
        <w:t xml:space="preserve">the class </w:t>
      </w:r>
      <w:r w:rsidR="71538C44">
        <w:rPr/>
        <w:t>participation (n = 7)</w:t>
      </w:r>
      <w:r w:rsidR="40CED30E">
        <w:rPr/>
        <w:t xml:space="preserve"> assessed through engagement and participation log</w:t>
      </w:r>
      <w:r w:rsidR="71538C44">
        <w:rPr/>
        <w:t xml:space="preserve">, </w:t>
      </w:r>
      <w:r w:rsidR="4C53BE37">
        <w:rPr/>
        <w:t xml:space="preserve">give </w:t>
      </w:r>
      <w:r w:rsidR="71538C44">
        <w:rPr/>
        <w:t>peer review</w:t>
      </w:r>
      <w:r w:rsidR="35AAF7EA">
        <w:rPr/>
        <w:t xml:space="preserve"> (n = </w:t>
      </w:r>
      <w:r w:rsidR="15026CAB">
        <w:rPr/>
        <w:t>6</w:t>
      </w:r>
      <w:r w:rsidR="35AAF7EA">
        <w:rPr/>
        <w:t>)</w:t>
      </w:r>
      <w:r w:rsidR="799AE899">
        <w:rPr/>
        <w:t xml:space="preserve"> by the students for </w:t>
      </w:r>
      <w:r w:rsidR="0EA8DF6D">
        <w:rPr/>
        <w:t>collaborative</w:t>
      </w:r>
      <w:r w:rsidR="799AE899">
        <w:rPr/>
        <w:t xml:space="preserve"> </w:t>
      </w:r>
      <w:r w:rsidR="39E6094F">
        <w:rPr/>
        <w:t>learning</w:t>
      </w:r>
      <w:r w:rsidR="799AE899">
        <w:rPr/>
        <w:t xml:space="preserve"> and </w:t>
      </w:r>
      <w:r w:rsidR="193B058F">
        <w:rPr/>
        <w:t>improvements</w:t>
      </w:r>
      <w:r w:rsidR="71538C44">
        <w:rPr/>
        <w:t>,</w:t>
      </w:r>
      <w:r w:rsidR="2833F2B7">
        <w:rPr/>
        <w:t xml:space="preserve"> and</w:t>
      </w:r>
      <w:r w:rsidR="71538C44">
        <w:rPr/>
        <w:t xml:space="preserve"> feedback</w:t>
      </w:r>
      <w:r w:rsidR="6EA5F8B1">
        <w:rPr/>
        <w:t xml:space="preserve"> (n = </w:t>
      </w:r>
      <w:r w:rsidR="7200F7D9">
        <w:rPr/>
        <w:t>6</w:t>
      </w:r>
      <w:r w:rsidR="6EA5F8B1">
        <w:rPr/>
        <w:t>)</w:t>
      </w:r>
      <w:r w:rsidR="66E87254">
        <w:rPr/>
        <w:t xml:space="preserve"> are usually given by the assessors (teachers or other stakeholders). </w:t>
      </w:r>
    </w:p>
    <w:p w:rsidR="0ED18C63" w:rsidRDefault="0ED18C63" w14:paraId="4971AC9C" w14:textId="0E12F446">
      <w:r w:rsidR="1D380402">
        <w:rPr/>
        <w:t xml:space="preserve">The </w:t>
      </w:r>
      <w:r w:rsidR="2DB56AA9">
        <w:rPr/>
        <w:t>examinations</w:t>
      </w:r>
      <w:r w:rsidR="1D380402">
        <w:rPr/>
        <w:t xml:space="preserve"> and project form of assessment were widely used from the summative assessment </w:t>
      </w:r>
      <w:r w:rsidR="3D6BBD1C">
        <w:rPr/>
        <w:t>practices;</w:t>
      </w:r>
      <w:r w:rsidR="1D380402">
        <w:rPr/>
        <w:t xml:space="preserve"> in</w:t>
      </w:r>
      <w:r w:rsidR="2AC0C33D">
        <w:rPr/>
        <w:t xml:space="preserve"> </w:t>
      </w:r>
      <w:r w:rsidR="57DACA70">
        <w:rPr/>
        <w:t>fact,</w:t>
      </w:r>
      <w:r w:rsidR="1D380402">
        <w:rPr/>
        <w:t xml:space="preserve"> they are top two assessment tools u</w:t>
      </w:r>
      <w:r w:rsidR="3C0BF723">
        <w:rPr/>
        <w:t>se</w:t>
      </w:r>
      <w:r w:rsidR="1D380402">
        <w:rPr/>
        <w:t>d f</w:t>
      </w:r>
      <w:r w:rsidR="399C65AA">
        <w:rPr/>
        <w:t xml:space="preserve">rom the reviewed articles. </w:t>
      </w:r>
      <w:r w:rsidR="20AF8E1C">
        <w:rPr/>
        <w:t xml:space="preserve">Examinations form of assessment is </w:t>
      </w:r>
      <w:r w:rsidR="53A2F0D5">
        <w:rPr/>
        <w:t>widely used</w:t>
      </w:r>
      <w:r w:rsidR="20AF8E1C">
        <w:rPr/>
        <w:t xml:space="preserve"> assessment strategies in teaching of software architecture</w:t>
      </w:r>
      <w:r w:rsidR="0A591ABB">
        <w:rPr/>
        <w:t xml:space="preserve"> with 23 of the reviewed articles mentioned about it. </w:t>
      </w:r>
      <w:r w:rsidR="114C30EC">
        <w:rPr/>
        <w:t xml:space="preserve">They conducted the examinations </w:t>
      </w:r>
      <w:r w:rsidR="6FB049CB">
        <w:rPr/>
        <w:t xml:space="preserve">in oral and written form of exams at the </w:t>
      </w:r>
      <w:r w:rsidR="7932AB1F">
        <w:rPr/>
        <w:t xml:space="preserve">mind and </w:t>
      </w:r>
      <w:r w:rsidR="6FB049CB">
        <w:rPr/>
        <w:t xml:space="preserve">end of the </w:t>
      </w:r>
      <w:r w:rsidR="633F1149">
        <w:rPr/>
        <w:t>semester,</w:t>
      </w:r>
      <w:r w:rsidR="6FB049CB">
        <w:rPr/>
        <w:t xml:space="preserve"> </w:t>
      </w:r>
      <w:r w:rsidR="09B6DE79">
        <w:rPr/>
        <w:t xml:space="preserve">closed book exam (S24) </w:t>
      </w:r>
      <w:r w:rsidR="3817A013">
        <w:rPr/>
        <w:t>and group</w:t>
      </w:r>
      <w:r w:rsidR="2CBDA858">
        <w:rPr/>
        <w:t>-based project exams</w:t>
      </w:r>
      <w:r w:rsidR="1DF5B7FB">
        <w:rPr/>
        <w:t xml:space="preserve"> (S36)</w:t>
      </w:r>
      <w:r w:rsidR="767D5C60">
        <w:rPr/>
        <w:t xml:space="preserve">. </w:t>
      </w:r>
      <w:r w:rsidR="20D7F325">
        <w:rPr/>
        <w:t>The project-based assessment (n=2</w:t>
      </w:r>
      <w:r w:rsidR="0C814F00">
        <w:rPr/>
        <w:t>6</w:t>
      </w:r>
      <w:r w:rsidR="20D7F325">
        <w:rPr/>
        <w:t xml:space="preserve">) is widely used in the form of the </w:t>
      </w:r>
      <w:r w:rsidR="069B1A52">
        <w:rPr/>
        <w:t>project</w:t>
      </w:r>
      <w:r w:rsidR="27BD1A91">
        <w:rPr/>
        <w:t xml:space="preserve"> such as capstone project</w:t>
      </w:r>
      <w:r w:rsidR="4BED534E">
        <w:rPr/>
        <w:t xml:space="preserve">, </w:t>
      </w:r>
      <w:r w:rsidR="4BED534E">
        <w:rPr/>
        <w:t>writing</w:t>
      </w:r>
      <w:r w:rsidR="4BED534E">
        <w:rPr/>
        <w:t xml:space="preserve"> book chapter, </w:t>
      </w:r>
      <w:r w:rsidR="6621F48E">
        <w:rPr/>
        <w:t>practical</w:t>
      </w:r>
      <w:r w:rsidR="4BED534E">
        <w:rPr/>
        <w:t xml:space="preserve"> projects, real-world project problem and even individual project</w:t>
      </w:r>
      <w:r w:rsidR="378CE114">
        <w:rPr/>
        <w:t xml:space="preserve">. </w:t>
      </w:r>
      <w:r w:rsidR="04818AE2">
        <w:rPr/>
        <w:t>They were evaluated at the end of the session and along with this</w:t>
      </w:r>
      <w:r w:rsidR="7AF8D323">
        <w:rPr/>
        <w:t>,</w:t>
      </w:r>
      <w:r w:rsidR="04818AE2">
        <w:rPr/>
        <w:t xml:space="preserve"> project presentation (n=</w:t>
      </w:r>
      <w:r w:rsidR="75022C97">
        <w:rPr/>
        <w:t>5</w:t>
      </w:r>
      <w:r w:rsidR="04818AE2">
        <w:rPr/>
        <w:t>) was also integrated</w:t>
      </w:r>
      <w:r w:rsidR="6F5586DF">
        <w:rPr/>
        <w:t xml:space="preserve"> to present their findings. Other methods such as qu</w:t>
      </w:r>
      <w:r w:rsidR="7B50B2C4">
        <w:rPr/>
        <w:t xml:space="preserve">izzes or test (n = 7) and assignments (n = 5) were also used for the grading the learner's performance. </w:t>
      </w:r>
      <w:r w:rsidR="2A86CD28">
        <w:rPr/>
        <w:t xml:space="preserve">Quizzes, </w:t>
      </w:r>
      <w:r w:rsidR="2A86CD28">
        <w:rPr/>
        <w:t>tests</w:t>
      </w:r>
      <w:r w:rsidR="2A86CD28">
        <w:rPr/>
        <w:t xml:space="preserve"> and assignments were assessed in the classroom</w:t>
      </w:r>
      <w:r w:rsidR="384070E1">
        <w:rPr/>
        <w:t xml:space="preserve"> which took after the lesson for short duration. </w:t>
      </w:r>
    </w:p>
    <w:p w:rsidR="0ED18C63" w:rsidRDefault="0ED18C63" w14:paraId="1CD5AE69" w14:textId="2A3099D6">
      <w:r w:rsidR="07B0C608">
        <w:rPr/>
        <w:t>For the experiential assessment strategies</w:t>
      </w:r>
      <w:r w:rsidR="5488F492">
        <w:rPr/>
        <w:t xml:space="preserve">, the </w:t>
      </w:r>
      <w:r w:rsidR="09C2CA3C">
        <w:rPr/>
        <w:t>reflective</w:t>
      </w:r>
      <w:r w:rsidR="5488F492">
        <w:rPr/>
        <w:t xml:space="preserve"> writing journal or portfolio (n = </w:t>
      </w:r>
      <w:r w:rsidR="6FE630C9">
        <w:rPr/>
        <w:t xml:space="preserve">6) </w:t>
      </w:r>
      <w:r w:rsidR="7CBA70F2">
        <w:rPr/>
        <w:t xml:space="preserve">was </w:t>
      </w:r>
      <w:r w:rsidR="7CBA70F2">
        <w:rPr/>
        <w:t>frequently</w:t>
      </w:r>
      <w:r w:rsidR="7CBA70F2">
        <w:rPr/>
        <w:t xml:space="preserve"> used</w:t>
      </w:r>
      <w:r w:rsidR="6B887BBE">
        <w:rPr/>
        <w:t>, f</w:t>
      </w:r>
      <w:r w:rsidR="7CBA70F2">
        <w:rPr/>
        <w:t>ollowed by se</w:t>
      </w:r>
      <w:r w:rsidR="1B3F3114">
        <w:rPr/>
        <w:t>lf-</w:t>
      </w:r>
      <w:r w:rsidR="7308287D">
        <w:rPr/>
        <w:t>reflection</w:t>
      </w:r>
      <w:r w:rsidR="1B3F3114">
        <w:rPr/>
        <w:t xml:space="preserve"> </w:t>
      </w:r>
      <w:r w:rsidR="3B880AC9">
        <w:rPr/>
        <w:t xml:space="preserve">(n =5). </w:t>
      </w:r>
      <w:r w:rsidR="09288475">
        <w:rPr/>
        <w:t xml:space="preserve">In the portfolio, the learners </w:t>
      </w:r>
      <w:r w:rsidR="09288475">
        <w:rPr/>
        <w:t xml:space="preserve">were </w:t>
      </w:r>
      <w:r w:rsidR="0D7AA63E">
        <w:rPr/>
        <w:t>required</w:t>
      </w:r>
      <w:r w:rsidR="09288475">
        <w:rPr/>
        <w:t xml:space="preserve"> to </w:t>
      </w:r>
      <w:r w:rsidR="09288475">
        <w:rPr/>
        <w:t>maintain</w:t>
      </w:r>
      <w:r w:rsidR="09288475">
        <w:rPr/>
        <w:t xml:space="preserve"> the documentation of the individual contributions, process, </w:t>
      </w:r>
      <w:r w:rsidR="09288475">
        <w:rPr/>
        <w:t>method</w:t>
      </w:r>
      <w:r w:rsidR="7C8381DF">
        <w:rPr/>
        <w:t>ol</w:t>
      </w:r>
      <w:r w:rsidR="11734794">
        <w:rPr/>
        <w:t>og</w:t>
      </w:r>
      <w:r w:rsidR="7C8381DF">
        <w:rPr/>
        <w:t>y</w:t>
      </w:r>
      <w:r w:rsidR="7C8381DF">
        <w:rPr/>
        <w:t xml:space="preserve">, </w:t>
      </w:r>
      <w:r w:rsidR="26A4D352">
        <w:rPr/>
        <w:t>decision</w:t>
      </w:r>
      <w:r w:rsidR="7C8381DF">
        <w:rPr/>
        <w:t xml:space="preserve">-making </w:t>
      </w:r>
      <w:r w:rsidR="7C8381DF">
        <w:rPr/>
        <w:t>process</w:t>
      </w:r>
      <w:r w:rsidR="7C8381DF">
        <w:rPr/>
        <w:t xml:space="preserve"> and </w:t>
      </w:r>
      <w:r w:rsidR="38D2C4C8">
        <w:rPr/>
        <w:t>other</w:t>
      </w:r>
      <w:r w:rsidR="7C8381DF">
        <w:rPr/>
        <w:t xml:space="preserve"> related questions. </w:t>
      </w:r>
      <w:r w:rsidR="32B6D52E">
        <w:rPr/>
        <w:t>The reflection is done through reflection on team project</w:t>
      </w:r>
      <w:r w:rsidR="69342573">
        <w:rPr/>
        <w:t xml:space="preserve">, at the end of each session </w:t>
      </w:r>
      <w:r w:rsidR="54A72748">
        <w:rPr/>
        <w:t>or sprint,</w:t>
      </w:r>
      <w:r w:rsidR="32B6D52E">
        <w:rPr/>
        <w:t xml:space="preserve"> and reflection on </w:t>
      </w:r>
      <w:r w:rsidR="18D3793B">
        <w:rPr/>
        <w:t xml:space="preserve">their own </w:t>
      </w:r>
      <w:r w:rsidR="32B6D52E">
        <w:rPr/>
        <w:t>learning journey</w:t>
      </w:r>
      <w:r w:rsidR="2F35C6A0">
        <w:rPr/>
        <w:t xml:space="preserve">. </w:t>
      </w:r>
      <w:r w:rsidR="6648C6E9">
        <w:rPr/>
        <w:t>Self-evaluation was done through</w:t>
      </w:r>
      <w:r w:rsidR="69119577">
        <w:rPr/>
        <w:t xml:space="preserve"> </w:t>
      </w:r>
      <w:r w:rsidR="649FB8F9">
        <w:rPr/>
        <w:t xml:space="preserve">self-evaluation </w:t>
      </w:r>
      <w:r w:rsidR="69119577">
        <w:rPr/>
        <w:t>at end of each session (S22)</w:t>
      </w:r>
      <w:r w:rsidR="04E62055">
        <w:rPr/>
        <w:t xml:space="preserve">, </w:t>
      </w:r>
      <w:r w:rsidR="03130C81">
        <w:rPr/>
        <w:t xml:space="preserve">individual assessment at each sprint </w:t>
      </w:r>
      <w:r w:rsidR="44CD6F6B">
        <w:rPr/>
        <w:t>(</w:t>
      </w:r>
      <w:r w:rsidR="03130C81">
        <w:rPr/>
        <w:t>S4</w:t>
      </w:r>
      <w:r w:rsidR="3E2696DF">
        <w:rPr/>
        <w:t>1</w:t>
      </w:r>
      <w:r w:rsidR="48A020E9">
        <w:rPr/>
        <w:t xml:space="preserve">) and self-evaluation survey </w:t>
      </w:r>
      <w:r w:rsidR="3ADB2A32">
        <w:rPr/>
        <w:t>(</w:t>
      </w:r>
      <w:r w:rsidR="48A020E9">
        <w:rPr/>
        <w:t>S48</w:t>
      </w:r>
      <w:r w:rsidR="0DCB2E10">
        <w:rPr/>
        <w:t>)</w:t>
      </w:r>
      <w:r w:rsidR="48A020E9">
        <w:rPr/>
        <w:t>.</w:t>
      </w:r>
      <w:r w:rsidR="06CB9EE9">
        <w:rPr/>
        <w:t xml:space="preserve"> </w:t>
      </w:r>
      <w:r w:rsidR="099D9455">
        <w:rPr/>
        <w:t xml:space="preserve">The other assessment techniques </w:t>
      </w:r>
      <w:r w:rsidR="3DAC0160">
        <w:rPr/>
        <w:t>mentioned</w:t>
      </w:r>
      <w:r w:rsidR="099D9455">
        <w:rPr/>
        <w:t xml:space="preserve"> in the reviewed articles were also observation</w:t>
      </w:r>
      <w:r w:rsidR="30888C2A">
        <w:rPr/>
        <w:t xml:space="preserve"> (n = 2), </w:t>
      </w:r>
      <w:r w:rsidR="099D9455">
        <w:rPr/>
        <w:t>proto</w:t>
      </w:r>
      <w:r w:rsidR="6D75BFE6">
        <w:rPr/>
        <w:t>typing</w:t>
      </w:r>
      <w:r w:rsidR="74630DED">
        <w:rPr/>
        <w:t xml:space="preserve"> (n = 4) and </w:t>
      </w:r>
      <w:r w:rsidR="7C1EB9F0">
        <w:rPr/>
        <w:t>decision-making</w:t>
      </w:r>
      <w:r w:rsidR="74630DED">
        <w:rPr/>
        <w:t xml:space="preserve"> template (n = 3) </w:t>
      </w:r>
      <w:r w:rsidR="188F767C">
        <w:rPr/>
        <w:t>which</w:t>
      </w:r>
      <w:r w:rsidR="74630DED">
        <w:rPr/>
        <w:t xml:space="preserve"> helped the learners to </w:t>
      </w:r>
      <w:r w:rsidR="043F0D5C">
        <w:rPr/>
        <w:t xml:space="preserve">log and reflect </w:t>
      </w:r>
      <w:r w:rsidR="23C4F82F">
        <w:rPr/>
        <w:t>reasoning</w:t>
      </w:r>
      <w:r w:rsidR="043F0D5C">
        <w:rPr/>
        <w:t xml:space="preserve"> for their decisions. </w:t>
      </w:r>
    </w:p>
    <w:p w:rsidR="0ED18C63" w:rsidRDefault="0ED18C63" w14:paraId="6612086E" w14:textId="20D63521">
      <w:r w:rsidR="0ED18C63">
        <w:rPr/>
        <w:t xml:space="preserve">There were </w:t>
      </w:r>
      <w:r w:rsidR="22A3C9D2">
        <w:rPr/>
        <w:t xml:space="preserve">six </w:t>
      </w:r>
      <w:r w:rsidR="0ED18C63">
        <w:rPr/>
        <w:t>technology-based assessment tools that</w:t>
      </w:r>
      <w:r w:rsidR="6BB65319">
        <w:rPr/>
        <w:t xml:space="preserve"> were used to enha</w:t>
      </w:r>
      <w:r w:rsidR="15DD4658">
        <w:rPr/>
        <w:t>n</w:t>
      </w:r>
      <w:r w:rsidR="6BB65319">
        <w:rPr/>
        <w:t xml:space="preserve">ce the assessment. They are the </w:t>
      </w:r>
      <w:r w:rsidR="0A2190DD">
        <w:rPr/>
        <w:t>platforms</w:t>
      </w:r>
      <w:r w:rsidR="6BB65319">
        <w:rPr/>
        <w:t xml:space="preserve"> used </w:t>
      </w:r>
      <w:r w:rsidR="75B704FD">
        <w:rPr/>
        <w:t xml:space="preserve">as </w:t>
      </w:r>
      <w:r w:rsidR="17E1E37F">
        <w:rPr/>
        <w:t>supplementary</w:t>
      </w:r>
      <w:r w:rsidR="17E1E37F">
        <w:rPr/>
        <w:t xml:space="preserve"> for the </w:t>
      </w:r>
      <w:r w:rsidR="75B704FD">
        <w:rPr/>
        <w:t xml:space="preserve">summative and formative </w:t>
      </w:r>
      <w:r w:rsidR="35872812">
        <w:rPr/>
        <w:t>assessment</w:t>
      </w:r>
      <w:r w:rsidR="75B704FD">
        <w:rPr/>
        <w:t xml:space="preserve"> </w:t>
      </w:r>
      <w:r w:rsidR="7702E9F9">
        <w:rPr/>
        <w:t>strategies</w:t>
      </w:r>
      <w:r w:rsidR="75B704FD">
        <w:rPr/>
        <w:t xml:space="preserve">. </w:t>
      </w:r>
      <w:r w:rsidR="79D55514">
        <w:rPr/>
        <w:t xml:space="preserve">The Canvas (S34) and Kahoot! (S60), they were used to conduct quizzes, </w:t>
      </w:r>
      <w:r w:rsidR="44A2D478">
        <w:rPr/>
        <w:t>EasyChair</w:t>
      </w:r>
      <w:r w:rsidR="44A2D478">
        <w:rPr/>
        <w:t xml:space="preserve"> (S58) and CSDCT (S70) as peer review process</w:t>
      </w:r>
      <w:r w:rsidR="251CBC68">
        <w:rPr/>
        <w:t xml:space="preserve"> and instant feedback </w:t>
      </w:r>
      <w:r w:rsidR="251CBC68">
        <w:rPr/>
        <w:t>giving</w:t>
      </w:r>
      <w:r w:rsidR="251CBC68">
        <w:rPr/>
        <w:t xml:space="preserve"> respectively. While 3D visualisation technologies </w:t>
      </w:r>
      <w:r w:rsidR="73A83624">
        <w:rPr/>
        <w:t xml:space="preserve">(S82) </w:t>
      </w:r>
      <w:r w:rsidR="251CBC68">
        <w:rPr/>
        <w:t>with use of AR and VR</w:t>
      </w:r>
      <w:r w:rsidR="044EAAF1">
        <w:rPr/>
        <w:t xml:space="preserve"> help to bridge the gap between theories and practice. </w:t>
      </w:r>
    </w:p>
    <w:p w:rsidR="3A5A0CC0" w:rsidRDefault="3A5A0CC0" w14:paraId="713A9809" w14:textId="16981E5E">
      <w:r w:rsidR="3A5A0CC0">
        <w:rPr/>
        <w:t xml:space="preserve">The detailed assessment techniques found from the papers under each theme are mentioned below. </w:t>
      </w:r>
    </w:p>
    <w:tbl>
      <w:tblPr>
        <w:tblStyle w:val="TableGrid"/>
        <w:tblW w:w="9136" w:type="dxa"/>
        <w:tblLook w:val="04A0" w:firstRow="1" w:lastRow="0" w:firstColumn="1" w:lastColumn="0" w:noHBand="0" w:noVBand="1"/>
      </w:tblPr>
      <w:tblGrid>
        <w:gridCol w:w="1695"/>
        <w:gridCol w:w="3480"/>
        <w:gridCol w:w="2730"/>
        <w:gridCol w:w="1231"/>
      </w:tblGrid>
      <w:tr w:rsidR="001F2890" w:rsidTr="3BA33D43" w14:paraId="19426981" w14:textId="77777777">
        <w:trPr>
          <w:trHeight w:val="300"/>
        </w:trPr>
        <w:tc>
          <w:tcPr>
            <w:tcW w:w="1695" w:type="dxa"/>
            <w:shd w:val="clear" w:color="auto" w:fill="7030A0"/>
            <w:tcMar/>
            <w:vAlign w:val="center"/>
          </w:tcPr>
          <w:p w:rsidRPr="001F16B3" w:rsidR="001F2890" w:rsidP="00433A23" w:rsidRDefault="001F2890" w14:paraId="7180EE74" w14:textId="77777777">
            <w:pPr>
              <w:jc w:val="center"/>
              <w:rPr>
                <w:b/>
                <w:bCs/>
              </w:rPr>
            </w:pPr>
            <w:bookmarkStart w:name="_Hlk195538593" w:id="1"/>
            <w:r w:rsidRPr="001F16B3">
              <w:rPr>
                <w:b/>
                <w:bCs/>
              </w:rPr>
              <w:t>Theme</w:t>
            </w:r>
          </w:p>
        </w:tc>
        <w:tc>
          <w:tcPr>
            <w:tcW w:w="3480" w:type="dxa"/>
            <w:shd w:val="clear" w:color="auto" w:fill="7030A0"/>
            <w:tcMar/>
            <w:vAlign w:val="center"/>
          </w:tcPr>
          <w:p w:rsidRPr="001F16B3" w:rsidR="001F2890" w:rsidP="00433A23" w:rsidRDefault="001F2890" w14:paraId="7A48D066" w14:textId="77777777">
            <w:pPr>
              <w:jc w:val="center"/>
              <w:rPr>
                <w:b/>
                <w:bCs/>
              </w:rPr>
            </w:pPr>
            <w:r w:rsidRPr="001F16B3">
              <w:rPr>
                <w:b/>
                <w:bCs/>
              </w:rPr>
              <w:t>Assessment Methods</w:t>
            </w:r>
          </w:p>
        </w:tc>
        <w:tc>
          <w:tcPr>
            <w:tcW w:w="2730" w:type="dxa"/>
            <w:shd w:val="clear" w:color="auto" w:fill="7030A0"/>
            <w:tcMar/>
            <w:vAlign w:val="center"/>
          </w:tcPr>
          <w:p w:rsidR="65A508E4" w:rsidP="3BA33D43" w:rsidRDefault="65A508E4" w14:paraId="4EAD063D" w14:textId="7F44F746">
            <w:pPr>
              <w:pStyle w:val="Normal"/>
              <w:spacing w:line="240" w:lineRule="auto"/>
              <w:jc w:val="center"/>
              <w:rPr>
                <w:b w:val="1"/>
                <w:bCs w:val="1"/>
              </w:rPr>
            </w:pPr>
            <w:r w:rsidRPr="3BA33D43" w:rsidR="65A508E4">
              <w:rPr>
                <w:b w:val="1"/>
                <w:bCs w:val="1"/>
              </w:rPr>
              <w:t>Studies</w:t>
            </w:r>
          </w:p>
        </w:tc>
        <w:tc>
          <w:tcPr>
            <w:tcW w:w="1231" w:type="dxa"/>
            <w:shd w:val="clear" w:color="auto" w:fill="7030A0"/>
            <w:tcMar/>
            <w:vAlign w:val="center"/>
          </w:tcPr>
          <w:p w:rsidR="537461CB" w:rsidP="3BA33D43" w:rsidRDefault="537461CB" w14:paraId="45575D42" w14:textId="41ED13F3">
            <w:pPr>
              <w:pStyle w:val="Normal"/>
              <w:suppressLineNumbers w:val="0"/>
              <w:bidi w:val="0"/>
              <w:spacing w:before="0" w:beforeAutospacing="off" w:after="0" w:afterAutospacing="off" w:line="240" w:lineRule="auto"/>
              <w:ind w:left="0" w:right="0"/>
              <w:jc w:val="center"/>
            </w:pPr>
            <w:r w:rsidRPr="3BA33D43" w:rsidR="537461CB">
              <w:rPr>
                <w:b w:val="1"/>
                <w:bCs w:val="1"/>
              </w:rPr>
              <w:t>Total_2</w:t>
            </w:r>
          </w:p>
        </w:tc>
      </w:tr>
      <w:tr w:rsidR="001F2890" w:rsidTr="3BA33D43" w14:paraId="2ADF32E5" w14:textId="77777777">
        <w:trPr>
          <w:trHeight w:val="2700"/>
        </w:trPr>
        <w:tc>
          <w:tcPr>
            <w:tcW w:w="1695" w:type="dxa"/>
            <w:shd w:val="clear" w:color="auto" w:fill="E2EFD9" w:themeFill="accent6" w:themeFillTint="33"/>
            <w:tcMar/>
            <w:vAlign w:val="center"/>
          </w:tcPr>
          <w:p w:rsidRPr="009B40C9" w:rsidR="001F2890" w:rsidP="3BA33D43" w:rsidRDefault="001F2890" w14:paraId="23D64997" w14:textId="0DB7D1F3">
            <w:pPr>
              <w:rPr>
                <w:b w:val="1"/>
                <w:bCs w:val="1"/>
                <w:i w:val="0"/>
                <w:iCs w:val="0"/>
              </w:rPr>
            </w:pPr>
            <w:r w:rsidRPr="3BA33D43" w:rsidR="07BE558D">
              <w:rPr>
                <w:b w:val="1"/>
                <w:bCs w:val="1"/>
                <w:i w:val="0"/>
                <w:iCs w:val="0"/>
              </w:rPr>
              <w:t xml:space="preserve">Formative Assessment </w:t>
            </w:r>
            <w:r w:rsidRPr="3BA33D43" w:rsidR="07BE558D">
              <w:rPr>
                <w:b w:val="1"/>
                <w:bCs w:val="1"/>
                <w:i w:val="0"/>
                <w:iCs w:val="0"/>
              </w:rPr>
              <w:t>S</w:t>
            </w:r>
            <w:r w:rsidRPr="3BA33D43" w:rsidR="07BE558D">
              <w:rPr>
                <w:b w:val="1"/>
                <w:bCs w:val="1"/>
                <w:i w:val="0"/>
                <w:iCs w:val="0"/>
              </w:rPr>
              <w:t>trategies</w:t>
            </w:r>
            <w:r w:rsidRPr="3BA33D43" w:rsidR="4A4B1D3F">
              <w:rPr>
                <w:b w:val="1"/>
                <w:bCs w:val="1"/>
                <w:i w:val="0"/>
                <w:iCs w:val="0"/>
              </w:rPr>
              <w:t xml:space="preserve"> </w:t>
            </w:r>
          </w:p>
        </w:tc>
        <w:tc>
          <w:tcPr>
            <w:tcW w:w="3480" w:type="dxa"/>
            <w:shd w:val="clear" w:color="auto" w:fill="E2EFD9" w:themeFill="accent6" w:themeFillTint="33"/>
            <w:tcMar/>
            <w:vAlign w:val="center"/>
          </w:tcPr>
          <w:p w:rsidR="17551931" w:rsidP="3BA33D43" w:rsidRDefault="17551931" w14:paraId="7E0DFBCD" w14:textId="1975C3CA">
            <w:pPr>
              <w:rPr>
                <w:rFonts w:ascii="Arial" w:hAnsi="Arial" w:eastAsia="Arial" w:cs="Arial"/>
                <w:noProof w:val="0"/>
                <w:sz w:val="24"/>
                <w:szCs w:val="24"/>
                <w:lang w:val="en-GB"/>
              </w:rPr>
            </w:pPr>
            <w:r w:rsidR="17551931">
              <w:rPr/>
              <w:t>Peer Review</w:t>
            </w:r>
            <w:r w:rsidR="1216E112">
              <w:rPr/>
              <w:t xml:space="preserve">, Discussion, </w:t>
            </w:r>
            <w:r w:rsidR="56164666">
              <w:rPr/>
              <w:t>Participation</w:t>
            </w:r>
            <w:r w:rsidR="152A1305">
              <w:rPr/>
              <w:t xml:space="preserve">, </w:t>
            </w:r>
            <w:r w:rsidR="56164666">
              <w:rPr/>
              <w:t>Presentation</w:t>
            </w:r>
            <w:r w:rsidR="408E7AD5">
              <w:rPr/>
              <w:t xml:space="preserve">, </w:t>
            </w:r>
            <w:r w:rsidR="56164666">
              <w:rPr/>
              <w:t>Weekly Assignment</w:t>
            </w:r>
            <w:r w:rsidR="58AFEC7A">
              <w:rPr/>
              <w:t xml:space="preserve">, </w:t>
            </w:r>
            <w:r w:rsidR="56164666">
              <w:rPr/>
              <w:t>Quiz</w:t>
            </w:r>
            <w:r w:rsidR="0394CF70">
              <w:rPr/>
              <w:t xml:space="preserve">, </w:t>
            </w:r>
            <w:r w:rsidR="56164666">
              <w:rPr/>
              <w:t>Exercise</w:t>
            </w:r>
            <w:r w:rsidR="45533F01">
              <w:rPr/>
              <w:t xml:space="preserve">, </w:t>
            </w:r>
            <w:r w:rsidR="56164666">
              <w:rPr/>
              <w:t>Homework</w:t>
            </w:r>
            <w:r w:rsidR="39336AAE">
              <w:rPr/>
              <w:t xml:space="preserve">, </w:t>
            </w:r>
            <w:r w:rsidR="56164666">
              <w:rPr/>
              <w:t>Inter-Group Evaluation</w:t>
            </w:r>
            <w:r w:rsidR="506E0848">
              <w:rPr/>
              <w:t xml:space="preserve">, </w:t>
            </w:r>
            <w:r w:rsidRPr="3BA33D43" w:rsidR="193B7B02">
              <w:rPr>
                <w:rFonts w:ascii="Arial" w:hAnsi="Arial" w:eastAsia="Arial" w:cs="Arial"/>
                <w:b w:val="0"/>
                <w:bCs w:val="0"/>
                <w:i w:val="0"/>
                <w:iCs w:val="0"/>
                <w:caps w:val="0"/>
                <w:smallCaps w:val="0"/>
                <w:noProof w:val="0"/>
                <w:color w:val="000000" w:themeColor="text1" w:themeTint="FF" w:themeShade="FF"/>
                <w:sz w:val="24"/>
                <w:szCs w:val="24"/>
                <w:lang w:val="en-GB"/>
              </w:rPr>
              <w:t>Architectural Kata</w:t>
            </w:r>
          </w:p>
        </w:tc>
        <w:tc>
          <w:tcPr>
            <w:tcW w:w="2730" w:type="dxa"/>
            <w:shd w:val="clear" w:color="auto" w:fill="E2EFD9" w:themeFill="accent6" w:themeFillTint="33"/>
            <w:tcMar/>
            <w:vAlign w:val="center"/>
          </w:tcPr>
          <w:p w:rsidR="1E523ED2" w:rsidP="3BA33D43" w:rsidRDefault="1E523ED2" w14:paraId="0FD33EA4" w14:textId="6AFA8986">
            <w:pPr>
              <w:pStyle w:val="Normal"/>
            </w:pPr>
            <w:r w:rsidR="1E523ED2">
              <w:rPr/>
              <w:t>S1,</w:t>
            </w:r>
            <w:r w:rsidR="12D150A4">
              <w:rPr/>
              <w:t xml:space="preserve"> </w:t>
            </w:r>
            <w:r w:rsidR="05BFD694">
              <w:rPr/>
              <w:t>S2,</w:t>
            </w:r>
            <w:r w:rsidR="5BAFD07F">
              <w:rPr/>
              <w:t xml:space="preserve"> </w:t>
            </w:r>
            <w:r w:rsidR="05BFD694">
              <w:rPr/>
              <w:t>S8</w:t>
            </w:r>
            <w:r w:rsidR="05BFD694">
              <w:rPr/>
              <w:t>,</w:t>
            </w:r>
            <w:r w:rsidR="6751BA82">
              <w:rPr/>
              <w:t xml:space="preserve"> </w:t>
            </w:r>
            <w:r w:rsidR="520DCC85">
              <w:rPr/>
              <w:t>S10,</w:t>
            </w:r>
            <w:r w:rsidR="18D37A6B">
              <w:rPr/>
              <w:t xml:space="preserve"> </w:t>
            </w:r>
            <w:r w:rsidR="106B2EF4">
              <w:rPr/>
              <w:t>S11,</w:t>
            </w:r>
            <w:r w:rsidR="5AEBD8A4">
              <w:rPr/>
              <w:t xml:space="preserve"> </w:t>
            </w:r>
            <w:r w:rsidR="05BFD694">
              <w:rPr/>
              <w:t>S12,</w:t>
            </w:r>
            <w:r w:rsidR="717E3B0A">
              <w:rPr/>
              <w:t xml:space="preserve"> </w:t>
            </w:r>
            <w:r w:rsidR="20AC568C">
              <w:rPr/>
              <w:t>S14</w:t>
            </w:r>
            <w:r w:rsidR="58B20E16">
              <w:rPr/>
              <w:t>,</w:t>
            </w:r>
            <w:r w:rsidR="7475B424">
              <w:rPr/>
              <w:t xml:space="preserve"> </w:t>
            </w:r>
            <w:r w:rsidR="58B20E16">
              <w:rPr/>
              <w:t>S15</w:t>
            </w:r>
            <w:r w:rsidR="20AC568C">
              <w:rPr/>
              <w:t>,</w:t>
            </w:r>
            <w:r w:rsidR="076DDAE0">
              <w:rPr/>
              <w:t xml:space="preserve"> </w:t>
            </w:r>
            <w:r w:rsidR="05BFD694">
              <w:rPr/>
              <w:t>S1</w:t>
            </w:r>
            <w:r w:rsidR="7D809EFD">
              <w:rPr/>
              <w:t>6,</w:t>
            </w:r>
            <w:r w:rsidR="26150D39">
              <w:rPr/>
              <w:t xml:space="preserve"> </w:t>
            </w:r>
            <w:r w:rsidR="3962CFCA">
              <w:rPr/>
              <w:t>S21,</w:t>
            </w:r>
            <w:r w:rsidR="5F5AB3B6">
              <w:rPr/>
              <w:t xml:space="preserve"> </w:t>
            </w:r>
            <w:r w:rsidR="1E523ED2">
              <w:rPr/>
              <w:t>S22,</w:t>
            </w:r>
            <w:r w:rsidR="50C7DA9F">
              <w:rPr/>
              <w:t xml:space="preserve"> </w:t>
            </w:r>
            <w:r w:rsidR="38F12969">
              <w:rPr/>
              <w:t>S24,</w:t>
            </w:r>
            <w:r w:rsidR="35E600BC">
              <w:rPr/>
              <w:t xml:space="preserve"> </w:t>
            </w:r>
            <w:r w:rsidR="0E7239F2">
              <w:rPr/>
              <w:t>S26,</w:t>
            </w:r>
            <w:r w:rsidR="03F1BD87">
              <w:rPr/>
              <w:t xml:space="preserve"> </w:t>
            </w:r>
            <w:r w:rsidR="301E6A18">
              <w:rPr/>
              <w:t>S30,</w:t>
            </w:r>
            <w:r w:rsidR="477992AB">
              <w:rPr/>
              <w:t xml:space="preserve"> </w:t>
            </w:r>
            <w:r w:rsidR="1A0DBCD7">
              <w:rPr/>
              <w:t>S32,</w:t>
            </w:r>
            <w:r w:rsidR="3577A933">
              <w:rPr/>
              <w:t xml:space="preserve"> </w:t>
            </w:r>
            <w:r w:rsidR="536EE3CA">
              <w:rPr/>
              <w:t>S33,</w:t>
            </w:r>
            <w:r w:rsidR="1C47060D">
              <w:rPr/>
              <w:t xml:space="preserve"> </w:t>
            </w:r>
            <w:r w:rsidR="5BCBE743">
              <w:rPr/>
              <w:t>S35,</w:t>
            </w:r>
            <w:r w:rsidR="6C2F3A8A">
              <w:rPr/>
              <w:t xml:space="preserve"> </w:t>
            </w:r>
            <w:r w:rsidR="301E6A18">
              <w:rPr/>
              <w:t>S38</w:t>
            </w:r>
            <w:r w:rsidR="3CD74B10">
              <w:rPr/>
              <w:t xml:space="preserve">, </w:t>
            </w:r>
            <w:r w:rsidR="1DA1F6A3">
              <w:rPr/>
              <w:t>S</w:t>
            </w:r>
            <w:r w:rsidR="301E6A18">
              <w:rPr/>
              <w:t>40,</w:t>
            </w:r>
            <w:r w:rsidR="0D1D8CF1">
              <w:rPr/>
              <w:t xml:space="preserve"> </w:t>
            </w:r>
            <w:r w:rsidR="3D4CC8A2">
              <w:rPr/>
              <w:t>S42,</w:t>
            </w:r>
            <w:r w:rsidR="4871D813">
              <w:rPr/>
              <w:t xml:space="preserve"> </w:t>
            </w:r>
            <w:r w:rsidR="624418B9">
              <w:rPr/>
              <w:t>S43,</w:t>
            </w:r>
            <w:r w:rsidR="000E5A17">
              <w:rPr/>
              <w:t xml:space="preserve"> </w:t>
            </w:r>
            <w:r w:rsidR="2A06F208">
              <w:rPr/>
              <w:t>S45,</w:t>
            </w:r>
            <w:r w:rsidR="4FD1AC18">
              <w:rPr/>
              <w:t xml:space="preserve"> </w:t>
            </w:r>
            <w:r w:rsidR="1B3435D8">
              <w:rPr/>
              <w:t>S46,</w:t>
            </w:r>
            <w:r w:rsidR="044D36D9">
              <w:rPr/>
              <w:t xml:space="preserve"> </w:t>
            </w:r>
            <w:r w:rsidR="265B9FB9">
              <w:rPr/>
              <w:t>S48,</w:t>
            </w:r>
            <w:r w:rsidR="1DBDEC9C">
              <w:rPr/>
              <w:t xml:space="preserve"> </w:t>
            </w:r>
            <w:r w:rsidR="1E523ED2">
              <w:rPr/>
              <w:t>S49,</w:t>
            </w:r>
            <w:r w:rsidR="14453CDE">
              <w:rPr/>
              <w:t xml:space="preserve"> </w:t>
            </w:r>
            <w:r w:rsidR="1E523ED2">
              <w:rPr/>
              <w:t>S50,</w:t>
            </w:r>
            <w:r w:rsidR="4D48CCE9">
              <w:rPr/>
              <w:t xml:space="preserve"> </w:t>
            </w:r>
            <w:r w:rsidR="1ABC0BD8">
              <w:rPr/>
              <w:t>S52</w:t>
            </w:r>
            <w:r w:rsidR="546C5A25">
              <w:rPr/>
              <w:t xml:space="preserve">, </w:t>
            </w:r>
            <w:r w:rsidR="602B27FD">
              <w:rPr/>
              <w:t>S54,</w:t>
            </w:r>
            <w:r w:rsidR="5F0F481B">
              <w:rPr/>
              <w:t xml:space="preserve"> S55, </w:t>
            </w:r>
            <w:r w:rsidR="3D31DF30">
              <w:rPr/>
              <w:t>S57,</w:t>
            </w:r>
            <w:r w:rsidR="74A91382">
              <w:rPr/>
              <w:t xml:space="preserve"> </w:t>
            </w:r>
            <w:r w:rsidR="602B27FD">
              <w:rPr/>
              <w:t>S58,</w:t>
            </w:r>
            <w:r w:rsidR="79CB5DAF">
              <w:rPr/>
              <w:t xml:space="preserve"> </w:t>
            </w:r>
            <w:r w:rsidR="643FAA39">
              <w:rPr/>
              <w:t>S59,</w:t>
            </w:r>
            <w:r w:rsidR="1E9A0103">
              <w:rPr/>
              <w:t xml:space="preserve"> </w:t>
            </w:r>
            <w:r w:rsidR="602B27FD">
              <w:rPr/>
              <w:t>S60,</w:t>
            </w:r>
            <w:r w:rsidR="4FC12690">
              <w:rPr/>
              <w:t xml:space="preserve"> </w:t>
            </w:r>
            <w:r w:rsidR="010BAD83">
              <w:rPr/>
              <w:t>S65,</w:t>
            </w:r>
            <w:r w:rsidR="0B045BA1">
              <w:rPr/>
              <w:t xml:space="preserve"> </w:t>
            </w:r>
            <w:r w:rsidR="602B27FD">
              <w:rPr/>
              <w:t>S6</w:t>
            </w:r>
            <w:r w:rsidR="6F048BB6">
              <w:rPr/>
              <w:t>2,</w:t>
            </w:r>
            <w:r w:rsidR="57B97FE3">
              <w:rPr/>
              <w:t xml:space="preserve"> </w:t>
            </w:r>
            <w:r w:rsidR="6F048BB6">
              <w:rPr/>
              <w:t>S74,</w:t>
            </w:r>
            <w:r w:rsidR="20D76C14">
              <w:rPr/>
              <w:t xml:space="preserve"> </w:t>
            </w:r>
            <w:r w:rsidR="5F0171F2">
              <w:rPr/>
              <w:t>S75</w:t>
            </w:r>
            <w:r w:rsidR="265ECCF2">
              <w:rPr/>
              <w:t>,</w:t>
            </w:r>
            <w:r w:rsidR="70898058">
              <w:rPr/>
              <w:t xml:space="preserve"> </w:t>
            </w:r>
            <w:r w:rsidR="1E523ED2">
              <w:rPr/>
              <w:t>S76</w:t>
            </w:r>
            <w:r w:rsidR="0A080032">
              <w:rPr/>
              <w:t>,</w:t>
            </w:r>
            <w:r w:rsidR="0A85B5CF">
              <w:rPr/>
              <w:t xml:space="preserve"> </w:t>
            </w:r>
            <w:r w:rsidR="1E523ED2">
              <w:rPr/>
              <w:t>S77,</w:t>
            </w:r>
            <w:r w:rsidR="76D8D323">
              <w:rPr/>
              <w:t xml:space="preserve"> </w:t>
            </w:r>
            <w:r w:rsidR="1E523ED2">
              <w:rPr/>
              <w:t>S81</w:t>
            </w:r>
          </w:p>
        </w:tc>
        <w:tc>
          <w:tcPr>
            <w:tcW w:w="1231" w:type="dxa"/>
            <w:shd w:val="clear" w:color="auto" w:fill="E2EFD9" w:themeFill="accent6" w:themeFillTint="33"/>
            <w:tcMar/>
            <w:vAlign w:val="center"/>
          </w:tcPr>
          <w:p w:rsidR="12F03BA5" w:rsidP="3BA33D43" w:rsidRDefault="12F03BA5" w14:paraId="29E3A82F" w14:textId="32A001BB">
            <w:pPr>
              <w:pStyle w:val="Normal"/>
              <w:jc w:val="center"/>
            </w:pPr>
            <w:r w:rsidR="12F03BA5">
              <w:rPr/>
              <w:t>40</w:t>
            </w:r>
          </w:p>
        </w:tc>
      </w:tr>
      <w:tr w:rsidR="001F2890" w:rsidTr="3BA33D43" w14:paraId="1457154B" w14:textId="77777777">
        <w:trPr>
          <w:trHeight w:val="1500"/>
        </w:trPr>
        <w:tc>
          <w:tcPr>
            <w:tcW w:w="1695" w:type="dxa"/>
            <w:shd w:val="clear" w:color="auto" w:fill="D9E2F3" w:themeFill="accent5" w:themeFillTint="33"/>
            <w:tcMar/>
            <w:vAlign w:val="center"/>
          </w:tcPr>
          <w:p w:rsidRPr="009B40C9" w:rsidR="001F2890" w:rsidP="3BA33D43" w:rsidRDefault="001F2890" w14:paraId="4FB03D94" w14:textId="4226A7F8">
            <w:pPr>
              <w:rPr>
                <w:b w:val="1"/>
                <w:bCs w:val="1"/>
                <w:i w:val="0"/>
                <w:iCs w:val="0"/>
              </w:rPr>
            </w:pPr>
            <w:r w:rsidRPr="3BA33D43" w:rsidR="07BE558D">
              <w:rPr>
                <w:b w:val="1"/>
                <w:bCs w:val="1"/>
                <w:i w:val="0"/>
                <w:iCs w:val="0"/>
              </w:rPr>
              <w:t>Summative Assessment Practices</w:t>
            </w:r>
          </w:p>
        </w:tc>
        <w:tc>
          <w:tcPr>
            <w:tcW w:w="3480" w:type="dxa"/>
            <w:shd w:val="clear" w:color="auto" w:fill="D9E2F3" w:themeFill="accent5" w:themeFillTint="33"/>
            <w:tcMar/>
            <w:vAlign w:val="center"/>
          </w:tcPr>
          <w:p w:rsidR="4A4B1D3F" w:rsidRDefault="4A4B1D3F" w14:paraId="0BB8C3BC" w14:textId="391C4C12">
            <w:r w:rsidR="4A4B1D3F">
              <w:rPr/>
              <w:t>Project</w:t>
            </w:r>
            <w:r w:rsidR="6748D89A">
              <w:rPr/>
              <w:t>,</w:t>
            </w:r>
            <w:r w:rsidR="57E638B4">
              <w:rPr/>
              <w:t xml:space="preserve"> </w:t>
            </w:r>
            <w:r w:rsidR="4AC23547">
              <w:rPr/>
              <w:t>Project Presentation</w:t>
            </w:r>
            <w:r w:rsidR="5BEA3130">
              <w:rPr/>
              <w:t>,</w:t>
            </w:r>
            <w:r w:rsidR="3EAA1E3D">
              <w:rPr/>
              <w:t xml:space="preserve"> </w:t>
            </w:r>
            <w:r w:rsidR="4AC23547">
              <w:rPr/>
              <w:t>Examinations</w:t>
            </w:r>
            <w:r w:rsidR="02CB7B53">
              <w:rPr/>
              <w:t>,</w:t>
            </w:r>
            <w:r w:rsidR="1B4483C7">
              <w:rPr/>
              <w:t xml:space="preserve"> </w:t>
            </w:r>
            <w:r w:rsidR="4AC23547">
              <w:rPr/>
              <w:t>Quiz/Test</w:t>
            </w:r>
            <w:r w:rsidR="20420A7D">
              <w:rPr/>
              <w:t>,</w:t>
            </w:r>
            <w:r w:rsidR="2E60D76E">
              <w:rPr/>
              <w:t xml:space="preserve"> </w:t>
            </w:r>
            <w:r w:rsidR="4AC23547">
              <w:rPr/>
              <w:t>Assignments</w:t>
            </w:r>
            <w:r w:rsidR="0F59313E">
              <w:rPr/>
              <w:t>,</w:t>
            </w:r>
          </w:p>
        </w:tc>
        <w:tc>
          <w:tcPr>
            <w:tcW w:w="2730" w:type="dxa"/>
            <w:shd w:val="clear" w:color="auto" w:fill="D9E2F3" w:themeFill="accent5" w:themeFillTint="33"/>
            <w:tcMar/>
            <w:vAlign w:val="center"/>
          </w:tcPr>
          <w:p w:rsidR="349ADCC3" w:rsidP="3BA33D43" w:rsidRDefault="349ADCC3" w14:paraId="4BAA841F" w14:textId="0EF59129">
            <w:pPr>
              <w:pStyle w:val="Normal"/>
            </w:pPr>
            <w:r w:rsidR="349ADCC3">
              <w:rPr/>
              <w:t xml:space="preserve">S1, S2, S6, </w:t>
            </w:r>
            <w:r w:rsidR="5CA3CCA1">
              <w:rPr/>
              <w:t xml:space="preserve">S8, </w:t>
            </w:r>
            <w:r w:rsidR="349ADCC3">
              <w:rPr/>
              <w:t xml:space="preserve">S9, S10, </w:t>
            </w:r>
            <w:r w:rsidR="5A73F907">
              <w:rPr/>
              <w:t xml:space="preserve">S11, </w:t>
            </w:r>
            <w:r w:rsidR="349ADCC3">
              <w:rPr/>
              <w:t xml:space="preserve">S12, S13, S15, S16, S17, S20, S22, S24, S25, </w:t>
            </w:r>
            <w:r w:rsidR="68EBAE90">
              <w:rPr/>
              <w:t xml:space="preserve">S26, S27, S30, </w:t>
            </w:r>
            <w:r w:rsidR="349ADCC3">
              <w:rPr/>
              <w:t>S32, S33, S34,</w:t>
            </w:r>
            <w:r w:rsidR="288F8718">
              <w:rPr/>
              <w:t xml:space="preserve"> S35,</w:t>
            </w:r>
            <w:r w:rsidR="349ADCC3">
              <w:rPr/>
              <w:t xml:space="preserve"> </w:t>
            </w:r>
            <w:r w:rsidR="1F0E556F">
              <w:rPr/>
              <w:t xml:space="preserve">S36, </w:t>
            </w:r>
            <w:r w:rsidR="349ADCC3">
              <w:rPr/>
              <w:t xml:space="preserve">S38, </w:t>
            </w:r>
            <w:r w:rsidR="30EAA99C">
              <w:rPr/>
              <w:t xml:space="preserve">S41, </w:t>
            </w:r>
            <w:r w:rsidR="41CDCA53">
              <w:rPr/>
              <w:t xml:space="preserve">S43, </w:t>
            </w:r>
            <w:r w:rsidR="07C9B83F">
              <w:rPr/>
              <w:t xml:space="preserve">S46, </w:t>
            </w:r>
            <w:r w:rsidR="349ADCC3">
              <w:rPr/>
              <w:t xml:space="preserve">S48, </w:t>
            </w:r>
            <w:r w:rsidR="349ADCC3">
              <w:rPr/>
              <w:t xml:space="preserve">S50, </w:t>
            </w:r>
            <w:r w:rsidR="30A90FCD">
              <w:rPr/>
              <w:t xml:space="preserve">S54, </w:t>
            </w:r>
            <w:r w:rsidR="45ED106A">
              <w:rPr/>
              <w:t xml:space="preserve">S55, </w:t>
            </w:r>
            <w:r w:rsidR="349ADCC3">
              <w:rPr/>
              <w:t xml:space="preserve">S57, S58, </w:t>
            </w:r>
            <w:r w:rsidR="0A41276D">
              <w:rPr/>
              <w:t xml:space="preserve">S60, </w:t>
            </w:r>
            <w:r w:rsidR="349ADCC3">
              <w:rPr/>
              <w:t xml:space="preserve">S65, </w:t>
            </w:r>
            <w:r w:rsidR="53E25C7D">
              <w:rPr/>
              <w:t xml:space="preserve">S68, </w:t>
            </w:r>
            <w:r w:rsidR="349ADCC3">
              <w:rPr/>
              <w:t>S71, S74, S75</w:t>
            </w:r>
            <w:r w:rsidR="1FE6BA7A">
              <w:rPr/>
              <w:t xml:space="preserve">, S79, </w:t>
            </w:r>
          </w:p>
        </w:tc>
        <w:tc>
          <w:tcPr>
            <w:tcW w:w="1231" w:type="dxa"/>
            <w:shd w:val="clear" w:color="auto" w:fill="D9E2F3" w:themeFill="accent5" w:themeFillTint="33"/>
            <w:tcMar/>
            <w:vAlign w:val="center"/>
          </w:tcPr>
          <w:p w:rsidR="20C2E06E" w:rsidP="3BA33D43" w:rsidRDefault="20C2E06E" w14:paraId="56435C39" w14:textId="293986BB">
            <w:pPr>
              <w:pStyle w:val="Normal"/>
              <w:jc w:val="center"/>
            </w:pPr>
            <w:r w:rsidR="20C2E06E">
              <w:rPr/>
              <w:t>41</w:t>
            </w:r>
          </w:p>
        </w:tc>
      </w:tr>
      <w:tr w:rsidR="001F2890" w:rsidTr="3BA33D43" w14:paraId="537D1213" w14:textId="77777777">
        <w:trPr>
          <w:trHeight w:val="1800"/>
        </w:trPr>
        <w:tc>
          <w:tcPr>
            <w:tcW w:w="1695" w:type="dxa"/>
            <w:shd w:val="clear" w:color="auto" w:fill="FFF2CC" w:themeFill="accent4" w:themeFillTint="33"/>
            <w:tcMar/>
            <w:vAlign w:val="center"/>
          </w:tcPr>
          <w:p w:rsidRPr="009B40C9" w:rsidR="001F2890" w:rsidP="3BA33D43" w:rsidRDefault="001F2890" w14:paraId="6BD89FBB" w14:textId="261071B8">
            <w:pPr>
              <w:rPr>
                <w:b w:val="1"/>
                <w:bCs w:val="1"/>
                <w:i w:val="0"/>
                <w:iCs w:val="0"/>
              </w:rPr>
            </w:pPr>
            <w:r w:rsidRPr="3BA33D43" w:rsidR="07BE558D">
              <w:rPr>
                <w:b w:val="1"/>
                <w:bCs w:val="1"/>
                <w:i w:val="0"/>
                <w:iCs w:val="0"/>
              </w:rPr>
              <w:t>Experiential Assessment Techniques</w:t>
            </w:r>
          </w:p>
        </w:tc>
        <w:tc>
          <w:tcPr>
            <w:tcW w:w="3480" w:type="dxa"/>
            <w:shd w:val="clear" w:color="auto" w:fill="FFF2CC" w:themeFill="accent4" w:themeFillTint="33"/>
            <w:tcMar/>
            <w:vAlign w:val="center"/>
          </w:tcPr>
          <w:p w:rsidR="17551931" w:rsidRDefault="17551931" w14:paraId="364FA78F" w14:textId="07654CA1">
            <w:r w:rsidR="17551931">
              <w:rPr/>
              <w:t>Self-Evaluation</w:t>
            </w:r>
            <w:r w:rsidR="281591D8">
              <w:rPr/>
              <w:t>,</w:t>
            </w:r>
            <w:r w:rsidR="5C876E82">
              <w:rPr/>
              <w:t xml:space="preserve"> </w:t>
            </w:r>
            <w:r w:rsidR="69A6B6F3">
              <w:rPr/>
              <w:t>Reflection</w:t>
            </w:r>
            <w:r w:rsidR="0F71C9AE">
              <w:rPr/>
              <w:t>,</w:t>
            </w:r>
            <w:r w:rsidR="6E375746">
              <w:rPr/>
              <w:t xml:space="preserve"> </w:t>
            </w:r>
            <w:r w:rsidR="69A6B6F3">
              <w:rPr/>
              <w:t>Observation</w:t>
            </w:r>
            <w:r w:rsidR="177F12CC">
              <w:rPr/>
              <w:t>,</w:t>
            </w:r>
            <w:r w:rsidR="03FA5DD2">
              <w:rPr/>
              <w:t xml:space="preserve"> </w:t>
            </w:r>
            <w:r w:rsidR="69A6B6F3">
              <w:rPr/>
              <w:t>Prototype</w:t>
            </w:r>
            <w:r w:rsidR="70D69E3E">
              <w:rPr/>
              <w:t>,</w:t>
            </w:r>
            <w:r w:rsidR="101B27AE">
              <w:rPr/>
              <w:t xml:space="preserve"> </w:t>
            </w:r>
            <w:r w:rsidR="69A6B6F3">
              <w:rPr/>
              <w:t>Decision Taking Template</w:t>
            </w:r>
            <w:r w:rsidR="1F53CAA5">
              <w:rPr/>
              <w:t>,</w:t>
            </w:r>
            <w:r w:rsidR="073BF4AA">
              <w:rPr/>
              <w:t xml:space="preserve"> </w:t>
            </w:r>
            <w:r w:rsidR="69A6B6F3">
              <w:rPr/>
              <w:t>Portfolio</w:t>
            </w:r>
            <w:r w:rsidR="7083AC71">
              <w:rPr/>
              <w:t>,</w:t>
            </w:r>
          </w:p>
        </w:tc>
        <w:tc>
          <w:tcPr>
            <w:tcW w:w="2730" w:type="dxa"/>
            <w:shd w:val="clear" w:color="auto" w:fill="FFF2CC" w:themeFill="accent4" w:themeFillTint="33"/>
            <w:tcMar/>
            <w:vAlign w:val="center"/>
          </w:tcPr>
          <w:p w:rsidR="506AB24A" w:rsidP="3BA33D43" w:rsidRDefault="506AB24A" w14:paraId="5F0664E1" w14:textId="09BA4829">
            <w:pPr>
              <w:pStyle w:val="Normal"/>
            </w:pPr>
            <w:r w:rsidR="506AB24A">
              <w:rPr/>
              <w:t xml:space="preserve">S2, </w:t>
            </w:r>
            <w:r w:rsidR="5A0FBEF3">
              <w:rPr/>
              <w:t xml:space="preserve">S7, </w:t>
            </w:r>
            <w:r w:rsidR="5710C075">
              <w:rPr/>
              <w:t xml:space="preserve">S8, </w:t>
            </w:r>
            <w:r w:rsidR="506AB24A">
              <w:rPr/>
              <w:t xml:space="preserve">S11, </w:t>
            </w:r>
            <w:r w:rsidR="7BF36E75">
              <w:rPr/>
              <w:t xml:space="preserve">S14, </w:t>
            </w:r>
            <w:r w:rsidR="0433995F">
              <w:rPr/>
              <w:t xml:space="preserve">S15, </w:t>
            </w:r>
            <w:r w:rsidR="055703C0">
              <w:rPr/>
              <w:t xml:space="preserve">S18, </w:t>
            </w:r>
            <w:r w:rsidR="0433995F">
              <w:rPr/>
              <w:t>S22,</w:t>
            </w:r>
            <w:r w:rsidR="546B00F2">
              <w:rPr/>
              <w:t xml:space="preserve"> S24,</w:t>
            </w:r>
            <w:r w:rsidR="0433995F">
              <w:rPr/>
              <w:t xml:space="preserve"> S41,</w:t>
            </w:r>
            <w:r w:rsidR="0DFE1F1C">
              <w:rPr/>
              <w:t xml:space="preserve"> S42,</w:t>
            </w:r>
            <w:r w:rsidR="0433995F">
              <w:rPr/>
              <w:t xml:space="preserve"> </w:t>
            </w:r>
            <w:r w:rsidR="49119FF2">
              <w:rPr/>
              <w:t xml:space="preserve">S45, </w:t>
            </w:r>
            <w:r w:rsidR="0433995F">
              <w:rPr/>
              <w:t>S46,</w:t>
            </w:r>
            <w:r w:rsidR="1B99146A">
              <w:rPr/>
              <w:t xml:space="preserve"> S47,</w:t>
            </w:r>
            <w:r w:rsidR="0433995F">
              <w:rPr/>
              <w:t xml:space="preserve"> S48,</w:t>
            </w:r>
            <w:r w:rsidR="1C0D96D0">
              <w:rPr/>
              <w:t xml:space="preserve"> S50,</w:t>
            </w:r>
            <w:r w:rsidR="2A133E86">
              <w:rPr/>
              <w:t xml:space="preserve"> </w:t>
            </w:r>
            <w:r w:rsidR="16C9D3A0">
              <w:rPr/>
              <w:t xml:space="preserve">S58, </w:t>
            </w:r>
            <w:r w:rsidR="2A133E86">
              <w:rPr/>
              <w:t>S61, S78,</w:t>
            </w:r>
            <w:r w:rsidR="1C0D96D0">
              <w:rPr/>
              <w:t xml:space="preserve"> S83</w:t>
            </w:r>
          </w:p>
        </w:tc>
        <w:tc>
          <w:tcPr>
            <w:tcW w:w="1231" w:type="dxa"/>
            <w:shd w:val="clear" w:color="auto" w:fill="FFF2CC" w:themeFill="accent4" w:themeFillTint="33"/>
            <w:tcMar/>
            <w:vAlign w:val="center"/>
          </w:tcPr>
          <w:p w:rsidR="75918AEC" w:rsidP="3BA33D43" w:rsidRDefault="75918AEC" w14:paraId="7A057B50" w14:textId="68D3FB67">
            <w:pPr>
              <w:pStyle w:val="Normal"/>
              <w:jc w:val="center"/>
            </w:pPr>
            <w:r w:rsidR="75918AEC">
              <w:rPr/>
              <w:t>20</w:t>
            </w:r>
          </w:p>
        </w:tc>
      </w:tr>
      <w:tr w:rsidR="001F2890" w:rsidTr="3BA33D43" w14:paraId="28A6B1D9" w14:textId="77777777">
        <w:trPr>
          <w:trHeight w:val="1500"/>
        </w:trPr>
        <w:tc>
          <w:tcPr>
            <w:tcW w:w="1695" w:type="dxa"/>
            <w:shd w:val="clear" w:color="auto" w:fill="FBE4D5" w:themeFill="accent2" w:themeFillTint="33"/>
            <w:tcMar/>
            <w:vAlign w:val="center"/>
          </w:tcPr>
          <w:p w:rsidRPr="009B40C9" w:rsidR="001F2890" w:rsidP="3BA33D43" w:rsidRDefault="001F2890" w14:paraId="002B5180" w14:textId="056D66F6">
            <w:pPr>
              <w:rPr>
                <w:b w:val="1"/>
                <w:bCs w:val="1"/>
                <w:i w:val="0"/>
                <w:iCs w:val="0"/>
              </w:rPr>
            </w:pPr>
            <w:r w:rsidRPr="3BA33D43" w:rsidR="07BE558D">
              <w:rPr>
                <w:b w:val="1"/>
                <w:bCs w:val="1"/>
                <w:i w:val="0"/>
                <w:iCs w:val="0"/>
              </w:rPr>
              <w:t>Technology Assessment Tools</w:t>
            </w:r>
          </w:p>
        </w:tc>
        <w:tc>
          <w:tcPr>
            <w:tcW w:w="3480" w:type="dxa"/>
            <w:shd w:val="clear" w:color="auto" w:fill="FBE4D5" w:themeFill="accent2" w:themeFillTint="33"/>
            <w:tcMar/>
            <w:vAlign w:val="center"/>
          </w:tcPr>
          <w:p w:rsidR="17551931" w:rsidRDefault="17551931" w14:paraId="28093843" w14:textId="76E6A17C">
            <w:r w:rsidR="17551931">
              <w:rPr/>
              <w:t>Kahoot!,</w:t>
            </w:r>
            <w:r w:rsidR="17551931">
              <w:rPr/>
              <w:t xml:space="preserve"> </w:t>
            </w:r>
            <w:r w:rsidR="0E96FE23">
              <w:rPr/>
              <w:t>EasyChair</w:t>
            </w:r>
            <w:r w:rsidR="333D8CFA">
              <w:rPr/>
              <w:t>,</w:t>
            </w:r>
            <w:r w:rsidR="1A39C45E">
              <w:rPr/>
              <w:t xml:space="preserve"> </w:t>
            </w:r>
            <w:r w:rsidRPr="3BA33D43" w:rsidR="0E96FE23">
              <w:rPr>
                <w:rFonts w:ascii="Arial" w:hAnsi="Arial" w:eastAsia="Arial" w:cs="Arial"/>
                <w:b w:val="0"/>
                <w:bCs w:val="0"/>
                <w:i w:val="0"/>
                <w:iCs w:val="0"/>
                <w:caps w:val="0"/>
                <w:smallCaps w:val="0"/>
                <w:noProof w:val="0"/>
                <w:color w:val="000000" w:themeColor="text1" w:themeTint="FF" w:themeShade="FF"/>
                <w:sz w:val="24"/>
                <w:szCs w:val="24"/>
                <w:lang w:val="en-GB"/>
              </w:rPr>
              <w:t>Client-Server Design Critic Tool</w:t>
            </w:r>
            <w:r w:rsidRPr="3BA33D43" w:rsidR="49FD814D">
              <w:rPr>
                <w:rFonts w:ascii="Arial" w:hAnsi="Arial" w:eastAsia="Arial" w:cs="Arial"/>
                <w:b w:val="0"/>
                <w:bCs w:val="0"/>
                <w:i w:val="0"/>
                <w:iCs w:val="0"/>
                <w:caps w:val="0"/>
                <w:smallCaps w:val="0"/>
                <w:noProof w:val="0"/>
                <w:color w:val="000000" w:themeColor="text1" w:themeTint="FF" w:themeShade="FF"/>
                <w:sz w:val="24"/>
                <w:szCs w:val="24"/>
                <w:lang w:val="en-GB"/>
              </w:rPr>
              <w:t>,</w:t>
            </w:r>
            <w:r w:rsidRPr="3BA33D43" w:rsidR="327F7624">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0E96FE23">
              <w:rPr/>
              <w:t>3D Visualisation Tools</w:t>
            </w:r>
            <w:r w:rsidR="19AF0981">
              <w:rPr/>
              <w:t>,</w:t>
            </w:r>
            <w:r w:rsidR="3536D057">
              <w:rPr/>
              <w:t xml:space="preserve"> </w:t>
            </w:r>
            <w:r w:rsidR="0E96FE23">
              <w:rPr/>
              <w:t>Canvas</w:t>
            </w:r>
            <w:r w:rsidR="30C6FCF8">
              <w:rPr/>
              <w:t>,</w:t>
            </w:r>
          </w:p>
        </w:tc>
        <w:tc>
          <w:tcPr>
            <w:tcW w:w="2730" w:type="dxa"/>
            <w:shd w:val="clear" w:color="auto" w:fill="FBE4D5" w:themeFill="accent2" w:themeFillTint="33"/>
            <w:tcMar/>
            <w:vAlign w:val="center"/>
          </w:tcPr>
          <w:p w:rsidR="0E96FE23" w:rsidP="3BA33D43" w:rsidRDefault="0E96FE23" w14:paraId="617D9530" w14:textId="42AD230E">
            <w:pPr>
              <w:pStyle w:val="Normal"/>
              <w:jc w:val="left"/>
            </w:pPr>
            <w:r w:rsidR="0E96FE23">
              <w:rPr/>
              <w:t>S34, S58, S60, S70, S82</w:t>
            </w:r>
          </w:p>
        </w:tc>
        <w:tc>
          <w:tcPr>
            <w:tcW w:w="1231" w:type="dxa"/>
            <w:shd w:val="clear" w:color="auto" w:fill="FBE4D5" w:themeFill="accent2" w:themeFillTint="33"/>
            <w:tcMar/>
            <w:vAlign w:val="center"/>
          </w:tcPr>
          <w:p w:rsidR="0E96FE23" w:rsidP="3BA33D43" w:rsidRDefault="0E96FE23" w14:paraId="35A42B50" w14:textId="4E2AD040">
            <w:pPr>
              <w:pStyle w:val="Normal"/>
              <w:jc w:val="center"/>
            </w:pPr>
            <w:r w:rsidR="0E96FE23">
              <w:rPr/>
              <w:t>5</w:t>
            </w:r>
          </w:p>
        </w:tc>
      </w:tr>
      <w:bookmarkEnd w:id="1"/>
    </w:tbl>
    <w:p w:rsidR="00820AE9" w:rsidRDefault="00820AE9" w14:paraId="09CDA8C9" w14:textId="77777777"/>
    <w:p w:rsidR="2E5D116A" w:rsidRDefault="2E5D116A" w14:paraId="0DC0288E" w14:textId="36688A0D"/>
    <w:p w:rsidR="2E5D116A" w:rsidRDefault="2E5D116A" w14:paraId="4FB412A5" w14:textId="69599AA7"/>
    <w:p w:rsidR="03F9DFBE" w:rsidP="2E5D116A" w:rsidRDefault="03F9DFBE" w14:paraId="2C7E49D3" w14:textId="298E54EA">
      <w:pPr>
        <w:rPr>
          <w:b w:val="1"/>
          <w:bCs w:val="1"/>
        </w:rPr>
      </w:pPr>
      <w:r w:rsidRPr="3BA33D43" w:rsidR="03F9DFBE">
        <w:rPr>
          <w:b w:val="1"/>
          <w:bCs w:val="1"/>
        </w:rPr>
        <w:t xml:space="preserve">RQ3: Discussion </w:t>
      </w:r>
    </w:p>
    <w:p w:rsidR="5FAF04C4" w:rsidP="3BA33D43" w:rsidRDefault="5FAF04C4" w14:paraId="032CF5B0" w14:textId="45FA11C2">
      <w:pPr>
        <w:pStyle w:val="Normal"/>
        <w:suppressLineNumbers w:val="0"/>
        <w:bidi w:val="0"/>
        <w:spacing w:before="0" w:beforeAutospacing="off" w:after="160" w:afterAutospacing="off" w:line="259" w:lineRule="auto"/>
        <w:ind w:left="0" w:right="0"/>
        <w:jc w:val="left"/>
      </w:pPr>
      <w:r w:rsidR="5FAF04C4">
        <w:rPr/>
        <w:t>From the reviewed literature,</w:t>
      </w:r>
      <w:r w:rsidR="45277ED3">
        <w:rPr/>
        <w:t xml:space="preserve"> the</w:t>
      </w:r>
      <w:r w:rsidR="5FAF04C4">
        <w:rPr/>
        <w:t xml:space="preserve"> </w:t>
      </w:r>
      <w:r w:rsidR="7647E77C">
        <w:rPr/>
        <w:t xml:space="preserve">significant finding is the </w:t>
      </w:r>
      <w:r w:rsidR="5BC66583">
        <w:rPr/>
        <w:t xml:space="preserve">use of multiple </w:t>
      </w:r>
      <w:r w:rsidR="6AE5573D">
        <w:rPr/>
        <w:t xml:space="preserve">assessment </w:t>
      </w:r>
      <w:r w:rsidR="5BC66583">
        <w:rPr/>
        <w:t xml:space="preserve">strategies </w:t>
      </w:r>
      <w:r w:rsidR="0F6B1857">
        <w:rPr/>
        <w:t xml:space="preserve">in software </w:t>
      </w:r>
      <w:r w:rsidR="7CE0BB79">
        <w:rPr/>
        <w:t>architecture</w:t>
      </w:r>
      <w:r w:rsidR="0F6B1857">
        <w:rPr/>
        <w:t xml:space="preserve"> teaching. </w:t>
      </w:r>
      <w:r w:rsidR="2F89D4E9">
        <w:rPr/>
        <w:t xml:space="preserve">The combined use of different assessment techniques </w:t>
      </w:r>
      <w:r w:rsidR="7070C4D3">
        <w:rPr/>
        <w:t>has bee</w:t>
      </w:r>
      <w:r w:rsidR="7070C4D3">
        <w:rPr/>
        <w:t xml:space="preserve">n shown to </w:t>
      </w:r>
      <w:r w:rsidR="002F62BE">
        <w:rPr/>
        <w:t>enhance</w:t>
      </w:r>
      <w:r w:rsidR="2F89D4E9">
        <w:rPr/>
        <w:t xml:space="preserve"> the learning </w:t>
      </w:r>
      <w:r w:rsidR="4A291DDC">
        <w:rPr/>
        <w:t xml:space="preserve">engagement and performance evaluation. </w:t>
      </w:r>
      <w:r w:rsidR="2F9039A3">
        <w:rPr/>
        <w:t xml:space="preserve">As per our own experiences being students, when the tutors assess our learning through multiple means of assessment </w:t>
      </w:r>
      <w:r w:rsidR="1D8F9DC0">
        <w:rPr/>
        <w:t xml:space="preserve">methods, we feel that our learning is being improved drastically. </w:t>
      </w:r>
    </w:p>
    <w:p w:rsidR="1D8F9DC0" w:rsidP="3BA33D43" w:rsidRDefault="1D8F9DC0" w14:paraId="7C4DFC13" w14:textId="3E21C5E1">
      <w:pPr>
        <w:pStyle w:val="Normal"/>
        <w:suppressLineNumbers w:val="0"/>
        <w:bidi w:val="0"/>
        <w:spacing w:before="0" w:beforeAutospacing="off" w:after="160" w:afterAutospacing="off" w:line="259" w:lineRule="auto"/>
        <w:ind w:left="0" w:right="0"/>
        <w:jc w:val="left"/>
      </w:pPr>
      <w:r w:rsidR="1D8F9DC0">
        <w:rPr/>
        <w:t xml:space="preserve">The experiential learning techniques </w:t>
      </w:r>
      <w:r w:rsidR="5E65AA6B">
        <w:rPr/>
        <w:t xml:space="preserve">usually improve the learning </w:t>
      </w:r>
      <w:r w:rsidR="453BA1D7">
        <w:rPr/>
        <w:t>process and</w:t>
      </w:r>
      <w:r w:rsidR="5E65AA6B">
        <w:rPr/>
        <w:t xml:space="preserve"> </w:t>
      </w:r>
      <w:r w:rsidR="2DC63B27">
        <w:rPr/>
        <w:t xml:space="preserve">serve as bridge between </w:t>
      </w:r>
      <w:r w:rsidR="5E65AA6B">
        <w:rPr/>
        <w:t xml:space="preserve">formative and summative assessment. </w:t>
      </w:r>
      <w:r w:rsidR="267A06D4">
        <w:rPr/>
        <w:t xml:space="preserve">When educators strategically </w:t>
      </w:r>
      <w:r w:rsidR="697EC470">
        <w:rPr/>
        <w:t>blend</w:t>
      </w:r>
      <w:r w:rsidR="18E7441F">
        <w:rPr/>
        <w:t xml:space="preserve"> </w:t>
      </w:r>
      <w:r w:rsidR="7A83D19E">
        <w:rPr/>
        <w:t xml:space="preserve">this approach with other </w:t>
      </w:r>
      <w:r w:rsidR="7A83D19E">
        <w:rPr/>
        <w:t>assessment techniques, it</w:t>
      </w:r>
      <w:r w:rsidR="697EC470">
        <w:rPr/>
        <w:t xml:space="preserve"> can support the holistic view of student development, </w:t>
      </w:r>
      <w:r w:rsidR="27626924">
        <w:rPr/>
        <w:t>emphasising</w:t>
      </w:r>
      <w:r w:rsidR="697EC470">
        <w:rPr/>
        <w:t xml:space="preserve"> not only on</w:t>
      </w:r>
      <w:r w:rsidR="3F7723DF">
        <w:rPr/>
        <w:t xml:space="preserve"> content </w:t>
      </w:r>
      <w:r w:rsidR="72EA5167">
        <w:rPr/>
        <w:t>m</w:t>
      </w:r>
      <w:r w:rsidR="3F7723DF">
        <w:rPr/>
        <w:t xml:space="preserve">astery, but also </w:t>
      </w:r>
      <w:r w:rsidR="47263F02">
        <w:rPr/>
        <w:t>collaboration</w:t>
      </w:r>
      <w:r w:rsidR="3F7723DF">
        <w:rPr/>
        <w:t xml:space="preserve">, reflection, </w:t>
      </w:r>
      <w:r w:rsidR="64E71511">
        <w:rPr/>
        <w:t>evaluation</w:t>
      </w:r>
      <w:r w:rsidR="64E71511">
        <w:rPr/>
        <w:t xml:space="preserve"> and peer reviewing can help to gain some skills which are critical in software architecture industry. </w:t>
      </w:r>
    </w:p>
    <w:p w:rsidR="285EAF45" w:rsidP="3BA33D43" w:rsidRDefault="285EAF45" w14:paraId="22979FC4" w14:textId="03C84C0E">
      <w:pPr>
        <w:pStyle w:val="Normal"/>
        <w:suppressLineNumbers w:val="0"/>
        <w:bidi w:val="0"/>
        <w:spacing w:before="0" w:beforeAutospacing="off" w:after="160" w:afterAutospacing="off" w:line="259" w:lineRule="auto"/>
        <w:ind w:left="0" w:right="0"/>
        <w:jc w:val="left"/>
      </w:pPr>
      <w:r w:rsidR="285EAF45">
        <w:rPr/>
        <w:t xml:space="preserve">The Architectural Kata structure </w:t>
      </w:r>
      <w:r w:rsidR="0F06A87C">
        <w:rPr/>
        <w:t>stands</w:t>
      </w:r>
      <w:r w:rsidR="285EAF45">
        <w:rPr/>
        <w:t xml:space="preserve"> out as a </w:t>
      </w:r>
      <w:r w:rsidR="78CE07EA">
        <w:rPr/>
        <w:t>promising</w:t>
      </w:r>
      <w:r w:rsidR="285EAF45">
        <w:rPr/>
        <w:t xml:space="preserve"> but rarely used tool. It stimulates realistic design challenges</w:t>
      </w:r>
      <w:r w:rsidR="4336CE63">
        <w:rPr/>
        <w:t xml:space="preserve">, requiring stduents to make </w:t>
      </w:r>
      <w:r w:rsidR="3A818FD8">
        <w:rPr/>
        <w:t>architectural</w:t>
      </w:r>
      <w:r w:rsidR="4336CE63">
        <w:rPr/>
        <w:t xml:space="preserve"> </w:t>
      </w:r>
      <w:r w:rsidR="4343C58F">
        <w:rPr/>
        <w:t>decisions</w:t>
      </w:r>
      <w:r w:rsidR="4336CE63">
        <w:rPr/>
        <w:t xml:space="preserve">, prototypes solutions, and engage in self and peer </w:t>
      </w:r>
      <w:r w:rsidR="6D1CAD72">
        <w:rPr/>
        <w:t>reviews</w:t>
      </w:r>
      <w:r w:rsidR="4336CE63">
        <w:rPr/>
        <w:t xml:space="preserve"> during </w:t>
      </w:r>
      <w:r w:rsidR="4D04CFDD">
        <w:rPr/>
        <w:t>discussion</w:t>
      </w:r>
      <w:r w:rsidR="4336CE63">
        <w:rPr/>
        <w:t xml:space="preserve">. </w:t>
      </w:r>
      <w:r w:rsidR="0CFCBE13">
        <w:rPr/>
        <w:t xml:space="preserve">This approach inherently blends all four </w:t>
      </w:r>
      <w:r w:rsidR="318C8229">
        <w:rPr/>
        <w:t>assessment</w:t>
      </w:r>
      <w:r w:rsidR="0CFCBE13">
        <w:rPr/>
        <w:t xml:space="preserve"> types, fostering industry-ready skills like problem solving and reflective practice which are c</w:t>
      </w:r>
      <w:r w:rsidR="5A342ACE">
        <w:rPr/>
        <w:t xml:space="preserve">ritical. However, its limited adoption in curricula highlights an opportunity for educators to rethink assessment design in future. </w:t>
      </w:r>
    </w:p>
    <w:p w:rsidR="3BA33D43" w:rsidP="3BA33D43" w:rsidRDefault="3BA33D43" w14:paraId="1D09087B" w14:textId="242194EB">
      <w:pPr>
        <w:pStyle w:val="Normal"/>
        <w:suppressLineNumbers w:val="0"/>
        <w:bidi w:val="0"/>
        <w:spacing w:before="0" w:beforeAutospacing="off" w:after="160" w:afterAutospacing="off" w:line="259" w:lineRule="auto"/>
        <w:ind w:left="0" w:right="0"/>
        <w:jc w:val="left"/>
      </w:pPr>
    </w:p>
    <w:sectPr w:rsidR="00820AE9">
      <w:pgSz w:w="11906" w:h="16838" w:orient="portrait"/>
      <w:pgMar w:top="1440" w:right="1440" w:bottom="1440" w:left="1440" w:header="708" w:footer="708" w:gutter="0"/>
      <w:cols w:space="708"/>
      <w:docGrid w:linePitch="360"/>
      <w:headerReference w:type="default" r:id="R9369fc3c5a7243cd"/>
      <w:footerReference w:type="default" r:id="R220d97d317a04c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74C5" w:rsidP="00E96B2D" w:rsidRDefault="00F374C5" w14:paraId="6AAE1E08" w14:textId="77777777">
      <w:pPr>
        <w:spacing w:after="0" w:line="240" w:lineRule="auto"/>
      </w:pPr>
      <w:r>
        <w:separator/>
      </w:r>
    </w:p>
  </w:endnote>
  <w:endnote w:type="continuationSeparator" w:id="0">
    <w:p w:rsidR="00F374C5" w:rsidP="00E96B2D" w:rsidRDefault="00F374C5" w14:paraId="36ADB22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icrosoft Himalaya">
    <w:panose1 w:val="01010100010101010101"/>
    <w:charset w:val="00"/>
    <w:family w:val="auto"/>
    <w:pitch w:val="variable"/>
    <w:sig w:usb0="80000003" w:usb1="00010000" w:usb2="0000004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5D116A" w:rsidTr="2E5D116A" w14:paraId="7C4C18F0">
      <w:trPr>
        <w:trHeight w:val="300"/>
      </w:trPr>
      <w:tc>
        <w:tcPr>
          <w:tcW w:w="3005" w:type="dxa"/>
          <w:tcMar/>
        </w:tcPr>
        <w:p w:rsidR="2E5D116A" w:rsidP="2E5D116A" w:rsidRDefault="2E5D116A" w14:paraId="282496D0" w14:textId="41B6742C">
          <w:pPr>
            <w:pStyle w:val="Header"/>
            <w:bidi w:val="0"/>
            <w:ind w:left="-115"/>
            <w:jc w:val="left"/>
          </w:pPr>
        </w:p>
      </w:tc>
      <w:tc>
        <w:tcPr>
          <w:tcW w:w="3005" w:type="dxa"/>
          <w:tcMar/>
        </w:tcPr>
        <w:p w:rsidR="2E5D116A" w:rsidP="2E5D116A" w:rsidRDefault="2E5D116A" w14:paraId="1A2D7C08" w14:textId="280AE0DC">
          <w:pPr>
            <w:pStyle w:val="Header"/>
            <w:bidi w:val="0"/>
            <w:jc w:val="center"/>
          </w:pPr>
        </w:p>
      </w:tc>
      <w:tc>
        <w:tcPr>
          <w:tcW w:w="3005" w:type="dxa"/>
          <w:tcMar/>
        </w:tcPr>
        <w:p w:rsidR="2E5D116A" w:rsidP="2E5D116A" w:rsidRDefault="2E5D116A" w14:paraId="65009586" w14:textId="3B52F1A3">
          <w:pPr>
            <w:pStyle w:val="Header"/>
            <w:bidi w:val="0"/>
            <w:ind w:right="-115"/>
            <w:jc w:val="right"/>
          </w:pPr>
        </w:p>
      </w:tc>
    </w:tr>
  </w:tbl>
  <w:p w:rsidR="2E5D116A" w:rsidP="2E5D116A" w:rsidRDefault="2E5D116A" w14:paraId="2983DA1B" w14:textId="710CB19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74C5" w:rsidP="00E96B2D" w:rsidRDefault="00F374C5" w14:paraId="6D20489C" w14:textId="77777777">
      <w:pPr>
        <w:spacing w:after="0" w:line="240" w:lineRule="auto"/>
      </w:pPr>
      <w:r>
        <w:separator/>
      </w:r>
    </w:p>
  </w:footnote>
  <w:footnote w:type="continuationSeparator" w:id="0">
    <w:p w:rsidR="00F374C5" w:rsidP="00E96B2D" w:rsidRDefault="00F374C5" w14:paraId="19D2435D"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5D116A" w:rsidTr="2E5D116A" w14:paraId="1883A3B5">
      <w:trPr>
        <w:trHeight w:val="300"/>
      </w:trPr>
      <w:tc>
        <w:tcPr>
          <w:tcW w:w="3005" w:type="dxa"/>
          <w:tcMar/>
        </w:tcPr>
        <w:p w:rsidR="2E5D116A" w:rsidP="2E5D116A" w:rsidRDefault="2E5D116A" w14:paraId="31A782CD" w14:textId="09791941">
          <w:pPr>
            <w:pStyle w:val="Header"/>
            <w:bidi w:val="0"/>
            <w:ind w:left="-115"/>
            <w:jc w:val="left"/>
          </w:pPr>
        </w:p>
      </w:tc>
      <w:tc>
        <w:tcPr>
          <w:tcW w:w="3005" w:type="dxa"/>
          <w:tcMar/>
        </w:tcPr>
        <w:p w:rsidR="2E5D116A" w:rsidP="2E5D116A" w:rsidRDefault="2E5D116A" w14:paraId="0BB1AA98" w14:textId="78638175">
          <w:pPr>
            <w:pStyle w:val="Header"/>
            <w:bidi w:val="0"/>
            <w:jc w:val="center"/>
          </w:pPr>
        </w:p>
      </w:tc>
      <w:tc>
        <w:tcPr>
          <w:tcW w:w="3005" w:type="dxa"/>
          <w:tcMar/>
        </w:tcPr>
        <w:p w:rsidR="2E5D116A" w:rsidP="2E5D116A" w:rsidRDefault="2E5D116A" w14:paraId="512A6687" w14:textId="26627C3B">
          <w:pPr>
            <w:pStyle w:val="Header"/>
            <w:bidi w:val="0"/>
            <w:ind w:right="-115"/>
            <w:jc w:val="right"/>
          </w:pPr>
        </w:p>
      </w:tc>
    </w:tr>
  </w:tbl>
  <w:p w:rsidR="2E5D116A" w:rsidP="2E5D116A" w:rsidRDefault="2E5D116A" w14:paraId="013F34B2" w14:textId="3866118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3013B"/>
    <w:multiLevelType w:val="multilevel"/>
    <w:tmpl w:val="BF1057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16A255A"/>
    <w:multiLevelType w:val="multilevel"/>
    <w:tmpl w:val="5EB6E8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10137252">
    <w:abstractNumId w:val="1"/>
  </w:num>
  <w:num w:numId="2" w16cid:durableId="115449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3A"/>
    <w:rsid w:val="000136BF"/>
    <w:rsid w:val="0002433C"/>
    <w:rsid w:val="00043ED7"/>
    <w:rsid w:val="00075606"/>
    <w:rsid w:val="000A9AE4"/>
    <w:rsid w:val="000B024A"/>
    <w:rsid w:val="000C0305"/>
    <w:rsid w:val="000C1E91"/>
    <w:rsid w:val="000C6DE1"/>
    <w:rsid w:val="000E5A17"/>
    <w:rsid w:val="00131E50"/>
    <w:rsid w:val="00147426"/>
    <w:rsid w:val="00156F7C"/>
    <w:rsid w:val="0016086E"/>
    <w:rsid w:val="00160A1C"/>
    <w:rsid w:val="001A6056"/>
    <w:rsid w:val="001E61CD"/>
    <w:rsid w:val="001F16B3"/>
    <w:rsid w:val="001F2890"/>
    <w:rsid w:val="00212105"/>
    <w:rsid w:val="002837EB"/>
    <w:rsid w:val="002B281A"/>
    <w:rsid w:val="002C4482"/>
    <w:rsid w:val="002C708F"/>
    <w:rsid w:val="002D7C7A"/>
    <w:rsid w:val="002E3C46"/>
    <w:rsid w:val="002F62BE"/>
    <w:rsid w:val="00310A07"/>
    <w:rsid w:val="00310B3A"/>
    <w:rsid w:val="00354242"/>
    <w:rsid w:val="003E11F7"/>
    <w:rsid w:val="003E47FD"/>
    <w:rsid w:val="003F5E40"/>
    <w:rsid w:val="004158AB"/>
    <w:rsid w:val="004202C2"/>
    <w:rsid w:val="00433A23"/>
    <w:rsid w:val="004411D3"/>
    <w:rsid w:val="00445442"/>
    <w:rsid w:val="00471017"/>
    <w:rsid w:val="004A4658"/>
    <w:rsid w:val="004C3996"/>
    <w:rsid w:val="004F0B22"/>
    <w:rsid w:val="004F473C"/>
    <w:rsid w:val="004F67E4"/>
    <w:rsid w:val="0051173A"/>
    <w:rsid w:val="00532DA9"/>
    <w:rsid w:val="00547C66"/>
    <w:rsid w:val="00572FEA"/>
    <w:rsid w:val="005E7ED1"/>
    <w:rsid w:val="005F1343"/>
    <w:rsid w:val="00637C16"/>
    <w:rsid w:val="006E33D0"/>
    <w:rsid w:val="00700464"/>
    <w:rsid w:val="007C1D0A"/>
    <w:rsid w:val="007C68CA"/>
    <w:rsid w:val="00806AD9"/>
    <w:rsid w:val="00820AE9"/>
    <w:rsid w:val="00834FE5"/>
    <w:rsid w:val="00846A89"/>
    <w:rsid w:val="00874D7D"/>
    <w:rsid w:val="00875344"/>
    <w:rsid w:val="008800B3"/>
    <w:rsid w:val="008D0185"/>
    <w:rsid w:val="008F003D"/>
    <w:rsid w:val="008F444E"/>
    <w:rsid w:val="0090EAAB"/>
    <w:rsid w:val="00961241"/>
    <w:rsid w:val="00986196"/>
    <w:rsid w:val="009B261E"/>
    <w:rsid w:val="009B40C9"/>
    <w:rsid w:val="009C7681"/>
    <w:rsid w:val="009E4689"/>
    <w:rsid w:val="009E69EF"/>
    <w:rsid w:val="00A042B9"/>
    <w:rsid w:val="00A327A8"/>
    <w:rsid w:val="00A327A8"/>
    <w:rsid w:val="00A34F48"/>
    <w:rsid w:val="00A37882"/>
    <w:rsid w:val="00A662EA"/>
    <w:rsid w:val="00A70C7D"/>
    <w:rsid w:val="00A94289"/>
    <w:rsid w:val="00AC69EA"/>
    <w:rsid w:val="00B04626"/>
    <w:rsid w:val="00B067FF"/>
    <w:rsid w:val="00B260B3"/>
    <w:rsid w:val="00B65BAE"/>
    <w:rsid w:val="00BA015D"/>
    <w:rsid w:val="00BD42FE"/>
    <w:rsid w:val="00BD4496"/>
    <w:rsid w:val="00BF3FE5"/>
    <w:rsid w:val="00C32252"/>
    <w:rsid w:val="00C44CF1"/>
    <w:rsid w:val="00C64C28"/>
    <w:rsid w:val="00CA0D5F"/>
    <w:rsid w:val="00CD00BD"/>
    <w:rsid w:val="00CD532F"/>
    <w:rsid w:val="00CF7E46"/>
    <w:rsid w:val="00D0170F"/>
    <w:rsid w:val="00D3517C"/>
    <w:rsid w:val="00D453E9"/>
    <w:rsid w:val="00D60ECB"/>
    <w:rsid w:val="00D81DB8"/>
    <w:rsid w:val="00DB065A"/>
    <w:rsid w:val="00DC1B6C"/>
    <w:rsid w:val="00DE5733"/>
    <w:rsid w:val="00E35296"/>
    <w:rsid w:val="00E73923"/>
    <w:rsid w:val="00E74B83"/>
    <w:rsid w:val="00E85006"/>
    <w:rsid w:val="00E96B2D"/>
    <w:rsid w:val="00EB528C"/>
    <w:rsid w:val="00EC6214"/>
    <w:rsid w:val="00ED6FB1"/>
    <w:rsid w:val="00F201A8"/>
    <w:rsid w:val="00F23A11"/>
    <w:rsid w:val="00F374C5"/>
    <w:rsid w:val="00F435AC"/>
    <w:rsid w:val="00F51E22"/>
    <w:rsid w:val="00F670EB"/>
    <w:rsid w:val="00FC1FD0"/>
    <w:rsid w:val="010BAD83"/>
    <w:rsid w:val="0149A29A"/>
    <w:rsid w:val="0149A29A"/>
    <w:rsid w:val="0165C254"/>
    <w:rsid w:val="01A13C75"/>
    <w:rsid w:val="01A13C75"/>
    <w:rsid w:val="01B5418B"/>
    <w:rsid w:val="01CE8BA5"/>
    <w:rsid w:val="01CE8BA5"/>
    <w:rsid w:val="01D1F1A1"/>
    <w:rsid w:val="01D8A575"/>
    <w:rsid w:val="02092D99"/>
    <w:rsid w:val="02153569"/>
    <w:rsid w:val="02201795"/>
    <w:rsid w:val="0236BCE0"/>
    <w:rsid w:val="02761C8D"/>
    <w:rsid w:val="029B209F"/>
    <w:rsid w:val="02A4A1B3"/>
    <w:rsid w:val="02CB7B53"/>
    <w:rsid w:val="02DCE772"/>
    <w:rsid w:val="02F3D626"/>
    <w:rsid w:val="02F46B9B"/>
    <w:rsid w:val="0301DF92"/>
    <w:rsid w:val="03130C81"/>
    <w:rsid w:val="031FDECF"/>
    <w:rsid w:val="037C1E43"/>
    <w:rsid w:val="0394CF70"/>
    <w:rsid w:val="03AAE60B"/>
    <w:rsid w:val="03C3E500"/>
    <w:rsid w:val="03EFCFD5"/>
    <w:rsid w:val="03F1BD87"/>
    <w:rsid w:val="03F9DFBE"/>
    <w:rsid w:val="03FA5DD2"/>
    <w:rsid w:val="0433995F"/>
    <w:rsid w:val="043F0D5C"/>
    <w:rsid w:val="044D36D9"/>
    <w:rsid w:val="044EAAF1"/>
    <w:rsid w:val="046C8A03"/>
    <w:rsid w:val="046C8A03"/>
    <w:rsid w:val="046F6246"/>
    <w:rsid w:val="047C1FA5"/>
    <w:rsid w:val="04818AE2"/>
    <w:rsid w:val="049DB779"/>
    <w:rsid w:val="04B2A383"/>
    <w:rsid w:val="04E62055"/>
    <w:rsid w:val="0511F2AB"/>
    <w:rsid w:val="052A083B"/>
    <w:rsid w:val="052A083B"/>
    <w:rsid w:val="053544EC"/>
    <w:rsid w:val="055703C0"/>
    <w:rsid w:val="05707180"/>
    <w:rsid w:val="05707180"/>
    <w:rsid w:val="05A3664D"/>
    <w:rsid w:val="05BDDF5A"/>
    <w:rsid w:val="05BFD694"/>
    <w:rsid w:val="05D8B459"/>
    <w:rsid w:val="05E75849"/>
    <w:rsid w:val="0619E7C3"/>
    <w:rsid w:val="0646B3A0"/>
    <w:rsid w:val="0646B3A0"/>
    <w:rsid w:val="065E797F"/>
    <w:rsid w:val="065E797F"/>
    <w:rsid w:val="065E9C1C"/>
    <w:rsid w:val="065E9C1C"/>
    <w:rsid w:val="06723B0D"/>
    <w:rsid w:val="0672683B"/>
    <w:rsid w:val="06894D0C"/>
    <w:rsid w:val="0693B5DD"/>
    <w:rsid w:val="069B1A52"/>
    <w:rsid w:val="06A45979"/>
    <w:rsid w:val="06BB35B3"/>
    <w:rsid w:val="06BB35B3"/>
    <w:rsid w:val="06CB9EE9"/>
    <w:rsid w:val="06CCC77C"/>
    <w:rsid w:val="070F347A"/>
    <w:rsid w:val="073BF4AA"/>
    <w:rsid w:val="076DDAE0"/>
    <w:rsid w:val="0785F137"/>
    <w:rsid w:val="07B031F9"/>
    <w:rsid w:val="07B0C608"/>
    <w:rsid w:val="07BE558D"/>
    <w:rsid w:val="07C6C30D"/>
    <w:rsid w:val="07C6C30D"/>
    <w:rsid w:val="07C9B83F"/>
    <w:rsid w:val="07D37813"/>
    <w:rsid w:val="07D37813"/>
    <w:rsid w:val="07E1AA63"/>
    <w:rsid w:val="07EAE49B"/>
    <w:rsid w:val="07EAE49B"/>
    <w:rsid w:val="08016C37"/>
    <w:rsid w:val="08170BC1"/>
    <w:rsid w:val="08400490"/>
    <w:rsid w:val="084BDA04"/>
    <w:rsid w:val="084D357F"/>
    <w:rsid w:val="0852464A"/>
    <w:rsid w:val="085810EF"/>
    <w:rsid w:val="085810EF"/>
    <w:rsid w:val="0859327C"/>
    <w:rsid w:val="0880271F"/>
    <w:rsid w:val="08B2F375"/>
    <w:rsid w:val="08B9EBD1"/>
    <w:rsid w:val="08F0277E"/>
    <w:rsid w:val="08F3D8BF"/>
    <w:rsid w:val="08F84064"/>
    <w:rsid w:val="09288475"/>
    <w:rsid w:val="092A6B87"/>
    <w:rsid w:val="09566D3D"/>
    <w:rsid w:val="09976E2B"/>
    <w:rsid w:val="099D9455"/>
    <w:rsid w:val="09A27FEE"/>
    <w:rsid w:val="09B069BF"/>
    <w:rsid w:val="09B6DE79"/>
    <w:rsid w:val="09C2CA3C"/>
    <w:rsid w:val="0A04179C"/>
    <w:rsid w:val="0A080032"/>
    <w:rsid w:val="0A0F3CEC"/>
    <w:rsid w:val="0A1797ED"/>
    <w:rsid w:val="0A2190DD"/>
    <w:rsid w:val="0A41276D"/>
    <w:rsid w:val="0A44309A"/>
    <w:rsid w:val="0A591ABB"/>
    <w:rsid w:val="0A657094"/>
    <w:rsid w:val="0A657094"/>
    <w:rsid w:val="0A7A8DED"/>
    <w:rsid w:val="0A85B5CF"/>
    <w:rsid w:val="0AA958B3"/>
    <w:rsid w:val="0AAADD66"/>
    <w:rsid w:val="0AC40BAF"/>
    <w:rsid w:val="0AF50F77"/>
    <w:rsid w:val="0AFDB747"/>
    <w:rsid w:val="0B045BA1"/>
    <w:rsid w:val="0B33AD33"/>
    <w:rsid w:val="0BAC27AD"/>
    <w:rsid w:val="0BD656C2"/>
    <w:rsid w:val="0BD8AD79"/>
    <w:rsid w:val="0BE24F4B"/>
    <w:rsid w:val="0C4EC322"/>
    <w:rsid w:val="0C814F00"/>
    <w:rsid w:val="0C91C19E"/>
    <w:rsid w:val="0C944C87"/>
    <w:rsid w:val="0C9FB6EB"/>
    <w:rsid w:val="0CE4FFE5"/>
    <w:rsid w:val="0CF07901"/>
    <w:rsid w:val="0CFCBE13"/>
    <w:rsid w:val="0CFFE64B"/>
    <w:rsid w:val="0D1D8CF1"/>
    <w:rsid w:val="0D32112E"/>
    <w:rsid w:val="0D32112E"/>
    <w:rsid w:val="0D6A7E70"/>
    <w:rsid w:val="0D6A7E70"/>
    <w:rsid w:val="0D7AA63E"/>
    <w:rsid w:val="0DA7D25C"/>
    <w:rsid w:val="0DC71DA8"/>
    <w:rsid w:val="0DC71DA8"/>
    <w:rsid w:val="0DCB2E10"/>
    <w:rsid w:val="0DCC0932"/>
    <w:rsid w:val="0DE5BFFB"/>
    <w:rsid w:val="0DFE1F1C"/>
    <w:rsid w:val="0E0790D5"/>
    <w:rsid w:val="0E23D1D2"/>
    <w:rsid w:val="0E6B3661"/>
    <w:rsid w:val="0E7239F2"/>
    <w:rsid w:val="0E7F4759"/>
    <w:rsid w:val="0E8E1E3F"/>
    <w:rsid w:val="0E8E1E3F"/>
    <w:rsid w:val="0E96FE23"/>
    <w:rsid w:val="0EA8DF6D"/>
    <w:rsid w:val="0EA8DFFF"/>
    <w:rsid w:val="0EA8DFFF"/>
    <w:rsid w:val="0EAB9544"/>
    <w:rsid w:val="0EAB9544"/>
    <w:rsid w:val="0EB194CF"/>
    <w:rsid w:val="0ED18C63"/>
    <w:rsid w:val="0EDB7B46"/>
    <w:rsid w:val="0EDB7B46"/>
    <w:rsid w:val="0EDBD695"/>
    <w:rsid w:val="0EF8D281"/>
    <w:rsid w:val="0F06A87C"/>
    <w:rsid w:val="0F172645"/>
    <w:rsid w:val="0F59313E"/>
    <w:rsid w:val="0F5E032E"/>
    <w:rsid w:val="0F6B1857"/>
    <w:rsid w:val="0F71C9AE"/>
    <w:rsid w:val="0F73CBD8"/>
    <w:rsid w:val="0FAF43E6"/>
    <w:rsid w:val="0FBA1B65"/>
    <w:rsid w:val="101B27AE"/>
    <w:rsid w:val="101B5A5D"/>
    <w:rsid w:val="10515211"/>
    <w:rsid w:val="106B2EF4"/>
    <w:rsid w:val="108368BF"/>
    <w:rsid w:val="10896AAF"/>
    <w:rsid w:val="109D96F3"/>
    <w:rsid w:val="10B6862C"/>
    <w:rsid w:val="10E06620"/>
    <w:rsid w:val="10ECE3DD"/>
    <w:rsid w:val="11097F20"/>
    <w:rsid w:val="114C30EC"/>
    <w:rsid w:val="115EBBA5"/>
    <w:rsid w:val="11734794"/>
    <w:rsid w:val="118478C5"/>
    <w:rsid w:val="1191DAE0"/>
    <w:rsid w:val="119331E2"/>
    <w:rsid w:val="11A14395"/>
    <w:rsid w:val="11A14395"/>
    <w:rsid w:val="11A43DBA"/>
    <w:rsid w:val="11A43DBA"/>
    <w:rsid w:val="11B242F9"/>
    <w:rsid w:val="11C4F66B"/>
    <w:rsid w:val="11CCA727"/>
    <w:rsid w:val="11D30B09"/>
    <w:rsid w:val="11E185C1"/>
    <w:rsid w:val="11E185C1"/>
    <w:rsid w:val="11E6382E"/>
    <w:rsid w:val="11FBBB7A"/>
    <w:rsid w:val="11FCA884"/>
    <w:rsid w:val="1216E112"/>
    <w:rsid w:val="122EB8A1"/>
    <w:rsid w:val="12329A06"/>
    <w:rsid w:val="125BBF19"/>
    <w:rsid w:val="125BBF19"/>
    <w:rsid w:val="127E97AF"/>
    <w:rsid w:val="12827A22"/>
    <w:rsid w:val="12A0FE9D"/>
    <w:rsid w:val="12BD3D72"/>
    <w:rsid w:val="12C7A66C"/>
    <w:rsid w:val="12CED1ED"/>
    <w:rsid w:val="12D150A4"/>
    <w:rsid w:val="12F03BA5"/>
    <w:rsid w:val="12F86282"/>
    <w:rsid w:val="12FBA040"/>
    <w:rsid w:val="130C0CBB"/>
    <w:rsid w:val="13217105"/>
    <w:rsid w:val="13217105"/>
    <w:rsid w:val="135783FF"/>
    <w:rsid w:val="1390FED0"/>
    <w:rsid w:val="13A9A91C"/>
    <w:rsid w:val="13E4E607"/>
    <w:rsid w:val="13E4E607"/>
    <w:rsid w:val="13E7C094"/>
    <w:rsid w:val="13FBA2CB"/>
    <w:rsid w:val="141C7C67"/>
    <w:rsid w:val="1434CB68"/>
    <w:rsid w:val="14453CDE"/>
    <w:rsid w:val="144D9AEB"/>
    <w:rsid w:val="144D9AEB"/>
    <w:rsid w:val="145C35D7"/>
    <w:rsid w:val="14BFF906"/>
    <w:rsid w:val="14BFF906"/>
    <w:rsid w:val="14D1B8F9"/>
    <w:rsid w:val="14F324B1"/>
    <w:rsid w:val="15026CAB"/>
    <w:rsid w:val="1515CFDF"/>
    <w:rsid w:val="1515CFDF"/>
    <w:rsid w:val="152A1305"/>
    <w:rsid w:val="153833CF"/>
    <w:rsid w:val="15625F52"/>
    <w:rsid w:val="156918F5"/>
    <w:rsid w:val="15958C44"/>
    <w:rsid w:val="15D712E0"/>
    <w:rsid w:val="15DD4658"/>
    <w:rsid w:val="15FB0802"/>
    <w:rsid w:val="164153C3"/>
    <w:rsid w:val="164153C3"/>
    <w:rsid w:val="16591685"/>
    <w:rsid w:val="166013EB"/>
    <w:rsid w:val="1661FE4D"/>
    <w:rsid w:val="166E3FCA"/>
    <w:rsid w:val="16BD1473"/>
    <w:rsid w:val="16C9D3A0"/>
    <w:rsid w:val="16D10D1C"/>
    <w:rsid w:val="16D7A62D"/>
    <w:rsid w:val="17189995"/>
    <w:rsid w:val="17189995"/>
    <w:rsid w:val="1745EB3E"/>
    <w:rsid w:val="17551931"/>
    <w:rsid w:val="177F12CC"/>
    <w:rsid w:val="177F5013"/>
    <w:rsid w:val="17ABE74E"/>
    <w:rsid w:val="17C9603E"/>
    <w:rsid w:val="17E0365F"/>
    <w:rsid w:val="17E1E37F"/>
    <w:rsid w:val="17F96E22"/>
    <w:rsid w:val="18739D96"/>
    <w:rsid w:val="188D19CA"/>
    <w:rsid w:val="188F767C"/>
    <w:rsid w:val="189949BF"/>
    <w:rsid w:val="18A11174"/>
    <w:rsid w:val="18C10313"/>
    <w:rsid w:val="18C27CD9"/>
    <w:rsid w:val="18D3793B"/>
    <w:rsid w:val="18D37A6B"/>
    <w:rsid w:val="18DBD435"/>
    <w:rsid w:val="18DBD435"/>
    <w:rsid w:val="18E7441F"/>
    <w:rsid w:val="18F2F193"/>
    <w:rsid w:val="18F79FA1"/>
    <w:rsid w:val="193B058F"/>
    <w:rsid w:val="193B7B02"/>
    <w:rsid w:val="197BB71A"/>
    <w:rsid w:val="19ACD41C"/>
    <w:rsid w:val="19AF0981"/>
    <w:rsid w:val="19DBCF1C"/>
    <w:rsid w:val="19F4FE92"/>
    <w:rsid w:val="19F4FE92"/>
    <w:rsid w:val="1A0DBCD7"/>
    <w:rsid w:val="1A0F19F4"/>
    <w:rsid w:val="1A13E4B1"/>
    <w:rsid w:val="1A13E4B1"/>
    <w:rsid w:val="1A39C45E"/>
    <w:rsid w:val="1A3F58E1"/>
    <w:rsid w:val="1A69DF38"/>
    <w:rsid w:val="1A69DF38"/>
    <w:rsid w:val="1A7341F7"/>
    <w:rsid w:val="1A74D682"/>
    <w:rsid w:val="1A8593FF"/>
    <w:rsid w:val="1AB67DCC"/>
    <w:rsid w:val="1ABC0BD8"/>
    <w:rsid w:val="1ACDD288"/>
    <w:rsid w:val="1ADC9DD2"/>
    <w:rsid w:val="1B0870E4"/>
    <w:rsid w:val="1B2BD015"/>
    <w:rsid w:val="1B3435D8"/>
    <w:rsid w:val="1B3F3114"/>
    <w:rsid w:val="1B4483C7"/>
    <w:rsid w:val="1B826674"/>
    <w:rsid w:val="1B932567"/>
    <w:rsid w:val="1B99146A"/>
    <w:rsid w:val="1BB0A24A"/>
    <w:rsid w:val="1C0D96D0"/>
    <w:rsid w:val="1C100A34"/>
    <w:rsid w:val="1C142459"/>
    <w:rsid w:val="1C1858BF"/>
    <w:rsid w:val="1C192734"/>
    <w:rsid w:val="1C37A24F"/>
    <w:rsid w:val="1C47060D"/>
    <w:rsid w:val="1C93AF61"/>
    <w:rsid w:val="1C93AF61"/>
    <w:rsid w:val="1CA7EDDB"/>
    <w:rsid w:val="1CACA7A8"/>
    <w:rsid w:val="1CE8E2E8"/>
    <w:rsid w:val="1D380402"/>
    <w:rsid w:val="1D651B47"/>
    <w:rsid w:val="1D651B47"/>
    <w:rsid w:val="1D67AB3B"/>
    <w:rsid w:val="1D67AB3B"/>
    <w:rsid w:val="1D8F9DC0"/>
    <w:rsid w:val="1DA1F6A3"/>
    <w:rsid w:val="1DB655E1"/>
    <w:rsid w:val="1DBDEC9C"/>
    <w:rsid w:val="1DEF7E72"/>
    <w:rsid w:val="1DEF7E72"/>
    <w:rsid w:val="1DF5B7FB"/>
    <w:rsid w:val="1E0538CB"/>
    <w:rsid w:val="1E2EAFCE"/>
    <w:rsid w:val="1E4573C8"/>
    <w:rsid w:val="1E4E6C56"/>
    <w:rsid w:val="1E523ED2"/>
    <w:rsid w:val="1E7DCF89"/>
    <w:rsid w:val="1E8E05CB"/>
    <w:rsid w:val="1E9A0103"/>
    <w:rsid w:val="1E9C60A9"/>
    <w:rsid w:val="1ECB1757"/>
    <w:rsid w:val="1ED20642"/>
    <w:rsid w:val="1EEAC3BD"/>
    <w:rsid w:val="1EEAC3BD"/>
    <w:rsid w:val="1F0E556F"/>
    <w:rsid w:val="1F53CAA5"/>
    <w:rsid w:val="1FE4EE59"/>
    <w:rsid w:val="1FE6BA7A"/>
    <w:rsid w:val="1FFA74F4"/>
    <w:rsid w:val="20051E0C"/>
    <w:rsid w:val="2007B8D9"/>
    <w:rsid w:val="2008E0C1"/>
    <w:rsid w:val="2008E0C1"/>
    <w:rsid w:val="20420A7D"/>
    <w:rsid w:val="204AE8DF"/>
    <w:rsid w:val="20AC568C"/>
    <w:rsid w:val="20AF8E1C"/>
    <w:rsid w:val="20B1264E"/>
    <w:rsid w:val="20B1264E"/>
    <w:rsid w:val="20C2E06E"/>
    <w:rsid w:val="20C94492"/>
    <w:rsid w:val="20D74BAE"/>
    <w:rsid w:val="20D76C14"/>
    <w:rsid w:val="20D7F325"/>
    <w:rsid w:val="21ADCAF6"/>
    <w:rsid w:val="21CC2FB6"/>
    <w:rsid w:val="21F4D6B2"/>
    <w:rsid w:val="2234FEE3"/>
    <w:rsid w:val="224EB158"/>
    <w:rsid w:val="2274A5B4"/>
    <w:rsid w:val="2274A5B4"/>
    <w:rsid w:val="22A3C9D2"/>
    <w:rsid w:val="22D93AD1"/>
    <w:rsid w:val="22DEE2F5"/>
    <w:rsid w:val="22DEE2F5"/>
    <w:rsid w:val="23284A46"/>
    <w:rsid w:val="23444F3F"/>
    <w:rsid w:val="23444F3F"/>
    <w:rsid w:val="2367A2C5"/>
    <w:rsid w:val="2367A2C5"/>
    <w:rsid w:val="239FF2EC"/>
    <w:rsid w:val="23A44DBC"/>
    <w:rsid w:val="23C4F82F"/>
    <w:rsid w:val="23C7F9F5"/>
    <w:rsid w:val="23CB9816"/>
    <w:rsid w:val="23D16E91"/>
    <w:rsid w:val="23F222F1"/>
    <w:rsid w:val="23F222F1"/>
    <w:rsid w:val="24025CF8"/>
    <w:rsid w:val="24178ECB"/>
    <w:rsid w:val="2421EA36"/>
    <w:rsid w:val="243E7C02"/>
    <w:rsid w:val="24F52FC8"/>
    <w:rsid w:val="24F52FC8"/>
    <w:rsid w:val="251CBC68"/>
    <w:rsid w:val="2550C050"/>
    <w:rsid w:val="25580FB4"/>
    <w:rsid w:val="2598291B"/>
    <w:rsid w:val="25BBA93E"/>
    <w:rsid w:val="25BBA93E"/>
    <w:rsid w:val="25CE49A3"/>
    <w:rsid w:val="25CE49A3"/>
    <w:rsid w:val="25D7D1A5"/>
    <w:rsid w:val="25D96E20"/>
    <w:rsid w:val="25F2B31D"/>
    <w:rsid w:val="26146A4F"/>
    <w:rsid w:val="26150D39"/>
    <w:rsid w:val="2626B538"/>
    <w:rsid w:val="263E7F32"/>
    <w:rsid w:val="263E7F32"/>
    <w:rsid w:val="26421A63"/>
    <w:rsid w:val="265B9FB9"/>
    <w:rsid w:val="265DC0BC"/>
    <w:rsid w:val="265ECCF2"/>
    <w:rsid w:val="26674009"/>
    <w:rsid w:val="267A06D4"/>
    <w:rsid w:val="26943EC7"/>
    <w:rsid w:val="26A4D352"/>
    <w:rsid w:val="26C37D30"/>
    <w:rsid w:val="26C37D30"/>
    <w:rsid w:val="271FB366"/>
    <w:rsid w:val="27626924"/>
    <w:rsid w:val="2781020C"/>
    <w:rsid w:val="278941C1"/>
    <w:rsid w:val="278941C1"/>
    <w:rsid w:val="27A05D3E"/>
    <w:rsid w:val="27BD1A91"/>
    <w:rsid w:val="27DC5750"/>
    <w:rsid w:val="27ED2703"/>
    <w:rsid w:val="27F76EAC"/>
    <w:rsid w:val="2810A320"/>
    <w:rsid w:val="28112BF8"/>
    <w:rsid w:val="281591D8"/>
    <w:rsid w:val="2833F2B7"/>
    <w:rsid w:val="2840D29A"/>
    <w:rsid w:val="285EAF45"/>
    <w:rsid w:val="285F2E6B"/>
    <w:rsid w:val="286B82A5"/>
    <w:rsid w:val="288F8718"/>
    <w:rsid w:val="28BA1B87"/>
    <w:rsid w:val="290A8608"/>
    <w:rsid w:val="290C60BC"/>
    <w:rsid w:val="292E0B8E"/>
    <w:rsid w:val="292E0B8E"/>
    <w:rsid w:val="29749749"/>
    <w:rsid w:val="29D56306"/>
    <w:rsid w:val="29E4AAE3"/>
    <w:rsid w:val="29F18B5B"/>
    <w:rsid w:val="29FBF18F"/>
    <w:rsid w:val="2A06F208"/>
    <w:rsid w:val="2A0C839C"/>
    <w:rsid w:val="2A133E86"/>
    <w:rsid w:val="2A232FFA"/>
    <w:rsid w:val="2A232FFA"/>
    <w:rsid w:val="2A43A5CE"/>
    <w:rsid w:val="2A45487E"/>
    <w:rsid w:val="2A7EF07A"/>
    <w:rsid w:val="2A86CD28"/>
    <w:rsid w:val="2A88BFF3"/>
    <w:rsid w:val="2AB76FB5"/>
    <w:rsid w:val="2AC02EDE"/>
    <w:rsid w:val="2AC0C33D"/>
    <w:rsid w:val="2AEEC455"/>
    <w:rsid w:val="2B13D189"/>
    <w:rsid w:val="2B16EFA4"/>
    <w:rsid w:val="2B235369"/>
    <w:rsid w:val="2B7032F7"/>
    <w:rsid w:val="2B75937C"/>
    <w:rsid w:val="2BB82FB3"/>
    <w:rsid w:val="2BD8092B"/>
    <w:rsid w:val="2C0BDA08"/>
    <w:rsid w:val="2C3B989F"/>
    <w:rsid w:val="2C69D41B"/>
    <w:rsid w:val="2C69D41B"/>
    <w:rsid w:val="2C7947A6"/>
    <w:rsid w:val="2CBDA858"/>
    <w:rsid w:val="2CCE6D81"/>
    <w:rsid w:val="2CCE6D81"/>
    <w:rsid w:val="2CDD91BE"/>
    <w:rsid w:val="2CEA2B9D"/>
    <w:rsid w:val="2D1621D2"/>
    <w:rsid w:val="2D2ADFE6"/>
    <w:rsid w:val="2D4CB388"/>
    <w:rsid w:val="2D6E7C13"/>
    <w:rsid w:val="2D812ABE"/>
    <w:rsid w:val="2DB12F85"/>
    <w:rsid w:val="2DB56AA9"/>
    <w:rsid w:val="2DC63B27"/>
    <w:rsid w:val="2DD98465"/>
    <w:rsid w:val="2DD98465"/>
    <w:rsid w:val="2DDE9188"/>
    <w:rsid w:val="2DEEF45E"/>
    <w:rsid w:val="2E09DB98"/>
    <w:rsid w:val="2E09DB98"/>
    <w:rsid w:val="2E17CB86"/>
    <w:rsid w:val="2E3CC57B"/>
    <w:rsid w:val="2E5D116A"/>
    <w:rsid w:val="2E60D76E"/>
    <w:rsid w:val="2E92296C"/>
    <w:rsid w:val="2EB6F45D"/>
    <w:rsid w:val="2EB6F45D"/>
    <w:rsid w:val="2EC8747E"/>
    <w:rsid w:val="2EEC932E"/>
    <w:rsid w:val="2EFA9705"/>
    <w:rsid w:val="2F121278"/>
    <w:rsid w:val="2F121278"/>
    <w:rsid w:val="2F35C6A0"/>
    <w:rsid w:val="2F41282A"/>
    <w:rsid w:val="2F88A8CB"/>
    <w:rsid w:val="2F88A8CB"/>
    <w:rsid w:val="2F89D4E9"/>
    <w:rsid w:val="2F9039A3"/>
    <w:rsid w:val="2FCA9A8D"/>
    <w:rsid w:val="30100766"/>
    <w:rsid w:val="3014B93D"/>
    <w:rsid w:val="301DE4D4"/>
    <w:rsid w:val="301DE4D4"/>
    <w:rsid w:val="301E6A18"/>
    <w:rsid w:val="30888C2A"/>
    <w:rsid w:val="308B97C6"/>
    <w:rsid w:val="30A79FC6"/>
    <w:rsid w:val="30A90FCD"/>
    <w:rsid w:val="30C6FCF8"/>
    <w:rsid w:val="30CDF60E"/>
    <w:rsid w:val="30D5AC61"/>
    <w:rsid w:val="30E9C623"/>
    <w:rsid w:val="30EAA99C"/>
    <w:rsid w:val="30F6BE4C"/>
    <w:rsid w:val="30F6BE4C"/>
    <w:rsid w:val="31522544"/>
    <w:rsid w:val="318C8229"/>
    <w:rsid w:val="31B928AE"/>
    <w:rsid w:val="32400AC5"/>
    <w:rsid w:val="32641FEA"/>
    <w:rsid w:val="327F7624"/>
    <w:rsid w:val="32A39400"/>
    <w:rsid w:val="32B6D52E"/>
    <w:rsid w:val="332037E5"/>
    <w:rsid w:val="333D8CFA"/>
    <w:rsid w:val="336E259D"/>
    <w:rsid w:val="337B5A4D"/>
    <w:rsid w:val="33910B96"/>
    <w:rsid w:val="33C810A0"/>
    <w:rsid w:val="33D91D40"/>
    <w:rsid w:val="33DC1319"/>
    <w:rsid w:val="3407B591"/>
    <w:rsid w:val="34880FE4"/>
    <w:rsid w:val="34880FE4"/>
    <w:rsid w:val="349ADCC3"/>
    <w:rsid w:val="34B92086"/>
    <w:rsid w:val="34BCBA36"/>
    <w:rsid w:val="34EBC6AB"/>
    <w:rsid w:val="3536D057"/>
    <w:rsid w:val="3556400F"/>
    <w:rsid w:val="3558433D"/>
    <w:rsid w:val="356016B7"/>
    <w:rsid w:val="3577A933"/>
    <w:rsid w:val="357C2630"/>
    <w:rsid w:val="35872812"/>
    <w:rsid w:val="35A1681B"/>
    <w:rsid w:val="35A333A2"/>
    <w:rsid w:val="35AAF7EA"/>
    <w:rsid w:val="35E600BC"/>
    <w:rsid w:val="3605B932"/>
    <w:rsid w:val="3635EA1E"/>
    <w:rsid w:val="36401166"/>
    <w:rsid w:val="366B0A73"/>
    <w:rsid w:val="367EF35E"/>
    <w:rsid w:val="36920E28"/>
    <w:rsid w:val="36920E28"/>
    <w:rsid w:val="36B4D08C"/>
    <w:rsid w:val="36C6AC6E"/>
    <w:rsid w:val="36E80ACE"/>
    <w:rsid w:val="36EC0E7C"/>
    <w:rsid w:val="3708D0F6"/>
    <w:rsid w:val="372852A6"/>
    <w:rsid w:val="372A876E"/>
    <w:rsid w:val="372AFC06"/>
    <w:rsid w:val="37602C49"/>
    <w:rsid w:val="378AB112"/>
    <w:rsid w:val="378CE114"/>
    <w:rsid w:val="37A27E47"/>
    <w:rsid w:val="37C2B54A"/>
    <w:rsid w:val="37C7CD54"/>
    <w:rsid w:val="3806BCCF"/>
    <w:rsid w:val="3817A013"/>
    <w:rsid w:val="3838E401"/>
    <w:rsid w:val="383CF781"/>
    <w:rsid w:val="384070E1"/>
    <w:rsid w:val="389C5F3B"/>
    <w:rsid w:val="38A39C10"/>
    <w:rsid w:val="38C22EE5"/>
    <w:rsid w:val="38D2C4C8"/>
    <w:rsid w:val="38F12969"/>
    <w:rsid w:val="3918AEE7"/>
    <w:rsid w:val="3918AEE7"/>
    <w:rsid w:val="3920D63F"/>
    <w:rsid w:val="39336AAE"/>
    <w:rsid w:val="3951AF82"/>
    <w:rsid w:val="3962CFCA"/>
    <w:rsid w:val="3976F4AC"/>
    <w:rsid w:val="399998DC"/>
    <w:rsid w:val="399998DC"/>
    <w:rsid w:val="399C65AA"/>
    <w:rsid w:val="39A147A3"/>
    <w:rsid w:val="39AC9F69"/>
    <w:rsid w:val="39C05032"/>
    <w:rsid w:val="39C76DFF"/>
    <w:rsid w:val="39CAB1FD"/>
    <w:rsid w:val="39D03FB3"/>
    <w:rsid w:val="39DE9C79"/>
    <w:rsid w:val="39E6094F"/>
    <w:rsid w:val="39F77C4B"/>
    <w:rsid w:val="39F77C4B"/>
    <w:rsid w:val="39FD1C14"/>
    <w:rsid w:val="39FD1C14"/>
    <w:rsid w:val="3A03AA12"/>
    <w:rsid w:val="3A0D24E4"/>
    <w:rsid w:val="3A3A65E0"/>
    <w:rsid w:val="3A5A0CC0"/>
    <w:rsid w:val="3A6D7825"/>
    <w:rsid w:val="3A818FD8"/>
    <w:rsid w:val="3AD711C2"/>
    <w:rsid w:val="3ADB2A32"/>
    <w:rsid w:val="3AED2F01"/>
    <w:rsid w:val="3AFB5AA0"/>
    <w:rsid w:val="3AFB66E3"/>
    <w:rsid w:val="3AFB66E3"/>
    <w:rsid w:val="3B277F7C"/>
    <w:rsid w:val="3B394643"/>
    <w:rsid w:val="3B42FF92"/>
    <w:rsid w:val="3B880AC9"/>
    <w:rsid w:val="3BA33D43"/>
    <w:rsid w:val="3BB01EA5"/>
    <w:rsid w:val="3BB7223B"/>
    <w:rsid w:val="3BB7223B"/>
    <w:rsid w:val="3BCCEEFE"/>
    <w:rsid w:val="3BCEE983"/>
    <w:rsid w:val="3BD823DA"/>
    <w:rsid w:val="3C0BF723"/>
    <w:rsid w:val="3C0F1802"/>
    <w:rsid w:val="3C234CB4"/>
    <w:rsid w:val="3C31FE54"/>
    <w:rsid w:val="3C690FA6"/>
    <w:rsid w:val="3C6B03C1"/>
    <w:rsid w:val="3C89EB5C"/>
    <w:rsid w:val="3C89EB5C"/>
    <w:rsid w:val="3C9C5FEB"/>
    <w:rsid w:val="3C9C5FEB"/>
    <w:rsid w:val="3CBC4DFD"/>
    <w:rsid w:val="3CC0ACA3"/>
    <w:rsid w:val="3CD74B10"/>
    <w:rsid w:val="3CFF2154"/>
    <w:rsid w:val="3D31DF30"/>
    <w:rsid w:val="3D388D3F"/>
    <w:rsid w:val="3D3DCF37"/>
    <w:rsid w:val="3D3F0184"/>
    <w:rsid w:val="3D4CC8A2"/>
    <w:rsid w:val="3D6BBD1C"/>
    <w:rsid w:val="3DA7CCBC"/>
    <w:rsid w:val="3DA916A1"/>
    <w:rsid w:val="3DA916A1"/>
    <w:rsid w:val="3DAC0160"/>
    <w:rsid w:val="3DBFC394"/>
    <w:rsid w:val="3DD33E95"/>
    <w:rsid w:val="3DD346DE"/>
    <w:rsid w:val="3DF8E18A"/>
    <w:rsid w:val="3E2696DF"/>
    <w:rsid w:val="3E60DB97"/>
    <w:rsid w:val="3E6FDE32"/>
    <w:rsid w:val="3EA26001"/>
    <w:rsid w:val="3EA26001"/>
    <w:rsid w:val="3EAA1E3D"/>
    <w:rsid w:val="3EB137C6"/>
    <w:rsid w:val="3EBE12D0"/>
    <w:rsid w:val="3ECB8452"/>
    <w:rsid w:val="3ECB8452"/>
    <w:rsid w:val="3EDD9FEF"/>
    <w:rsid w:val="3EEFEFFF"/>
    <w:rsid w:val="3F120315"/>
    <w:rsid w:val="3F27093B"/>
    <w:rsid w:val="3F27093B"/>
    <w:rsid w:val="3F6099AC"/>
    <w:rsid w:val="3F640B11"/>
    <w:rsid w:val="3F640B11"/>
    <w:rsid w:val="3F6DA584"/>
    <w:rsid w:val="3F7723DF"/>
    <w:rsid w:val="3F903159"/>
    <w:rsid w:val="3F903159"/>
    <w:rsid w:val="3F9923BC"/>
    <w:rsid w:val="3FA4482E"/>
    <w:rsid w:val="3FA4482E"/>
    <w:rsid w:val="3FA5AD26"/>
    <w:rsid w:val="3FA7AC89"/>
    <w:rsid w:val="3FB0D660"/>
    <w:rsid w:val="3FB0D660"/>
    <w:rsid w:val="3FC2A664"/>
    <w:rsid w:val="3FD0CD6A"/>
    <w:rsid w:val="3FF94292"/>
    <w:rsid w:val="402A3704"/>
    <w:rsid w:val="403AE826"/>
    <w:rsid w:val="403B11A4"/>
    <w:rsid w:val="40544989"/>
    <w:rsid w:val="407E9DC9"/>
    <w:rsid w:val="408E7AD5"/>
    <w:rsid w:val="40A0B45C"/>
    <w:rsid w:val="40A0B45C"/>
    <w:rsid w:val="40CED30E"/>
    <w:rsid w:val="40DCF3F1"/>
    <w:rsid w:val="40E9C8EA"/>
    <w:rsid w:val="40E9C8EA"/>
    <w:rsid w:val="40FEE921"/>
    <w:rsid w:val="40FEE921"/>
    <w:rsid w:val="41027AC5"/>
    <w:rsid w:val="41149E47"/>
    <w:rsid w:val="41201E35"/>
    <w:rsid w:val="4147863E"/>
    <w:rsid w:val="417940E9"/>
    <w:rsid w:val="41852741"/>
    <w:rsid w:val="419D34C7"/>
    <w:rsid w:val="41AD7157"/>
    <w:rsid w:val="41C21AB3"/>
    <w:rsid w:val="41CDCA53"/>
    <w:rsid w:val="42315325"/>
    <w:rsid w:val="424FEF41"/>
    <w:rsid w:val="425DE7C9"/>
    <w:rsid w:val="42664DF3"/>
    <w:rsid w:val="426CF404"/>
    <w:rsid w:val="4277CC7D"/>
    <w:rsid w:val="42A44E56"/>
    <w:rsid w:val="42C458D3"/>
    <w:rsid w:val="42EF6DC8"/>
    <w:rsid w:val="4306480F"/>
    <w:rsid w:val="4306480F"/>
    <w:rsid w:val="4311AE5F"/>
    <w:rsid w:val="432D7528"/>
    <w:rsid w:val="432EBBF6"/>
    <w:rsid w:val="4334FE3A"/>
    <w:rsid w:val="4336CE63"/>
    <w:rsid w:val="433885F5"/>
    <w:rsid w:val="4343C58F"/>
    <w:rsid w:val="4357296F"/>
    <w:rsid w:val="4365BF01"/>
    <w:rsid w:val="4378CE30"/>
    <w:rsid w:val="439FB00F"/>
    <w:rsid w:val="43A4E7ED"/>
    <w:rsid w:val="43C203E3"/>
    <w:rsid w:val="43E6AC61"/>
    <w:rsid w:val="43E6AC61"/>
    <w:rsid w:val="44289327"/>
    <w:rsid w:val="442B86B9"/>
    <w:rsid w:val="4436E55E"/>
    <w:rsid w:val="4480DFEC"/>
    <w:rsid w:val="4480DFEC"/>
    <w:rsid w:val="44A2D478"/>
    <w:rsid w:val="44A72482"/>
    <w:rsid w:val="44A72482"/>
    <w:rsid w:val="44CD6F6B"/>
    <w:rsid w:val="44DDEE81"/>
    <w:rsid w:val="44F3CC9B"/>
    <w:rsid w:val="450A73C6"/>
    <w:rsid w:val="45277ED3"/>
    <w:rsid w:val="453A861A"/>
    <w:rsid w:val="453A861A"/>
    <w:rsid w:val="453BA1D7"/>
    <w:rsid w:val="45533F01"/>
    <w:rsid w:val="45624273"/>
    <w:rsid w:val="45876264"/>
    <w:rsid w:val="45913450"/>
    <w:rsid w:val="45B0A6BF"/>
    <w:rsid w:val="45ED106A"/>
    <w:rsid w:val="45EE28F5"/>
    <w:rsid w:val="4609708C"/>
    <w:rsid w:val="460E0B43"/>
    <w:rsid w:val="46112403"/>
    <w:rsid w:val="46112403"/>
    <w:rsid w:val="4611A5A8"/>
    <w:rsid w:val="461CBF11"/>
    <w:rsid w:val="4648C584"/>
    <w:rsid w:val="464CE5A9"/>
    <w:rsid w:val="464E928E"/>
    <w:rsid w:val="4677A3EE"/>
    <w:rsid w:val="46B46AE6"/>
    <w:rsid w:val="46C108EE"/>
    <w:rsid w:val="471723A2"/>
    <w:rsid w:val="47263F02"/>
    <w:rsid w:val="47384106"/>
    <w:rsid w:val="474E4A72"/>
    <w:rsid w:val="475E58AB"/>
    <w:rsid w:val="477992AB"/>
    <w:rsid w:val="478D8EAA"/>
    <w:rsid w:val="479502C3"/>
    <w:rsid w:val="47A7F139"/>
    <w:rsid w:val="47D598B0"/>
    <w:rsid w:val="47FAA69A"/>
    <w:rsid w:val="481055A9"/>
    <w:rsid w:val="481BA34E"/>
    <w:rsid w:val="482CA4A9"/>
    <w:rsid w:val="486FDF5C"/>
    <w:rsid w:val="4871D813"/>
    <w:rsid w:val="488FA39A"/>
    <w:rsid w:val="48A020E9"/>
    <w:rsid w:val="48A29513"/>
    <w:rsid w:val="48BEA660"/>
    <w:rsid w:val="48D9FD58"/>
    <w:rsid w:val="48F5F9C0"/>
    <w:rsid w:val="4905C88F"/>
    <w:rsid w:val="49119FF2"/>
    <w:rsid w:val="4913E7AA"/>
    <w:rsid w:val="491A8F60"/>
    <w:rsid w:val="492837E6"/>
    <w:rsid w:val="4960FDEE"/>
    <w:rsid w:val="49738A28"/>
    <w:rsid w:val="49B31381"/>
    <w:rsid w:val="49FCBCA4"/>
    <w:rsid w:val="49FCBCA4"/>
    <w:rsid w:val="49FD814D"/>
    <w:rsid w:val="4A1A7B39"/>
    <w:rsid w:val="4A253B56"/>
    <w:rsid w:val="4A291DDC"/>
    <w:rsid w:val="4A4B1D3F"/>
    <w:rsid w:val="4AABAC52"/>
    <w:rsid w:val="4AC23547"/>
    <w:rsid w:val="4AF2BA94"/>
    <w:rsid w:val="4B0C6837"/>
    <w:rsid w:val="4B0C6837"/>
    <w:rsid w:val="4B281FF7"/>
    <w:rsid w:val="4B503F8D"/>
    <w:rsid w:val="4B6219CD"/>
    <w:rsid w:val="4B843CDE"/>
    <w:rsid w:val="4B9D7B9A"/>
    <w:rsid w:val="4BAF6934"/>
    <w:rsid w:val="4BE37888"/>
    <w:rsid w:val="4BED534E"/>
    <w:rsid w:val="4BF6745D"/>
    <w:rsid w:val="4C0D38C5"/>
    <w:rsid w:val="4C3EB2B0"/>
    <w:rsid w:val="4C53BE37"/>
    <w:rsid w:val="4CAF8140"/>
    <w:rsid w:val="4D04CFDD"/>
    <w:rsid w:val="4D081714"/>
    <w:rsid w:val="4D081714"/>
    <w:rsid w:val="4D1B29B1"/>
    <w:rsid w:val="4D48CCE9"/>
    <w:rsid w:val="4D49388E"/>
    <w:rsid w:val="4D604FBC"/>
    <w:rsid w:val="4DA5081B"/>
    <w:rsid w:val="4DC5A1FC"/>
    <w:rsid w:val="4DED68CC"/>
    <w:rsid w:val="4DFE4A2B"/>
    <w:rsid w:val="4E9F23C8"/>
    <w:rsid w:val="4EAC9E51"/>
    <w:rsid w:val="4EB0E603"/>
    <w:rsid w:val="4ED8DB4A"/>
    <w:rsid w:val="4EF76C92"/>
    <w:rsid w:val="4F2727AA"/>
    <w:rsid w:val="4F72C90C"/>
    <w:rsid w:val="4F843965"/>
    <w:rsid w:val="4FA6892B"/>
    <w:rsid w:val="4FA6892B"/>
    <w:rsid w:val="4FC12690"/>
    <w:rsid w:val="4FD1AC18"/>
    <w:rsid w:val="4FDE43A9"/>
    <w:rsid w:val="4FF81C53"/>
    <w:rsid w:val="4FFAE73B"/>
    <w:rsid w:val="5003CF0C"/>
    <w:rsid w:val="50123D0F"/>
    <w:rsid w:val="50180EA9"/>
    <w:rsid w:val="504A99D2"/>
    <w:rsid w:val="5060FD73"/>
    <w:rsid w:val="506AB24A"/>
    <w:rsid w:val="506E0848"/>
    <w:rsid w:val="50766399"/>
    <w:rsid w:val="50851E5F"/>
    <w:rsid w:val="508D7204"/>
    <w:rsid w:val="50B58037"/>
    <w:rsid w:val="50B865AD"/>
    <w:rsid w:val="50C7DA9F"/>
    <w:rsid w:val="50C8364C"/>
    <w:rsid w:val="51D22B66"/>
    <w:rsid w:val="51D22B66"/>
    <w:rsid w:val="51D3FF0C"/>
    <w:rsid w:val="51FF38E9"/>
    <w:rsid w:val="51FF38E9"/>
    <w:rsid w:val="520DCC85"/>
    <w:rsid w:val="5214A029"/>
    <w:rsid w:val="523E79DB"/>
    <w:rsid w:val="524AA507"/>
    <w:rsid w:val="528DE52B"/>
    <w:rsid w:val="52A5101E"/>
    <w:rsid w:val="52C25D6B"/>
    <w:rsid w:val="52F9DACD"/>
    <w:rsid w:val="530A0944"/>
    <w:rsid w:val="534228E6"/>
    <w:rsid w:val="534BF61F"/>
    <w:rsid w:val="534BF61F"/>
    <w:rsid w:val="536EE3CA"/>
    <w:rsid w:val="537461CB"/>
    <w:rsid w:val="53A2F0D5"/>
    <w:rsid w:val="53BF5947"/>
    <w:rsid w:val="53E25C7D"/>
    <w:rsid w:val="541020CB"/>
    <w:rsid w:val="542C0E9A"/>
    <w:rsid w:val="54660A31"/>
    <w:rsid w:val="546B00F2"/>
    <w:rsid w:val="546C5A25"/>
    <w:rsid w:val="5488F492"/>
    <w:rsid w:val="54A35B95"/>
    <w:rsid w:val="54A72748"/>
    <w:rsid w:val="54D23F37"/>
    <w:rsid w:val="54FF9FD7"/>
    <w:rsid w:val="54FF9FD7"/>
    <w:rsid w:val="550C36F7"/>
    <w:rsid w:val="550C36F7"/>
    <w:rsid w:val="550FDA8F"/>
    <w:rsid w:val="550FDA8F"/>
    <w:rsid w:val="552080C5"/>
    <w:rsid w:val="5542F49E"/>
    <w:rsid w:val="5549B604"/>
    <w:rsid w:val="55734D81"/>
    <w:rsid w:val="557F681A"/>
    <w:rsid w:val="557F681A"/>
    <w:rsid w:val="55AA2E70"/>
    <w:rsid w:val="55B8393C"/>
    <w:rsid w:val="55C85868"/>
    <w:rsid w:val="55CDC028"/>
    <w:rsid w:val="55D1CAB7"/>
    <w:rsid w:val="55FA2AB8"/>
    <w:rsid w:val="56164666"/>
    <w:rsid w:val="561BE53A"/>
    <w:rsid w:val="56315991"/>
    <w:rsid w:val="56387441"/>
    <w:rsid w:val="563D7729"/>
    <w:rsid w:val="56412AE1"/>
    <w:rsid w:val="566793D2"/>
    <w:rsid w:val="566793D2"/>
    <w:rsid w:val="56750FD4"/>
    <w:rsid w:val="56750FD4"/>
    <w:rsid w:val="56888C6B"/>
    <w:rsid w:val="56A2EE20"/>
    <w:rsid w:val="56A822DD"/>
    <w:rsid w:val="56B80979"/>
    <w:rsid w:val="5702FE27"/>
    <w:rsid w:val="5710C075"/>
    <w:rsid w:val="5714AC74"/>
    <w:rsid w:val="5734F12A"/>
    <w:rsid w:val="5741BE9F"/>
    <w:rsid w:val="574223DE"/>
    <w:rsid w:val="575BCCD4"/>
    <w:rsid w:val="5774F7A9"/>
    <w:rsid w:val="579269F5"/>
    <w:rsid w:val="579E320B"/>
    <w:rsid w:val="57B97FE3"/>
    <w:rsid w:val="57D05B20"/>
    <w:rsid w:val="57D05B20"/>
    <w:rsid w:val="57D10F0A"/>
    <w:rsid w:val="57DACA70"/>
    <w:rsid w:val="57E638B4"/>
    <w:rsid w:val="58003EF9"/>
    <w:rsid w:val="5801BECF"/>
    <w:rsid w:val="58108783"/>
    <w:rsid w:val="581D746B"/>
    <w:rsid w:val="5832A633"/>
    <w:rsid w:val="5843D662"/>
    <w:rsid w:val="58659809"/>
    <w:rsid w:val="58A28730"/>
    <w:rsid w:val="58A28730"/>
    <w:rsid w:val="58A86648"/>
    <w:rsid w:val="58AFEC7A"/>
    <w:rsid w:val="58B20E16"/>
    <w:rsid w:val="5906FBB1"/>
    <w:rsid w:val="590991AB"/>
    <w:rsid w:val="5961AE84"/>
    <w:rsid w:val="59676C29"/>
    <w:rsid w:val="596D1B4D"/>
    <w:rsid w:val="5970DD9F"/>
    <w:rsid w:val="59801F4E"/>
    <w:rsid w:val="5984E392"/>
    <w:rsid w:val="599C76F7"/>
    <w:rsid w:val="59A3B832"/>
    <w:rsid w:val="5A0FBEF3"/>
    <w:rsid w:val="5A1A2860"/>
    <w:rsid w:val="5A342ACE"/>
    <w:rsid w:val="5A3B910B"/>
    <w:rsid w:val="5A525D32"/>
    <w:rsid w:val="5A60B1A3"/>
    <w:rsid w:val="5A6AF6A6"/>
    <w:rsid w:val="5A73F907"/>
    <w:rsid w:val="5AEBD8A4"/>
    <w:rsid w:val="5B0FEF66"/>
    <w:rsid w:val="5B42BE25"/>
    <w:rsid w:val="5B68699F"/>
    <w:rsid w:val="5B70F412"/>
    <w:rsid w:val="5B83A0B7"/>
    <w:rsid w:val="5B9392EE"/>
    <w:rsid w:val="5BA64120"/>
    <w:rsid w:val="5BAFD07F"/>
    <w:rsid w:val="5BBB9809"/>
    <w:rsid w:val="5BC5FB17"/>
    <w:rsid w:val="5BC66583"/>
    <w:rsid w:val="5BCBE743"/>
    <w:rsid w:val="5BEA3130"/>
    <w:rsid w:val="5BEA7D91"/>
    <w:rsid w:val="5BEA7D91"/>
    <w:rsid w:val="5BED66A3"/>
    <w:rsid w:val="5BF31260"/>
    <w:rsid w:val="5BF31260"/>
    <w:rsid w:val="5C0E9D0D"/>
    <w:rsid w:val="5C2C0432"/>
    <w:rsid w:val="5C2C0432"/>
    <w:rsid w:val="5C56DE93"/>
    <w:rsid w:val="5C855EAB"/>
    <w:rsid w:val="5C876E82"/>
    <w:rsid w:val="5C8B59AF"/>
    <w:rsid w:val="5C8D3C41"/>
    <w:rsid w:val="5CA3CCA1"/>
    <w:rsid w:val="5D16A21C"/>
    <w:rsid w:val="5D252438"/>
    <w:rsid w:val="5D252438"/>
    <w:rsid w:val="5D25EE9D"/>
    <w:rsid w:val="5D30F82E"/>
    <w:rsid w:val="5D44BCFF"/>
    <w:rsid w:val="5D481B1F"/>
    <w:rsid w:val="5D574E6B"/>
    <w:rsid w:val="5D5CB682"/>
    <w:rsid w:val="5D781320"/>
    <w:rsid w:val="5D8AAAC7"/>
    <w:rsid w:val="5DDF7C45"/>
    <w:rsid w:val="5DEE4673"/>
    <w:rsid w:val="5DFE717F"/>
    <w:rsid w:val="5E00D754"/>
    <w:rsid w:val="5E2A99C4"/>
    <w:rsid w:val="5E3AEF2F"/>
    <w:rsid w:val="5E3EE6C4"/>
    <w:rsid w:val="5E47488B"/>
    <w:rsid w:val="5E65AA6B"/>
    <w:rsid w:val="5E860122"/>
    <w:rsid w:val="5E90861C"/>
    <w:rsid w:val="5E97711D"/>
    <w:rsid w:val="5EBF12EE"/>
    <w:rsid w:val="5EBF2CDD"/>
    <w:rsid w:val="5EBF2CDD"/>
    <w:rsid w:val="5ED7AABE"/>
    <w:rsid w:val="5F0171F2"/>
    <w:rsid w:val="5F0F481B"/>
    <w:rsid w:val="5F1101B9"/>
    <w:rsid w:val="5F1450CC"/>
    <w:rsid w:val="5F31E696"/>
    <w:rsid w:val="5F57BC50"/>
    <w:rsid w:val="5F5AB3B6"/>
    <w:rsid w:val="5F78B454"/>
    <w:rsid w:val="5F91DB43"/>
    <w:rsid w:val="5FAF04C4"/>
    <w:rsid w:val="5FBC9302"/>
    <w:rsid w:val="5FC228D1"/>
    <w:rsid w:val="5FC6BF7B"/>
    <w:rsid w:val="5FCFFEE3"/>
    <w:rsid w:val="5FE6B252"/>
    <w:rsid w:val="6009EEBD"/>
    <w:rsid w:val="601C2D23"/>
    <w:rsid w:val="602B27FD"/>
    <w:rsid w:val="6043E712"/>
    <w:rsid w:val="604F765E"/>
    <w:rsid w:val="604F765E"/>
    <w:rsid w:val="60706F4B"/>
    <w:rsid w:val="60A41E43"/>
    <w:rsid w:val="60CB3BF8"/>
    <w:rsid w:val="60D4502E"/>
    <w:rsid w:val="60D77DE7"/>
    <w:rsid w:val="6145516A"/>
    <w:rsid w:val="616E4AF1"/>
    <w:rsid w:val="616F2F3C"/>
    <w:rsid w:val="61BFF45D"/>
    <w:rsid w:val="61CECD0A"/>
    <w:rsid w:val="61CECD0A"/>
    <w:rsid w:val="61F8D35E"/>
    <w:rsid w:val="6202E146"/>
    <w:rsid w:val="624418B9"/>
    <w:rsid w:val="62489652"/>
    <w:rsid w:val="625EF9DE"/>
    <w:rsid w:val="6260C6BF"/>
    <w:rsid w:val="626EE0FB"/>
    <w:rsid w:val="628B7F89"/>
    <w:rsid w:val="62A24F27"/>
    <w:rsid w:val="62C5B684"/>
    <w:rsid w:val="62FD42BC"/>
    <w:rsid w:val="633F1149"/>
    <w:rsid w:val="636951C6"/>
    <w:rsid w:val="636FB420"/>
    <w:rsid w:val="637D3B80"/>
    <w:rsid w:val="6385459B"/>
    <w:rsid w:val="638BA415"/>
    <w:rsid w:val="63BE3ABF"/>
    <w:rsid w:val="63DCB00C"/>
    <w:rsid w:val="63F98678"/>
    <w:rsid w:val="64074D04"/>
    <w:rsid w:val="6421525B"/>
    <w:rsid w:val="643316A2"/>
    <w:rsid w:val="643FAA39"/>
    <w:rsid w:val="644087FB"/>
    <w:rsid w:val="6471422C"/>
    <w:rsid w:val="6471422C"/>
    <w:rsid w:val="64735D2A"/>
    <w:rsid w:val="64735D2A"/>
    <w:rsid w:val="64759DDE"/>
    <w:rsid w:val="648C45AB"/>
    <w:rsid w:val="649FB8F9"/>
    <w:rsid w:val="64A1D5D9"/>
    <w:rsid w:val="64B21D39"/>
    <w:rsid w:val="64D89033"/>
    <w:rsid w:val="64E71511"/>
    <w:rsid w:val="64F15A05"/>
    <w:rsid w:val="65103FCF"/>
    <w:rsid w:val="652DC2A8"/>
    <w:rsid w:val="654D3599"/>
    <w:rsid w:val="6586E3F6"/>
    <w:rsid w:val="6586E3F6"/>
    <w:rsid w:val="659C629C"/>
    <w:rsid w:val="65A508E4"/>
    <w:rsid w:val="6621F48E"/>
    <w:rsid w:val="663DF57B"/>
    <w:rsid w:val="6648C6E9"/>
    <w:rsid w:val="664D0848"/>
    <w:rsid w:val="664D0848"/>
    <w:rsid w:val="669C0B4F"/>
    <w:rsid w:val="66B1DBCC"/>
    <w:rsid w:val="66C4D97F"/>
    <w:rsid w:val="66DE84A7"/>
    <w:rsid w:val="66E87254"/>
    <w:rsid w:val="67065C85"/>
    <w:rsid w:val="6715CB2B"/>
    <w:rsid w:val="673790FD"/>
    <w:rsid w:val="6741307B"/>
    <w:rsid w:val="6748D89A"/>
    <w:rsid w:val="674959E2"/>
    <w:rsid w:val="6751BA82"/>
    <w:rsid w:val="6766791F"/>
    <w:rsid w:val="6788ABD0"/>
    <w:rsid w:val="679CCD78"/>
    <w:rsid w:val="679D613A"/>
    <w:rsid w:val="679D613A"/>
    <w:rsid w:val="67D8958D"/>
    <w:rsid w:val="67DEAF37"/>
    <w:rsid w:val="683CAE1B"/>
    <w:rsid w:val="683CAE1B"/>
    <w:rsid w:val="68487C8D"/>
    <w:rsid w:val="684E3205"/>
    <w:rsid w:val="684F6DCC"/>
    <w:rsid w:val="685E0F96"/>
    <w:rsid w:val="68758A7E"/>
    <w:rsid w:val="68758A7E"/>
    <w:rsid w:val="68896D1D"/>
    <w:rsid w:val="68896D1D"/>
    <w:rsid w:val="688FCC3C"/>
    <w:rsid w:val="68DF83F5"/>
    <w:rsid w:val="68DF83F5"/>
    <w:rsid w:val="68EBAE90"/>
    <w:rsid w:val="68F53626"/>
    <w:rsid w:val="690F460F"/>
    <w:rsid w:val="69119577"/>
    <w:rsid w:val="69342573"/>
    <w:rsid w:val="69381639"/>
    <w:rsid w:val="694A1991"/>
    <w:rsid w:val="695413DD"/>
    <w:rsid w:val="695ED498"/>
    <w:rsid w:val="697EC470"/>
    <w:rsid w:val="698A3482"/>
    <w:rsid w:val="69A6B6F3"/>
    <w:rsid w:val="69DC06F0"/>
    <w:rsid w:val="69DC06F0"/>
    <w:rsid w:val="69E1A818"/>
    <w:rsid w:val="6A0B42E6"/>
    <w:rsid w:val="6A27518E"/>
    <w:rsid w:val="6A27D5B0"/>
    <w:rsid w:val="6A540FD1"/>
    <w:rsid w:val="6A8E80F6"/>
    <w:rsid w:val="6A942072"/>
    <w:rsid w:val="6AE5573D"/>
    <w:rsid w:val="6B34577C"/>
    <w:rsid w:val="6B46E347"/>
    <w:rsid w:val="6B4B660F"/>
    <w:rsid w:val="6B7C309F"/>
    <w:rsid w:val="6B7E5CCD"/>
    <w:rsid w:val="6B887BBE"/>
    <w:rsid w:val="6B927E84"/>
    <w:rsid w:val="6BB1CD33"/>
    <w:rsid w:val="6BB1CD33"/>
    <w:rsid w:val="6BB65319"/>
    <w:rsid w:val="6BD35CD6"/>
    <w:rsid w:val="6BD757EA"/>
    <w:rsid w:val="6BE0262D"/>
    <w:rsid w:val="6BE0262D"/>
    <w:rsid w:val="6C0970FF"/>
    <w:rsid w:val="6C23C4F9"/>
    <w:rsid w:val="6C2F3A8A"/>
    <w:rsid w:val="6C5F8EAB"/>
    <w:rsid w:val="6C8BC8B0"/>
    <w:rsid w:val="6C9D4EEE"/>
    <w:rsid w:val="6CA8854E"/>
    <w:rsid w:val="6CD34D7F"/>
    <w:rsid w:val="6CD602CE"/>
    <w:rsid w:val="6CF52733"/>
    <w:rsid w:val="6D1CAD72"/>
    <w:rsid w:val="6D206211"/>
    <w:rsid w:val="6D23646D"/>
    <w:rsid w:val="6D392646"/>
    <w:rsid w:val="6D6C7AB0"/>
    <w:rsid w:val="6D75BFE6"/>
    <w:rsid w:val="6D99FB95"/>
    <w:rsid w:val="6DB4B9F5"/>
    <w:rsid w:val="6DBA42D8"/>
    <w:rsid w:val="6DC76A08"/>
    <w:rsid w:val="6DC87E07"/>
    <w:rsid w:val="6DD5530A"/>
    <w:rsid w:val="6DFAFB0E"/>
    <w:rsid w:val="6E019EA5"/>
    <w:rsid w:val="6E27B677"/>
    <w:rsid w:val="6E3084AE"/>
    <w:rsid w:val="6E3084AE"/>
    <w:rsid w:val="6E33EF9B"/>
    <w:rsid w:val="6E375746"/>
    <w:rsid w:val="6E69D7AC"/>
    <w:rsid w:val="6E99B7EB"/>
    <w:rsid w:val="6EA161AE"/>
    <w:rsid w:val="6EA5F8B1"/>
    <w:rsid w:val="6EE750ED"/>
    <w:rsid w:val="6EF10832"/>
    <w:rsid w:val="6F02D50B"/>
    <w:rsid w:val="6F048BB6"/>
    <w:rsid w:val="6F168E41"/>
    <w:rsid w:val="6F1FA8F9"/>
    <w:rsid w:val="6F5586DF"/>
    <w:rsid w:val="6F5AA93D"/>
    <w:rsid w:val="6F7219DB"/>
    <w:rsid w:val="6F7219DB"/>
    <w:rsid w:val="6FB049CB"/>
    <w:rsid w:val="6FE091CC"/>
    <w:rsid w:val="6FE630C9"/>
    <w:rsid w:val="70208485"/>
    <w:rsid w:val="7023798E"/>
    <w:rsid w:val="70249D9A"/>
    <w:rsid w:val="7027BE1A"/>
    <w:rsid w:val="70532B97"/>
    <w:rsid w:val="70532B97"/>
    <w:rsid w:val="7070C4D3"/>
    <w:rsid w:val="7083AC71"/>
    <w:rsid w:val="70898058"/>
    <w:rsid w:val="708A2793"/>
    <w:rsid w:val="708A2793"/>
    <w:rsid w:val="70CF1BB6"/>
    <w:rsid w:val="70D62C02"/>
    <w:rsid w:val="70D69E3E"/>
    <w:rsid w:val="70F96A92"/>
    <w:rsid w:val="71010A28"/>
    <w:rsid w:val="710C8E97"/>
    <w:rsid w:val="71176912"/>
    <w:rsid w:val="71538C44"/>
    <w:rsid w:val="7159AB55"/>
    <w:rsid w:val="7176D82B"/>
    <w:rsid w:val="7176D82B"/>
    <w:rsid w:val="71776028"/>
    <w:rsid w:val="717E3B0A"/>
    <w:rsid w:val="717FFE89"/>
    <w:rsid w:val="71C9D137"/>
    <w:rsid w:val="71D66445"/>
    <w:rsid w:val="71EE88DB"/>
    <w:rsid w:val="71EE88DB"/>
    <w:rsid w:val="7200F7D9"/>
    <w:rsid w:val="72053A2C"/>
    <w:rsid w:val="7249D059"/>
    <w:rsid w:val="724D62CA"/>
    <w:rsid w:val="725EF5D9"/>
    <w:rsid w:val="725EF5D9"/>
    <w:rsid w:val="7265CDED"/>
    <w:rsid w:val="7276D931"/>
    <w:rsid w:val="728EBDFB"/>
    <w:rsid w:val="72D5202E"/>
    <w:rsid w:val="72EA5167"/>
    <w:rsid w:val="7308287D"/>
    <w:rsid w:val="732408D1"/>
    <w:rsid w:val="734B0000"/>
    <w:rsid w:val="73561010"/>
    <w:rsid w:val="737A8F58"/>
    <w:rsid w:val="7380B905"/>
    <w:rsid w:val="7394A58C"/>
    <w:rsid w:val="73A7F8EF"/>
    <w:rsid w:val="73A83624"/>
    <w:rsid w:val="73B8A800"/>
    <w:rsid w:val="73D093BD"/>
    <w:rsid w:val="73D0AA71"/>
    <w:rsid w:val="73D68A2A"/>
    <w:rsid w:val="73DA12DF"/>
    <w:rsid w:val="73E3977B"/>
    <w:rsid w:val="73FE7AE7"/>
    <w:rsid w:val="74024C97"/>
    <w:rsid w:val="7434739E"/>
    <w:rsid w:val="745F3C42"/>
    <w:rsid w:val="745F3C42"/>
    <w:rsid w:val="746140A9"/>
    <w:rsid w:val="74630DED"/>
    <w:rsid w:val="7475B424"/>
    <w:rsid w:val="74814896"/>
    <w:rsid w:val="7493F1AA"/>
    <w:rsid w:val="74A91382"/>
    <w:rsid w:val="74E140A8"/>
    <w:rsid w:val="74EEDAD0"/>
    <w:rsid w:val="74F6D6F9"/>
    <w:rsid w:val="75022C97"/>
    <w:rsid w:val="7551A840"/>
    <w:rsid w:val="758B8DDC"/>
    <w:rsid w:val="75918AEC"/>
    <w:rsid w:val="759E5E58"/>
    <w:rsid w:val="75B704FD"/>
    <w:rsid w:val="75EBE525"/>
    <w:rsid w:val="75FD06CA"/>
    <w:rsid w:val="75FD06CA"/>
    <w:rsid w:val="7614889A"/>
    <w:rsid w:val="7647E77C"/>
    <w:rsid w:val="767D5C60"/>
    <w:rsid w:val="769656B9"/>
    <w:rsid w:val="769B102A"/>
    <w:rsid w:val="76ADEEA8"/>
    <w:rsid w:val="76D8D323"/>
    <w:rsid w:val="7702E9F9"/>
    <w:rsid w:val="773FCE64"/>
    <w:rsid w:val="774F13A5"/>
    <w:rsid w:val="77919245"/>
    <w:rsid w:val="77919245"/>
    <w:rsid w:val="77D63CBC"/>
    <w:rsid w:val="785B7D9B"/>
    <w:rsid w:val="78948E7F"/>
    <w:rsid w:val="78A6BF36"/>
    <w:rsid w:val="78B6EB40"/>
    <w:rsid w:val="78BDDDCD"/>
    <w:rsid w:val="78C442AA"/>
    <w:rsid w:val="78CE07EA"/>
    <w:rsid w:val="78CF2506"/>
    <w:rsid w:val="78D6D04C"/>
    <w:rsid w:val="78FFE715"/>
    <w:rsid w:val="7932AB1F"/>
    <w:rsid w:val="79716FD5"/>
    <w:rsid w:val="79795207"/>
    <w:rsid w:val="799AE899"/>
    <w:rsid w:val="79ADB10D"/>
    <w:rsid w:val="79CB5DAF"/>
    <w:rsid w:val="79D55514"/>
    <w:rsid w:val="7A2CFC43"/>
    <w:rsid w:val="7A52DEBA"/>
    <w:rsid w:val="7A52DEBA"/>
    <w:rsid w:val="7A598D97"/>
    <w:rsid w:val="7A5DE97B"/>
    <w:rsid w:val="7A74DF3F"/>
    <w:rsid w:val="7A83D19E"/>
    <w:rsid w:val="7A90BFF7"/>
    <w:rsid w:val="7AAE877F"/>
    <w:rsid w:val="7AD3A257"/>
    <w:rsid w:val="7AE09315"/>
    <w:rsid w:val="7AE09315"/>
    <w:rsid w:val="7AF8D323"/>
    <w:rsid w:val="7AFBF705"/>
    <w:rsid w:val="7B010940"/>
    <w:rsid w:val="7B17E703"/>
    <w:rsid w:val="7B1C52AA"/>
    <w:rsid w:val="7B326139"/>
    <w:rsid w:val="7B50B2C4"/>
    <w:rsid w:val="7B83662E"/>
    <w:rsid w:val="7BBC8895"/>
    <w:rsid w:val="7BDE1121"/>
    <w:rsid w:val="7BDE1121"/>
    <w:rsid w:val="7BF36E75"/>
    <w:rsid w:val="7C1EB9F0"/>
    <w:rsid w:val="7C2F3341"/>
    <w:rsid w:val="7C4C8B1A"/>
    <w:rsid w:val="7C55A224"/>
    <w:rsid w:val="7C8381DF"/>
    <w:rsid w:val="7CBA70F2"/>
    <w:rsid w:val="7CC3EBD7"/>
    <w:rsid w:val="7CE0BB79"/>
    <w:rsid w:val="7D11600D"/>
    <w:rsid w:val="7D692A80"/>
    <w:rsid w:val="7D809EFD"/>
    <w:rsid w:val="7D9EF49B"/>
    <w:rsid w:val="7DABD633"/>
    <w:rsid w:val="7DAE1C4A"/>
    <w:rsid w:val="7DAE1C4A"/>
    <w:rsid w:val="7DC8B7A0"/>
    <w:rsid w:val="7DD889CF"/>
    <w:rsid w:val="7DD889CF"/>
    <w:rsid w:val="7DDA56D6"/>
    <w:rsid w:val="7DE27A52"/>
    <w:rsid w:val="7E0101E7"/>
    <w:rsid w:val="7E33FE3C"/>
    <w:rsid w:val="7E819010"/>
    <w:rsid w:val="7E962A47"/>
    <w:rsid w:val="7EA32814"/>
    <w:rsid w:val="7EC26DD5"/>
    <w:rsid w:val="7ED984F2"/>
    <w:rsid w:val="7F2DDB9C"/>
    <w:rsid w:val="7F2DDB9C"/>
    <w:rsid w:val="7F3C46F9"/>
    <w:rsid w:val="7F3E6360"/>
    <w:rsid w:val="7F471FE8"/>
    <w:rsid w:val="7F66BA14"/>
    <w:rsid w:val="7F6FEC63"/>
    <w:rsid w:val="7FC33C75"/>
    <w:rsid w:val="7FC33C75"/>
    <w:rsid w:val="7FCC0AF0"/>
    <w:rsid w:val="7FEFF9D9"/>
  </w:rsids>
  <m:mathPr>
    <m:mathFont m:val="Cambria Math"/>
    <m:brkBin m:val="before"/>
    <m:brkBinSub m:val="--"/>
    <m:smallFrac m:val="0"/>
    <m:dispDef/>
    <m:lMargin m:val="0"/>
    <m:rMargin m:val="0"/>
    <m:defJc m:val="centerGroup"/>
    <m:wrapIndent m:val="1440"/>
    <m:intLim m:val="subSup"/>
    <m:naryLim m:val="undOvr"/>
  </m:mathPr>
  <w:themeFontLang w:val="en-GB" w:eastAsia="ja-JP"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6F71"/>
  <w15:chartTrackingRefBased/>
  <w15:docId w15:val="{BDAA3575-8536-4F77-85B6-02FCBCC0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cs="Arial" w:eastAsiaTheme="minorHAnsi"/>
        <w:kern w:val="2"/>
        <w:sz w:val="24"/>
        <w:szCs w:val="32"/>
        <w:lang w:val="en-GB" w:eastAsia="en-US" w:bidi="dz-BT"/>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10B3A"/>
    <w:pPr>
      <w:keepNext/>
      <w:keepLines/>
      <w:spacing w:before="360" w:after="80"/>
      <w:outlineLvl w:val="0"/>
    </w:pPr>
    <w:rPr>
      <w:rFonts w:asciiTheme="majorHAnsi" w:hAnsiTheme="majorHAnsi" w:eastAsiaTheme="majorEastAsia" w:cstheme="majorBidi"/>
      <w:color w:val="2E74B5" w:themeColor="accent1" w:themeShade="BF"/>
      <w:sz w:val="40"/>
      <w:szCs w:val="58"/>
    </w:rPr>
  </w:style>
  <w:style w:type="paragraph" w:styleId="Heading2">
    <w:name w:val="heading 2"/>
    <w:basedOn w:val="Normal"/>
    <w:next w:val="Normal"/>
    <w:link w:val="Heading2Char"/>
    <w:uiPriority w:val="9"/>
    <w:semiHidden/>
    <w:unhideWhenUsed/>
    <w:qFormat/>
    <w:rsid w:val="00310B3A"/>
    <w:pPr>
      <w:keepNext/>
      <w:keepLines/>
      <w:spacing w:before="160" w:after="80"/>
      <w:outlineLvl w:val="1"/>
    </w:pPr>
    <w:rPr>
      <w:rFonts w:asciiTheme="majorHAnsi" w:hAnsiTheme="majorHAnsi" w:eastAsiaTheme="majorEastAsia" w:cstheme="majorBidi"/>
      <w:color w:val="2E74B5" w:themeColor="accent1" w:themeShade="BF"/>
      <w:sz w:val="32"/>
      <w:szCs w:val="46"/>
    </w:rPr>
  </w:style>
  <w:style w:type="paragraph" w:styleId="Heading3">
    <w:name w:val="heading 3"/>
    <w:basedOn w:val="Normal"/>
    <w:next w:val="Normal"/>
    <w:link w:val="Heading3Char"/>
    <w:uiPriority w:val="9"/>
    <w:semiHidden/>
    <w:unhideWhenUsed/>
    <w:qFormat/>
    <w:rsid w:val="00310B3A"/>
    <w:pPr>
      <w:keepNext/>
      <w:keepLines/>
      <w:spacing w:before="160" w:after="80"/>
      <w:outlineLvl w:val="2"/>
    </w:pPr>
    <w:rPr>
      <w:rFonts w:asciiTheme="minorHAnsi" w:hAnsiTheme="minorHAnsi" w:eastAsiaTheme="majorEastAsia" w:cstheme="majorBidi"/>
      <w:color w:val="2E74B5" w:themeColor="accent1" w:themeShade="BF"/>
      <w:sz w:val="28"/>
      <w:szCs w:val="40"/>
    </w:rPr>
  </w:style>
  <w:style w:type="paragraph" w:styleId="Heading4">
    <w:name w:val="heading 4"/>
    <w:basedOn w:val="Normal"/>
    <w:next w:val="Normal"/>
    <w:link w:val="Heading4Char"/>
    <w:uiPriority w:val="9"/>
    <w:semiHidden/>
    <w:unhideWhenUsed/>
    <w:qFormat/>
    <w:rsid w:val="00310B3A"/>
    <w:pPr>
      <w:keepNext/>
      <w:keepLines/>
      <w:spacing w:before="80" w:after="40"/>
      <w:outlineLvl w:val="3"/>
    </w:pPr>
    <w:rPr>
      <w:rFonts w:asciiTheme="minorHAnsi" w:hAnsiTheme="min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10B3A"/>
    <w:pPr>
      <w:keepNext/>
      <w:keepLines/>
      <w:spacing w:before="80" w:after="40"/>
      <w:outlineLvl w:val="4"/>
    </w:pPr>
    <w:rPr>
      <w:rFonts w:asciiTheme="minorHAnsi" w:hAnsiTheme="min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10B3A"/>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B3A"/>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B3A"/>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B3A"/>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10B3A"/>
    <w:rPr>
      <w:rFonts w:asciiTheme="majorHAnsi" w:hAnsiTheme="majorHAnsi" w:eastAsiaTheme="majorEastAsia" w:cstheme="majorBidi"/>
      <w:color w:val="2E74B5" w:themeColor="accent1" w:themeShade="BF"/>
      <w:sz w:val="40"/>
      <w:szCs w:val="58"/>
    </w:rPr>
  </w:style>
  <w:style w:type="character" w:styleId="Heading2Char" w:customStyle="1">
    <w:name w:val="Heading 2 Char"/>
    <w:basedOn w:val="DefaultParagraphFont"/>
    <w:link w:val="Heading2"/>
    <w:uiPriority w:val="9"/>
    <w:semiHidden/>
    <w:rsid w:val="00310B3A"/>
    <w:rPr>
      <w:rFonts w:asciiTheme="majorHAnsi" w:hAnsiTheme="majorHAnsi" w:eastAsiaTheme="majorEastAsia" w:cstheme="majorBidi"/>
      <w:color w:val="2E74B5" w:themeColor="accent1" w:themeShade="BF"/>
      <w:sz w:val="32"/>
      <w:szCs w:val="46"/>
    </w:rPr>
  </w:style>
  <w:style w:type="character" w:styleId="Heading3Char" w:customStyle="1">
    <w:name w:val="Heading 3 Char"/>
    <w:basedOn w:val="DefaultParagraphFont"/>
    <w:link w:val="Heading3"/>
    <w:uiPriority w:val="9"/>
    <w:semiHidden/>
    <w:rsid w:val="00310B3A"/>
    <w:rPr>
      <w:rFonts w:asciiTheme="minorHAnsi" w:hAnsiTheme="minorHAnsi" w:eastAsiaTheme="majorEastAsia" w:cstheme="majorBidi"/>
      <w:color w:val="2E74B5" w:themeColor="accent1" w:themeShade="BF"/>
      <w:sz w:val="28"/>
      <w:szCs w:val="40"/>
    </w:rPr>
  </w:style>
  <w:style w:type="character" w:styleId="Heading4Char" w:customStyle="1">
    <w:name w:val="Heading 4 Char"/>
    <w:basedOn w:val="DefaultParagraphFont"/>
    <w:link w:val="Heading4"/>
    <w:uiPriority w:val="9"/>
    <w:semiHidden/>
    <w:rsid w:val="00310B3A"/>
    <w:rPr>
      <w:rFonts w:asciiTheme="minorHAnsi" w:hAnsiTheme="min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310B3A"/>
    <w:rPr>
      <w:rFonts w:asciiTheme="minorHAnsi" w:hAnsiTheme="min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310B3A"/>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10B3A"/>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10B3A"/>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10B3A"/>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310B3A"/>
    <w:pPr>
      <w:spacing w:after="80" w:line="240" w:lineRule="auto"/>
      <w:contextualSpacing/>
    </w:pPr>
    <w:rPr>
      <w:rFonts w:asciiTheme="majorHAnsi" w:hAnsiTheme="majorHAnsi" w:eastAsiaTheme="majorEastAsia" w:cstheme="majorBidi"/>
      <w:spacing w:val="-10"/>
      <w:kern w:val="28"/>
      <w:sz w:val="56"/>
      <w:szCs w:val="81"/>
    </w:rPr>
  </w:style>
  <w:style w:type="character" w:styleId="TitleChar" w:customStyle="1">
    <w:name w:val="Title Char"/>
    <w:basedOn w:val="DefaultParagraphFont"/>
    <w:link w:val="Title"/>
    <w:uiPriority w:val="10"/>
    <w:rsid w:val="00310B3A"/>
    <w:rPr>
      <w:rFonts w:asciiTheme="majorHAnsi" w:hAnsiTheme="majorHAnsi" w:eastAsiaTheme="majorEastAsia" w:cstheme="majorBidi"/>
      <w:spacing w:val="-10"/>
      <w:kern w:val="28"/>
      <w:sz w:val="56"/>
      <w:szCs w:val="81"/>
    </w:rPr>
  </w:style>
  <w:style w:type="paragraph" w:styleId="Subtitle">
    <w:name w:val="Subtitle"/>
    <w:basedOn w:val="Normal"/>
    <w:next w:val="Normal"/>
    <w:link w:val="SubtitleChar"/>
    <w:uiPriority w:val="11"/>
    <w:qFormat/>
    <w:rsid w:val="00310B3A"/>
    <w:pPr>
      <w:numPr>
        <w:ilvl w:val="1"/>
      </w:numPr>
    </w:pPr>
    <w:rPr>
      <w:rFonts w:asciiTheme="minorHAnsi" w:hAnsiTheme="minorHAnsi" w:eastAsiaTheme="majorEastAsia" w:cstheme="majorBidi"/>
      <w:color w:val="595959" w:themeColor="text1" w:themeTint="A6"/>
      <w:spacing w:val="15"/>
      <w:sz w:val="28"/>
      <w:szCs w:val="40"/>
    </w:rPr>
  </w:style>
  <w:style w:type="character" w:styleId="SubtitleChar" w:customStyle="1">
    <w:name w:val="Subtitle Char"/>
    <w:basedOn w:val="DefaultParagraphFont"/>
    <w:link w:val="Subtitle"/>
    <w:uiPriority w:val="11"/>
    <w:rsid w:val="00310B3A"/>
    <w:rPr>
      <w:rFonts w:asciiTheme="minorHAnsi" w:hAnsiTheme="minorHAnsi" w:eastAsiaTheme="majorEastAsia" w:cstheme="majorBidi"/>
      <w:color w:val="595959" w:themeColor="text1" w:themeTint="A6"/>
      <w:spacing w:val="15"/>
      <w:sz w:val="28"/>
      <w:szCs w:val="40"/>
    </w:rPr>
  </w:style>
  <w:style w:type="paragraph" w:styleId="Quote">
    <w:name w:val="Quote"/>
    <w:basedOn w:val="Normal"/>
    <w:next w:val="Normal"/>
    <w:link w:val="QuoteChar"/>
    <w:uiPriority w:val="29"/>
    <w:qFormat/>
    <w:rsid w:val="00310B3A"/>
    <w:pPr>
      <w:spacing w:before="160"/>
      <w:jc w:val="center"/>
    </w:pPr>
    <w:rPr>
      <w:i/>
      <w:iCs/>
      <w:color w:val="404040" w:themeColor="text1" w:themeTint="BF"/>
    </w:rPr>
  </w:style>
  <w:style w:type="character" w:styleId="QuoteChar" w:customStyle="1">
    <w:name w:val="Quote Char"/>
    <w:basedOn w:val="DefaultParagraphFont"/>
    <w:link w:val="Quote"/>
    <w:uiPriority w:val="29"/>
    <w:rsid w:val="00310B3A"/>
    <w:rPr>
      <w:i/>
      <w:iCs/>
      <w:color w:val="404040" w:themeColor="text1" w:themeTint="BF"/>
    </w:rPr>
  </w:style>
  <w:style w:type="paragraph" w:styleId="ListParagraph">
    <w:name w:val="List Paragraph"/>
    <w:basedOn w:val="Normal"/>
    <w:uiPriority w:val="34"/>
    <w:qFormat/>
    <w:rsid w:val="00310B3A"/>
    <w:pPr>
      <w:ind w:left="720"/>
      <w:contextualSpacing/>
    </w:pPr>
  </w:style>
  <w:style w:type="character" w:styleId="IntenseEmphasis">
    <w:name w:val="Intense Emphasis"/>
    <w:basedOn w:val="DefaultParagraphFont"/>
    <w:uiPriority w:val="21"/>
    <w:qFormat/>
    <w:rsid w:val="00310B3A"/>
    <w:rPr>
      <w:i/>
      <w:iCs/>
      <w:color w:val="2E74B5" w:themeColor="accent1" w:themeShade="BF"/>
    </w:rPr>
  </w:style>
  <w:style w:type="paragraph" w:styleId="IntenseQuote">
    <w:name w:val="Intense Quote"/>
    <w:basedOn w:val="Normal"/>
    <w:next w:val="Normal"/>
    <w:link w:val="IntenseQuoteChar"/>
    <w:uiPriority w:val="30"/>
    <w:qFormat/>
    <w:rsid w:val="00310B3A"/>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rsid w:val="00310B3A"/>
    <w:rPr>
      <w:i/>
      <w:iCs/>
      <w:color w:val="2E74B5" w:themeColor="accent1" w:themeShade="BF"/>
    </w:rPr>
  </w:style>
  <w:style w:type="character" w:styleId="IntenseReference">
    <w:name w:val="Intense Reference"/>
    <w:basedOn w:val="DefaultParagraphFont"/>
    <w:uiPriority w:val="32"/>
    <w:qFormat/>
    <w:rsid w:val="00310B3A"/>
    <w:rPr>
      <w:b/>
      <w:bCs/>
      <w:smallCaps/>
      <w:color w:val="2E74B5" w:themeColor="accent1" w:themeShade="BF"/>
      <w:spacing w:val="5"/>
    </w:rPr>
  </w:style>
  <w:style w:type="table" w:styleId="TableGrid">
    <w:name w:val="Table Grid"/>
    <w:basedOn w:val="TableNormal"/>
    <w:uiPriority w:val="39"/>
    <w:rsid w:val="00310B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51173A"/>
    <w:rPr>
      <w:color w:val="0563C1" w:themeColor="hyperlink"/>
      <w:u w:val="single"/>
    </w:rPr>
  </w:style>
  <w:style w:type="character" w:styleId="UnresolvedMention">
    <w:name w:val="Unresolved Mention"/>
    <w:basedOn w:val="DefaultParagraphFont"/>
    <w:uiPriority w:val="99"/>
    <w:semiHidden/>
    <w:unhideWhenUsed/>
    <w:rsid w:val="0051173A"/>
    <w:rPr>
      <w:color w:val="605E5C"/>
      <w:shd w:val="clear" w:color="auto" w:fill="E1DFDD"/>
    </w:rPr>
  </w:style>
  <w:style w:type="paragraph" w:styleId="Header">
    <w:name w:val="header"/>
    <w:basedOn w:val="Normal"/>
    <w:link w:val="HeaderChar"/>
    <w:uiPriority w:val="99"/>
    <w:unhideWhenUsed/>
    <w:rsid w:val="00E96B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E96B2D"/>
  </w:style>
  <w:style w:type="paragraph" w:styleId="Footer">
    <w:name w:val="footer"/>
    <w:basedOn w:val="Normal"/>
    <w:link w:val="FooterChar"/>
    <w:uiPriority w:val="99"/>
    <w:unhideWhenUsed/>
    <w:rsid w:val="00E96B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E9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0741">
      <w:bodyDiv w:val="1"/>
      <w:marLeft w:val="0"/>
      <w:marRight w:val="0"/>
      <w:marTop w:val="0"/>
      <w:marBottom w:val="0"/>
      <w:divBdr>
        <w:top w:val="none" w:sz="0" w:space="0" w:color="auto"/>
        <w:left w:val="none" w:sz="0" w:space="0" w:color="auto"/>
        <w:bottom w:val="none" w:sz="0" w:space="0" w:color="auto"/>
        <w:right w:val="none" w:sz="0" w:space="0" w:color="auto"/>
      </w:divBdr>
      <w:divsChild>
        <w:div w:id="476143207">
          <w:marLeft w:val="0"/>
          <w:marRight w:val="0"/>
          <w:marTop w:val="0"/>
          <w:marBottom w:val="0"/>
          <w:divBdr>
            <w:top w:val="none" w:sz="0" w:space="0" w:color="auto"/>
            <w:left w:val="none" w:sz="0" w:space="0" w:color="auto"/>
            <w:bottom w:val="none" w:sz="0" w:space="0" w:color="auto"/>
            <w:right w:val="none" w:sz="0" w:space="0" w:color="auto"/>
          </w:divBdr>
        </w:div>
        <w:div w:id="621964807">
          <w:marLeft w:val="0"/>
          <w:marRight w:val="0"/>
          <w:marTop w:val="0"/>
          <w:marBottom w:val="0"/>
          <w:divBdr>
            <w:top w:val="none" w:sz="0" w:space="0" w:color="auto"/>
            <w:left w:val="none" w:sz="0" w:space="0" w:color="auto"/>
            <w:bottom w:val="none" w:sz="0" w:space="0" w:color="auto"/>
            <w:right w:val="none" w:sz="0" w:space="0" w:color="auto"/>
          </w:divBdr>
        </w:div>
        <w:div w:id="721485964">
          <w:marLeft w:val="0"/>
          <w:marRight w:val="0"/>
          <w:marTop w:val="0"/>
          <w:marBottom w:val="0"/>
          <w:divBdr>
            <w:top w:val="none" w:sz="0" w:space="0" w:color="auto"/>
            <w:left w:val="none" w:sz="0" w:space="0" w:color="auto"/>
            <w:bottom w:val="none" w:sz="0" w:space="0" w:color="auto"/>
            <w:right w:val="none" w:sz="0" w:space="0" w:color="auto"/>
          </w:divBdr>
        </w:div>
        <w:div w:id="843282551">
          <w:marLeft w:val="0"/>
          <w:marRight w:val="0"/>
          <w:marTop w:val="0"/>
          <w:marBottom w:val="0"/>
          <w:divBdr>
            <w:top w:val="none" w:sz="0" w:space="0" w:color="auto"/>
            <w:left w:val="none" w:sz="0" w:space="0" w:color="auto"/>
            <w:bottom w:val="none" w:sz="0" w:space="0" w:color="auto"/>
            <w:right w:val="none" w:sz="0" w:space="0" w:color="auto"/>
          </w:divBdr>
        </w:div>
      </w:divsChild>
    </w:div>
    <w:div w:id="31150262">
      <w:bodyDiv w:val="1"/>
      <w:marLeft w:val="0"/>
      <w:marRight w:val="0"/>
      <w:marTop w:val="0"/>
      <w:marBottom w:val="0"/>
      <w:divBdr>
        <w:top w:val="none" w:sz="0" w:space="0" w:color="auto"/>
        <w:left w:val="none" w:sz="0" w:space="0" w:color="auto"/>
        <w:bottom w:val="none" w:sz="0" w:space="0" w:color="auto"/>
        <w:right w:val="none" w:sz="0" w:space="0" w:color="auto"/>
      </w:divBdr>
      <w:divsChild>
        <w:div w:id="73748357">
          <w:marLeft w:val="0"/>
          <w:marRight w:val="0"/>
          <w:marTop w:val="0"/>
          <w:marBottom w:val="0"/>
          <w:divBdr>
            <w:top w:val="none" w:sz="0" w:space="0" w:color="auto"/>
            <w:left w:val="none" w:sz="0" w:space="0" w:color="auto"/>
            <w:bottom w:val="none" w:sz="0" w:space="0" w:color="auto"/>
            <w:right w:val="none" w:sz="0" w:space="0" w:color="auto"/>
          </w:divBdr>
        </w:div>
        <w:div w:id="97990657">
          <w:marLeft w:val="0"/>
          <w:marRight w:val="0"/>
          <w:marTop w:val="0"/>
          <w:marBottom w:val="0"/>
          <w:divBdr>
            <w:top w:val="none" w:sz="0" w:space="0" w:color="auto"/>
            <w:left w:val="none" w:sz="0" w:space="0" w:color="auto"/>
            <w:bottom w:val="none" w:sz="0" w:space="0" w:color="auto"/>
            <w:right w:val="none" w:sz="0" w:space="0" w:color="auto"/>
          </w:divBdr>
        </w:div>
        <w:div w:id="273099963">
          <w:marLeft w:val="0"/>
          <w:marRight w:val="0"/>
          <w:marTop w:val="0"/>
          <w:marBottom w:val="0"/>
          <w:divBdr>
            <w:top w:val="none" w:sz="0" w:space="0" w:color="auto"/>
            <w:left w:val="none" w:sz="0" w:space="0" w:color="auto"/>
            <w:bottom w:val="none" w:sz="0" w:space="0" w:color="auto"/>
            <w:right w:val="none" w:sz="0" w:space="0" w:color="auto"/>
          </w:divBdr>
        </w:div>
        <w:div w:id="303395211">
          <w:marLeft w:val="0"/>
          <w:marRight w:val="0"/>
          <w:marTop w:val="0"/>
          <w:marBottom w:val="0"/>
          <w:divBdr>
            <w:top w:val="none" w:sz="0" w:space="0" w:color="auto"/>
            <w:left w:val="none" w:sz="0" w:space="0" w:color="auto"/>
            <w:bottom w:val="none" w:sz="0" w:space="0" w:color="auto"/>
            <w:right w:val="none" w:sz="0" w:space="0" w:color="auto"/>
          </w:divBdr>
        </w:div>
        <w:div w:id="1320963641">
          <w:marLeft w:val="0"/>
          <w:marRight w:val="0"/>
          <w:marTop w:val="0"/>
          <w:marBottom w:val="0"/>
          <w:divBdr>
            <w:top w:val="none" w:sz="0" w:space="0" w:color="auto"/>
            <w:left w:val="none" w:sz="0" w:space="0" w:color="auto"/>
            <w:bottom w:val="none" w:sz="0" w:space="0" w:color="auto"/>
            <w:right w:val="none" w:sz="0" w:space="0" w:color="auto"/>
          </w:divBdr>
        </w:div>
      </w:divsChild>
    </w:div>
    <w:div w:id="70935612">
      <w:bodyDiv w:val="1"/>
      <w:marLeft w:val="0"/>
      <w:marRight w:val="0"/>
      <w:marTop w:val="0"/>
      <w:marBottom w:val="0"/>
      <w:divBdr>
        <w:top w:val="none" w:sz="0" w:space="0" w:color="auto"/>
        <w:left w:val="none" w:sz="0" w:space="0" w:color="auto"/>
        <w:bottom w:val="none" w:sz="0" w:space="0" w:color="auto"/>
        <w:right w:val="none" w:sz="0" w:space="0" w:color="auto"/>
      </w:divBdr>
      <w:divsChild>
        <w:div w:id="57872616">
          <w:marLeft w:val="0"/>
          <w:marRight w:val="0"/>
          <w:marTop w:val="0"/>
          <w:marBottom w:val="0"/>
          <w:divBdr>
            <w:top w:val="none" w:sz="0" w:space="0" w:color="auto"/>
            <w:left w:val="none" w:sz="0" w:space="0" w:color="auto"/>
            <w:bottom w:val="none" w:sz="0" w:space="0" w:color="auto"/>
            <w:right w:val="none" w:sz="0" w:space="0" w:color="auto"/>
          </w:divBdr>
        </w:div>
        <w:div w:id="691879687">
          <w:marLeft w:val="0"/>
          <w:marRight w:val="0"/>
          <w:marTop w:val="0"/>
          <w:marBottom w:val="0"/>
          <w:divBdr>
            <w:top w:val="none" w:sz="0" w:space="0" w:color="auto"/>
            <w:left w:val="none" w:sz="0" w:space="0" w:color="auto"/>
            <w:bottom w:val="none" w:sz="0" w:space="0" w:color="auto"/>
            <w:right w:val="none" w:sz="0" w:space="0" w:color="auto"/>
          </w:divBdr>
        </w:div>
        <w:div w:id="1583024879">
          <w:marLeft w:val="0"/>
          <w:marRight w:val="0"/>
          <w:marTop w:val="0"/>
          <w:marBottom w:val="0"/>
          <w:divBdr>
            <w:top w:val="none" w:sz="0" w:space="0" w:color="auto"/>
            <w:left w:val="none" w:sz="0" w:space="0" w:color="auto"/>
            <w:bottom w:val="none" w:sz="0" w:space="0" w:color="auto"/>
            <w:right w:val="none" w:sz="0" w:space="0" w:color="auto"/>
          </w:divBdr>
        </w:div>
      </w:divsChild>
    </w:div>
    <w:div w:id="92824292">
      <w:bodyDiv w:val="1"/>
      <w:marLeft w:val="0"/>
      <w:marRight w:val="0"/>
      <w:marTop w:val="0"/>
      <w:marBottom w:val="0"/>
      <w:divBdr>
        <w:top w:val="none" w:sz="0" w:space="0" w:color="auto"/>
        <w:left w:val="none" w:sz="0" w:space="0" w:color="auto"/>
        <w:bottom w:val="none" w:sz="0" w:space="0" w:color="auto"/>
        <w:right w:val="none" w:sz="0" w:space="0" w:color="auto"/>
      </w:divBdr>
      <w:divsChild>
        <w:div w:id="220140546">
          <w:marLeft w:val="0"/>
          <w:marRight w:val="0"/>
          <w:marTop w:val="0"/>
          <w:marBottom w:val="0"/>
          <w:divBdr>
            <w:top w:val="none" w:sz="0" w:space="0" w:color="auto"/>
            <w:left w:val="none" w:sz="0" w:space="0" w:color="auto"/>
            <w:bottom w:val="none" w:sz="0" w:space="0" w:color="auto"/>
            <w:right w:val="none" w:sz="0" w:space="0" w:color="auto"/>
          </w:divBdr>
        </w:div>
        <w:div w:id="571307300">
          <w:marLeft w:val="0"/>
          <w:marRight w:val="0"/>
          <w:marTop w:val="0"/>
          <w:marBottom w:val="0"/>
          <w:divBdr>
            <w:top w:val="none" w:sz="0" w:space="0" w:color="auto"/>
            <w:left w:val="none" w:sz="0" w:space="0" w:color="auto"/>
            <w:bottom w:val="none" w:sz="0" w:space="0" w:color="auto"/>
            <w:right w:val="none" w:sz="0" w:space="0" w:color="auto"/>
          </w:divBdr>
        </w:div>
        <w:div w:id="688871137">
          <w:marLeft w:val="0"/>
          <w:marRight w:val="0"/>
          <w:marTop w:val="0"/>
          <w:marBottom w:val="0"/>
          <w:divBdr>
            <w:top w:val="none" w:sz="0" w:space="0" w:color="auto"/>
            <w:left w:val="none" w:sz="0" w:space="0" w:color="auto"/>
            <w:bottom w:val="none" w:sz="0" w:space="0" w:color="auto"/>
            <w:right w:val="none" w:sz="0" w:space="0" w:color="auto"/>
          </w:divBdr>
        </w:div>
        <w:div w:id="830099913">
          <w:marLeft w:val="0"/>
          <w:marRight w:val="0"/>
          <w:marTop w:val="0"/>
          <w:marBottom w:val="0"/>
          <w:divBdr>
            <w:top w:val="none" w:sz="0" w:space="0" w:color="auto"/>
            <w:left w:val="none" w:sz="0" w:space="0" w:color="auto"/>
            <w:bottom w:val="none" w:sz="0" w:space="0" w:color="auto"/>
            <w:right w:val="none" w:sz="0" w:space="0" w:color="auto"/>
          </w:divBdr>
        </w:div>
        <w:div w:id="1000817363">
          <w:marLeft w:val="0"/>
          <w:marRight w:val="0"/>
          <w:marTop w:val="0"/>
          <w:marBottom w:val="0"/>
          <w:divBdr>
            <w:top w:val="none" w:sz="0" w:space="0" w:color="auto"/>
            <w:left w:val="none" w:sz="0" w:space="0" w:color="auto"/>
            <w:bottom w:val="none" w:sz="0" w:space="0" w:color="auto"/>
            <w:right w:val="none" w:sz="0" w:space="0" w:color="auto"/>
          </w:divBdr>
        </w:div>
      </w:divsChild>
    </w:div>
    <w:div w:id="100614205">
      <w:bodyDiv w:val="1"/>
      <w:marLeft w:val="0"/>
      <w:marRight w:val="0"/>
      <w:marTop w:val="0"/>
      <w:marBottom w:val="0"/>
      <w:divBdr>
        <w:top w:val="none" w:sz="0" w:space="0" w:color="auto"/>
        <w:left w:val="none" w:sz="0" w:space="0" w:color="auto"/>
        <w:bottom w:val="none" w:sz="0" w:space="0" w:color="auto"/>
        <w:right w:val="none" w:sz="0" w:space="0" w:color="auto"/>
      </w:divBdr>
      <w:divsChild>
        <w:div w:id="80031921">
          <w:marLeft w:val="0"/>
          <w:marRight w:val="0"/>
          <w:marTop w:val="0"/>
          <w:marBottom w:val="0"/>
          <w:divBdr>
            <w:top w:val="none" w:sz="0" w:space="0" w:color="auto"/>
            <w:left w:val="none" w:sz="0" w:space="0" w:color="auto"/>
            <w:bottom w:val="none" w:sz="0" w:space="0" w:color="auto"/>
            <w:right w:val="none" w:sz="0" w:space="0" w:color="auto"/>
          </w:divBdr>
        </w:div>
        <w:div w:id="528029681">
          <w:marLeft w:val="0"/>
          <w:marRight w:val="0"/>
          <w:marTop w:val="0"/>
          <w:marBottom w:val="0"/>
          <w:divBdr>
            <w:top w:val="none" w:sz="0" w:space="0" w:color="auto"/>
            <w:left w:val="none" w:sz="0" w:space="0" w:color="auto"/>
            <w:bottom w:val="none" w:sz="0" w:space="0" w:color="auto"/>
            <w:right w:val="none" w:sz="0" w:space="0" w:color="auto"/>
          </w:divBdr>
        </w:div>
        <w:div w:id="2120755691">
          <w:marLeft w:val="0"/>
          <w:marRight w:val="0"/>
          <w:marTop w:val="0"/>
          <w:marBottom w:val="0"/>
          <w:divBdr>
            <w:top w:val="none" w:sz="0" w:space="0" w:color="auto"/>
            <w:left w:val="none" w:sz="0" w:space="0" w:color="auto"/>
            <w:bottom w:val="none" w:sz="0" w:space="0" w:color="auto"/>
            <w:right w:val="none" w:sz="0" w:space="0" w:color="auto"/>
          </w:divBdr>
        </w:div>
      </w:divsChild>
    </w:div>
    <w:div w:id="145127213">
      <w:bodyDiv w:val="1"/>
      <w:marLeft w:val="0"/>
      <w:marRight w:val="0"/>
      <w:marTop w:val="0"/>
      <w:marBottom w:val="0"/>
      <w:divBdr>
        <w:top w:val="none" w:sz="0" w:space="0" w:color="auto"/>
        <w:left w:val="none" w:sz="0" w:space="0" w:color="auto"/>
        <w:bottom w:val="none" w:sz="0" w:space="0" w:color="auto"/>
        <w:right w:val="none" w:sz="0" w:space="0" w:color="auto"/>
      </w:divBdr>
      <w:divsChild>
        <w:div w:id="1802722577">
          <w:marLeft w:val="0"/>
          <w:marRight w:val="0"/>
          <w:marTop w:val="0"/>
          <w:marBottom w:val="0"/>
          <w:divBdr>
            <w:top w:val="none" w:sz="0" w:space="0" w:color="auto"/>
            <w:left w:val="none" w:sz="0" w:space="0" w:color="auto"/>
            <w:bottom w:val="none" w:sz="0" w:space="0" w:color="auto"/>
            <w:right w:val="none" w:sz="0" w:space="0" w:color="auto"/>
          </w:divBdr>
        </w:div>
        <w:div w:id="1995453820">
          <w:marLeft w:val="0"/>
          <w:marRight w:val="0"/>
          <w:marTop w:val="0"/>
          <w:marBottom w:val="0"/>
          <w:divBdr>
            <w:top w:val="none" w:sz="0" w:space="0" w:color="auto"/>
            <w:left w:val="none" w:sz="0" w:space="0" w:color="auto"/>
            <w:bottom w:val="none" w:sz="0" w:space="0" w:color="auto"/>
            <w:right w:val="none" w:sz="0" w:space="0" w:color="auto"/>
          </w:divBdr>
        </w:div>
      </w:divsChild>
    </w:div>
    <w:div w:id="382095739">
      <w:bodyDiv w:val="1"/>
      <w:marLeft w:val="0"/>
      <w:marRight w:val="0"/>
      <w:marTop w:val="0"/>
      <w:marBottom w:val="0"/>
      <w:divBdr>
        <w:top w:val="none" w:sz="0" w:space="0" w:color="auto"/>
        <w:left w:val="none" w:sz="0" w:space="0" w:color="auto"/>
        <w:bottom w:val="none" w:sz="0" w:space="0" w:color="auto"/>
        <w:right w:val="none" w:sz="0" w:space="0" w:color="auto"/>
      </w:divBdr>
      <w:divsChild>
        <w:div w:id="227692897">
          <w:marLeft w:val="0"/>
          <w:marRight w:val="0"/>
          <w:marTop w:val="0"/>
          <w:marBottom w:val="0"/>
          <w:divBdr>
            <w:top w:val="none" w:sz="0" w:space="0" w:color="auto"/>
            <w:left w:val="none" w:sz="0" w:space="0" w:color="auto"/>
            <w:bottom w:val="none" w:sz="0" w:space="0" w:color="auto"/>
            <w:right w:val="none" w:sz="0" w:space="0" w:color="auto"/>
          </w:divBdr>
        </w:div>
        <w:div w:id="652836392">
          <w:marLeft w:val="0"/>
          <w:marRight w:val="0"/>
          <w:marTop w:val="0"/>
          <w:marBottom w:val="0"/>
          <w:divBdr>
            <w:top w:val="none" w:sz="0" w:space="0" w:color="auto"/>
            <w:left w:val="none" w:sz="0" w:space="0" w:color="auto"/>
            <w:bottom w:val="none" w:sz="0" w:space="0" w:color="auto"/>
            <w:right w:val="none" w:sz="0" w:space="0" w:color="auto"/>
          </w:divBdr>
        </w:div>
        <w:div w:id="1969385377">
          <w:marLeft w:val="0"/>
          <w:marRight w:val="0"/>
          <w:marTop w:val="0"/>
          <w:marBottom w:val="0"/>
          <w:divBdr>
            <w:top w:val="none" w:sz="0" w:space="0" w:color="auto"/>
            <w:left w:val="none" w:sz="0" w:space="0" w:color="auto"/>
            <w:bottom w:val="none" w:sz="0" w:space="0" w:color="auto"/>
            <w:right w:val="none" w:sz="0" w:space="0" w:color="auto"/>
          </w:divBdr>
        </w:div>
      </w:divsChild>
    </w:div>
    <w:div w:id="414789369">
      <w:bodyDiv w:val="1"/>
      <w:marLeft w:val="0"/>
      <w:marRight w:val="0"/>
      <w:marTop w:val="0"/>
      <w:marBottom w:val="0"/>
      <w:divBdr>
        <w:top w:val="none" w:sz="0" w:space="0" w:color="auto"/>
        <w:left w:val="none" w:sz="0" w:space="0" w:color="auto"/>
        <w:bottom w:val="none" w:sz="0" w:space="0" w:color="auto"/>
        <w:right w:val="none" w:sz="0" w:space="0" w:color="auto"/>
      </w:divBdr>
    </w:div>
    <w:div w:id="423301701">
      <w:bodyDiv w:val="1"/>
      <w:marLeft w:val="0"/>
      <w:marRight w:val="0"/>
      <w:marTop w:val="0"/>
      <w:marBottom w:val="0"/>
      <w:divBdr>
        <w:top w:val="none" w:sz="0" w:space="0" w:color="auto"/>
        <w:left w:val="none" w:sz="0" w:space="0" w:color="auto"/>
        <w:bottom w:val="none" w:sz="0" w:space="0" w:color="auto"/>
        <w:right w:val="none" w:sz="0" w:space="0" w:color="auto"/>
      </w:divBdr>
      <w:divsChild>
        <w:div w:id="1028988141">
          <w:marLeft w:val="0"/>
          <w:marRight w:val="0"/>
          <w:marTop w:val="0"/>
          <w:marBottom w:val="0"/>
          <w:divBdr>
            <w:top w:val="none" w:sz="0" w:space="0" w:color="auto"/>
            <w:left w:val="none" w:sz="0" w:space="0" w:color="auto"/>
            <w:bottom w:val="none" w:sz="0" w:space="0" w:color="auto"/>
            <w:right w:val="none" w:sz="0" w:space="0" w:color="auto"/>
          </w:divBdr>
        </w:div>
      </w:divsChild>
    </w:div>
    <w:div w:id="628055912">
      <w:bodyDiv w:val="1"/>
      <w:marLeft w:val="0"/>
      <w:marRight w:val="0"/>
      <w:marTop w:val="0"/>
      <w:marBottom w:val="0"/>
      <w:divBdr>
        <w:top w:val="none" w:sz="0" w:space="0" w:color="auto"/>
        <w:left w:val="none" w:sz="0" w:space="0" w:color="auto"/>
        <w:bottom w:val="none" w:sz="0" w:space="0" w:color="auto"/>
        <w:right w:val="none" w:sz="0" w:space="0" w:color="auto"/>
      </w:divBdr>
      <w:divsChild>
        <w:div w:id="937175010">
          <w:marLeft w:val="0"/>
          <w:marRight w:val="0"/>
          <w:marTop w:val="0"/>
          <w:marBottom w:val="0"/>
          <w:divBdr>
            <w:top w:val="none" w:sz="0" w:space="0" w:color="auto"/>
            <w:left w:val="none" w:sz="0" w:space="0" w:color="auto"/>
            <w:bottom w:val="none" w:sz="0" w:space="0" w:color="auto"/>
            <w:right w:val="none" w:sz="0" w:space="0" w:color="auto"/>
          </w:divBdr>
        </w:div>
        <w:div w:id="1165317521">
          <w:marLeft w:val="0"/>
          <w:marRight w:val="0"/>
          <w:marTop w:val="0"/>
          <w:marBottom w:val="0"/>
          <w:divBdr>
            <w:top w:val="none" w:sz="0" w:space="0" w:color="auto"/>
            <w:left w:val="none" w:sz="0" w:space="0" w:color="auto"/>
            <w:bottom w:val="none" w:sz="0" w:space="0" w:color="auto"/>
            <w:right w:val="none" w:sz="0" w:space="0" w:color="auto"/>
          </w:divBdr>
        </w:div>
      </w:divsChild>
    </w:div>
    <w:div w:id="727650030">
      <w:bodyDiv w:val="1"/>
      <w:marLeft w:val="0"/>
      <w:marRight w:val="0"/>
      <w:marTop w:val="0"/>
      <w:marBottom w:val="0"/>
      <w:divBdr>
        <w:top w:val="none" w:sz="0" w:space="0" w:color="auto"/>
        <w:left w:val="none" w:sz="0" w:space="0" w:color="auto"/>
        <w:bottom w:val="none" w:sz="0" w:space="0" w:color="auto"/>
        <w:right w:val="none" w:sz="0" w:space="0" w:color="auto"/>
      </w:divBdr>
      <w:divsChild>
        <w:div w:id="951209203">
          <w:marLeft w:val="0"/>
          <w:marRight w:val="0"/>
          <w:marTop w:val="0"/>
          <w:marBottom w:val="0"/>
          <w:divBdr>
            <w:top w:val="none" w:sz="0" w:space="0" w:color="auto"/>
            <w:left w:val="none" w:sz="0" w:space="0" w:color="auto"/>
            <w:bottom w:val="none" w:sz="0" w:space="0" w:color="auto"/>
            <w:right w:val="none" w:sz="0" w:space="0" w:color="auto"/>
          </w:divBdr>
        </w:div>
      </w:divsChild>
    </w:div>
    <w:div w:id="798189121">
      <w:bodyDiv w:val="1"/>
      <w:marLeft w:val="0"/>
      <w:marRight w:val="0"/>
      <w:marTop w:val="0"/>
      <w:marBottom w:val="0"/>
      <w:divBdr>
        <w:top w:val="none" w:sz="0" w:space="0" w:color="auto"/>
        <w:left w:val="none" w:sz="0" w:space="0" w:color="auto"/>
        <w:bottom w:val="none" w:sz="0" w:space="0" w:color="auto"/>
        <w:right w:val="none" w:sz="0" w:space="0" w:color="auto"/>
      </w:divBdr>
      <w:divsChild>
        <w:div w:id="41054211">
          <w:marLeft w:val="0"/>
          <w:marRight w:val="0"/>
          <w:marTop w:val="0"/>
          <w:marBottom w:val="0"/>
          <w:divBdr>
            <w:top w:val="none" w:sz="0" w:space="0" w:color="auto"/>
            <w:left w:val="none" w:sz="0" w:space="0" w:color="auto"/>
            <w:bottom w:val="none" w:sz="0" w:space="0" w:color="auto"/>
            <w:right w:val="none" w:sz="0" w:space="0" w:color="auto"/>
          </w:divBdr>
          <w:divsChild>
            <w:div w:id="1890335061">
              <w:marLeft w:val="0"/>
              <w:marRight w:val="0"/>
              <w:marTop w:val="0"/>
              <w:marBottom w:val="0"/>
              <w:divBdr>
                <w:top w:val="none" w:sz="0" w:space="0" w:color="auto"/>
                <w:left w:val="none" w:sz="0" w:space="0" w:color="auto"/>
                <w:bottom w:val="none" w:sz="0" w:space="0" w:color="auto"/>
                <w:right w:val="none" w:sz="0" w:space="0" w:color="auto"/>
              </w:divBdr>
              <w:divsChild>
                <w:div w:id="342588851">
                  <w:marLeft w:val="0"/>
                  <w:marRight w:val="0"/>
                  <w:marTop w:val="0"/>
                  <w:marBottom w:val="0"/>
                  <w:divBdr>
                    <w:top w:val="none" w:sz="0" w:space="0" w:color="auto"/>
                    <w:left w:val="none" w:sz="0" w:space="0" w:color="auto"/>
                    <w:bottom w:val="none" w:sz="0" w:space="0" w:color="auto"/>
                    <w:right w:val="none" w:sz="0" w:space="0" w:color="auto"/>
                  </w:divBdr>
                  <w:divsChild>
                    <w:div w:id="264046102">
                      <w:marLeft w:val="0"/>
                      <w:marRight w:val="0"/>
                      <w:marTop w:val="0"/>
                      <w:marBottom w:val="0"/>
                      <w:divBdr>
                        <w:top w:val="none" w:sz="0" w:space="0" w:color="auto"/>
                        <w:left w:val="none" w:sz="0" w:space="0" w:color="auto"/>
                        <w:bottom w:val="none" w:sz="0" w:space="0" w:color="auto"/>
                        <w:right w:val="none" w:sz="0" w:space="0" w:color="auto"/>
                      </w:divBdr>
                      <w:divsChild>
                        <w:div w:id="436561113">
                          <w:marLeft w:val="0"/>
                          <w:marRight w:val="0"/>
                          <w:marTop w:val="0"/>
                          <w:marBottom w:val="0"/>
                          <w:divBdr>
                            <w:top w:val="none" w:sz="0" w:space="0" w:color="auto"/>
                            <w:left w:val="none" w:sz="0" w:space="0" w:color="auto"/>
                            <w:bottom w:val="none" w:sz="0" w:space="0" w:color="auto"/>
                            <w:right w:val="none" w:sz="0" w:space="0" w:color="auto"/>
                          </w:divBdr>
                          <w:divsChild>
                            <w:div w:id="728922521">
                              <w:marLeft w:val="0"/>
                              <w:marRight w:val="0"/>
                              <w:marTop w:val="0"/>
                              <w:marBottom w:val="0"/>
                              <w:divBdr>
                                <w:top w:val="none" w:sz="0" w:space="0" w:color="auto"/>
                                <w:left w:val="none" w:sz="0" w:space="0" w:color="auto"/>
                                <w:bottom w:val="none" w:sz="0" w:space="0" w:color="auto"/>
                                <w:right w:val="none" w:sz="0" w:space="0" w:color="auto"/>
                              </w:divBdr>
                              <w:divsChild>
                                <w:div w:id="355735669">
                                  <w:marLeft w:val="0"/>
                                  <w:marRight w:val="0"/>
                                  <w:marTop w:val="0"/>
                                  <w:marBottom w:val="0"/>
                                  <w:divBdr>
                                    <w:top w:val="none" w:sz="0" w:space="0" w:color="auto"/>
                                    <w:left w:val="none" w:sz="0" w:space="0" w:color="auto"/>
                                    <w:bottom w:val="none" w:sz="0" w:space="0" w:color="auto"/>
                                    <w:right w:val="none" w:sz="0" w:space="0" w:color="auto"/>
                                  </w:divBdr>
                                  <w:divsChild>
                                    <w:div w:id="1314682348">
                                      <w:marLeft w:val="0"/>
                                      <w:marRight w:val="0"/>
                                      <w:marTop w:val="0"/>
                                      <w:marBottom w:val="0"/>
                                      <w:divBdr>
                                        <w:top w:val="none" w:sz="0" w:space="0" w:color="auto"/>
                                        <w:left w:val="none" w:sz="0" w:space="0" w:color="auto"/>
                                        <w:bottom w:val="none" w:sz="0" w:space="0" w:color="auto"/>
                                        <w:right w:val="none" w:sz="0" w:space="0" w:color="auto"/>
                                      </w:divBdr>
                                      <w:divsChild>
                                        <w:div w:id="1840347203">
                                          <w:marLeft w:val="0"/>
                                          <w:marRight w:val="0"/>
                                          <w:marTop w:val="0"/>
                                          <w:marBottom w:val="0"/>
                                          <w:divBdr>
                                            <w:top w:val="none" w:sz="0" w:space="0" w:color="auto"/>
                                            <w:left w:val="none" w:sz="0" w:space="0" w:color="auto"/>
                                            <w:bottom w:val="none" w:sz="0" w:space="0" w:color="auto"/>
                                            <w:right w:val="none" w:sz="0" w:space="0" w:color="auto"/>
                                          </w:divBdr>
                                          <w:divsChild>
                                            <w:div w:id="2115205131">
                                              <w:marLeft w:val="0"/>
                                              <w:marRight w:val="0"/>
                                              <w:marTop w:val="0"/>
                                              <w:marBottom w:val="0"/>
                                              <w:divBdr>
                                                <w:top w:val="none" w:sz="0" w:space="0" w:color="auto"/>
                                                <w:left w:val="none" w:sz="0" w:space="0" w:color="auto"/>
                                                <w:bottom w:val="none" w:sz="0" w:space="0" w:color="auto"/>
                                                <w:right w:val="none" w:sz="0" w:space="0" w:color="auto"/>
                                              </w:divBdr>
                                              <w:divsChild>
                                                <w:div w:id="2009671209">
                                                  <w:marLeft w:val="0"/>
                                                  <w:marRight w:val="0"/>
                                                  <w:marTop w:val="0"/>
                                                  <w:marBottom w:val="0"/>
                                                  <w:divBdr>
                                                    <w:top w:val="none" w:sz="0" w:space="0" w:color="auto"/>
                                                    <w:left w:val="none" w:sz="0" w:space="0" w:color="auto"/>
                                                    <w:bottom w:val="none" w:sz="0" w:space="0" w:color="auto"/>
                                                    <w:right w:val="none" w:sz="0" w:space="0" w:color="auto"/>
                                                  </w:divBdr>
                                                  <w:divsChild>
                                                    <w:div w:id="1509827272">
                                                      <w:marLeft w:val="0"/>
                                                      <w:marRight w:val="0"/>
                                                      <w:marTop w:val="0"/>
                                                      <w:marBottom w:val="0"/>
                                                      <w:divBdr>
                                                        <w:top w:val="none" w:sz="0" w:space="0" w:color="auto"/>
                                                        <w:left w:val="none" w:sz="0" w:space="0" w:color="auto"/>
                                                        <w:bottom w:val="none" w:sz="0" w:space="0" w:color="auto"/>
                                                        <w:right w:val="none" w:sz="0" w:space="0" w:color="auto"/>
                                                      </w:divBdr>
                                                      <w:divsChild>
                                                        <w:div w:id="623775476">
                                                          <w:marLeft w:val="0"/>
                                                          <w:marRight w:val="0"/>
                                                          <w:marTop w:val="0"/>
                                                          <w:marBottom w:val="0"/>
                                                          <w:divBdr>
                                                            <w:top w:val="none" w:sz="0" w:space="0" w:color="auto"/>
                                                            <w:left w:val="none" w:sz="0" w:space="0" w:color="auto"/>
                                                            <w:bottom w:val="none" w:sz="0" w:space="0" w:color="auto"/>
                                                            <w:right w:val="none" w:sz="0" w:space="0" w:color="auto"/>
                                                          </w:divBdr>
                                                          <w:divsChild>
                                                            <w:div w:id="1759063101">
                                                              <w:marLeft w:val="0"/>
                                                              <w:marRight w:val="0"/>
                                                              <w:marTop w:val="0"/>
                                                              <w:marBottom w:val="0"/>
                                                              <w:divBdr>
                                                                <w:top w:val="none" w:sz="0" w:space="0" w:color="auto"/>
                                                                <w:left w:val="none" w:sz="0" w:space="0" w:color="auto"/>
                                                                <w:bottom w:val="none" w:sz="0" w:space="0" w:color="auto"/>
                                                                <w:right w:val="none" w:sz="0" w:space="0" w:color="auto"/>
                                                              </w:divBdr>
                                                              <w:divsChild>
                                                                <w:div w:id="1628316360">
                                                                  <w:marLeft w:val="0"/>
                                                                  <w:marRight w:val="0"/>
                                                                  <w:marTop w:val="0"/>
                                                                  <w:marBottom w:val="0"/>
                                                                  <w:divBdr>
                                                                    <w:top w:val="none" w:sz="0" w:space="0" w:color="auto"/>
                                                                    <w:left w:val="none" w:sz="0" w:space="0" w:color="auto"/>
                                                                    <w:bottom w:val="none" w:sz="0" w:space="0" w:color="auto"/>
                                                                    <w:right w:val="none" w:sz="0" w:space="0" w:color="auto"/>
                                                                  </w:divBdr>
                                                                  <w:divsChild>
                                                                    <w:div w:id="2088189458">
                                                                      <w:marLeft w:val="0"/>
                                                                      <w:marRight w:val="0"/>
                                                                      <w:marTop w:val="0"/>
                                                                      <w:marBottom w:val="0"/>
                                                                      <w:divBdr>
                                                                        <w:top w:val="none" w:sz="0" w:space="0" w:color="auto"/>
                                                                        <w:left w:val="none" w:sz="0" w:space="0" w:color="auto"/>
                                                                        <w:bottom w:val="none" w:sz="0" w:space="0" w:color="auto"/>
                                                                        <w:right w:val="none" w:sz="0" w:space="0" w:color="auto"/>
                                                                      </w:divBdr>
                                                                      <w:divsChild>
                                                                        <w:div w:id="1166020055">
                                                                          <w:marLeft w:val="0"/>
                                                                          <w:marRight w:val="0"/>
                                                                          <w:marTop w:val="0"/>
                                                                          <w:marBottom w:val="0"/>
                                                                          <w:divBdr>
                                                                            <w:top w:val="none" w:sz="0" w:space="0" w:color="auto"/>
                                                                            <w:left w:val="none" w:sz="0" w:space="0" w:color="auto"/>
                                                                            <w:bottom w:val="none" w:sz="0" w:space="0" w:color="auto"/>
                                                                            <w:right w:val="none" w:sz="0" w:space="0" w:color="auto"/>
                                                                          </w:divBdr>
                                                                          <w:divsChild>
                                                                            <w:div w:id="1891303959">
                                                                              <w:marLeft w:val="0"/>
                                                                              <w:marRight w:val="0"/>
                                                                              <w:marTop w:val="0"/>
                                                                              <w:marBottom w:val="0"/>
                                                                              <w:divBdr>
                                                                                <w:top w:val="none" w:sz="0" w:space="0" w:color="auto"/>
                                                                                <w:left w:val="none" w:sz="0" w:space="0" w:color="auto"/>
                                                                                <w:bottom w:val="none" w:sz="0" w:space="0" w:color="auto"/>
                                                                                <w:right w:val="none" w:sz="0" w:space="0" w:color="auto"/>
                                                                              </w:divBdr>
                                                                              <w:divsChild>
                                                                                <w:div w:id="1868517665">
                                                                                  <w:marLeft w:val="0"/>
                                                                                  <w:marRight w:val="0"/>
                                                                                  <w:marTop w:val="0"/>
                                                                                  <w:marBottom w:val="0"/>
                                                                                  <w:divBdr>
                                                                                    <w:top w:val="none" w:sz="0" w:space="0" w:color="auto"/>
                                                                                    <w:left w:val="none" w:sz="0" w:space="0" w:color="auto"/>
                                                                                    <w:bottom w:val="none" w:sz="0" w:space="0" w:color="auto"/>
                                                                                    <w:right w:val="none" w:sz="0" w:space="0" w:color="auto"/>
                                                                                  </w:divBdr>
                                                                                  <w:divsChild>
                                                                                    <w:div w:id="1325817250">
                                                                                      <w:marLeft w:val="0"/>
                                                                                      <w:marRight w:val="0"/>
                                                                                      <w:marTop w:val="0"/>
                                                                                      <w:marBottom w:val="0"/>
                                                                                      <w:divBdr>
                                                                                        <w:top w:val="none" w:sz="0" w:space="0" w:color="auto"/>
                                                                                        <w:left w:val="none" w:sz="0" w:space="0" w:color="auto"/>
                                                                                        <w:bottom w:val="none" w:sz="0" w:space="0" w:color="auto"/>
                                                                                        <w:right w:val="none" w:sz="0" w:space="0" w:color="auto"/>
                                                                                      </w:divBdr>
                                                                                      <w:divsChild>
                                                                                        <w:div w:id="552497032">
                                                                                          <w:marLeft w:val="0"/>
                                                                                          <w:marRight w:val="0"/>
                                                                                          <w:marTop w:val="0"/>
                                                                                          <w:marBottom w:val="0"/>
                                                                                          <w:divBdr>
                                                                                            <w:top w:val="none" w:sz="0" w:space="0" w:color="auto"/>
                                                                                            <w:left w:val="none" w:sz="0" w:space="0" w:color="auto"/>
                                                                                            <w:bottom w:val="none" w:sz="0" w:space="0" w:color="auto"/>
                                                                                            <w:right w:val="none" w:sz="0" w:space="0" w:color="auto"/>
                                                                                          </w:divBdr>
                                                                                          <w:divsChild>
                                                                                            <w:div w:id="521020059">
                                                                                              <w:marLeft w:val="0"/>
                                                                                              <w:marRight w:val="0"/>
                                                                                              <w:marTop w:val="0"/>
                                                                                              <w:marBottom w:val="0"/>
                                                                                              <w:divBdr>
                                                                                                <w:top w:val="none" w:sz="0" w:space="0" w:color="auto"/>
                                                                                                <w:left w:val="none" w:sz="0" w:space="0" w:color="auto"/>
                                                                                                <w:bottom w:val="none" w:sz="0" w:space="0" w:color="auto"/>
                                                                                                <w:right w:val="none" w:sz="0" w:space="0" w:color="auto"/>
                                                                                              </w:divBdr>
                                                                                              <w:divsChild>
                                                                                                <w:div w:id="283073730">
                                                                                                  <w:marLeft w:val="0"/>
                                                                                                  <w:marRight w:val="0"/>
                                                                                                  <w:marTop w:val="0"/>
                                                                                                  <w:marBottom w:val="0"/>
                                                                                                  <w:divBdr>
                                                                                                    <w:top w:val="none" w:sz="0" w:space="0" w:color="auto"/>
                                                                                                    <w:left w:val="none" w:sz="0" w:space="0" w:color="auto"/>
                                                                                                    <w:bottom w:val="none" w:sz="0" w:space="0" w:color="auto"/>
                                                                                                    <w:right w:val="none" w:sz="0" w:space="0" w:color="auto"/>
                                                                                                  </w:divBdr>
                                                                                                  <w:divsChild>
                                                                                                    <w:div w:id="1933512839">
                                                                                                      <w:marLeft w:val="0"/>
                                                                                                      <w:marRight w:val="0"/>
                                                                                                      <w:marTop w:val="0"/>
                                                                                                      <w:marBottom w:val="0"/>
                                                                                                      <w:divBdr>
                                                                                                        <w:top w:val="none" w:sz="0" w:space="0" w:color="auto"/>
                                                                                                        <w:left w:val="none" w:sz="0" w:space="0" w:color="auto"/>
                                                                                                        <w:bottom w:val="none" w:sz="0" w:space="0" w:color="auto"/>
                                                                                                        <w:right w:val="none" w:sz="0" w:space="0" w:color="auto"/>
                                                                                                      </w:divBdr>
                                                                                                      <w:divsChild>
                                                                                                        <w:div w:id="20558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83429">
                                                                                      <w:marLeft w:val="0"/>
                                                                                      <w:marRight w:val="0"/>
                                                                                      <w:marTop w:val="0"/>
                                                                                      <w:marBottom w:val="0"/>
                                                                                      <w:divBdr>
                                                                                        <w:top w:val="none" w:sz="0" w:space="0" w:color="auto"/>
                                                                                        <w:left w:val="none" w:sz="0" w:space="0" w:color="auto"/>
                                                                                        <w:bottom w:val="none" w:sz="0" w:space="0" w:color="auto"/>
                                                                                        <w:right w:val="none" w:sz="0" w:space="0" w:color="auto"/>
                                                                                      </w:divBdr>
                                                                                      <w:divsChild>
                                                                                        <w:div w:id="637228231">
                                                                                          <w:marLeft w:val="0"/>
                                                                                          <w:marRight w:val="0"/>
                                                                                          <w:marTop w:val="0"/>
                                                                                          <w:marBottom w:val="0"/>
                                                                                          <w:divBdr>
                                                                                            <w:top w:val="none" w:sz="0" w:space="0" w:color="auto"/>
                                                                                            <w:left w:val="none" w:sz="0" w:space="0" w:color="auto"/>
                                                                                            <w:bottom w:val="none" w:sz="0" w:space="0" w:color="auto"/>
                                                                                            <w:right w:val="none" w:sz="0" w:space="0" w:color="auto"/>
                                                                                          </w:divBdr>
                                                                                          <w:divsChild>
                                                                                            <w:div w:id="1462459072">
                                                                                              <w:marLeft w:val="0"/>
                                                                                              <w:marRight w:val="0"/>
                                                                                              <w:marTop w:val="0"/>
                                                                                              <w:marBottom w:val="0"/>
                                                                                              <w:divBdr>
                                                                                                <w:top w:val="none" w:sz="0" w:space="0" w:color="auto"/>
                                                                                                <w:left w:val="none" w:sz="0" w:space="0" w:color="auto"/>
                                                                                                <w:bottom w:val="none" w:sz="0" w:space="0" w:color="auto"/>
                                                                                                <w:right w:val="none" w:sz="0" w:space="0" w:color="auto"/>
                                                                                              </w:divBdr>
                                                                                              <w:divsChild>
                                                                                                <w:div w:id="1108043515">
                                                                                                  <w:marLeft w:val="0"/>
                                                                                                  <w:marRight w:val="0"/>
                                                                                                  <w:marTop w:val="0"/>
                                                                                                  <w:marBottom w:val="0"/>
                                                                                                  <w:divBdr>
                                                                                                    <w:top w:val="none" w:sz="0" w:space="0" w:color="auto"/>
                                                                                                    <w:left w:val="none" w:sz="0" w:space="0" w:color="auto"/>
                                                                                                    <w:bottom w:val="none" w:sz="0" w:space="0" w:color="auto"/>
                                                                                                    <w:right w:val="none" w:sz="0" w:space="0" w:color="auto"/>
                                                                                                  </w:divBdr>
                                                                                                  <w:divsChild>
                                                                                                    <w:div w:id="146942177">
                                                                                                      <w:marLeft w:val="0"/>
                                                                                                      <w:marRight w:val="0"/>
                                                                                                      <w:marTop w:val="0"/>
                                                                                                      <w:marBottom w:val="0"/>
                                                                                                      <w:divBdr>
                                                                                                        <w:top w:val="none" w:sz="0" w:space="0" w:color="auto"/>
                                                                                                        <w:left w:val="none" w:sz="0" w:space="0" w:color="auto"/>
                                                                                                        <w:bottom w:val="none" w:sz="0" w:space="0" w:color="auto"/>
                                                                                                        <w:right w:val="none" w:sz="0" w:space="0" w:color="auto"/>
                                                                                                      </w:divBdr>
                                                                                                      <w:divsChild>
                                                                                                        <w:div w:id="1669362886">
                                                                                                          <w:marLeft w:val="0"/>
                                                                                                          <w:marRight w:val="0"/>
                                                                                                          <w:marTop w:val="0"/>
                                                                                                          <w:marBottom w:val="0"/>
                                                                                                          <w:divBdr>
                                                                                                            <w:top w:val="none" w:sz="0" w:space="0" w:color="auto"/>
                                                                                                            <w:left w:val="none" w:sz="0" w:space="0" w:color="auto"/>
                                                                                                            <w:bottom w:val="none" w:sz="0" w:space="0" w:color="auto"/>
                                                                                                            <w:right w:val="none" w:sz="0" w:space="0" w:color="auto"/>
                                                                                                          </w:divBdr>
                                                                                                          <w:divsChild>
                                                                                                            <w:div w:id="104540399">
                                                                                                              <w:marLeft w:val="0"/>
                                                                                                              <w:marRight w:val="0"/>
                                                                                                              <w:marTop w:val="0"/>
                                                                                                              <w:marBottom w:val="0"/>
                                                                                                              <w:divBdr>
                                                                                                                <w:top w:val="none" w:sz="0" w:space="0" w:color="auto"/>
                                                                                                                <w:left w:val="none" w:sz="0" w:space="0" w:color="auto"/>
                                                                                                                <w:bottom w:val="none" w:sz="0" w:space="0" w:color="auto"/>
                                                                                                                <w:right w:val="none" w:sz="0" w:space="0" w:color="auto"/>
                                                                                                              </w:divBdr>
                                                                                                              <w:divsChild>
                                                                                                                <w:div w:id="1003094783">
                                                                                                                  <w:marLeft w:val="0"/>
                                                                                                                  <w:marRight w:val="0"/>
                                                                                                                  <w:marTop w:val="0"/>
                                                                                                                  <w:marBottom w:val="0"/>
                                                                                                                  <w:divBdr>
                                                                                                                    <w:top w:val="none" w:sz="0" w:space="0" w:color="auto"/>
                                                                                                                    <w:left w:val="none" w:sz="0" w:space="0" w:color="auto"/>
                                                                                                                    <w:bottom w:val="none" w:sz="0" w:space="0" w:color="auto"/>
                                                                                                                    <w:right w:val="none" w:sz="0" w:space="0" w:color="auto"/>
                                                                                                                  </w:divBdr>
                                                                                                                  <w:divsChild>
                                                                                                                    <w:div w:id="775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703624">
                                                                                          <w:marLeft w:val="0"/>
                                                                                          <w:marRight w:val="0"/>
                                                                                          <w:marTop w:val="0"/>
                                                                                          <w:marBottom w:val="0"/>
                                                                                          <w:divBdr>
                                                                                            <w:top w:val="none" w:sz="0" w:space="0" w:color="auto"/>
                                                                                            <w:left w:val="none" w:sz="0" w:space="0" w:color="auto"/>
                                                                                            <w:bottom w:val="none" w:sz="0" w:space="0" w:color="auto"/>
                                                                                            <w:right w:val="none" w:sz="0" w:space="0" w:color="auto"/>
                                                                                          </w:divBdr>
                                                                                          <w:divsChild>
                                                                                            <w:div w:id="714739729">
                                                                                              <w:marLeft w:val="0"/>
                                                                                              <w:marRight w:val="0"/>
                                                                                              <w:marTop w:val="0"/>
                                                                                              <w:marBottom w:val="0"/>
                                                                                              <w:divBdr>
                                                                                                <w:top w:val="none" w:sz="0" w:space="0" w:color="auto"/>
                                                                                                <w:left w:val="none" w:sz="0" w:space="0" w:color="auto"/>
                                                                                                <w:bottom w:val="none" w:sz="0" w:space="0" w:color="auto"/>
                                                                                                <w:right w:val="none" w:sz="0" w:space="0" w:color="auto"/>
                                                                                              </w:divBdr>
                                                                                              <w:divsChild>
                                                                                                <w:div w:id="175854582">
                                                                                                  <w:marLeft w:val="0"/>
                                                                                                  <w:marRight w:val="0"/>
                                                                                                  <w:marTop w:val="0"/>
                                                                                                  <w:marBottom w:val="0"/>
                                                                                                  <w:divBdr>
                                                                                                    <w:top w:val="none" w:sz="0" w:space="0" w:color="auto"/>
                                                                                                    <w:left w:val="none" w:sz="0" w:space="0" w:color="auto"/>
                                                                                                    <w:bottom w:val="none" w:sz="0" w:space="0" w:color="auto"/>
                                                                                                    <w:right w:val="none" w:sz="0" w:space="0" w:color="auto"/>
                                                                                                  </w:divBdr>
                                                                                                  <w:divsChild>
                                                                                                    <w:div w:id="1381514978">
                                                                                                      <w:marLeft w:val="0"/>
                                                                                                      <w:marRight w:val="0"/>
                                                                                                      <w:marTop w:val="0"/>
                                                                                                      <w:marBottom w:val="0"/>
                                                                                                      <w:divBdr>
                                                                                                        <w:top w:val="none" w:sz="0" w:space="0" w:color="auto"/>
                                                                                                        <w:left w:val="none" w:sz="0" w:space="0" w:color="auto"/>
                                                                                                        <w:bottom w:val="none" w:sz="0" w:space="0" w:color="auto"/>
                                                                                                        <w:right w:val="none" w:sz="0" w:space="0" w:color="auto"/>
                                                                                                      </w:divBdr>
                                                                                                      <w:divsChild>
                                                                                                        <w:div w:id="16851926">
                                                                                                          <w:marLeft w:val="300"/>
                                                                                                          <w:marRight w:val="300"/>
                                                                                                          <w:marTop w:val="0"/>
                                                                                                          <w:marBottom w:val="0"/>
                                                                                                          <w:divBdr>
                                                                                                            <w:top w:val="none" w:sz="0" w:space="0" w:color="auto"/>
                                                                                                            <w:left w:val="none" w:sz="0" w:space="0" w:color="auto"/>
                                                                                                            <w:bottom w:val="none" w:sz="0" w:space="0" w:color="auto"/>
                                                                                                            <w:right w:val="none" w:sz="0" w:space="0" w:color="auto"/>
                                                                                                          </w:divBdr>
                                                                                                          <w:divsChild>
                                                                                                            <w:div w:id="259876644">
                                                                                                              <w:marLeft w:val="0"/>
                                                                                                              <w:marRight w:val="0"/>
                                                                                                              <w:marTop w:val="0"/>
                                                                                                              <w:marBottom w:val="0"/>
                                                                                                              <w:divBdr>
                                                                                                                <w:top w:val="none" w:sz="0" w:space="0" w:color="auto"/>
                                                                                                                <w:left w:val="none" w:sz="0" w:space="0" w:color="auto"/>
                                                                                                                <w:bottom w:val="none" w:sz="0" w:space="0" w:color="auto"/>
                                                                                                                <w:right w:val="none" w:sz="0" w:space="0" w:color="auto"/>
                                                                                                              </w:divBdr>
                                                                                                              <w:divsChild>
                                                                                                                <w:div w:id="1866164819">
                                                                                                                  <w:marLeft w:val="0"/>
                                                                                                                  <w:marRight w:val="0"/>
                                                                                                                  <w:marTop w:val="120"/>
                                                                                                                  <w:marBottom w:val="120"/>
                                                                                                                  <w:divBdr>
                                                                                                                    <w:top w:val="none" w:sz="0" w:space="0" w:color="auto"/>
                                                                                                                    <w:left w:val="none" w:sz="0" w:space="0" w:color="auto"/>
                                                                                                                    <w:bottom w:val="none" w:sz="0" w:space="0" w:color="auto"/>
                                                                                                                    <w:right w:val="none" w:sz="0" w:space="0" w:color="auto"/>
                                                                                                                  </w:divBdr>
                                                                                                                  <w:divsChild>
                                                                                                                    <w:div w:id="199282434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8891167">
                                                          <w:marLeft w:val="0"/>
                                                          <w:marRight w:val="0"/>
                                                          <w:marTop w:val="0"/>
                                                          <w:marBottom w:val="0"/>
                                                          <w:divBdr>
                                                            <w:top w:val="none" w:sz="0" w:space="0" w:color="auto"/>
                                                            <w:left w:val="none" w:sz="0" w:space="0" w:color="auto"/>
                                                            <w:bottom w:val="none" w:sz="0" w:space="0" w:color="auto"/>
                                                            <w:right w:val="none" w:sz="0" w:space="0" w:color="auto"/>
                                                          </w:divBdr>
                                                          <w:divsChild>
                                                            <w:div w:id="407776567">
                                                              <w:marLeft w:val="0"/>
                                                              <w:marRight w:val="0"/>
                                                              <w:marTop w:val="0"/>
                                                              <w:marBottom w:val="0"/>
                                                              <w:divBdr>
                                                                <w:top w:val="none" w:sz="0" w:space="0" w:color="auto"/>
                                                                <w:left w:val="none" w:sz="0" w:space="0" w:color="auto"/>
                                                                <w:bottom w:val="none" w:sz="0" w:space="0" w:color="auto"/>
                                                                <w:right w:val="none" w:sz="0" w:space="0" w:color="auto"/>
                                                              </w:divBdr>
                                                              <w:divsChild>
                                                                <w:div w:id="711468152">
                                                                  <w:marLeft w:val="0"/>
                                                                  <w:marRight w:val="0"/>
                                                                  <w:marTop w:val="0"/>
                                                                  <w:marBottom w:val="0"/>
                                                                  <w:divBdr>
                                                                    <w:top w:val="none" w:sz="0" w:space="0" w:color="auto"/>
                                                                    <w:left w:val="none" w:sz="0" w:space="0" w:color="auto"/>
                                                                    <w:bottom w:val="none" w:sz="0" w:space="0" w:color="auto"/>
                                                                    <w:right w:val="none" w:sz="0" w:space="0" w:color="auto"/>
                                                                  </w:divBdr>
                                                                  <w:divsChild>
                                                                    <w:div w:id="1592662265">
                                                                      <w:marLeft w:val="0"/>
                                                                      <w:marRight w:val="0"/>
                                                                      <w:marTop w:val="0"/>
                                                                      <w:marBottom w:val="0"/>
                                                                      <w:divBdr>
                                                                        <w:top w:val="none" w:sz="0" w:space="0" w:color="auto"/>
                                                                        <w:left w:val="none" w:sz="0" w:space="0" w:color="auto"/>
                                                                        <w:bottom w:val="none" w:sz="0" w:space="0" w:color="auto"/>
                                                                        <w:right w:val="none" w:sz="0" w:space="0" w:color="auto"/>
                                                                      </w:divBdr>
                                                                      <w:divsChild>
                                                                        <w:div w:id="1510948904">
                                                                          <w:marLeft w:val="0"/>
                                                                          <w:marRight w:val="0"/>
                                                                          <w:marTop w:val="0"/>
                                                                          <w:marBottom w:val="0"/>
                                                                          <w:divBdr>
                                                                            <w:top w:val="none" w:sz="0" w:space="0" w:color="auto"/>
                                                                            <w:left w:val="none" w:sz="0" w:space="0" w:color="auto"/>
                                                                            <w:bottom w:val="none" w:sz="0" w:space="0" w:color="auto"/>
                                                                            <w:right w:val="none" w:sz="0" w:space="0" w:color="auto"/>
                                                                          </w:divBdr>
                                                                          <w:divsChild>
                                                                            <w:div w:id="1731996530">
                                                                              <w:marLeft w:val="0"/>
                                                                              <w:marRight w:val="0"/>
                                                                              <w:marTop w:val="0"/>
                                                                              <w:marBottom w:val="0"/>
                                                                              <w:divBdr>
                                                                                <w:top w:val="none" w:sz="0" w:space="0" w:color="auto"/>
                                                                                <w:left w:val="none" w:sz="0" w:space="0" w:color="auto"/>
                                                                                <w:bottom w:val="none" w:sz="0" w:space="0" w:color="auto"/>
                                                                                <w:right w:val="none" w:sz="0" w:space="0" w:color="auto"/>
                                                                              </w:divBdr>
                                                                              <w:divsChild>
                                                                                <w:div w:id="2108959022">
                                                                                  <w:marLeft w:val="0"/>
                                                                                  <w:marRight w:val="0"/>
                                                                                  <w:marTop w:val="0"/>
                                                                                  <w:marBottom w:val="0"/>
                                                                                  <w:divBdr>
                                                                                    <w:top w:val="none" w:sz="0" w:space="0" w:color="auto"/>
                                                                                    <w:left w:val="none" w:sz="0" w:space="0" w:color="auto"/>
                                                                                    <w:bottom w:val="none" w:sz="0" w:space="0" w:color="auto"/>
                                                                                    <w:right w:val="none" w:sz="0" w:space="0" w:color="auto"/>
                                                                                  </w:divBdr>
                                                                                  <w:divsChild>
                                                                                    <w:div w:id="1377007551">
                                                                                      <w:marLeft w:val="0"/>
                                                                                      <w:marRight w:val="0"/>
                                                                                      <w:marTop w:val="0"/>
                                                                                      <w:marBottom w:val="0"/>
                                                                                      <w:divBdr>
                                                                                        <w:top w:val="none" w:sz="0" w:space="0" w:color="auto"/>
                                                                                        <w:left w:val="none" w:sz="0" w:space="0" w:color="auto"/>
                                                                                        <w:bottom w:val="none" w:sz="0" w:space="0" w:color="auto"/>
                                                                                        <w:right w:val="none" w:sz="0" w:space="0" w:color="auto"/>
                                                                                      </w:divBdr>
                                                                                      <w:divsChild>
                                                                                        <w:div w:id="136411290">
                                                                                          <w:marLeft w:val="0"/>
                                                                                          <w:marRight w:val="0"/>
                                                                                          <w:marTop w:val="0"/>
                                                                                          <w:marBottom w:val="0"/>
                                                                                          <w:divBdr>
                                                                                            <w:top w:val="none" w:sz="0" w:space="0" w:color="auto"/>
                                                                                            <w:left w:val="none" w:sz="0" w:space="0" w:color="auto"/>
                                                                                            <w:bottom w:val="none" w:sz="0" w:space="0" w:color="auto"/>
                                                                                            <w:right w:val="none" w:sz="0" w:space="0" w:color="auto"/>
                                                                                          </w:divBdr>
                                                                                          <w:divsChild>
                                                                                            <w:div w:id="6954991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0930567">
                                  <w:marLeft w:val="0"/>
                                  <w:marRight w:val="0"/>
                                  <w:marTop w:val="0"/>
                                  <w:marBottom w:val="0"/>
                                  <w:divBdr>
                                    <w:top w:val="none" w:sz="0" w:space="0" w:color="auto"/>
                                    <w:left w:val="none" w:sz="0" w:space="0" w:color="auto"/>
                                    <w:bottom w:val="none" w:sz="0" w:space="0" w:color="auto"/>
                                    <w:right w:val="none" w:sz="0" w:space="0" w:color="auto"/>
                                  </w:divBdr>
                                  <w:divsChild>
                                    <w:div w:id="1996756644">
                                      <w:marLeft w:val="0"/>
                                      <w:marRight w:val="0"/>
                                      <w:marTop w:val="0"/>
                                      <w:marBottom w:val="0"/>
                                      <w:divBdr>
                                        <w:top w:val="none" w:sz="0" w:space="0" w:color="auto"/>
                                        <w:left w:val="none" w:sz="0" w:space="0" w:color="auto"/>
                                        <w:bottom w:val="none" w:sz="0" w:space="0" w:color="auto"/>
                                        <w:right w:val="none" w:sz="0" w:space="0" w:color="auto"/>
                                      </w:divBdr>
                                      <w:divsChild>
                                        <w:div w:id="412581710">
                                          <w:marLeft w:val="0"/>
                                          <w:marRight w:val="0"/>
                                          <w:marTop w:val="0"/>
                                          <w:marBottom w:val="0"/>
                                          <w:divBdr>
                                            <w:top w:val="none" w:sz="0" w:space="0" w:color="auto"/>
                                            <w:left w:val="none" w:sz="0" w:space="0" w:color="auto"/>
                                            <w:bottom w:val="none" w:sz="0" w:space="0" w:color="auto"/>
                                            <w:right w:val="none" w:sz="0" w:space="0" w:color="auto"/>
                                          </w:divBdr>
                                          <w:divsChild>
                                            <w:div w:id="219824513">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sChild>
                                </w:div>
                                <w:div w:id="836650753">
                                  <w:marLeft w:val="0"/>
                                  <w:marRight w:val="0"/>
                                  <w:marTop w:val="0"/>
                                  <w:marBottom w:val="0"/>
                                  <w:divBdr>
                                    <w:top w:val="none" w:sz="0" w:space="0" w:color="auto"/>
                                    <w:left w:val="none" w:sz="0" w:space="0" w:color="auto"/>
                                    <w:bottom w:val="none" w:sz="0" w:space="0" w:color="auto"/>
                                    <w:right w:val="none" w:sz="0" w:space="0" w:color="auto"/>
                                  </w:divBdr>
                                  <w:divsChild>
                                    <w:div w:id="1707830658">
                                      <w:marLeft w:val="0"/>
                                      <w:marRight w:val="0"/>
                                      <w:marTop w:val="0"/>
                                      <w:marBottom w:val="0"/>
                                      <w:divBdr>
                                        <w:top w:val="none" w:sz="0" w:space="0" w:color="auto"/>
                                        <w:left w:val="none" w:sz="0" w:space="0" w:color="auto"/>
                                        <w:bottom w:val="none" w:sz="0" w:space="0" w:color="auto"/>
                                        <w:right w:val="none" w:sz="0" w:space="0" w:color="auto"/>
                                      </w:divBdr>
                                      <w:divsChild>
                                        <w:div w:id="1665083617">
                                          <w:marLeft w:val="0"/>
                                          <w:marRight w:val="0"/>
                                          <w:marTop w:val="0"/>
                                          <w:marBottom w:val="0"/>
                                          <w:divBdr>
                                            <w:top w:val="none" w:sz="0" w:space="0" w:color="auto"/>
                                            <w:left w:val="none" w:sz="0" w:space="0" w:color="auto"/>
                                            <w:bottom w:val="none" w:sz="0" w:space="0" w:color="auto"/>
                                            <w:right w:val="none" w:sz="0" w:space="0" w:color="auto"/>
                                          </w:divBdr>
                                          <w:divsChild>
                                            <w:div w:id="1857310928">
                                              <w:marLeft w:val="0"/>
                                              <w:marRight w:val="0"/>
                                              <w:marTop w:val="0"/>
                                              <w:marBottom w:val="0"/>
                                              <w:divBdr>
                                                <w:top w:val="none" w:sz="0" w:space="0" w:color="auto"/>
                                                <w:left w:val="none" w:sz="0" w:space="0" w:color="auto"/>
                                                <w:bottom w:val="none" w:sz="0" w:space="0" w:color="auto"/>
                                                <w:right w:val="none" w:sz="0" w:space="0" w:color="auto"/>
                                              </w:divBdr>
                                              <w:divsChild>
                                                <w:div w:id="2146005316">
                                                  <w:marLeft w:val="0"/>
                                                  <w:marRight w:val="0"/>
                                                  <w:marTop w:val="0"/>
                                                  <w:marBottom w:val="0"/>
                                                  <w:divBdr>
                                                    <w:top w:val="none" w:sz="0" w:space="0" w:color="auto"/>
                                                    <w:left w:val="none" w:sz="0" w:space="0" w:color="auto"/>
                                                    <w:bottom w:val="none" w:sz="0" w:space="0" w:color="auto"/>
                                                    <w:right w:val="none" w:sz="0" w:space="0" w:color="auto"/>
                                                  </w:divBdr>
                                                  <w:divsChild>
                                                    <w:div w:id="866328752">
                                                      <w:marLeft w:val="0"/>
                                                      <w:marRight w:val="0"/>
                                                      <w:marTop w:val="0"/>
                                                      <w:marBottom w:val="0"/>
                                                      <w:divBdr>
                                                        <w:top w:val="none" w:sz="0" w:space="0" w:color="auto"/>
                                                        <w:left w:val="none" w:sz="0" w:space="0" w:color="auto"/>
                                                        <w:bottom w:val="none" w:sz="0" w:space="0" w:color="auto"/>
                                                        <w:right w:val="none" w:sz="0" w:space="0" w:color="auto"/>
                                                      </w:divBdr>
                                                      <w:divsChild>
                                                        <w:div w:id="557938995">
                                                          <w:marLeft w:val="0"/>
                                                          <w:marRight w:val="0"/>
                                                          <w:marTop w:val="0"/>
                                                          <w:marBottom w:val="0"/>
                                                          <w:divBdr>
                                                            <w:top w:val="none" w:sz="0" w:space="0" w:color="auto"/>
                                                            <w:left w:val="none" w:sz="0" w:space="0" w:color="auto"/>
                                                            <w:bottom w:val="none" w:sz="0" w:space="0" w:color="auto"/>
                                                            <w:right w:val="none" w:sz="0" w:space="0" w:color="auto"/>
                                                          </w:divBdr>
                                                          <w:divsChild>
                                                            <w:div w:id="567083022">
                                                              <w:marLeft w:val="0"/>
                                                              <w:marRight w:val="0"/>
                                                              <w:marTop w:val="0"/>
                                                              <w:marBottom w:val="0"/>
                                                              <w:divBdr>
                                                                <w:top w:val="none" w:sz="0" w:space="0" w:color="auto"/>
                                                                <w:left w:val="none" w:sz="0" w:space="0" w:color="auto"/>
                                                                <w:bottom w:val="none" w:sz="0" w:space="0" w:color="auto"/>
                                                                <w:right w:val="none" w:sz="0" w:space="0" w:color="auto"/>
                                                              </w:divBdr>
                                                              <w:divsChild>
                                                                <w:div w:id="1322272810">
                                                                  <w:marLeft w:val="0"/>
                                                                  <w:marRight w:val="0"/>
                                                                  <w:marTop w:val="0"/>
                                                                  <w:marBottom w:val="0"/>
                                                                  <w:divBdr>
                                                                    <w:top w:val="none" w:sz="0" w:space="0" w:color="auto"/>
                                                                    <w:left w:val="none" w:sz="0" w:space="0" w:color="auto"/>
                                                                    <w:bottom w:val="none" w:sz="0" w:space="0" w:color="auto"/>
                                                                    <w:right w:val="none" w:sz="0" w:space="0" w:color="auto"/>
                                                                  </w:divBdr>
                                                                  <w:divsChild>
                                                                    <w:div w:id="2039962415">
                                                                      <w:marLeft w:val="0"/>
                                                                      <w:marRight w:val="0"/>
                                                                      <w:marTop w:val="0"/>
                                                                      <w:marBottom w:val="0"/>
                                                                      <w:divBdr>
                                                                        <w:top w:val="none" w:sz="0" w:space="0" w:color="auto"/>
                                                                        <w:left w:val="none" w:sz="0" w:space="0" w:color="auto"/>
                                                                        <w:bottom w:val="none" w:sz="0" w:space="0" w:color="auto"/>
                                                                        <w:right w:val="none" w:sz="0" w:space="0" w:color="auto"/>
                                                                      </w:divBdr>
                                                                      <w:divsChild>
                                                                        <w:div w:id="846405210">
                                                                          <w:marLeft w:val="0"/>
                                                                          <w:marRight w:val="0"/>
                                                                          <w:marTop w:val="0"/>
                                                                          <w:marBottom w:val="0"/>
                                                                          <w:divBdr>
                                                                            <w:top w:val="none" w:sz="0" w:space="0" w:color="auto"/>
                                                                            <w:left w:val="none" w:sz="0" w:space="0" w:color="auto"/>
                                                                            <w:bottom w:val="none" w:sz="0" w:space="0" w:color="auto"/>
                                                                            <w:right w:val="none" w:sz="0" w:space="0" w:color="auto"/>
                                                                          </w:divBdr>
                                                                          <w:divsChild>
                                                                            <w:div w:id="1424185848">
                                                                              <w:marLeft w:val="0"/>
                                                                              <w:marRight w:val="0"/>
                                                                              <w:marTop w:val="0"/>
                                                                              <w:marBottom w:val="0"/>
                                                                              <w:divBdr>
                                                                                <w:top w:val="none" w:sz="0" w:space="0" w:color="auto"/>
                                                                                <w:left w:val="none" w:sz="0" w:space="0" w:color="auto"/>
                                                                                <w:bottom w:val="none" w:sz="0" w:space="0" w:color="auto"/>
                                                                                <w:right w:val="none" w:sz="0" w:space="0" w:color="auto"/>
                                                                              </w:divBdr>
                                                                              <w:divsChild>
                                                                                <w:div w:id="1017736721">
                                                                                  <w:marLeft w:val="0"/>
                                                                                  <w:marRight w:val="0"/>
                                                                                  <w:marTop w:val="0"/>
                                                                                  <w:marBottom w:val="0"/>
                                                                                  <w:divBdr>
                                                                                    <w:top w:val="none" w:sz="0" w:space="0" w:color="auto"/>
                                                                                    <w:left w:val="none" w:sz="0" w:space="0" w:color="auto"/>
                                                                                    <w:bottom w:val="none" w:sz="0" w:space="0" w:color="auto"/>
                                                                                    <w:right w:val="none" w:sz="0" w:space="0" w:color="auto"/>
                                                                                  </w:divBdr>
                                                                                  <w:divsChild>
                                                                                    <w:div w:id="1560093526">
                                                                                      <w:marLeft w:val="0"/>
                                                                                      <w:marRight w:val="0"/>
                                                                                      <w:marTop w:val="0"/>
                                                                                      <w:marBottom w:val="0"/>
                                                                                      <w:divBdr>
                                                                                        <w:top w:val="none" w:sz="0" w:space="0" w:color="auto"/>
                                                                                        <w:left w:val="none" w:sz="0" w:space="0" w:color="auto"/>
                                                                                        <w:bottom w:val="none" w:sz="0" w:space="0" w:color="auto"/>
                                                                                        <w:right w:val="none" w:sz="0" w:space="0" w:color="auto"/>
                                                                                      </w:divBdr>
                                                                                      <w:divsChild>
                                                                                        <w:div w:id="240601989">
                                                                                          <w:marLeft w:val="120"/>
                                                                                          <w:marRight w:val="120"/>
                                                                                          <w:marTop w:val="0"/>
                                                                                          <w:marBottom w:val="0"/>
                                                                                          <w:divBdr>
                                                                                            <w:top w:val="none" w:sz="0" w:space="0" w:color="auto"/>
                                                                                            <w:left w:val="none" w:sz="0" w:space="0" w:color="auto"/>
                                                                                            <w:bottom w:val="none" w:sz="0" w:space="0" w:color="auto"/>
                                                                                            <w:right w:val="none" w:sz="0" w:space="0" w:color="auto"/>
                                                                                          </w:divBdr>
                                                                                          <w:divsChild>
                                                                                            <w:div w:id="1093167165">
                                                                                              <w:marLeft w:val="0"/>
                                                                                              <w:marRight w:val="0"/>
                                                                                              <w:marTop w:val="0"/>
                                                                                              <w:marBottom w:val="0"/>
                                                                                              <w:divBdr>
                                                                                                <w:top w:val="none" w:sz="0" w:space="0" w:color="auto"/>
                                                                                                <w:left w:val="none" w:sz="0" w:space="0" w:color="auto"/>
                                                                                                <w:bottom w:val="none" w:sz="0" w:space="0" w:color="auto"/>
                                                                                                <w:right w:val="none" w:sz="0" w:space="0" w:color="auto"/>
                                                                                              </w:divBdr>
                                                                                              <w:divsChild>
                                                                                                <w:div w:id="16154321">
                                                                                                  <w:marLeft w:val="0"/>
                                                                                                  <w:marRight w:val="0"/>
                                                                                                  <w:marTop w:val="0"/>
                                                                                                  <w:marBottom w:val="0"/>
                                                                                                  <w:divBdr>
                                                                                                    <w:top w:val="none" w:sz="0" w:space="0" w:color="auto"/>
                                                                                                    <w:left w:val="none" w:sz="0" w:space="0" w:color="auto"/>
                                                                                                    <w:bottom w:val="none" w:sz="0" w:space="0" w:color="auto"/>
                                                                                                    <w:right w:val="none" w:sz="0" w:space="0" w:color="auto"/>
                                                                                                  </w:divBdr>
                                                                                                  <w:divsChild>
                                                                                                    <w:div w:id="1430929856">
                                                                                                      <w:marLeft w:val="0"/>
                                                                                                      <w:marRight w:val="0"/>
                                                                                                      <w:marTop w:val="0"/>
                                                                                                      <w:marBottom w:val="0"/>
                                                                                                      <w:divBdr>
                                                                                                        <w:top w:val="none" w:sz="0" w:space="0" w:color="auto"/>
                                                                                                        <w:left w:val="none" w:sz="0" w:space="0" w:color="auto"/>
                                                                                                        <w:bottom w:val="none" w:sz="0" w:space="0" w:color="auto"/>
                                                                                                        <w:right w:val="none" w:sz="0" w:space="0" w:color="auto"/>
                                                                                                      </w:divBdr>
                                                                                                      <w:divsChild>
                                                                                                        <w:div w:id="258487815">
                                                                                                          <w:marLeft w:val="0"/>
                                                                                                          <w:marRight w:val="0"/>
                                                                                                          <w:marTop w:val="0"/>
                                                                                                          <w:marBottom w:val="0"/>
                                                                                                          <w:divBdr>
                                                                                                            <w:top w:val="none" w:sz="0" w:space="0" w:color="auto"/>
                                                                                                            <w:left w:val="none" w:sz="0" w:space="0" w:color="auto"/>
                                                                                                            <w:bottom w:val="none" w:sz="0" w:space="0" w:color="auto"/>
                                                                                                            <w:right w:val="none" w:sz="0" w:space="0" w:color="auto"/>
                                                                                                          </w:divBdr>
                                                                                                          <w:divsChild>
                                                                                                            <w:div w:id="555701821">
                                                                                                              <w:marLeft w:val="0"/>
                                                                                                              <w:marRight w:val="0"/>
                                                                                                              <w:marTop w:val="0"/>
                                                                                                              <w:marBottom w:val="0"/>
                                                                                                              <w:divBdr>
                                                                                                                <w:top w:val="none" w:sz="0" w:space="0" w:color="auto"/>
                                                                                                                <w:left w:val="none" w:sz="0" w:space="0" w:color="auto"/>
                                                                                                                <w:bottom w:val="none" w:sz="0" w:space="0" w:color="auto"/>
                                                                                                                <w:right w:val="none" w:sz="0" w:space="0" w:color="auto"/>
                                                                                                              </w:divBdr>
                                                                                                            </w:div>
                                                                                                            <w:div w:id="1412503179">
                                                                                                              <w:marLeft w:val="0"/>
                                                                                                              <w:marRight w:val="0"/>
                                                                                                              <w:marTop w:val="0"/>
                                                                                                              <w:marBottom w:val="0"/>
                                                                                                              <w:divBdr>
                                                                                                                <w:top w:val="none" w:sz="0" w:space="0" w:color="auto"/>
                                                                                                                <w:left w:val="none" w:sz="0" w:space="0" w:color="auto"/>
                                                                                                                <w:bottom w:val="none" w:sz="0" w:space="0" w:color="auto"/>
                                                                                                                <w:right w:val="none" w:sz="0" w:space="0" w:color="auto"/>
                                                                                                              </w:divBdr>
                                                                                                              <w:divsChild>
                                                                                                                <w:div w:id="160395057">
                                                                                                                  <w:marLeft w:val="0"/>
                                                                                                                  <w:marRight w:val="0"/>
                                                                                                                  <w:marTop w:val="0"/>
                                                                                                                  <w:marBottom w:val="0"/>
                                                                                                                  <w:divBdr>
                                                                                                                    <w:top w:val="none" w:sz="0" w:space="0" w:color="auto"/>
                                                                                                                    <w:left w:val="none" w:sz="0" w:space="0" w:color="auto"/>
                                                                                                                    <w:bottom w:val="none" w:sz="0" w:space="0" w:color="auto"/>
                                                                                                                    <w:right w:val="none" w:sz="0" w:space="0" w:color="auto"/>
                                                                                                                  </w:divBdr>
                                                                                                                  <w:divsChild>
                                                                                                                    <w:div w:id="279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9280">
                                                                                                              <w:marLeft w:val="0"/>
                                                                                                              <w:marRight w:val="0"/>
                                                                                                              <w:marTop w:val="0"/>
                                                                                                              <w:marBottom w:val="0"/>
                                                                                                              <w:divBdr>
                                                                                                                <w:top w:val="none" w:sz="0" w:space="0" w:color="auto"/>
                                                                                                                <w:left w:val="none" w:sz="0" w:space="0" w:color="auto"/>
                                                                                                                <w:bottom w:val="none" w:sz="0" w:space="0" w:color="auto"/>
                                                                                                                <w:right w:val="none" w:sz="0" w:space="0" w:color="auto"/>
                                                                                                              </w:divBdr>
                                                                                                              <w:divsChild>
                                                                                                                <w:div w:id="1362776462">
                                                                                                                  <w:marLeft w:val="0"/>
                                                                                                                  <w:marRight w:val="0"/>
                                                                                                                  <w:marTop w:val="0"/>
                                                                                                                  <w:marBottom w:val="0"/>
                                                                                                                  <w:divBdr>
                                                                                                                    <w:top w:val="none" w:sz="0" w:space="0" w:color="auto"/>
                                                                                                                    <w:left w:val="none" w:sz="0" w:space="0" w:color="auto"/>
                                                                                                                    <w:bottom w:val="none" w:sz="0" w:space="0" w:color="auto"/>
                                                                                                                    <w:right w:val="none" w:sz="0" w:space="0" w:color="auto"/>
                                                                                                                  </w:divBdr>
                                                                                                                </w:div>
                                                                                                              </w:divsChild>
                                                                                                            </w:div>
                                                                                                            <w:div w:id="2078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21198">
                                                                                                  <w:marLeft w:val="0"/>
                                                                                                  <w:marRight w:val="0"/>
                                                                                                  <w:marTop w:val="0"/>
                                                                                                  <w:marBottom w:val="0"/>
                                                                                                  <w:divBdr>
                                                                                                    <w:top w:val="none" w:sz="0" w:space="0" w:color="auto"/>
                                                                                                    <w:left w:val="none" w:sz="0" w:space="0" w:color="auto"/>
                                                                                                    <w:bottom w:val="none" w:sz="0" w:space="0" w:color="auto"/>
                                                                                                    <w:right w:val="none" w:sz="0" w:space="0" w:color="auto"/>
                                                                                                  </w:divBdr>
                                                                                                  <w:divsChild>
                                                                                                    <w:div w:id="923149938">
                                                                                                      <w:marLeft w:val="0"/>
                                                                                                      <w:marRight w:val="0"/>
                                                                                                      <w:marTop w:val="0"/>
                                                                                                      <w:marBottom w:val="0"/>
                                                                                                      <w:divBdr>
                                                                                                        <w:top w:val="none" w:sz="0" w:space="0" w:color="auto"/>
                                                                                                        <w:left w:val="none" w:sz="0" w:space="0" w:color="auto"/>
                                                                                                        <w:bottom w:val="none" w:sz="0" w:space="0" w:color="auto"/>
                                                                                                        <w:right w:val="none" w:sz="0" w:space="0" w:color="auto"/>
                                                                                                      </w:divBdr>
                                                                                                      <w:divsChild>
                                                                                                        <w:div w:id="1336034877">
                                                                                                          <w:marLeft w:val="0"/>
                                                                                                          <w:marRight w:val="0"/>
                                                                                                          <w:marTop w:val="0"/>
                                                                                                          <w:marBottom w:val="0"/>
                                                                                                          <w:divBdr>
                                                                                                            <w:top w:val="none" w:sz="0" w:space="0" w:color="auto"/>
                                                                                                            <w:left w:val="none" w:sz="0" w:space="0" w:color="auto"/>
                                                                                                            <w:bottom w:val="none" w:sz="0" w:space="0" w:color="auto"/>
                                                                                                            <w:right w:val="none" w:sz="0" w:space="0" w:color="auto"/>
                                                                                                          </w:divBdr>
                                                                                                        </w:div>
                                                                                                      </w:divsChild>
                                                                                                    </w:div>
                                                                                                    <w:div w:id="1846701892">
                                                                                                      <w:marLeft w:val="0"/>
                                                                                                      <w:marRight w:val="0"/>
                                                                                                      <w:marTop w:val="0"/>
                                                                                                      <w:marBottom w:val="0"/>
                                                                                                      <w:divBdr>
                                                                                                        <w:top w:val="none" w:sz="0" w:space="0" w:color="auto"/>
                                                                                                        <w:left w:val="none" w:sz="0" w:space="0" w:color="auto"/>
                                                                                                        <w:bottom w:val="none" w:sz="0" w:space="0" w:color="auto"/>
                                                                                                        <w:right w:val="none" w:sz="0" w:space="0" w:color="auto"/>
                                                                                                      </w:divBdr>
                                                                                                      <w:divsChild>
                                                                                                        <w:div w:id="2064212798">
                                                                                                          <w:marLeft w:val="0"/>
                                                                                                          <w:marRight w:val="0"/>
                                                                                                          <w:marTop w:val="0"/>
                                                                                                          <w:marBottom w:val="0"/>
                                                                                                          <w:divBdr>
                                                                                                            <w:top w:val="none" w:sz="0" w:space="0" w:color="auto"/>
                                                                                                            <w:left w:val="none" w:sz="0" w:space="0" w:color="auto"/>
                                                                                                            <w:bottom w:val="none" w:sz="0" w:space="0" w:color="auto"/>
                                                                                                            <w:right w:val="none" w:sz="0" w:space="0" w:color="auto"/>
                                                                                                          </w:divBdr>
                                                                                                          <w:divsChild>
                                                                                                            <w:div w:id="629632331">
                                                                                                              <w:marLeft w:val="0"/>
                                                                                                              <w:marRight w:val="0"/>
                                                                                                              <w:marTop w:val="0"/>
                                                                                                              <w:marBottom w:val="0"/>
                                                                                                              <w:divBdr>
                                                                                                                <w:top w:val="none" w:sz="0" w:space="0" w:color="auto"/>
                                                                                                                <w:left w:val="none" w:sz="0" w:space="0" w:color="auto"/>
                                                                                                                <w:bottom w:val="none" w:sz="0" w:space="0" w:color="auto"/>
                                                                                                                <w:right w:val="none" w:sz="0" w:space="0" w:color="auto"/>
                                                                                                              </w:divBdr>
                                                                                                              <w:divsChild>
                                                                                                                <w:div w:id="61297464">
                                                                                                                  <w:marLeft w:val="0"/>
                                                                                                                  <w:marRight w:val="0"/>
                                                                                                                  <w:marTop w:val="0"/>
                                                                                                                  <w:marBottom w:val="0"/>
                                                                                                                  <w:divBdr>
                                                                                                                    <w:top w:val="none" w:sz="0" w:space="0" w:color="auto"/>
                                                                                                                    <w:left w:val="none" w:sz="0" w:space="0" w:color="auto"/>
                                                                                                                    <w:bottom w:val="none" w:sz="0" w:space="0" w:color="auto"/>
                                                                                                                    <w:right w:val="none" w:sz="0" w:space="0" w:color="auto"/>
                                                                                                                  </w:divBdr>
                                                                                                                </w:div>
                                                                                                                <w:div w:id="436799862">
                                                                                                                  <w:marLeft w:val="0"/>
                                                                                                                  <w:marRight w:val="0"/>
                                                                                                                  <w:marTop w:val="0"/>
                                                                                                                  <w:marBottom w:val="0"/>
                                                                                                                  <w:divBdr>
                                                                                                                    <w:top w:val="none" w:sz="0" w:space="0" w:color="auto"/>
                                                                                                                    <w:left w:val="none" w:sz="0" w:space="0" w:color="auto"/>
                                                                                                                    <w:bottom w:val="none" w:sz="0" w:space="0" w:color="auto"/>
                                                                                                                    <w:right w:val="none" w:sz="0" w:space="0" w:color="auto"/>
                                                                                                                  </w:divBdr>
                                                                                                                </w:div>
                                                                                                                <w:div w:id="460616569">
                                                                                                                  <w:marLeft w:val="0"/>
                                                                                                                  <w:marRight w:val="0"/>
                                                                                                                  <w:marTop w:val="0"/>
                                                                                                                  <w:marBottom w:val="0"/>
                                                                                                                  <w:divBdr>
                                                                                                                    <w:top w:val="none" w:sz="0" w:space="0" w:color="auto"/>
                                                                                                                    <w:left w:val="none" w:sz="0" w:space="0" w:color="auto"/>
                                                                                                                    <w:bottom w:val="none" w:sz="0" w:space="0" w:color="auto"/>
                                                                                                                    <w:right w:val="none" w:sz="0" w:space="0" w:color="auto"/>
                                                                                                                  </w:divBdr>
                                                                                                                </w:div>
                                                                                                                <w:div w:id="606235484">
                                                                                                                  <w:marLeft w:val="0"/>
                                                                                                                  <w:marRight w:val="0"/>
                                                                                                                  <w:marTop w:val="0"/>
                                                                                                                  <w:marBottom w:val="0"/>
                                                                                                                  <w:divBdr>
                                                                                                                    <w:top w:val="none" w:sz="0" w:space="0" w:color="auto"/>
                                                                                                                    <w:left w:val="none" w:sz="0" w:space="0" w:color="auto"/>
                                                                                                                    <w:bottom w:val="none" w:sz="0" w:space="0" w:color="auto"/>
                                                                                                                    <w:right w:val="none" w:sz="0" w:space="0" w:color="auto"/>
                                                                                                                  </w:divBdr>
                                                                                                                </w:div>
                                                                                                                <w:div w:id="848368270">
                                                                                                                  <w:marLeft w:val="0"/>
                                                                                                                  <w:marRight w:val="0"/>
                                                                                                                  <w:marTop w:val="0"/>
                                                                                                                  <w:marBottom w:val="0"/>
                                                                                                                  <w:divBdr>
                                                                                                                    <w:top w:val="none" w:sz="0" w:space="0" w:color="auto"/>
                                                                                                                    <w:left w:val="none" w:sz="0" w:space="0" w:color="auto"/>
                                                                                                                    <w:bottom w:val="none" w:sz="0" w:space="0" w:color="auto"/>
                                                                                                                    <w:right w:val="none" w:sz="0" w:space="0" w:color="auto"/>
                                                                                                                  </w:divBdr>
                                                                                                                </w:div>
                                                                                                                <w:div w:id="1033117816">
                                                                                                                  <w:marLeft w:val="0"/>
                                                                                                                  <w:marRight w:val="0"/>
                                                                                                                  <w:marTop w:val="0"/>
                                                                                                                  <w:marBottom w:val="0"/>
                                                                                                                  <w:divBdr>
                                                                                                                    <w:top w:val="none" w:sz="0" w:space="0" w:color="auto"/>
                                                                                                                    <w:left w:val="none" w:sz="0" w:space="0" w:color="auto"/>
                                                                                                                    <w:bottom w:val="none" w:sz="0" w:space="0" w:color="auto"/>
                                                                                                                    <w:right w:val="none" w:sz="0" w:space="0" w:color="auto"/>
                                                                                                                  </w:divBdr>
                                                                                                                </w:div>
                                                                                                                <w:div w:id="1127043247">
                                                                                                                  <w:marLeft w:val="0"/>
                                                                                                                  <w:marRight w:val="0"/>
                                                                                                                  <w:marTop w:val="0"/>
                                                                                                                  <w:marBottom w:val="0"/>
                                                                                                                  <w:divBdr>
                                                                                                                    <w:top w:val="none" w:sz="0" w:space="0" w:color="auto"/>
                                                                                                                    <w:left w:val="none" w:sz="0" w:space="0" w:color="auto"/>
                                                                                                                    <w:bottom w:val="none" w:sz="0" w:space="0" w:color="auto"/>
                                                                                                                    <w:right w:val="none" w:sz="0" w:space="0" w:color="auto"/>
                                                                                                                  </w:divBdr>
                                                                                                                </w:div>
                                                                                                                <w:div w:id="1650011657">
                                                                                                                  <w:marLeft w:val="0"/>
                                                                                                                  <w:marRight w:val="0"/>
                                                                                                                  <w:marTop w:val="0"/>
                                                                                                                  <w:marBottom w:val="0"/>
                                                                                                                  <w:divBdr>
                                                                                                                    <w:top w:val="none" w:sz="0" w:space="0" w:color="auto"/>
                                                                                                                    <w:left w:val="none" w:sz="0" w:space="0" w:color="auto"/>
                                                                                                                    <w:bottom w:val="none" w:sz="0" w:space="0" w:color="auto"/>
                                                                                                                    <w:right w:val="none" w:sz="0" w:space="0" w:color="auto"/>
                                                                                                                  </w:divBdr>
                                                                                                                </w:div>
                                                                                                                <w:div w:id="1824085052">
                                                                                                                  <w:marLeft w:val="0"/>
                                                                                                                  <w:marRight w:val="0"/>
                                                                                                                  <w:marTop w:val="0"/>
                                                                                                                  <w:marBottom w:val="0"/>
                                                                                                                  <w:divBdr>
                                                                                                                    <w:top w:val="none" w:sz="0" w:space="0" w:color="auto"/>
                                                                                                                    <w:left w:val="none" w:sz="0" w:space="0" w:color="auto"/>
                                                                                                                    <w:bottom w:val="none" w:sz="0" w:space="0" w:color="auto"/>
                                                                                                                    <w:right w:val="none" w:sz="0" w:space="0" w:color="auto"/>
                                                                                                                  </w:divBdr>
                                                                                                                </w:div>
                                                                                                                <w:div w:id="1835031663">
                                                                                                                  <w:marLeft w:val="0"/>
                                                                                                                  <w:marRight w:val="0"/>
                                                                                                                  <w:marTop w:val="0"/>
                                                                                                                  <w:marBottom w:val="0"/>
                                                                                                                  <w:divBdr>
                                                                                                                    <w:top w:val="none" w:sz="0" w:space="0" w:color="auto"/>
                                                                                                                    <w:left w:val="none" w:sz="0" w:space="0" w:color="auto"/>
                                                                                                                    <w:bottom w:val="none" w:sz="0" w:space="0" w:color="auto"/>
                                                                                                                    <w:right w:val="none" w:sz="0" w:space="0" w:color="auto"/>
                                                                                                                  </w:divBdr>
                                                                                                                </w:div>
                                                                                                                <w:div w:id="20498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6650">
                                                                                  <w:marLeft w:val="0"/>
                                                                                  <w:marRight w:val="0"/>
                                                                                  <w:marTop w:val="0"/>
                                                                                  <w:marBottom w:val="0"/>
                                                                                  <w:divBdr>
                                                                                    <w:top w:val="none" w:sz="0" w:space="0" w:color="auto"/>
                                                                                    <w:left w:val="none" w:sz="0" w:space="0" w:color="auto"/>
                                                                                    <w:bottom w:val="none" w:sz="0" w:space="0" w:color="auto"/>
                                                                                    <w:right w:val="none" w:sz="0" w:space="0" w:color="auto"/>
                                                                                  </w:divBdr>
                                                                                  <w:divsChild>
                                                                                    <w:div w:id="1605067192">
                                                                                      <w:marLeft w:val="0"/>
                                                                                      <w:marRight w:val="0"/>
                                                                                      <w:marTop w:val="0"/>
                                                                                      <w:marBottom w:val="0"/>
                                                                                      <w:divBdr>
                                                                                        <w:top w:val="none" w:sz="0" w:space="0" w:color="auto"/>
                                                                                        <w:left w:val="none" w:sz="0" w:space="0" w:color="auto"/>
                                                                                        <w:bottom w:val="none" w:sz="0" w:space="0" w:color="auto"/>
                                                                                        <w:right w:val="none" w:sz="0" w:space="0" w:color="auto"/>
                                                                                      </w:divBdr>
                                                                                      <w:divsChild>
                                                                                        <w:div w:id="847333417">
                                                                                          <w:marLeft w:val="0"/>
                                                                                          <w:marRight w:val="0"/>
                                                                                          <w:marTop w:val="0"/>
                                                                                          <w:marBottom w:val="0"/>
                                                                                          <w:divBdr>
                                                                                            <w:top w:val="none" w:sz="0" w:space="0" w:color="auto"/>
                                                                                            <w:left w:val="none" w:sz="0" w:space="0" w:color="auto"/>
                                                                                            <w:bottom w:val="none" w:sz="0" w:space="0" w:color="auto"/>
                                                                                            <w:right w:val="none" w:sz="0" w:space="0" w:color="auto"/>
                                                                                          </w:divBdr>
                                                                                          <w:divsChild>
                                                                                            <w:div w:id="1496530496">
                                                                                              <w:marLeft w:val="0"/>
                                                                                              <w:marRight w:val="0"/>
                                                                                              <w:marTop w:val="0"/>
                                                                                              <w:marBottom w:val="0"/>
                                                                                              <w:divBdr>
                                                                                                <w:top w:val="none" w:sz="0" w:space="0" w:color="auto"/>
                                                                                                <w:left w:val="none" w:sz="0" w:space="0" w:color="auto"/>
                                                                                                <w:bottom w:val="none" w:sz="0" w:space="0" w:color="auto"/>
                                                                                                <w:right w:val="none" w:sz="0" w:space="0" w:color="auto"/>
                                                                                              </w:divBdr>
                                                                                              <w:divsChild>
                                                                                                <w:div w:id="635185904">
                                                                                                  <w:marLeft w:val="0"/>
                                                                                                  <w:marRight w:val="0"/>
                                                                                                  <w:marTop w:val="0"/>
                                                                                                  <w:marBottom w:val="0"/>
                                                                                                  <w:divBdr>
                                                                                                    <w:top w:val="none" w:sz="0" w:space="0" w:color="auto"/>
                                                                                                    <w:left w:val="none" w:sz="0" w:space="0" w:color="auto"/>
                                                                                                    <w:bottom w:val="none" w:sz="0" w:space="0" w:color="auto"/>
                                                                                                    <w:right w:val="none" w:sz="0" w:space="0" w:color="auto"/>
                                                                                                  </w:divBdr>
                                                                                                  <w:divsChild>
                                                                                                    <w:div w:id="1462924080">
                                                                                                      <w:marLeft w:val="0"/>
                                                                                                      <w:marRight w:val="0"/>
                                                                                                      <w:marTop w:val="0"/>
                                                                                                      <w:marBottom w:val="0"/>
                                                                                                      <w:divBdr>
                                                                                                        <w:top w:val="none" w:sz="0" w:space="0" w:color="auto"/>
                                                                                                        <w:left w:val="none" w:sz="0" w:space="0" w:color="auto"/>
                                                                                                        <w:bottom w:val="none" w:sz="0" w:space="0" w:color="auto"/>
                                                                                                        <w:right w:val="none" w:sz="0" w:space="0" w:color="auto"/>
                                                                                                      </w:divBdr>
                                                                                                      <w:divsChild>
                                                                                                        <w:div w:id="81731902">
                                                                                                          <w:marLeft w:val="0"/>
                                                                                                          <w:marRight w:val="0"/>
                                                                                                          <w:marTop w:val="0"/>
                                                                                                          <w:marBottom w:val="0"/>
                                                                                                          <w:divBdr>
                                                                                                            <w:top w:val="none" w:sz="0" w:space="0" w:color="auto"/>
                                                                                                            <w:left w:val="none" w:sz="0" w:space="0" w:color="auto"/>
                                                                                                            <w:bottom w:val="none" w:sz="0" w:space="0" w:color="auto"/>
                                                                                                            <w:right w:val="none" w:sz="0" w:space="0" w:color="auto"/>
                                                                                                          </w:divBdr>
                                                                                                          <w:divsChild>
                                                                                                            <w:div w:id="1638686793">
                                                                                                              <w:marLeft w:val="120"/>
                                                                                                              <w:marRight w:val="0"/>
                                                                                                              <w:marTop w:val="60"/>
                                                                                                              <w:marBottom w:val="60"/>
                                                                                                              <w:divBdr>
                                                                                                                <w:top w:val="none" w:sz="0" w:space="0" w:color="auto"/>
                                                                                                                <w:left w:val="none" w:sz="0" w:space="0" w:color="auto"/>
                                                                                                                <w:bottom w:val="none" w:sz="0" w:space="0" w:color="auto"/>
                                                                                                                <w:right w:val="none" w:sz="0" w:space="0" w:color="auto"/>
                                                                                                              </w:divBdr>
                                                                                                              <w:divsChild>
                                                                                                                <w:div w:id="374895036">
                                                                                                                  <w:marLeft w:val="0"/>
                                                                                                                  <w:marRight w:val="0"/>
                                                                                                                  <w:marTop w:val="0"/>
                                                                                                                  <w:marBottom w:val="0"/>
                                                                                                                  <w:divBdr>
                                                                                                                    <w:top w:val="none" w:sz="0" w:space="0" w:color="auto"/>
                                                                                                                    <w:left w:val="none" w:sz="0" w:space="0" w:color="auto"/>
                                                                                                                    <w:bottom w:val="none" w:sz="0" w:space="0" w:color="auto"/>
                                                                                                                    <w:right w:val="none" w:sz="0" w:space="0" w:color="auto"/>
                                                                                                                  </w:divBdr>
                                                                                                                  <w:divsChild>
                                                                                                                    <w:div w:id="1380128894">
                                                                                                                      <w:marLeft w:val="0"/>
                                                                                                                      <w:marRight w:val="0"/>
                                                                                                                      <w:marTop w:val="0"/>
                                                                                                                      <w:marBottom w:val="0"/>
                                                                                                                      <w:divBdr>
                                                                                                                        <w:top w:val="none" w:sz="0" w:space="0" w:color="auto"/>
                                                                                                                        <w:left w:val="none" w:sz="0" w:space="0" w:color="auto"/>
                                                                                                                        <w:bottom w:val="none" w:sz="0" w:space="0" w:color="auto"/>
                                                                                                                        <w:right w:val="none" w:sz="0" w:space="0" w:color="auto"/>
                                                                                                                      </w:divBdr>
                                                                                                                      <w:divsChild>
                                                                                                                        <w:div w:id="569734745">
                                                                                                                          <w:marLeft w:val="0"/>
                                                                                                                          <w:marRight w:val="0"/>
                                                                                                                          <w:marTop w:val="0"/>
                                                                                                                          <w:marBottom w:val="0"/>
                                                                                                                          <w:divBdr>
                                                                                                                            <w:top w:val="none" w:sz="0" w:space="0" w:color="auto"/>
                                                                                                                            <w:left w:val="none" w:sz="0" w:space="0" w:color="auto"/>
                                                                                                                            <w:bottom w:val="none" w:sz="0" w:space="0" w:color="auto"/>
                                                                                                                            <w:right w:val="none" w:sz="0" w:space="0" w:color="auto"/>
                                                                                                                          </w:divBdr>
                                                                                                                          <w:divsChild>
                                                                                                                            <w:div w:id="32120528">
                                                                                                                              <w:marLeft w:val="0"/>
                                                                                                                              <w:marRight w:val="0"/>
                                                                                                                              <w:marTop w:val="0"/>
                                                                                                                              <w:marBottom w:val="0"/>
                                                                                                                              <w:divBdr>
                                                                                                                                <w:top w:val="none" w:sz="0" w:space="0" w:color="auto"/>
                                                                                                                                <w:left w:val="none" w:sz="0" w:space="0" w:color="auto"/>
                                                                                                                                <w:bottom w:val="none" w:sz="0" w:space="0" w:color="auto"/>
                                                                                                                                <w:right w:val="none" w:sz="0" w:space="0" w:color="auto"/>
                                                                                                                              </w:divBdr>
                                                                                                                              <w:divsChild>
                                                                                                                                <w:div w:id="611473415">
                                                                                                                                  <w:marLeft w:val="0"/>
                                                                                                                                  <w:marRight w:val="0"/>
                                                                                                                                  <w:marTop w:val="0"/>
                                                                                                                                  <w:marBottom w:val="0"/>
                                                                                                                                  <w:divBdr>
                                                                                                                                    <w:top w:val="none" w:sz="0" w:space="0" w:color="auto"/>
                                                                                                                                    <w:left w:val="none" w:sz="0" w:space="0" w:color="auto"/>
                                                                                                                                    <w:bottom w:val="none" w:sz="0" w:space="0" w:color="auto"/>
                                                                                                                                    <w:right w:val="none" w:sz="0" w:space="0" w:color="auto"/>
                                                                                                                                  </w:divBdr>
                                                                                                                                </w:div>
                                                                                                                                <w:div w:id="682978785">
                                                                                                                                  <w:marLeft w:val="0"/>
                                                                                                                                  <w:marRight w:val="0"/>
                                                                                                                                  <w:marTop w:val="0"/>
                                                                                                                                  <w:marBottom w:val="0"/>
                                                                                                                                  <w:divBdr>
                                                                                                                                    <w:top w:val="none" w:sz="0" w:space="0" w:color="auto"/>
                                                                                                                                    <w:left w:val="none" w:sz="0" w:space="0" w:color="auto"/>
                                                                                                                                    <w:bottom w:val="none" w:sz="0" w:space="0" w:color="auto"/>
                                                                                                                                    <w:right w:val="none" w:sz="0" w:space="0" w:color="auto"/>
                                                                                                                                  </w:divBdr>
                                                                                                                                  <w:divsChild>
                                                                                                                                    <w:div w:id="5096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3300181">
                                  <w:marLeft w:val="0"/>
                                  <w:marRight w:val="0"/>
                                  <w:marTop w:val="0"/>
                                  <w:marBottom w:val="0"/>
                                  <w:divBdr>
                                    <w:top w:val="none" w:sz="0" w:space="0" w:color="auto"/>
                                    <w:left w:val="none" w:sz="0" w:space="0" w:color="auto"/>
                                    <w:bottom w:val="none" w:sz="0" w:space="0" w:color="auto"/>
                                    <w:right w:val="none" w:sz="0" w:space="0" w:color="auto"/>
                                  </w:divBdr>
                                  <w:divsChild>
                                    <w:div w:id="506790590">
                                      <w:marLeft w:val="0"/>
                                      <w:marRight w:val="0"/>
                                      <w:marTop w:val="0"/>
                                      <w:marBottom w:val="0"/>
                                      <w:divBdr>
                                        <w:top w:val="none" w:sz="0" w:space="0" w:color="auto"/>
                                        <w:left w:val="none" w:sz="0" w:space="0" w:color="auto"/>
                                        <w:bottom w:val="none" w:sz="0" w:space="0" w:color="auto"/>
                                        <w:right w:val="none" w:sz="0" w:space="0" w:color="auto"/>
                                      </w:divBdr>
                                      <w:divsChild>
                                        <w:div w:id="1620722583">
                                          <w:marLeft w:val="0"/>
                                          <w:marRight w:val="0"/>
                                          <w:marTop w:val="0"/>
                                          <w:marBottom w:val="0"/>
                                          <w:divBdr>
                                            <w:top w:val="none" w:sz="0" w:space="0" w:color="auto"/>
                                            <w:left w:val="none" w:sz="0" w:space="0" w:color="auto"/>
                                            <w:bottom w:val="none" w:sz="0" w:space="0" w:color="auto"/>
                                            <w:right w:val="none" w:sz="0" w:space="0" w:color="auto"/>
                                          </w:divBdr>
                                          <w:divsChild>
                                            <w:div w:id="976301675">
                                              <w:marLeft w:val="0"/>
                                              <w:marRight w:val="0"/>
                                              <w:marTop w:val="0"/>
                                              <w:marBottom w:val="0"/>
                                              <w:divBdr>
                                                <w:top w:val="none" w:sz="0" w:space="0" w:color="auto"/>
                                                <w:left w:val="none" w:sz="0" w:space="0" w:color="auto"/>
                                                <w:bottom w:val="none" w:sz="0" w:space="0" w:color="auto"/>
                                                <w:right w:val="none" w:sz="0" w:space="0" w:color="auto"/>
                                              </w:divBdr>
                                              <w:divsChild>
                                                <w:div w:id="371854666">
                                                  <w:marLeft w:val="0"/>
                                                  <w:marRight w:val="0"/>
                                                  <w:marTop w:val="0"/>
                                                  <w:marBottom w:val="0"/>
                                                  <w:divBdr>
                                                    <w:top w:val="single" w:sz="12" w:space="0" w:color="107C41"/>
                                                    <w:left w:val="single" w:sz="12" w:space="0" w:color="107C41"/>
                                                    <w:bottom w:val="single" w:sz="12" w:space="0" w:color="107C41"/>
                                                    <w:right w:val="single" w:sz="12" w:space="0" w:color="107C41"/>
                                                  </w:divBdr>
                                                  <w:divsChild>
                                                    <w:div w:id="1509363530">
                                                      <w:marLeft w:val="0"/>
                                                      <w:marRight w:val="0"/>
                                                      <w:marTop w:val="0"/>
                                                      <w:marBottom w:val="0"/>
                                                      <w:divBdr>
                                                        <w:top w:val="none" w:sz="0" w:space="0" w:color="auto"/>
                                                        <w:left w:val="none" w:sz="0" w:space="0" w:color="auto"/>
                                                        <w:bottom w:val="none" w:sz="0" w:space="0" w:color="auto"/>
                                                        <w:right w:val="none" w:sz="0" w:space="0" w:color="auto"/>
                                                      </w:divBdr>
                                                      <w:divsChild>
                                                        <w:div w:id="291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0960">
                                                  <w:marLeft w:val="0"/>
                                                  <w:marRight w:val="0"/>
                                                  <w:marTop w:val="0"/>
                                                  <w:marBottom w:val="0"/>
                                                  <w:divBdr>
                                                    <w:top w:val="none" w:sz="0" w:space="0" w:color="auto"/>
                                                    <w:left w:val="none" w:sz="0" w:space="0" w:color="auto"/>
                                                    <w:bottom w:val="none" w:sz="0" w:space="0" w:color="auto"/>
                                                    <w:right w:val="none" w:sz="0" w:space="0" w:color="auto"/>
                                                  </w:divBdr>
                                                  <w:divsChild>
                                                    <w:div w:id="1473913054">
                                                      <w:marLeft w:val="0"/>
                                                      <w:marRight w:val="0"/>
                                                      <w:marTop w:val="0"/>
                                                      <w:marBottom w:val="0"/>
                                                      <w:divBdr>
                                                        <w:top w:val="none" w:sz="0" w:space="0" w:color="auto"/>
                                                        <w:left w:val="none" w:sz="0" w:space="0" w:color="auto"/>
                                                        <w:bottom w:val="none" w:sz="0" w:space="0" w:color="auto"/>
                                                        <w:right w:val="none" w:sz="0" w:space="0" w:color="auto"/>
                                                      </w:divBdr>
                                                      <w:divsChild>
                                                        <w:div w:id="5266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487164">
                                  <w:marLeft w:val="0"/>
                                  <w:marRight w:val="0"/>
                                  <w:marTop w:val="0"/>
                                  <w:marBottom w:val="0"/>
                                  <w:divBdr>
                                    <w:top w:val="none" w:sz="0" w:space="0" w:color="auto"/>
                                    <w:left w:val="none" w:sz="0" w:space="0" w:color="auto"/>
                                    <w:bottom w:val="none" w:sz="0" w:space="0" w:color="auto"/>
                                    <w:right w:val="none" w:sz="0" w:space="0" w:color="auto"/>
                                  </w:divBdr>
                                  <w:divsChild>
                                    <w:div w:id="1237471911">
                                      <w:marLeft w:val="0"/>
                                      <w:marRight w:val="0"/>
                                      <w:marTop w:val="0"/>
                                      <w:marBottom w:val="0"/>
                                      <w:divBdr>
                                        <w:top w:val="none" w:sz="0" w:space="0" w:color="auto"/>
                                        <w:left w:val="none" w:sz="0" w:space="0" w:color="auto"/>
                                        <w:bottom w:val="none" w:sz="0" w:space="0" w:color="auto"/>
                                        <w:right w:val="none" w:sz="0" w:space="0" w:color="auto"/>
                                      </w:divBdr>
                                      <w:divsChild>
                                        <w:div w:id="1504128916">
                                          <w:marLeft w:val="0"/>
                                          <w:marRight w:val="0"/>
                                          <w:marTop w:val="0"/>
                                          <w:marBottom w:val="0"/>
                                          <w:divBdr>
                                            <w:top w:val="none" w:sz="0" w:space="0" w:color="auto"/>
                                            <w:left w:val="none" w:sz="0" w:space="0" w:color="auto"/>
                                            <w:bottom w:val="none" w:sz="0" w:space="0" w:color="auto"/>
                                            <w:right w:val="none" w:sz="0" w:space="0" w:color="auto"/>
                                          </w:divBdr>
                                          <w:divsChild>
                                            <w:div w:id="1167331094">
                                              <w:marLeft w:val="0"/>
                                              <w:marRight w:val="0"/>
                                              <w:marTop w:val="100"/>
                                              <w:marBottom w:val="100"/>
                                              <w:divBdr>
                                                <w:top w:val="none" w:sz="0" w:space="0" w:color="auto"/>
                                                <w:left w:val="none" w:sz="0" w:space="0" w:color="auto"/>
                                                <w:bottom w:val="none" w:sz="0" w:space="0" w:color="auto"/>
                                                <w:right w:val="none" w:sz="0" w:space="0" w:color="auto"/>
                                              </w:divBdr>
                                              <w:divsChild>
                                                <w:div w:id="503515902">
                                                  <w:marLeft w:val="0"/>
                                                  <w:marRight w:val="0"/>
                                                  <w:marTop w:val="0"/>
                                                  <w:marBottom w:val="0"/>
                                                  <w:divBdr>
                                                    <w:top w:val="none" w:sz="0" w:space="0" w:color="auto"/>
                                                    <w:left w:val="none" w:sz="0" w:space="0" w:color="auto"/>
                                                    <w:bottom w:val="none" w:sz="0" w:space="0" w:color="auto"/>
                                                    <w:right w:val="none" w:sz="0" w:space="0" w:color="auto"/>
                                                  </w:divBdr>
                                                  <w:divsChild>
                                                    <w:div w:id="1139346820">
                                                      <w:marLeft w:val="0"/>
                                                      <w:marRight w:val="0"/>
                                                      <w:marTop w:val="0"/>
                                                      <w:marBottom w:val="0"/>
                                                      <w:divBdr>
                                                        <w:top w:val="single" w:sz="6" w:space="2" w:color="D1D1D1"/>
                                                        <w:left w:val="single" w:sz="6" w:space="0" w:color="D1D1D1"/>
                                                        <w:bottom w:val="single" w:sz="6" w:space="4" w:color="D1D1D1"/>
                                                        <w:right w:val="single" w:sz="6" w:space="0" w:color="D1D1D1"/>
                                                      </w:divBdr>
                                                      <w:divsChild>
                                                        <w:div w:id="103887497">
                                                          <w:marLeft w:val="0"/>
                                                          <w:marRight w:val="0"/>
                                                          <w:marTop w:val="30"/>
                                                          <w:marBottom w:val="0"/>
                                                          <w:divBdr>
                                                            <w:top w:val="none" w:sz="0" w:space="0" w:color="auto"/>
                                                            <w:left w:val="none" w:sz="0" w:space="0" w:color="auto"/>
                                                            <w:bottom w:val="none" w:sz="0" w:space="0" w:color="auto"/>
                                                            <w:right w:val="none" w:sz="0" w:space="0" w:color="auto"/>
                                                          </w:divBdr>
                                                          <w:divsChild>
                                                            <w:div w:id="1083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5214593">
          <w:marLeft w:val="0"/>
          <w:marRight w:val="0"/>
          <w:marTop w:val="0"/>
          <w:marBottom w:val="0"/>
          <w:divBdr>
            <w:top w:val="none" w:sz="0" w:space="0" w:color="auto"/>
            <w:left w:val="none" w:sz="0" w:space="0" w:color="auto"/>
            <w:bottom w:val="none" w:sz="0" w:space="0" w:color="auto"/>
            <w:right w:val="none" w:sz="0" w:space="0" w:color="auto"/>
          </w:divBdr>
        </w:div>
        <w:div w:id="2007394296">
          <w:marLeft w:val="0"/>
          <w:marRight w:val="0"/>
          <w:marTop w:val="0"/>
          <w:marBottom w:val="0"/>
          <w:divBdr>
            <w:top w:val="none" w:sz="0" w:space="0" w:color="auto"/>
            <w:left w:val="none" w:sz="0" w:space="0" w:color="auto"/>
            <w:bottom w:val="none" w:sz="0" w:space="0" w:color="auto"/>
            <w:right w:val="none" w:sz="0" w:space="0" w:color="auto"/>
          </w:divBdr>
          <w:divsChild>
            <w:div w:id="1014267372">
              <w:marLeft w:val="0"/>
              <w:marRight w:val="0"/>
              <w:marTop w:val="0"/>
              <w:marBottom w:val="0"/>
              <w:divBdr>
                <w:top w:val="none" w:sz="0" w:space="0" w:color="auto"/>
                <w:left w:val="none" w:sz="0" w:space="0" w:color="auto"/>
                <w:bottom w:val="none" w:sz="0" w:space="0" w:color="auto"/>
                <w:right w:val="none" w:sz="0" w:space="0" w:color="auto"/>
              </w:divBdr>
              <w:divsChild>
                <w:div w:id="2102724476">
                  <w:marLeft w:val="0"/>
                  <w:marRight w:val="0"/>
                  <w:marTop w:val="0"/>
                  <w:marBottom w:val="0"/>
                  <w:divBdr>
                    <w:top w:val="none" w:sz="0" w:space="0" w:color="auto"/>
                    <w:left w:val="none" w:sz="0" w:space="0" w:color="auto"/>
                    <w:bottom w:val="none" w:sz="0" w:space="0" w:color="auto"/>
                    <w:right w:val="none" w:sz="0" w:space="0" w:color="auto"/>
                  </w:divBdr>
                  <w:divsChild>
                    <w:div w:id="957102404">
                      <w:marLeft w:val="0"/>
                      <w:marRight w:val="0"/>
                      <w:marTop w:val="0"/>
                      <w:marBottom w:val="0"/>
                      <w:divBdr>
                        <w:top w:val="none" w:sz="0" w:space="0" w:color="auto"/>
                        <w:left w:val="none" w:sz="0" w:space="0" w:color="auto"/>
                        <w:bottom w:val="none" w:sz="0" w:space="0" w:color="auto"/>
                        <w:right w:val="none" w:sz="0" w:space="0" w:color="auto"/>
                      </w:divBdr>
                      <w:divsChild>
                        <w:div w:id="1670938064">
                          <w:marLeft w:val="0"/>
                          <w:marRight w:val="0"/>
                          <w:marTop w:val="0"/>
                          <w:marBottom w:val="0"/>
                          <w:divBdr>
                            <w:top w:val="none" w:sz="0" w:space="0" w:color="auto"/>
                            <w:left w:val="none" w:sz="0" w:space="0" w:color="auto"/>
                            <w:bottom w:val="none" w:sz="0" w:space="0" w:color="auto"/>
                            <w:right w:val="none" w:sz="0" w:space="0" w:color="auto"/>
                          </w:divBdr>
                          <w:divsChild>
                            <w:div w:id="1156998234">
                              <w:marLeft w:val="0"/>
                              <w:marRight w:val="0"/>
                              <w:marTop w:val="0"/>
                              <w:marBottom w:val="0"/>
                              <w:divBdr>
                                <w:top w:val="none" w:sz="0" w:space="0" w:color="auto"/>
                                <w:left w:val="none" w:sz="0" w:space="0" w:color="auto"/>
                                <w:bottom w:val="none" w:sz="0" w:space="0" w:color="auto"/>
                                <w:right w:val="none" w:sz="0" w:space="0" w:color="auto"/>
                              </w:divBdr>
                              <w:divsChild>
                                <w:div w:id="1103107165">
                                  <w:marLeft w:val="0"/>
                                  <w:marRight w:val="0"/>
                                  <w:marTop w:val="0"/>
                                  <w:marBottom w:val="0"/>
                                  <w:divBdr>
                                    <w:top w:val="none" w:sz="0" w:space="0" w:color="auto"/>
                                    <w:left w:val="none" w:sz="0" w:space="0" w:color="auto"/>
                                    <w:bottom w:val="none" w:sz="0" w:space="0" w:color="auto"/>
                                    <w:right w:val="none" w:sz="0" w:space="0" w:color="auto"/>
                                  </w:divBdr>
                                  <w:divsChild>
                                    <w:div w:id="752824268">
                                      <w:marLeft w:val="0"/>
                                      <w:marRight w:val="0"/>
                                      <w:marTop w:val="0"/>
                                      <w:marBottom w:val="0"/>
                                      <w:divBdr>
                                        <w:top w:val="none" w:sz="0" w:space="0" w:color="auto"/>
                                        <w:left w:val="none" w:sz="0" w:space="0" w:color="auto"/>
                                        <w:bottom w:val="none" w:sz="0" w:space="0" w:color="auto"/>
                                        <w:right w:val="none" w:sz="0" w:space="0" w:color="auto"/>
                                      </w:divBdr>
                                      <w:divsChild>
                                        <w:div w:id="162818263">
                                          <w:marLeft w:val="0"/>
                                          <w:marRight w:val="0"/>
                                          <w:marTop w:val="0"/>
                                          <w:marBottom w:val="0"/>
                                          <w:divBdr>
                                            <w:top w:val="none" w:sz="0" w:space="0" w:color="auto"/>
                                            <w:left w:val="none" w:sz="0" w:space="0" w:color="auto"/>
                                            <w:bottom w:val="none" w:sz="0" w:space="0" w:color="auto"/>
                                            <w:right w:val="none" w:sz="0" w:space="0" w:color="auto"/>
                                          </w:divBdr>
                                          <w:divsChild>
                                            <w:div w:id="135807074">
                                              <w:marLeft w:val="0"/>
                                              <w:marRight w:val="0"/>
                                              <w:marTop w:val="0"/>
                                              <w:marBottom w:val="0"/>
                                              <w:divBdr>
                                                <w:top w:val="none" w:sz="0" w:space="0" w:color="auto"/>
                                                <w:left w:val="none" w:sz="0" w:space="0" w:color="auto"/>
                                                <w:bottom w:val="none" w:sz="0" w:space="0" w:color="auto"/>
                                                <w:right w:val="none" w:sz="0" w:space="0" w:color="auto"/>
                                              </w:divBdr>
                                            </w:div>
                                            <w:div w:id="1498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817710">
      <w:bodyDiv w:val="1"/>
      <w:marLeft w:val="0"/>
      <w:marRight w:val="0"/>
      <w:marTop w:val="0"/>
      <w:marBottom w:val="0"/>
      <w:divBdr>
        <w:top w:val="none" w:sz="0" w:space="0" w:color="auto"/>
        <w:left w:val="none" w:sz="0" w:space="0" w:color="auto"/>
        <w:bottom w:val="none" w:sz="0" w:space="0" w:color="auto"/>
        <w:right w:val="none" w:sz="0" w:space="0" w:color="auto"/>
      </w:divBdr>
    </w:div>
    <w:div w:id="1024746019">
      <w:bodyDiv w:val="1"/>
      <w:marLeft w:val="0"/>
      <w:marRight w:val="0"/>
      <w:marTop w:val="0"/>
      <w:marBottom w:val="0"/>
      <w:divBdr>
        <w:top w:val="none" w:sz="0" w:space="0" w:color="auto"/>
        <w:left w:val="none" w:sz="0" w:space="0" w:color="auto"/>
        <w:bottom w:val="none" w:sz="0" w:space="0" w:color="auto"/>
        <w:right w:val="none" w:sz="0" w:space="0" w:color="auto"/>
      </w:divBdr>
      <w:divsChild>
        <w:div w:id="539517793">
          <w:marLeft w:val="0"/>
          <w:marRight w:val="0"/>
          <w:marTop w:val="0"/>
          <w:marBottom w:val="0"/>
          <w:divBdr>
            <w:top w:val="none" w:sz="0" w:space="0" w:color="auto"/>
            <w:left w:val="none" w:sz="0" w:space="0" w:color="auto"/>
            <w:bottom w:val="none" w:sz="0" w:space="0" w:color="auto"/>
            <w:right w:val="none" w:sz="0" w:space="0" w:color="auto"/>
          </w:divBdr>
        </w:div>
        <w:div w:id="1414739251">
          <w:marLeft w:val="0"/>
          <w:marRight w:val="0"/>
          <w:marTop w:val="0"/>
          <w:marBottom w:val="0"/>
          <w:divBdr>
            <w:top w:val="none" w:sz="0" w:space="0" w:color="auto"/>
            <w:left w:val="none" w:sz="0" w:space="0" w:color="auto"/>
            <w:bottom w:val="none" w:sz="0" w:space="0" w:color="auto"/>
            <w:right w:val="none" w:sz="0" w:space="0" w:color="auto"/>
          </w:divBdr>
          <w:divsChild>
            <w:div w:id="881983874">
              <w:marLeft w:val="0"/>
              <w:marRight w:val="0"/>
              <w:marTop w:val="0"/>
              <w:marBottom w:val="0"/>
              <w:divBdr>
                <w:top w:val="none" w:sz="0" w:space="0" w:color="auto"/>
                <w:left w:val="none" w:sz="0" w:space="0" w:color="auto"/>
                <w:bottom w:val="none" w:sz="0" w:space="0" w:color="auto"/>
                <w:right w:val="none" w:sz="0" w:space="0" w:color="auto"/>
              </w:divBdr>
              <w:divsChild>
                <w:div w:id="1439910124">
                  <w:marLeft w:val="0"/>
                  <w:marRight w:val="0"/>
                  <w:marTop w:val="0"/>
                  <w:marBottom w:val="0"/>
                  <w:divBdr>
                    <w:top w:val="none" w:sz="0" w:space="0" w:color="auto"/>
                    <w:left w:val="none" w:sz="0" w:space="0" w:color="auto"/>
                    <w:bottom w:val="none" w:sz="0" w:space="0" w:color="auto"/>
                    <w:right w:val="none" w:sz="0" w:space="0" w:color="auto"/>
                  </w:divBdr>
                  <w:divsChild>
                    <w:div w:id="2081097197">
                      <w:marLeft w:val="0"/>
                      <w:marRight w:val="0"/>
                      <w:marTop w:val="0"/>
                      <w:marBottom w:val="0"/>
                      <w:divBdr>
                        <w:top w:val="none" w:sz="0" w:space="0" w:color="auto"/>
                        <w:left w:val="none" w:sz="0" w:space="0" w:color="auto"/>
                        <w:bottom w:val="none" w:sz="0" w:space="0" w:color="auto"/>
                        <w:right w:val="none" w:sz="0" w:space="0" w:color="auto"/>
                      </w:divBdr>
                      <w:divsChild>
                        <w:div w:id="1890071542">
                          <w:marLeft w:val="0"/>
                          <w:marRight w:val="0"/>
                          <w:marTop w:val="0"/>
                          <w:marBottom w:val="0"/>
                          <w:divBdr>
                            <w:top w:val="none" w:sz="0" w:space="0" w:color="auto"/>
                            <w:left w:val="none" w:sz="0" w:space="0" w:color="auto"/>
                            <w:bottom w:val="none" w:sz="0" w:space="0" w:color="auto"/>
                            <w:right w:val="none" w:sz="0" w:space="0" w:color="auto"/>
                          </w:divBdr>
                          <w:divsChild>
                            <w:div w:id="1259364732">
                              <w:marLeft w:val="0"/>
                              <w:marRight w:val="0"/>
                              <w:marTop w:val="0"/>
                              <w:marBottom w:val="0"/>
                              <w:divBdr>
                                <w:top w:val="none" w:sz="0" w:space="0" w:color="auto"/>
                                <w:left w:val="none" w:sz="0" w:space="0" w:color="auto"/>
                                <w:bottom w:val="none" w:sz="0" w:space="0" w:color="auto"/>
                                <w:right w:val="none" w:sz="0" w:space="0" w:color="auto"/>
                              </w:divBdr>
                              <w:divsChild>
                                <w:div w:id="60641699">
                                  <w:marLeft w:val="0"/>
                                  <w:marRight w:val="0"/>
                                  <w:marTop w:val="0"/>
                                  <w:marBottom w:val="0"/>
                                  <w:divBdr>
                                    <w:top w:val="none" w:sz="0" w:space="0" w:color="auto"/>
                                    <w:left w:val="none" w:sz="0" w:space="0" w:color="auto"/>
                                    <w:bottom w:val="none" w:sz="0" w:space="0" w:color="auto"/>
                                    <w:right w:val="none" w:sz="0" w:space="0" w:color="auto"/>
                                  </w:divBdr>
                                  <w:divsChild>
                                    <w:div w:id="731269645">
                                      <w:marLeft w:val="0"/>
                                      <w:marRight w:val="0"/>
                                      <w:marTop w:val="0"/>
                                      <w:marBottom w:val="0"/>
                                      <w:divBdr>
                                        <w:top w:val="none" w:sz="0" w:space="0" w:color="auto"/>
                                        <w:left w:val="none" w:sz="0" w:space="0" w:color="auto"/>
                                        <w:bottom w:val="none" w:sz="0" w:space="0" w:color="auto"/>
                                        <w:right w:val="none" w:sz="0" w:space="0" w:color="auto"/>
                                      </w:divBdr>
                                      <w:divsChild>
                                        <w:div w:id="330446970">
                                          <w:marLeft w:val="0"/>
                                          <w:marRight w:val="0"/>
                                          <w:marTop w:val="0"/>
                                          <w:marBottom w:val="0"/>
                                          <w:divBdr>
                                            <w:top w:val="none" w:sz="0" w:space="0" w:color="auto"/>
                                            <w:left w:val="none" w:sz="0" w:space="0" w:color="auto"/>
                                            <w:bottom w:val="none" w:sz="0" w:space="0" w:color="auto"/>
                                            <w:right w:val="none" w:sz="0" w:space="0" w:color="auto"/>
                                          </w:divBdr>
                                          <w:divsChild>
                                            <w:div w:id="131338145">
                                              <w:marLeft w:val="0"/>
                                              <w:marRight w:val="0"/>
                                              <w:marTop w:val="0"/>
                                              <w:marBottom w:val="0"/>
                                              <w:divBdr>
                                                <w:top w:val="none" w:sz="0" w:space="0" w:color="auto"/>
                                                <w:left w:val="none" w:sz="0" w:space="0" w:color="auto"/>
                                                <w:bottom w:val="none" w:sz="0" w:space="0" w:color="auto"/>
                                                <w:right w:val="none" w:sz="0" w:space="0" w:color="auto"/>
                                              </w:divBdr>
                                              <w:divsChild>
                                                <w:div w:id="1202285572">
                                                  <w:marLeft w:val="0"/>
                                                  <w:marRight w:val="0"/>
                                                  <w:marTop w:val="0"/>
                                                  <w:marBottom w:val="0"/>
                                                  <w:divBdr>
                                                    <w:top w:val="none" w:sz="0" w:space="0" w:color="auto"/>
                                                    <w:left w:val="none" w:sz="0" w:space="0" w:color="auto"/>
                                                    <w:bottom w:val="none" w:sz="0" w:space="0" w:color="auto"/>
                                                    <w:right w:val="none" w:sz="0" w:space="0" w:color="auto"/>
                                                  </w:divBdr>
                                                  <w:divsChild>
                                                    <w:div w:id="1942948726">
                                                      <w:marLeft w:val="0"/>
                                                      <w:marRight w:val="0"/>
                                                      <w:marTop w:val="0"/>
                                                      <w:marBottom w:val="0"/>
                                                      <w:divBdr>
                                                        <w:top w:val="none" w:sz="0" w:space="0" w:color="auto"/>
                                                        <w:left w:val="none" w:sz="0" w:space="0" w:color="auto"/>
                                                        <w:bottom w:val="none" w:sz="0" w:space="0" w:color="auto"/>
                                                        <w:right w:val="none" w:sz="0" w:space="0" w:color="auto"/>
                                                      </w:divBdr>
                                                      <w:divsChild>
                                                        <w:div w:id="1115825211">
                                                          <w:marLeft w:val="0"/>
                                                          <w:marRight w:val="0"/>
                                                          <w:marTop w:val="0"/>
                                                          <w:marBottom w:val="0"/>
                                                          <w:divBdr>
                                                            <w:top w:val="none" w:sz="0" w:space="0" w:color="auto"/>
                                                            <w:left w:val="none" w:sz="0" w:space="0" w:color="auto"/>
                                                            <w:bottom w:val="none" w:sz="0" w:space="0" w:color="auto"/>
                                                            <w:right w:val="none" w:sz="0" w:space="0" w:color="auto"/>
                                                          </w:divBdr>
                                                          <w:divsChild>
                                                            <w:div w:id="760637099">
                                                              <w:marLeft w:val="0"/>
                                                              <w:marRight w:val="0"/>
                                                              <w:marTop w:val="0"/>
                                                              <w:marBottom w:val="0"/>
                                                              <w:divBdr>
                                                                <w:top w:val="none" w:sz="0" w:space="0" w:color="auto"/>
                                                                <w:left w:val="none" w:sz="0" w:space="0" w:color="auto"/>
                                                                <w:bottom w:val="none" w:sz="0" w:space="0" w:color="auto"/>
                                                                <w:right w:val="none" w:sz="0" w:space="0" w:color="auto"/>
                                                              </w:divBdr>
                                                              <w:divsChild>
                                                                <w:div w:id="1600988460">
                                                                  <w:marLeft w:val="0"/>
                                                                  <w:marRight w:val="0"/>
                                                                  <w:marTop w:val="0"/>
                                                                  <w:marBottom w:val="0"/>
                                                                  <w:divBdr>
                                                                    <w:top w:val="none" w:sz="0" w:space="0" w:color="auto"/>
                                                                    <w:left w:val="none" w:sz="0" w:space="0" w:color="auto"/>
                                                                    <w:bottom w:val="none" w:sz="0" w:space="0" w:color="auto"/>
                                                                    <w:right w:val="none" w:sz="0" w:space="0" w:color="auto"/>
                                                                  </w:divBdr>
                                                                  <w:divsChild>
                                                                    <w:div w:id="620301889">
                                                                      <w:marLeft w:val="0"/>
                                                                      <w:marRight w:val="0"/>
                                                                      <w:marTop w:val="0"/>
                                                                      <w:marBottom w:val="0"/>
                                                                      <w:divBdr>
                                                                        <w:top w:val="none" w:sz="0" w:space="0" w:color="auto"/>
                                                                        <w:left w:val="none" w:sz="0" w:space="0" w:color="auto"/>
                                                                        <w:bottom w:val="none" w:sz="0" w:space="0" w:color="auto"/>
                                                                        <w:right w:val="none" w:sz="0" w:space="0" w:color="auto"/>
                                                                      </w:divBdr>
                                                                      <w:divsChild>
                                                                        <w:div w:id="1823619654">
                                                                          <w:marLeft w:val="0"/>
                                                                          <w:marRight w:val="0"/>
                                                                          <w:marTop w:val="0"/>
                                                                          <w:marBottom w:val="0"/>
                                                                          <w:divBdr>
                                                                            <w:top w:val="none" w:sz="0" w:space="0" w:color="auto"/>
                                                                            <w:left w:val="none" w:sz="0" w:space="0" w:color="auto"/>
                                                                            <w:bottom w:val="none" w:sz="0" w:space="0" w:color="auto"/>
                                                                            <w:right w:val="none" w:sz="0" w:space="0" w:color="auto"/>
                                                                          </w:divBdr>
                                                                          <w:divsChild>
                                                                            <w:div w:id="343092647">
                                                                              <w:marLeft w:val="0"/>
                                                                              <w:marRight w:val="0"/>
                                                                              <w:marTop w:val="0"/>
                                                                              <w:marBottom w:val="0"/>
                                                                              <w:divBdr>
                                                                                <w:top w:val="none" w:sz="0" w:space="0" w:color="auto"/>
                                                                                <w:left w:val="none" w:sz="0" w:space="0" w:color="auto"/>
                                                                                <w:bottom w:val="none" w:sz="0" w:space="0" w:color="auto"/>
                                                                                <w:right w:val="none" w:sz="0" w:space="0" w:color="auto"/>
                                                                              </w:divBdr>
                                                                              <w:divsChild>
                                                                                <w:div w:id="620308049">
                                                                                  <w:marLeft w:val="0"/>
                                                                                  <w:marRight w:val="0"/>
                                                                                  <w:marTop w:val="0"/>
                                                                                  <w:marBottom w:val="0"/>
                                                                                  <w:divBdr>
                                                                                    <w:top w:val="none" w:sz="0" w:space="0" w:color="auto"/>
                                                                                    <w:left w:val="none" w:sz="0" w:space="0" w:color="auto"/>
                                                                                    <w:bottom w:val="none" w:sz="0" w:space="0" w:color="auto"/>
                                                                                    <w:right w:val="none" w:sz="0" w:space="0" w:color="auto"/>
                                                                                  </w:divBdr>
                                                                                  <w:divsChild>
                                                                                    <w:div w:id="123812649">
                                                                                      <w:marLeft w:val="0"/>
                                                                                      <w:marRight w:val="0"/>
                                                                                      <w:marTop w:val="0"/>
                                                                                      <w:marBottom w:val="0"/>
                                                                                      <w:divBdr>
                                                                                        <w:top w:val="none" w:sz="0" w:space="0" w:color="auto"/>
                                                                                        <w:left w:val="none" w:sz="0" w:space="0" w:color="auto"/>
                                                                                        <w:bottom w:val="none" w:sz="0" w:space="0" w:color="auto"/>
                                                                                        <w:right w:val="none" w:sz="0" w:space="0" w:color="auto"/>
                                                                                      </w:divBdr>
                                                                                      <w:divsChild>
                                                                                        <w:div w:id="1536386362">
                                                                                          <w:marLeft w:val="0"/>
                                                                                          <w:marRight w:val="0"/>
                                                                                          <w:marTop w:val="0"/>
                                                                                          <w:marBottom w:val="0"/>
                                                                                          <w:divBdr>
                                                                                            <w:top w:val="none" w:sz="0" w:space="0" w:color="auto"/>
                                                                                            <w:left w:val="none" w:sz="0" w:space="0" w:color="auto"/>
                                                                                            <w:bottom w:val="none" w:sz="0" w:space="0" w:color="auto"/>
                                                                                            <w:right w:val="none" w:sz="0" w:space="0" w:color="auto"/>
                                                                                          </w:divBdr>
                                                                                          <w:divsChild>
                                                                                            <w:div w:id="99525957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 w:id="1304965629">
                                                          <w:marLeft w:val="0"/>
                                                          <w:marRight w:val="0"/>
                                                          <w:marTop w:val="0"/>
                                                          <w:marBottom w:val="0"/>
                                                          <w:divBdr>
                                                            <w:top w:val="none" w:sz="0" w:space="0" w:color="auto"/>
                                                            <w:left w:val="none" w:sz="0" w:space="0" w:color="auto"/>
                                                            <w:bottom w:val="none" w:sz="0" w:space="0" w:color="auto"/>
                                                            <w:right w:val="none" w:sz="0" w:space="0" w:color="auto"/>
                                                          </w:divBdr>
                                                          <w:divsChild>
                                                            <w:div w:id="1601717288">
                                                              <w:marLeft w:val="0"/>
                                                              <w:marRight w:val="0"/>
                                                              <w:marTop w:val="0"/>
                                                              <w:marBottom w:val="0"/>
                                                              <w:divBdr>
                                                                <w:top w:val="none" w:sz="0" w:space="0" w:color="auto"/>
                                                                <w:left w:val="none" w:sz="0" w:space="0" w:color="auto"/>
                                                                <w:bottom w:val="none" w:sz="0" w:space="0" w:color="auto"/>
                                                                <w:right w:val="none" w:sz="0" w:space="0" w:color="auto"/>
                                                              </w:divBdr>
                                                              <w:divsChild>
                                                                <w:div w:id="1230310096">
                                                                  <w:marLeft w:val="0"/>
                                                                  <w:marRight w:val="0"/>
                                                                  <w:marTop w:val="0"/>
                                                                  <w:marBottom w:val="0"/>
                                                                  <w:divBdr>
                                                                    <w:top w:val="none" w:sz="0" w:space="0" w:color="auto"/>
                                                                    <w:left w:val="none" w:sz="0" w:space="0" w:color="auto"/>
                                                                    <w:bottom w:val="none" w:sz="0" w:space="0" w:color="auto"/>
                                                                    <w:right w:val="none" w:sz="0" w:space="0" w:color="auto"/>
                                                                  </w:divBdr>
                                                                  <w:divsChild>
                                                                    <w:div w:id="302587571">
                                                                      <w:marLeft w:val="0"/>
                                                                      <w:marRight w:val="0"/>
                                                                      <w:marTop w:val="0"/>
                                                                      <w:marBottom w:val="0"/>
                                                                      <w:divBdr>
                                                                        <w:top w:val="none" w:sz="0" w:space="0" w:color="auto"/>
                                                                        <w:left w:val="none" w:sz="0" w:space="0" w:color="auto"/>
                                                                        <w:bottom w:val="none" w:sz="0" w:space="0" w:color="auto"/>
                                                                        <w:right w:val="none" w:sz="0" w:space="0" w:color="auto"/>
                                                                      </w:divBdr>
                                                                      <w:divsChild>
                                                                        <w:div w:id="690448388">
                                                                          <w:marLeft w:val="0"/>
                                                                          <w:marRight w:val="0"/>
                                                                          <w:marTop w:val="0"/>
                                                                          <w:marBottom w:val="0"/>
                                                                          <w:divBdr>
                                                                            <w:top w:val="none" w:sz="0" w:space="0" w:color="auto"/>
                                                                            <w:left w:val="none" w:sz="0" w:space="0" w:color="auto"/>
                                                                            <w:bottom w:val="none" w:sz="0" w:space="0" w:color="auto"/>
                                                                            <w:right w:val="none" w:sz="0" w:space="0" w:color="auto"/>
                                                                          </w:divBdr>
                                                                          <w:divsChild>
                                                                            <w:div w:id="1722704297">
                                                                              <w:marLeft w:val="0"/>
                                                                              <w:marRight w:val="0"/>
                                                                              <w:marTop w:val="0"/>
                                                                              <w:marBottom w:val="0"/>
                                                                              <w:divBdr>
                                                                                <w:top w:val="none" w:sz="0" w:space="0" w:color="auto"/>
                                                                                <w:left w:val="none" w:sz="0" w:space="0" w:color="auto"/>
                                                                                <w:bottom w:val="none" w:sz="0" w:space="0" w:color="auto"/>
                                                                                <w:right w:val="none" w:sz="0" w:space="0" w:color="auto"/>
                                                                              </w:divBdr>
                                                                              <w:divsChild>
                                                                                <w:div w:id="804784551">
                                                                                  <w:marLeft w:val="0"/>
                                                                                  <w:marRight w:val="0"/>
                                                                                  <w:marTop w:val="0"/>
                                                                                  <w:marBottom w:val="0"/>
                                                                                  <w:divBdr>
                                                                                    <w:top w:val="none" w:sz="0" w:space="0" w:color="auto"/>
                                                                                    <w:left w:val="none" w:sz="0" w:space="0" w:color="auto"/>
                                                                                    <w:bottom w:val="none" w:sz="0" w:space="0" w:color="auto"/>
                                                                                    <w:right w:val="none" w:sz="0" w:space="0" w:color="auto"/>
                                                                                  </w:divBdr>
                                                                                  <w:divsChild>
                                                                                    <w:div w:id="465700654">
                                                                                      <w:marLeft w:val="0"/>
                                                                                      <w:marRight w:val="0"/>
                                                                                      <w:marTop w:val="0"/>
                                                                                      <w:marBottom w:val="0"/>
                                                                                      <w:divBdr>
                                                                                        <w:top w:val="none" w:sz="0" w:space="0" w:color="auto"/>
                                                                                        <w:left w:val="none" w:sz="0" w:space="0" w:color="auto"/>
                                                                                        <w:bottom w:val="none" w:sz="0" w:space="0" w:color="auto"/>
                                                                                        <w:right w:val="none" w:sz="0" w:space="0" w:color="auto"/>
                                                                                      </w:divBdr>
                                                                                      <w:divsChild>
                                                                                        <w:div w:id="1469471160">
                                                                                          <w:marLeft w:val="0"/>
                                                                                          <w:marRight w:val="0"/>
                                                                                          <w:marTop w:val="0"/>
                                                                                          <w:marBottom w:val="0"/>
                                                                                          <w:divBdr>
                                                                                            <w:top w:val="none" w:sz="0" w:space="0" w:color="auto"/>
                                                                                            <w:left w:val="none" w:sz="0" w:space="0" w:color="auto"/>
                                                                                            <w:bottom w:val="none" w:sz="0" w:space="0" w:color="auto"/>
                                                                                            <w:right w:val="none" w:sz="0" w:space="0" w:color="auto"/>
                                                                                          </w:divBdr>
                                                                                          <w:divsChild>
                                                                                            <w:div w:id="995231660">
                                                                                              <w:marLeft w:val="0"/>
                                                                                              <w:marRight w:val="0"/>
                                                                                              <w:marTop w:val="0"/>
                                                                                              <w:marBottom w:val="0"/>
                                                                                              <w:divBdr>
                                                                                                <w:top w:val="none" w:sz="0" w:space="0" w:color="auto"/>
                                                                                                <w:left w:val="none" w:sz="0" w:space="0" w:color="auto"/>
                                                                                                <w:bottom w:val="none" w:sz="0" w:space="0" w:color="auto"/>
                                                                                                <w:right w:val="none" w:sz="0" w:space="0" w:color="auto"/>
                                                                                              </w:divBdr>
                                                                                              <w:divsChild>
                                                                                                <w:div w:id="1507746724">
                                                                                                  <w:marLeft w:val="0"/>
                                                                                                  <w:marRight w:val="0"/>
                                                                                                  <w:marTop w:val="0"/>
                                                                                                  <w:marBottom w:val="0"/>
                                                                                                  <w:divBdr>
                                                                                                    <w:top w:val="none" w:sz="0" w:space="0" w:color="auto"/>
                                                                                                    <w:left w:val="none" w:sz="0" w:space="0" w:color="auto"/>
                                                                                                    <w:bottom w:val="none" w:sz="0" w:space="0" w:color="auto"/>
                                                                                                    <w:right w:val="none" w:sz="0" w:space="0" w:color="auto"/>
                                                                                                  </w:divBdr>
                                                                                                  <w:divsChild>
                                                                                                    <w:div w:id="611398692">
                                                                                                      <w:marLeft w:val="0"/>
                                                                                                      <w:marRight w:val="0"/>
                                                                                                      <w:marTop w:val="0"/>
                                                                                                      <w:marBottom w:val="0"/>
                                                                                                      <w:divBdr>
                                                                                                        <w:top w:val="none" w:sz="0" w:space="0" w:color="auto"/>
                                                                                                        <w:left w:val="none" w:sz="0" w:space="0" w:color="auto"/>
                                                                                                        <w:bottom w:val="none" w:sz="0" w:space="0" w:color="auto"/>
                                                                                                        <w:right w:val="none" w:sz="0" w:space="0" w:color="auto"/>
                                                                                                      </w:divBdr>
                                                                                                      <w:divsChild>
                                                                                                        <w:div w:id="18327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83049">
                                                                                      <w:marLeft w:val="0"/>
                                                                                      <w:marRight w:val="0"/>
                                                                                      <w:marTop w:val="0"/>
                                                                                      <w:marBottom w:val="0"/>
                                                                                      <w:divBdr>
                                                                                        <w:top w:val="none" w:sz="0" w:space="0" w:color="auto"/>
                                                                                        <w:left w:val="none" w:sz="0" w:space="0" w:color="auto"/>
                                                                                        <w:bottom w:val="none" w:sz="0" w:space="0" w:color="auto"/>
                                                                                        <w:right w:val="none" w:sz="0" w:space="0" w:color="auto"/>
                                                                                      </w:divBdr>
                                                                                      <w:divsChild>
                                                                                        <w:div w:id="242883075">
                                                                                          <w:marLeft w:val="0"/>
                                                                                          <w:marRight w:val="0"/>
                                                                                          <w:marTop w:val="0"/>
                                                                                          <w:marBottom w:val="0"/>
                                                                                          <w:divBdr>
                                                                                            <w:top w:val="none" w:sz="0" w:space="0" w:color="auto"/>
                                                                                            <w:left w:val="none" w:sz="0" w:space="0" w:color="auto"/>
                                                                                            <w:bottom w:val="none" w:sz="0" w:space="0" w:color="auto"/>
                                                                                            <w:right w:val="none" w:sz="0" w:space="0" w:color="auto"/>
                                                                                          </w:divBdr>
                                                                                          <w:divsChild>
                                                                                            <w:div w:id="1535967976">
                                                                                              <w:marLeft w:val="0"/>
                                                                                              <w:marRight w:val="0"/>
                                                                                              <w:marTop w:val="0"/>
                                                                                              <w:marBottom w:val="0"/>
                                                                                              <w:divBdr>
                                                                                                <w:top w:val="none" w:sz="0" w:space="0" w:color="auto"/>
                                                                                                <w:left w:val="none" w:sz="0" w:space="0" w:color="auto"/>
                                                                                                <w:bottom w:val="none" w:sz="0" w:space="0" w:color="auto"/>
                                                                                                <w:right w:val="none" w:sz="0" w:space="0" w:color="auto"/>
                                                                                              </w:divBdr>
                                                                                              <w:divsChild>
                                                                                                <w:div w:id="444617486">
                                                                                                  <w:marLeft w:val="0"/>
                                                                                                  <w:marRight w:val="0"/>
                                                                                                  <w:marTop w:val="0"/>
                                                                                                  <w:marBottom w:val="0"/>
                                                                                                  <w:divBdr>
                                                                                                    <w:top w:val="none" w:sz="0" w:space="0" w:color="auto"/>
                                                                                                    <w:left w:val="none" w:sz="0" w:space="0" w:color="auto"/>
                                                                                                    <w:bottom w:val="none" w:sz="0" w:space="0" w:color="auto"/>
                                                                                                    <w:right w:val="none" w:sz="0" w:space="0" w:color="auto"/>
                                                                                                  </w:divBdr>
                                                                                                  <w:divsChild>
                                                                                                    <w:div w:id="96993421">
                                                                                                      <w:marLeft w:val="0"/>
                                                                                                      <w:marRight w:val="0"/>
                                                                                                      <w:marTop w:val="0"/>
                                                                                                      <w:marBottom w:val="0"/>
                                                                                                      <w:divBdr>
                                                                                                        <w:top w:val="none" w:sz="0" w:space="0" w:color="auto"/>
                                                                                                        <w:left w:val="none" w:sz="0" w:space="0" w:color="auto"/>
                                                                                                        <w:bottom w:val="none" w:sz="0" w:space="0" w:color="auto"/>
                                                                                                        <w:right w:val="none" w:sz="0" w:space="0" w:color="auto"/>
                                                                                                      </w:divBdr>
                                                                                                      <w:divsChild>
                                                                                                        <w:div w:id="1607349869">
                                                                                                          <w:marLeft w:val="0"/>
                                                                                                          <w:marRight w:val="0"/>
                                                                                                          <w:marTop w:val="0"/>
                                                                                                          <w:marBottom w:val="0"/>
                                                                                                          <w:divBdr>
                                                                                                            <w:top w:val="none" w:sz="0" w:space="0" w:color="auto"/>
                                                                                                            <w:left w:val="none" w:sz="0" w:space="0" w:color="auto"/>
                                                                                                            <w:bottom w:val="none" w:sz="0" w:space="0" w:color="auto"/>
                                                                                                            <w:right w:val="none" w:sz="0" w:space="0" w:color="auto"/>
                                                                                                          </w:divBdr>
                                                                                                          <w:divsChild>
                                                                                                            <w:div w:id="2002925851">
                                                                                                              <w:marLeft w:val="0"/>
                                                                                                              <w:marRight w:val="0"/>
                                                                                                              <w:marTop w:val="0"/>
                                                                                                              <w:marBottom w:val="0"/>
                                                                                                              <w:divBdr>
                                                                                                                <w:top w:val="none" w:sz="0" w:space="0" w:color="auto"/>
                                                                                                                <w:left w:val="none" w:sz="0" w:space="0" w:color="auto"/>
                                                                                                                <w:bottom w:val="none" w:sz="0" w:space="0" w:color="auto"/>
                                                                                                                <w:right w:val="none" w:sz="0" w:space="0" w:color="auto"/>
                                                                                                              </w:divBdr>
                                                                                                              <w:divsChild>
                                                                                                                <w:div w:id="364914537">
                                                                                                                  <w:marLeft w:val="0"/>
                                                                                                                  <w:marRight w:val="0"/>
                                                                                                                  <w:marTop w:val="0"/>
                                                                                                                  <w:marBottom w:val="0"/>
                                                                                                                  <w:divBdr>
                                                                                                                    <w:top w:val="none" w:sz="0" w:space="0" w:color="auto"/>
                                                                                                                    <w:left w:val="none" w:sz="0" w:space="0" w:color="auto"/>
                                                                                                                    <w:bottom w:val="none" w:sz="0" w:space="0" w:color="auto"/>
                                                                                                                    <w:right w:val="none" w:sz="0" w:space="0" w:color="auto"/>
                                                                                                                  </w:divBdr>
                                                                                                                  <w:divsChild>
                                                                                                                    <w:div w:id="1876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25874">
                                                                                          <w:marLeft w:val="0"/>
                                                                                          <w:marRight w:val="0"/>
                                                                                          <w:marTop w:val="0"/>
                                                                                          <w:marBottom w:val="0"/>
                                                                                          <w:divBdr>
                                                                                            <w:top w:val="none" w:sz="0" w:space="0" w:color="auto"/>
                                                                                            <w:left w:val="none" w:sz="0" w:space="0" w:color="auto"/>
                                                                                            <w:bottom w:val="none" w:sz="0" w:space="0" w:color="auto"/>
                                                                                            <w:right w:val="none" w:sz="0" w:space="0" w:color="auto"/>
                                                                                          </w:divBdr>
                                                                                          <w:divsChild>
                                                                                            <w:div w:id="1839272359">
                                                                                              <w:marLeft w:val="0"/>
                                                                                              <w:marRight w:val="0"/>
                                                                                              <w:marTop w:val="0"/>
                                                                                              <w:marBottom w:val="0"/>
                                                                                              <w:divBdr>
                                                                                                <w:top w:val="none" w:sz="0" w:space="0" w:color="auto"/>
                                                                                                <w:left w:val="none" w:sz="0" w:space="0" w:color="auto"/>
                                                                                                <w:bottom w:val="none" w:sz="0" w:space="0" w:color="auto"/>
                                                                                                <w:right w:val="none" w:sz="0" w:space="0" w:color="auto"/>
                                                                                              </w:divBdr>
                                                                                              <w:divsChild>
                                                                                                <w:div w:id="1608385739">
                                                                                                  <w:marLeft w:val="0"/>
                                                                                                  <w:marRight w:val="0"/>
                                                                                                  <w:marTop w:val="0"/>
                                                                                                  <w:marBottom w:val="0"/>
                                                                                                  <w:divBdr>
                                                                                                    <w:top w:val="none" w:sz="0" w:space="0" w:color="auto"/>
                                                                                                    <w:left w:val="none" w:sz="0" w:space="0" w:color="auto"/>
                                                                                                    <w:bottom w:val="none" w:sz="0" w:space="0" w:color="auto"/>
                                                                                                    <w:right w:val="none" w:sz="0" w:space="0" w:color="auto"/>
                                                                                                  </w:divBdr>
                                                                                                  <w:divsChild>
                                                                                                    <w:div w:id="590630153">
                                                                                                      <w:marLeft w:val="0"/>
                                                                                                      <w:marRight w:val="0"/>
                                                                                                      <w:marTop w:val="0"/>
                                                                                                      <w:marBottom w:val="0"/>
                                                                                                      <w:divBdr>
                                                                                                        <w:top w:val="none" w:sz="0" w:space="0" w:color="auto"/>
                                                                                                        <w:left w:val="none" w:sz="0" w:space="0" w:color="auto"/>
                                                                                                        <w:bottom w:val="none" w:sz="0" w:space="0" w:color="auto"/>
                                                                                                        <w:right w:val="none" w:sz="0" w:space="0" w:color="auto"/>
                                                                                                      </w:divBdr>
                                                                                                      <w:divsChild>
                                                                                                        <w:div w:id="1953702922">
                                                                                                          <w:marLeft w:val="300"/>
                                                                                                          <w:marRight w:val="300"/>
                                                                                                          <w:marTop w:val="0"/>
                                                                                                          <w:marBottom w:val="0"/>
                                                                                                          <w:divBdr>
                                                                                                            <w:top w:val="none" w:sz="0" w:space="0" w:color="auto"/>
                                                                                                            <w:left w:val="none" w:sz="0" w:space="0" w:color="auto"/>
                                                                                                            <w:bottom w:val="none" w:sz="0" w:space="0" w:color="auto"/>
                                                                                                            <w:right w:val="none" w:sz="0" w:space="0" w:color="auto"/>
                                                                                                          </w:divBdr>
                                                                                                          <w:divsChild>
                                                                                                            <w:div w:id="329914036">
                                                                                                              <w:marLeft w:val="0"/>
                                                                                                              <w:marRight w:val="0"/>
                                                                                                              <w:marTop w:val="0"/>
                                                                                                              <w:marBottom w:val="0"/>
                                                                                                              <w:divBdr>
                                                                                                                <w:top w:val="none" w:sz="0" w:space="0" w:color="auto"/>
                                                                                                                <w:left w:val="none" w:sz="0" w:space="0" w:color="auto"/>
                                                                                                                <w:bottom w:val="none" w:sz="0" w:space="0" w:color="auto"/>
                                                                                                                <w:right w:val="none" w:sz="0" w:space="0" w:color="auto"/>
                                                                                                              </w:divBdr>
                                                                                                              <w:divsChild>
                                                                                                                <w:div w:id="1200095880">
                                                                                                                  <w:marLeft w:val="0"/>
                                                                                                                  <w:marRight w:val="0"/>
                                                                                                                  <w:marTop w:val="120"/>
                                                                                                                  <w:marBottom w:val="120"/>
                                                                                                                  <w:divBdr>
                                                                                                                    <w:top w:val="none" w:sz="0" w:space="0" w:color="auto"/>
                                                                                                                    <w:left w:val="none" w:sz="0" w:space="0" w:color="auto"/>
                                                                                                                    <w:bottom w:val="none" w:sz="0" w:space="0" w:color="auto"/>
                                                                                                                    <w:right w:val="none" w:sz="0" w:space="0" w:color="auto"/>
                                                                                                                  </w:divBdr>
                                                                                                                  <w:divsChild>
                                                                                                                    <w:div w:id="1216514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1427579">
                                  <w:marLeft w:val="0"/>
                                  <w:marRight w:val="0"/>
                                  <w:marTop w:val="0"/>
                                  <w:marBottom w:val="0"/>
                                  <w:divBdr>
                                    <w:top w:val="none" w:sz="0" w:space="0" w:color="auto"/>
                                    <w:left w:val="none" w:sz="0" w:space="0" w:color="auto"/>
                                    <w:bottom w:val="none" w:sz="0" w:space="0" w:color="auto"/>
                                    <w:right w:val="none" w:sz="0" w:space="0" w:color="auto"/>
                                  </w:divBdr>
                                  <w:divsChild>
                                    <w:div w:id="2031879683">
                                      <w:marLeft w:val="0"/>
                                      <w:marRight w:val="0"/>
                                      <w:marTop w:val="0"/>
                                      <w:marBottom w:val="0"/>
                                      <w:divBdr>
                                        <w:top w:val="none" w:sz="0" w:space="0" w:color="auto"/>
                                        <w:left w:val="none" w:sz="0" w:space="0" w:color="auto"/>
                                        <w:bottom w:val="none" w:sz="0" w:space="0" w:color="auto"/>
                                        <w:right w:val="none" w:sz="0" w:space="0" w:color="auto"/>
                                      </w:divBdr>
                                      <w:divsChild>
                                        <w:div w:id="1485003338">
                                          <w:marLeft w:val="0"/>
                                          <w:marRight w:val="0"/>
                                          <w:marTop w:val="0"/>
                                          <w:marBottom w:val="0"/>
                                          <w:divBdr>
                                            <w:top w:val="none" w:sz="0" w:space="0" w:color="auto"/>
                                            <w:left w:val="none" w:sz="0" w:space="0" w:color="auto"/>
                                            <w:bottom w:val="none" w:sz="0" w:space="0" w:color="auto"/>
                                            <w:right w:val="none" w:sz="0" w:space="0" w:color="auto"/>
                                          </w:divBdr>
                                          <w:divsChild>
                                            <w:div w:id="1199125770">
                                              <w:marLeft w:val="0"/>
                                              <w:marRight w:val="0"/>
                                              <w:marTop w:val="100"/>
                                              <w:marBottom w:val="100"/>
                                              <w:divBdr>
                                                <w:top w:val="none" w:sz="0" w:space="0" w:color="auto"/>
                                                <w:left w:val="none" w:sz="0" w:space="0" w:color="auto"/>
                                                <w:bottom w:val="none" w:sz="0" w:space="0" w:color="auto"/>
                                                <w:right w:val="none" w:sz="0" w:space="0" w:color="auto"/>
                                              </w:divBdr>
                                              <w:divsChild>
                                                <w:div w:id="1146779778">
                                                  <w:marLeft w:val="0"/>
                                                  <w:marRight w:val="0"/>
                                                  <w:marTop w:val="0"/>
                                                  <w:marBottom w:val="0"/>
                                                  <w:divBdr>
                                                    <w:top w:val="none" w:sz="0" w:space="0" w:color="auto"/>
                                                    <w:left w:val="none" w:sz="0" w:space="0" w:color="auto"/>
                                                    <w:bottom w:val="none" w:sz="0" w:space="0" w:color="auto"/>
                                                    <w:right w:val="none" w:sz="0" w:space="0" w:color="auto"/>
                                                  </w:divBdr>
                                                  <w:divsChild>
                                                    <w:div w:id="1099182625">
                                                      <w:marLeft w:val="0"/>
                                                      <w:marRight w:val="0"/>
                                                      <w:marTop w:val="0"/>
                                                      <w:marBottom w:val="0"/>
                                                      <w:divBdr>
                                                        <w:top w:val="single" w:sz="6" w:space="2" w:color="D1D1D1"/>
                                                        <w:left w:val="single" w:sz="6" w:space="0" w:color="D1D1D1"/>
                                                        <w:bottom w:val="single" w:sz="6" w:space="4" w:color="D1D1D1"/>
                                                        <w:right w:val="single" w:sz="6" w:space="0" w:color="D1D1D1"/>
                                                      </w:divBdr>
                                                      <w:divsChild>
                                                        <w:div w:id="858592109">
                                                          <w:marLeft w:val="0"/>
                                                          <w:marRight w:val="0"/>
                                                          <w:marTop w:val="30"/>
                                                          <w:marBottom w:val="0"/>
                                                          <w:divBdr>
                                                            <w:top w:val="none" w:sz="0" w:space="0" w:color="auto"/>
                                                            <w:left w:val="none" w:sz="0" w:space="0" w:color="auto"/>
                                                            <w:bottom w:val="none" w:sz="0" w:space="0" w:color="auto"/>
                                                            <w:right w:val="none" w:sz="0" w:space="0" w:color="auto"/>
                                                          </w:divBdr>
                                                          <w:divsChild>
                                                            <w:div w:id="2093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732011">
                                  <w:marLeft w:val="0"/>
                                  <w:marRight w:val="0"/>
                                  <w:marTop w:val="0"/>
                                  <w:marBottom w:val="0"/>
                                  <w:divBdr>
                                    <w:top w:val="none" w:sz="0" w:space="0" w:color="auto"/>
                                    <w:left w:val="none" w:sz="0" w:space="0" w:color="auto"/>
                                    <w:bottom w:val="none" w:sz="0" w:space="0" w:color="auto"/>
                                    <w:right w:val="none" w:sz="0" w:space="0" w:color="auto"/>
                                  </w:divBdr>
                                  <w:divsChild>
                                    <w:div w:id="931085371">
                                      <w:marLeft w:val="0"/>
                                      <w:marRight w:val="0"/>
                                      <w:marTop w:val="0"/>
                                      <w:marBottom w:val="0"/>
                                      <w:divBdr>
                                        <w:top w:val="none" w:sz="0" w:space="0" w:color="auto"/>
                                        <w:left w:val="none" w:sz="0" w:space="0" w:color="auto"/>
                                        <w:bottom w:val="none" w:sz="0" w:space="0" w:color="auto"/>
                                        <w:right w:val="none" w:sz="0" w:space="0" w:color="auto"/>
                                      </w:divBdr>
                                      <w:divsChild>
                                        <w:div w:id="710348786">
                                          <w:marLeft w:val="0"/>
                                          <w:marRight w:val="0"/>
                                          <w:marTop w:val="0"/>
                                          <w:marBottom w:val="0"/>
                                          <w:divBdr>
                                            <w:top w:val="none" w:sz="0" w:space="0" w:color="auto"/>
                                            <w:left w:val="none" w:sz="0" w:space="0" w:color="auto"/>
                                            <w:bottom w:val="none" w:sz="0" w:space="0" w:color="auto"/>
                                            <w:right w:val="none" w:sz="0" w:space="0" w:color="auto"/>
                                          </w:divBdr>
                                          <w:divsChild>
                                            <w:div w:id="217283080">
                                              <w:marLeft w:val="0"/>
                                              <w:marRight w:val="0"/>
                                              <w:marTop w:val="0"/>
                                              <w:marBottom w:val="0"/>
                                              <w:divBdr>
                                                <w:top w:val="none" w:sz="0" w:space="0" w:color="auto"/>
                                                <w:left w:val="none" w:sz="0" w:space="0" w:color="auto"/>
                                                <w:bottom w:val="none" w:sz="0" w:space="0" w:color="auto"/>
                                                <w:right w:val="none" w:sz="0" w:space="0" w:color="auto"/>
                                              </w:divBdr>
                                              <w:divsChild>
                                                <w:div w:id="457845518">
                                                  <w:marLeft w:val="0"/>
                                                  <w:marRight w:val="0"/>
                                                  <w:marTop w:val="0"/>
                                                  <w:marBottom w:val="0"/>
                                                  <w:divBdr>
                                                    <w:top w:val="single" w:sz="12" w:space="0" w:color="107C41"/>
                                                    <w:left w:val="single" w:sz="12" w:space="0" w:color="107C41"/>
                                                    <w:bottom w:val="single" w:sz="12" w:space="0" w:color="107C41"/>
                                                    <w:right w:val="single" w:sz="12" w:space="0" w:color="107C41"/>
                                                  </w:divBdr>
                                                  <w:divsChild>
                                                    <w:div w:id="1028070586">
                                                      <w:marLeft w:val="0"/>
                                                      <w:marRight w:val="0"/>
                                                      <w:marTop w:val="0"/>
                                                      <w:marBottom w:val="0"/>
                                                      <w:divBdr>
                                                        <w:top w:val="none" w:sz="0" w:space="0" w:color="auto"/>
                                                        <w:left w:val="none" w:sz="0" w:space="0" w:color="auto"/>
                                                        <w:bottom w:val="none" w:sz="0" w:space="0" w:color="auto"/>
                                                        <w:right w:val="none" w:sz="0" w:space="0" w:color="auto"/>
                                                      </w:divBdr>
                                                      <w:divsChild>
                                                        <w:div w:id="5880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052">
                                                  <w:marLeft w:val="0"/>
                                                  <w:marRight w:val="0"/>
                                                  <w:marTop w:val="0"/>
                                                  <w:marBottom w:val="0"/>
                                                  <w:divBdr>
                                                    <w:top w:val="none" w:sz="0" w:space="0" w:color="auto"/>
                                                    <w:left w:val="none" w:sz="0" w:space="0" w:color="auto"/>
                                                    <w:bottom w:val="none" w:sz="0" w:space="0" w:color="auto"/>
                                                    <w:right w:val="none" w:sz="0" w:space="0" w:color="auto"/>
                                                  </w:divBdr>
                                                  <w:divsChild>
                                                    <w:div w:id="1171331570">
                                                      <w:marLeft w:val="0"/>
                                                      <w:marRight w:val="0"/>
                                                      <w:marTop w:val="0"/>
                                                      <w:marBottom w:val="0"/>
                                                      <w:divBdr>
                                                        <w:top w:val="none" w:sz="0" w:space="0" w:color="auto"/>
                                                        <w:left w:val="none" w:sz="0" w:space="0" w:color="auto"/>
                                                        <w:bottom w:val="none" w:sz="0" w:space="0" w:color="auto"/>
                                                        <w:right w:val="none" w:sz="0" w:space="0" w:color="auto"/>
                                                      </w:divBdr>
                                                      <w:divsChild>
                                                        <w:div w:id="11798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06591">
                                  <w:marLeft w:val="0"/>
                                  <w:marRight w:val="0"/>
                                  <w:marTop w:val="0"/>
                                  <w:marBottom w:val="0"/>
                                  <w:divBdr>
                                    <w:top w:val="none" w:sz="0" w:space="0" w:color="auto"/>
                                    <w:left w:val="none" w:sz="0" w:space="0" w:color="auto"/>
                                    <w:bottom w:val="none" w:sz="0" w:space="0" w:color="auto"/>
                                    <w:right w:val="none" w:sz="0" w:space="0" w:color="auto"/>
                                  </w:divBdr>
                                  <w:divsChild>
                                    <w:div w:id="1083258225">
                                      <w:marLeft w:val="0"/>
                                      <w:marRight w:val="0"/>
                                      <w:marTop w:val="0"/>
                                      <w:marBottom w:val="0"/>
                                      <w:divBdr>
                                        <w:top w:val="none" w:sz="0" w:space="0" w:color="auto"/>
                                        <w:left w:val="none" w:sz="0" w:space="0" w:color="auto"/>
                                        <w:bottom w:val="none" w:sz="0" w:space="0" w:color="auto"/>
                                        <w:right w:val="none" w:sz="0" w:space="0" w:color="auto"/>
                                      </w:divBdr>
                                      <w:divsChild>
                                        <w:div w:id="26181112">
                                          <w:marLeft w:val="0"/>
                                          <w:marRight w:val="0"/>
                                          <w:marTop w:val="0"/>
                                          <w:marBottom w:val="0"/>
                                          <w:divBdr>
                                            <w:top w:val="none" w:sz="0" w:space="0" w:color="auto"/>
                                            <w:left w:val="none" w:sz="0" w:space="0" w:color="auto"/>
                                            <w:bottom w:val="none" w:sz="0" w:space="0" w:color="auto"/>
                                            <w:right w:val="none" w:sz="0" w:space="0" w:color="auto"/>
                                          </w:divBdr>
                                          <w:divsChild>
                                            <w:div w:id="1667827439">
                                              <w:marLeft w:val="0"/>
                                              <w:marRight w:val="0"/>
                                              <w:marTop w:val="0"/>
                                              <w:marBottom w:val="0"/>
                                              <w:divBdr>
                                                <w:top w:val="single" w:sz="6" w:space="0" w:color="E1E1E1"/>
                                                <w:left w:val="none" w:sz="0" w:space="0" w:color="auto"/>
                                                <w:bottom w:val="none" w:sz="0" w:space="0" w:color="auto"/>
                                                <w:right w:val="none" w:sz="0" w:space="0" w:color="auto"/>
                                              </w:divBdr>
                                            </w:div>
                                          </w:divsChild>
                                        </w:div>
                                      </w:divsChild>
                                    </w:div>
                                  </w:divsChild>
                                </w:div>
                                <w:div w:id="1311473272">
                                  <w:marLeft w:val="0"/>
                                  <w:marRight w:val="0"/>
                                  <w:marTop w:val="0"/>
                                  <w:marBottom w:val="0"/>
                                  <w:divBdr>
                                    <w:top w:val="none" w:sz="0" w:space="0" w:color="auto"/>
                                    <w:left w:val="none" w:sz="0" w:space="0" w:color="auto"/>
                                    <w:bottom w:val="none" w:sz="0" w:space="0" w:color="auto"/>
                                    <w:right w:val="none" w:sz="0" w:space="0" w:color="auto"/>
                                  </w:divBdr>
                                  <w:divsChild>
                                    <w:div w:id="223873724">
                                      <w:marLeft w:val="0"/>
                                      <w:marRight w:val="0"/>
                                      <w:marTop w:val="0"/>
                                      <w:marBottom w:val="0"/>
                                      <w:divBdr>
                                        <w:top w:val="none" w:sz="0" w:space="0" w:color="auto"/>
                                        <w:left w:val="none" w:sz="0" w:space="0" w:color="auto"/>
                                        <w:bottom w:val="none" w:sz="0" w:space="0" w:color="auto"/>
                                        <w:right w:val="none" w:sz="0" w:space="0" w:color="auto"/>
                                      </w:divBdr>
                                      <w:divsChild>
                                        <w:div w:id="1255474390">
                                          <w:marLeft w:val="0"/>
                                          <w:marRight w:val="0"/>
                                          <w:marTop w:val="0"/>
                                          <w:marBottom w:val="0"/>
                                          <w:divBdr>
                                            <w:top w:val="none" w:sz="0" w:space="0" w:color="auto"/>
                                            <w:left w:val="none" w:sz="0" w:space="0" w:color="auto"/>
                                            <w:bottom w:val="none" w:sz="0" w:space="0" w:color="auto"/>
                                            <w:right w:val="none" w:sz="0" w:space="0" w:color="auto"/>
                                          </w:divBdr>
                                          <w:divsChild>
                                            <w:div w:id="2061854699">
                                              <w:marLeft w:val="0"/>
                                              <w:marRight w:val="0"/>
                                              <w:marTop w:val="0"/>
                                              <w:marBottom w:val="0"/>
                                              <w:divBdr>
                                                <w:top w:val="none" w:sz="0" w:space="0" w:color="auto"/>
                                                <w:left w:val="none" w:sz="0" w:space="0" w:color="auto"/>
                                                <w:bottom w:val="none" w:sz="0" w:space="0" w:color="auto"/>
                                                <w:right w:val="none" w:sz="0" w:space="0" w:color="auto"/>
                                              </w:divBdr>
                                              <w:divsChild>
                                                <w:div w:id="482627906">
                                                  <w:marLeft w:val="0"/>
                                                  <w:marRight w:val="0"/>
                                                  <w:marTop w:val="0"/>
                                                  <w:marBottom w:val="0"/>
                                                  <w:divBdr>
                                                    <w:top w:val="none" w:sz="0" w:space="0" w:color="auto"/>
                                                    <w:left w:val="none" w:sz="0" w:space="0" w:color="auto"/>
                                                    <w:bottom w:val="none" w:sz="0" w:space="0" w:color="auto"/>
                                                    <w:right w:val="none" w:sz="0" w:space="0" w:color="auto"/>
                                                  </w:divBdr>
                                                  <w:divsChild>
                                                    <w:div w:id="1320159523">
                                                      <w:marLeft w:val="0"/>
                                                      <w:marRight w:val="0"/>
                                                      <w:marTop w:val="0"/>
                                                      <w:marBottom w:val="0"/>
                                                      <w:divBdr>
                                                        <w:top w:val="none" w:sz="0" w:space="0" w:color="auto"/>
                                                        <w:left w:val="none" w:sz="0" w:space="0" w:color="auto"/>
                                                        <w:bottom w:val="none" w:sz="0" w:space="0" w:color="auto"/>
                                                        <w:right w:val="none" w:sz="0" w:space="0" w:color="auto"/>
                                                      </w:divBdr>
                                                      <w:divsChild>
                                                        <w:div w:id="1390229613">
                                                          <w:marLeft w:val="0"/>
                                                          <w:marRight w:val="0"/>
                                                          <w:marTop w:val="0"/>
                                                          <w:marBottom w:val="0"/>
                                                          <w:divBdr>
                                                            <w:top w:val="none" w:sz="0" w:space="0" w:color="auto"/>
                                                            <w:left w:val="none" w:sz="0" w:space="0" w:color="auto"/>
                                                            <w:bottom w:val="none" w:sz="0" w:space="0" w:color="auto"/>
                                                            <w:right w:val="none" w:sz="0" w:space="0" w:color="auto"/>
                                                          </w:divBdr>
                                                          <w:divsChild>
                                                            <w:div w:id="1792287525">
                                                              <w:marLeft w:val="0"/>
                                                              <w:marRight w:val="0"/>
                                                              <w:marTop w:val="0"/>
                                                              <w:marBottom w:val="0"/>
                                                              <w:divBdr>
                                                                <w:top w:val="none" w:sz="0" w:space="0" w:color="auto"/>
                                                                <w:left w:val="none" w:sz="0" w:space="0" w:color="auto"/>
                                                                <w:bottom w:val="none" w:sz="0" w:space="0" w:color="auto"/>
                                                                <w:right w:val="none" w:sz="0" w:space="0" w:color="auto"/>
                                                              </w:divBdr>
                                                              <w:divsChild>
                                                                <w:div w:id="405415604">
                                                                  <w:marLeft w:val="0"/>
                                                                  <w:marRight w:val="0"/>
                                                                  <w:marTop w:val="0"/>
                                                                  <w:marBottom w:val="0"/>
                                                                  <w:divBdr>
                                                                    <w:top w:val="none" w:sz="0" w:space="0" w:color="auto"/>
                                                                    <w:left w:val="none" w:sz="0" w:space="0" w:color="auto"/>
                                                                    <w:bottom w:val="none" w:sz="0" w:space="0" w:color="auto"/>
                                                                    <w:right w:val="none" w:sz="0" w:space="0" w:color="auto"/>
                                                                  </w:divBdr>
                                                                  <w:divsChild>
                                                                    <w:div w:id="1813986185">
                                                                      <w:marLeft w:val="0"/>
                                                                      <w:marRight w:val="0"/>
                                                                      <w:marTop w:val="0"/>
                                                                      <w:marBottom w:val="0"/>
                                                                      <w:divBdr>
                                                                        <w:top w:val="none" w:sz="0" w:space="0" w:color="auto"/>
                                                                        <w:left w:val="none" w:sz="0" w:space="0" w:color="auto"/>
                                                                        <w:bottom w:val="none" w:sz="0" w:space="0" w:color="auto"/>
                                                                        <w:right w:val="none" w:sz="0" w:space="0" w:color="auto"/>
                                                                      </w:divBdr>
                                                                      <w:divsChild>
                                                                        <w:div w:id="353846927">
                                                                          <w:marLeft w:val="0"/>
                                                                          <w:marRight w:val="0"/>
                                                                          <w:marTop w:val="0"/>
                                                                          <w:marBottom w:val="0"/>
                                                                          <w:divBdr>
                                                                            <w:top w:val="none" w:sz="0" w:space="0" w:color="auto"/>
                                                                            <w:left w:val="none" w:sz="0" w:space="0" w:color="auto"/>
                                                                            <w:bottom w:val="none" w:sz="0" w:space="0" w:color="auto"/>
                                                                            <w:right w:val="none" w:sz="0" w:space="0" w:color="auto"/>
                                                                          </w:divBdr>
                                                                          <w:divsChild>
                                                                            <w:div w:id="1040667107">
                                                                              <w:marLeft w:val="0"/>
                                                                              <w:marRight w:val="0"/>
                                                                              <w:marTop w:val="0"/>
                                                                              <w:marBottom w:val="0"/>
                                                                              <w:divBdr>
                                                                                <w:top w:val="none" w:sz="0" w:space="0" w:color="auto"/>
                                                                                <w:left w:val="none" w:sz="0" w:space="0" w:color="auto"/>
                                                                                <w:bottom w:val="none" w:sz="0" w:space="0" w:color="auto"/>
                                                                                <w:right w:val="none" w:sz="0" w:space="0" w:color="auto"/>
                                                                              </w:divBdr>
                                                                              <w:divsChild>
                                                                                <w:div w:id="1221332481">
                                                                                  <w:marLeft w:val="0"/>
                                                                                  <w:marRight w:val="0"/>
                                                                                  <w:marTop w:val="0"/>
                                                                                  <w:marBottom w:val="0"/>
                                                                                  <w:divBdr>
                                                                                    <w:top w:val="none" w:sz="0" w:space="0" w:color="auto"/>
                                                                                    <w:left w:val="none" w:sz="0" w:space="0" w:color="auto"/>
                                                                                    <w:bottom w:val="none" w:sz="0" w:space="0" w:color="auto"/>
                                                                                    <w:right w:val="none" w:sz="0" w:space="0" w:color="auto"/>
                                                                                  </w:divBdr>
                                                                                  <w:divsChild>
                                                                                    <w:div w:id="1102841748">
                                                                                      <w:marLeft w:val="0"/>
                                                                                      <w:marRight w:val="0"/>
                                                                                      <w:marTop w:val="0"/>
                                                                                      <w:marBottom w:val="0"/>
                                                                                      <w:divBdr>
                                                                                        <w:top w:val="none" w:sz="0" w:space="0" w:color="auto"/>
                                                                                        <w:left w:val="none" w:sz="0" w:space="0" w:color="auto"/>
                                                                                        <w:bottom w:val="none" w:sz="0" w:space="0" w:color="auto"/>
                                                                                        <w:right w:val="none" w:sz="0" w:space="0" w:color="auto"/>
                                                                                      </w:divBdr>
                                                                                      <w:divsChild>
                                                                                        <w:div w:id="826484030">
                                                                                          <w:marLeft w:val="0"/>
                                                                                          <w:marRight w:val="0"/>
                                                                                          <w:marTop w:val="0"/>
                                                                                          <w:marBottom w:val="0"/>
                                                                                          <w:divBdr>
                                                                                            <w:top w:val="none" w:sz="0" w:space="0" w:color="auto"/>
                                                                                            <w:left w:val="none" w:sz="0" w:space="0" w:color="auto"/>
                                                                                            <w:bottom w:val="none" w:sz="0" w:space="0" w:color="auto"/>
                                                                                            <w:right w:val="none" w:sz="0" w:space="0" w:color="auto"/>
                                                                                          </w:divBdr>
                                                                                          <w:divsChild>
                                                                                            <w:div w:id="2100060542">
                                                                                              <w:marLeft w:val="0"/>
                                                                                              <w:marRight w:val="0"/>
                                                                                              <w:marTop w:val="0"/>
                                                                                              <w:marBottom w:val="0"/>
                                                                                              <w:divBdr>
                                                                                                <w:top w:val="none" w:sz="0" w:space="0" w:color="auto"/>
                                                                                                <w:left w:val="none" w:sz="0" w:space="0" w:color="auto"/>
                                                                                                <w:bottom w:val="none" w:sz="0" w:space="0" w:color="auto"/>
                                                                                                <w:right w:val="none" w:sz="0" w:space="0" w:color="auto"/>
                                                                                              </w:divBdr>
                                                                                              <w:divsChild>
                                                                                                <w:div w:id="197472773">
                                                                                                  <w:marLeft w:val="0"/>
                                                                                                  <w:marRight w:val="0"/>
                                                                                                  <w:marTop w:val="0"/>
                                                                                                  <w:marBottom w:val="0"/>
                                                                                                  <w:divBdr>
                                                                                                    <w:top w:val="none" w:sz="0" w:space="0" w:color="auto"/>
                                                                                                    <w:left w:val="none" w:sz="0" w:space="0" w:color="auto"/>
                                                                                                    <w:bottom w:val="none" w:sz="0" w:space="0" w:color="auto"/>
                                                                                                    <w:right w:val="none" w:sz="0" w:space="0" w:color="auto"/>
                                                                                                  </w:divBdr>
                                                                                                  <w:divsChild>
                                                                                                    <w:div w:id="28116689">
                                                                                                      <w:marLeft w:val="0"/>
                                                                                                      <w:marRight w:val="0"/>
                                                                                                      <w:marTop w:val="0"/>
                                                                                                      <w:marBottom w:val="0"/>
                                                                                                      <w:divBdr>
                                                                                                        <w:top w:val="none" w:sz="0" w:space="0" w:color="auto"/>
                                                                                                        <w:left w:val="none" w:sz="0" w:space="0" w:color="auto"/>
                                                                                                        <w:bottom w:val="none" w:sz="0" w:space="0" w:color="auto"/>
                                                                                                        <w:right w:val="none" w:sz="0" w:space="0" w:color="auto"/>
                                                                                                      </w:divBdr>
                                                                                                      <w:divsChild>
                                                                                                        <w:div w:id="1183669645">
                                                                                                          <w:marLeft w:val="0"/>
                                                                                                          <w:marRight w:val="0"/>
                                                                                                          <w:marTop w:val="0"/>
                                                                                                          <w:marBottom w:val="0"/>
                                                                                                          <w:divBdr>
                                                                                                            <w:top w:val="none" w:sz="0" w:space="0" w:color="auto"/>
                                                                                                            <w:left w:val="none" w:sz="0" w:space="0" w:color="auto"/>
                                                                                                            <w:bottom w:val="none" w:sz="0" w:space="0" w:color="auto"/>
                                                                                                            <w:right w:val="none" w:sz="0" w:space="0" w:color="auto"/>
                                                                                                          </w:divBdr>
                                                                                                          <w:divsChild>
                                                                                                            <w:div w:id="1258831538">
                                                                                                              <w:marLeft w:val="120"/>
                                                                                                              <w:marRight w:val="0"/>
                                                                                                              <w:marTop w:val="60"/>
                                                                                                              <w:marBottom w:val="60"/>
                                                                                                              <w:divBdr>
                                                                                                                <w:top w:val="none" w:sz="0" w:space="0" w:color="auto"/>
                                                                                                                <w:left w:val="none" w:sz="0" w:space="0" w:color="auto"/>
                                                                                                                <w:bottom w:val="none" w:sz="0" w:space="0" w:color="auto"/>
                                                                                                                <w:right w:val="none" w:sz="0" w:space="0" w:color="auto"/>
                                                                                                              </w:divBdr>
                                                                                                              <w:divsChild>
                                                                                                                <w:div w:id="104691632">
                                                                                                                  <w:marLeft w:val="0"/>
                                                                                                                  <w:marRight w:val="0"/>
                                                                                                                  <w:marTop w:val="0"/>
                                                                                                                  <w:marBottom w:val="0"/>
                                                                                                                  <w:divBdr>
                                                                                                                    <w:top w:val="none" w:sz="0" w:space="0" w:color="auto"/>
                                                                                                                    <w:left w:val="none" w:sz="0" w:space="0" w:color="auto"/>
                                                                                                                    <w:bottom w:val="none" w:sz="0" w:space="0" w:color="auto"/>
                                                                                                                    <w:right w:val="none" w:sz="0" w:space="0" w:color="auto"/>
                                                                                                                  </w:divBdr>
                                                                                                                  <w:divsChild>
                                                                                                                    <w:div w:id="126122042">
                                                                                                                      <w:marLeft w:val="0"/>
                                                                                                                      <w:marRight w:val="0"/>
                                                                                                                      <w:marTop w:val="0"/>
                                                                                                                      <w:marBottom w:val="0"/>
                                                                                                                      <w:divBdr>
                                                                                                                        <w:top w:val="none" w:sz="0" w:space="0" w:color="auto"/>
                                                                                                                        <w:left w:val="none" w:sz="0" w:space="0" w:color="auto"/>
                                                                                                                        <w:bottom w:val="none" w:sz="0" w:space="0" w:color="auto"/>
                                                                                                                        <w:right w:val="none" w:sz="0" w:space="0" w:color="auto"/>
                                                                                                                      </w:divBdr>
                                                                                                                      <w:divsChild>
                                                                                                                        <w:div w:id="1369572676">
                                                                                                                          <w:marLeft w:val="0"/>
                                                                                                                          <w:marRight w:val="0"/>
                                                                                                                          <w:marTop w:val="0"/>
                                                                                                                          <w:marBottom w:val="0"/>
                                                                                                                          <w:divBdr>
                                                                                                                            <w:top w:val="none" w:sz="0" w:space="0" w:color="auto"/>
                                                                                                                            <w:left w:val="none" w:sz="0" w:space="0" w:color="auto"/>
                                                                                                                            <w:bottom w:val="none" w:sz="0" w:space="0" w:color="auto"/>
                                                                                                                            <w:right w:val="none" w:sz="0" w:space="0" w:color="auto"/>
                                                                                                                          </w:divBdr>
                                                                                                                          <w:divsChild>
                                                                                                                            <w:div w:id="29842941">
                                                                                                                              <w:marLeft w:val="0"/>
                                                                                                                              <w:marRight w:val="0"/>
                                                                                                                              <w:marTop w:val="0"/>
                                                                                                                              <w:marBottom w:val="0"/>
                                                                                                                              <w:divBdr>
                                                                                                                                <w:top w:val="none" w:sz="0" w:space="0" w:color="auto"/>
                                                                                                                                <w:left w:val="none" w:sz="0" w:space="0" w:color="auto"/>
                                                                                                                                <w:bottom w:val="none" w:sz="0" w:space="0" w:color="auto"/>
                                                                                                                                <w:right w:val="none" w:sz="0" w:space="0" w:color="auto"/>
                                                                                                                              </w:divBdr>
                                                                                                                              <w:divsChild>
                                                                                                                                <w:div w:id="479083394">
                                                                                                                                  <w:marLeft w:val="0"/>
                                                                                                                                  <w:marRight w:val="0"/>
                                                                                                                                  <w:marTop w:val="0"/>
                                                                                                                                  <w:marBottom w:val="0"/>
                                                                                                                                  <w:divBdr>
                                                                                                                                    <w:top w:val="none" w:sz="0" w:space="0" w:color="auto"/>
                                                                                                                                    <w:left w:val="none" w:sz="0" w:space="0" w:color="auto"/>
                                                                                                                                    <w:bottom w:val="none" w:sz="0" w:space="0" w:color="auto"/>
                                                                                                                                    <w:right w:val="none" w:sz="0" w:space="0" w:color="auto"/>
                                                                                                                                  </w:divBdr>
                                                                                                                                  <w:divsChild>
                                                                                                                                    <w:div w:id="1242715439">
                                                                                                                                      <w:marLeft w:val="0"/>
                                                                                                                                      <w:marRight w:val="0"/>
                                                                                                                                      <w:marTop w:val="0"/>
                                                                                                                                      <w:marBottom w:val="0"/>
                                                                                                                                      <w:divBdr>
                                                                                                                                        <w:top w:val="none" w:sz="0" w:space="0" w:color="auto"/>
                                                                                                                                        <w:left w:val="none" w:sz="0" w:space="0" w:color="auto"/>
                                                                                                                                        <w:bottom w:val="none" w:sz="0" w:space="0" w:color="auto"/>
                                                                                                                                        <w:right w:val="none" w:sz="0" w:space="0" w:color="auto"/>
                                                                                                                                      </w:divBdr>
                                                                                                                                    </w:div>
                                                                                                                                  </w:divsChild>
                                                                                                                                </w:div>
                                                                                                                                <w:div w:id="11922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7592912">
                                                                                  <w:marLeft w:val="0"/>
                                                                                  <w:marRight w:val="0"/>
                                                                                  <w:marTop w:val="0"/>
                                                                                  <w:marBottom w:val="0"/>
                                                                                  <w:divBdr>
                                                                                    <w:top w:val="none" w:sz="0" w:space="0" w:color="auto"/>
                                                                                    <w:left w:val="none" w:sz="0" w:space="0" w:color="auto"/>
                                                                                    <w:bottom w:val="none" w:sz="0" w:space="0" w:color="auto"/>
                                                                                    <w:right w:val="none" w:sz="0" w:space="0" w:color="auto"/>
                                                                                  </w:divBdr>
                                                                                  <w:divsChild>
                                                                                    <w:div w:id="1113594467">
                                                                                      <w:marLeft w:val="0"/>
                                                                                      <w:marRight w:val="0"/>
                                                                                      <w:marTop w:val="0"/>
                                                                                      <w:marBottom w:val="0"/>
                                                                                      <w:divBdr>
                                                                                        <w:top w:val="none" w:sz="0" w:space="0" w:color="auto"/>
                                                                                        <w:left w:val="none" w:sz="0" w:space="0" w:color="auto"/>
                                                                                        <w:bottom w:val="none" w:sz="0" w:space="0" w:color="auto"/>
                                                                                        <w:right w:val="none" w:sz="0" w:space="0" w:color="auto"/>
                                                                                      </w:divBdr>
                                                                                      <w:divsChild>
                                                                                        <w:div w:id="770591220">
                                                                                          <w:marLeft w:val="120"/>
                                                                                          <w:marRight w:val="120"/>
                                                                                          <w:marTop w:val="0"/>
                                                                                          <w:marBottom w:val="0"/>
                                                                                          <w:divBdr>
                                                                                            <w:top w:val="none" w:sz="0" w:space="0" w:color="auto"/>
                                                                                            <w:left w:val="none" w:sz="0" w:space="0" w:color="auto"/>
                                                                                            <w:bottom w:val="none" w:sz="0" w:space="0" w:color="auto"/>
                                                                                            <w:right w:val="none" w:sz="0" w:space="0" w:color="auto"/>
                                                                                          </w:divBdr>
                                                                                          <w:divsChild>
                                                                                            <w:div w:id="2036416377">
                                                                                              <w:marLeft w:val="0"/>
                                                                                              <w:marRight w:val="0"/>
                                                                                              <w:marTop w:val="0"/>
                                                                                              <w:marBottom w:val="0"/>
                                                                                              <w:divBdr>
                                                                                                <w:top w:val="none" w:sz="0" w:space="0" w:color="auto"/>
                                                                                                <w:left w:val="none" w:sz="0" w:space="0" w:color="auto"/>
                                                                                                <w:bottom w:val="none" w:sz="0" w:space="0" w:color="auto"/>
                                                                                                <w:right w:val="none" w:sz="0" w:space="0" w:color="auto"/>
                                                                                              </w:divBdr>
                                                                                              <w:divsChild>
                                                                                                <w:div w:id="1686708082">
                                                                                                  <w:marLeft w:val="0"/>
                                                                                                  <w:marRight w:val="0"/>
                                                                                                  <w:marTop w:val="0"/>
                                                                                                  <w:marBottom w:val="0"/>
                                                                                                  <w:divBdr>
                                                                                                    <w:top w:val="none" w:sz="0" w:space="0" w:color="auto"/>
                                                                                                    <w:left w:val="none" w:sz="0" w:space="0" w:color="auto"/>
                                                                                                    <w:bottom w:val="none" w:sz="0" w:space="0" w:color="auto"/>
                                                                                                    <w:right w:val="none" w:sz="0" w:space="0" w:color="auto"/>
                                                                                                  </w:divBdr>
                                                                                                  <w:divsChild>
                                                                                                    <w:div w:id="604120566">
                                                                                                      <w:marLeft w:val="0"/>
                                                                                                      <w:marRight w:val="0"/>
                                                                                                      <w:marTop w:val="0"/>
                                                                                                      <w:marBottom w:val="0"/>
                                                                                                      <w:divBdr>
                                                                                                        <w:top w:val="none" w:sz="0" w:space="0" w:color="auto"/>
                                                                                                        <w:left w:val="none" w:sz="0" w:space="0" w:color="auto"/>
                                                                                                        <w:bottom w:val="none" w:sz="0" w:space="0" w:color="auto"/>
                                                                                                        <w:right w:val="none" w:sz="0" w:space="0" w:color="auto"/>
                                                                                                      </w:divBdr>
                                                                                                      <w:divsChild>
                                                                                                        <w:div w:id="418605745">
                                                                                                          <w:marLeft w:val="0"/>
                                                                                                          <w:marRight w:val="0"/>
                                                                                                          <w:marTop w:val="0"/>
                                                                                                          <w:marBottom w:val="0"/>
                                                                                                          <w:divBdr>
                                                                                                            <w:top w:val="none" w:sz="0" w:space="0" w:color="auto"/>
                                                                                                            <w:left w:val="none" w:sz="0" w:space="0" w:color="auto"/>
                                                                                                            <w:bottom w:val="none" w:sz="0" w:space="0" w:color="auto"/>
                                                                                                            <w:right w:val="none" w:sz="0" w:space="0" w:color="auto"/>
                                                                                                          </w:divBdr>
                                                                                                          <w:divsChild>
                                                                                                            <w:div w:id="212083471">
                                                                                                              <w:marLeft w:val="0"/>
                                                                                                              <w:marRight w:val="0"/>
                                                                                                              <w:marTop w:val="0"/>
                                                                                                              <w:marBottom w:val="0"/>
                                                                                                              <w:divBdr>
                                                                                                                <w:top w:val="none" w:sz="0" w:space="0" w:color="auto"/>
                                                                                                                <w:left w:val="none" w:sz="0" w:space="0" w:color="auto"/>
                                                                                                                <w:bottom w:val="none" w:sz="0" w:space="0" w:color="auto"/>
                                                                                                                <w:right w:val="none" w:sz="0" w:space="0" w:color="auto"/>
                                                                                                              </w:divBdr>
                                                                                                            </w:div>
                                                                                                            <w:div w:id="230626269">
                                                                                                              <w:marLeft w:val="0"/>
                                                                                                              <w:marRight w:val="0"/>
                                                                                                              <w:marTop w:val="0"/>
                                                                                                              <w:marBottom w:val="0"/>
                                                                                                              <w:divBdr>
                                                                                                                <w:top w:val="none" w:sz="0" w:space="0" w:color="auto"/>
                                                                                                                <w:left w:val="none" w:sz="0" w:space="0" w:color="auto"/>
                                                                                                                <w:bottom w:val="none" w:sz="0" w:space="0" w:color="auto"/>
                                                                                                                <w:right w:val="none" w:sz="0" w:space="0" w:color="auto"/>
                                                                                                              </w:divBdr>
                                                                                                            </w:div>
                                                                                                            <w:div w:id="611473701">
                                                                                                              <w:marLeft w:val="0"/>
                                                                                                              <w:marRight w:val="0"/>
                                                                                                              <w:marTop w:val="0"/>
                                                                                                              <w:marBottom w:val="0"/>
                                                                                                              <w:divBdr>
                                                                                                                <w:top w:val="none" w:sz="0" w:space="0" w:color="auto"/>
                                                                                                                <w:left w:val="none" w:sz="0" w:space="0" w:color="auto"/>
                                                                                                                <w:bottom w:val="none" w:sz="0" w:space="0" w:color="auto"/>
                                                                                                                <w:right w:val="none" w:sz="0" w:space="0" w:color="auto"/>
                                                                                                              </w:divBdr>
                                                                                                              <w:divsChild>
                                                                                                                <w:div w:id="1301613203">
                                                                                                                  <w:marLeft w:val="0"/>
                                                                                                                  <w:marRight w:val="0"/>
                                                                                                                  <w:marTop w:val="0"/>
                                                                                                                  <w:marBottom w:val="0"/>
                                                                                                                  <w:divBdr>
                                                                                                                    <w:top w:val="none" w:sz="0" w:space="0" w:color="auto"/>
                                                                                                                    <w:left w:val="none" w:sz="0" w:space="0" w:color="auto"/>
                                                                                                                    <w:bottom w:val="none" w:sz="0" w:space="0" w:color="auto"/>
                                                                                                                    <w:right w:val="none" w:sz="0" w:space="0" w:color="auto"/>
                                                                                                                  </w:divBdr>
                                                                                                                  <w:divsChild>
                                                                                                                    <w:div w:id="1212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523">
                                                                                                              <w:marLeft w:val="0"/>
                                                                                                              <w:marRight w:val="0"/>
                                                                                                              <w:marTop w:val="0"/>
                                                                                                              <w:marBottom w:val="0"/>
                                                                                                              <w:divBdr>
                                                                                                                <w:top w:val="none" w:sz="0" w:space="0" w:color="auto"/>
                                                                                                                <w:left w:val="none" w:sz="0" w:space="0" w:color="auto"/>
                                                                                                                <w:bottom w:val="none" w:sz="0" w:space="0" w:color="auto"/>
                                                                                                                <w:right w:val="none" w:sz="0" w:space="0" w:color="auto"/>
                                                                                                              </w:divBdr>
                                                                                                              <w:divsChild>
                                                                                                                <w:div w:id="2384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60057">
                                                                                                  <w:marLeft w:val="0"/>
                                                                                                  <w:marRight w:val="0"/>
                                                                                                  <w:marTop w:val="0"/>
                                                                                                  <w:marBottom w:val="0"/>
                                                                                                  <w:divBdr>
                                                                                                    <w:top w:val="none" w:sz="0" w:space="0" w:color="auto"/>
                                                                                                    <w:left w:val="none" w:sz="0" w:space="0" w:color="auto"/>
                                                                                                    <w:bottom w:val="none" w:sz="0" w:space="0" w:color="auto"/>
                                                                                                    <w:right w:val="none" w:sz="0" w:space="0" w:color="auto"/>
                                                                                                  </w:divBdr>
                                                                                                  <w:divsChild>
                                                                                                    <w:div w:id="923680735">
                                                                                                      <w:marLeft w:val="0"/>
                                                                                                      <w:marRight w:val="0"/>
                                                                                                      <w:marTop w:val="0"/>
                                                                                                      <w:marBottom w:val="0"/>
                                                                                                      <w:divBdr>
                                                                                                        <w:top w:val="none" w:sz="0" w:space="0" w:color="auto"/>
                                                                                                        <w:left w:val="none" w:sz="0" w:space="0" w:color="auto"/>
                                                                                                        <w:bottom w:val="none" w:sz="0" w:space="0" w:color="auto"/>
                                                                                                        <w:right w:val="none" w:sz="0" w:space="0" w:color="auto"/>
                                                                                                      </w:divBdr>
                                                                                                      <w:divsChild>
                                                                                                        <w:div w:id="1003513067">
                                                                                                          <w:marLeft w:val="0"/>
                                                                                                          <w:marRight w:val="0"/>
                                                                                                          <w:marTop w:val="0"/>
                                                                                                          <w:marBottom w:val="0"/>
                                                                                                          <w:divBdr>
                                                                                                            <w:top w:val="none" w:sz="0" w:space="0" w:color="auto"/>
                                                                                                            <w:left w:val="none" w:sz="0" w:space="0" w:color="auto"/>
                                                                                                            <w:bottom w:val="none" w:sz="0" w:space="0" w:color="auto"/>
                                                                                                            <w:right w:val="none" w:sz="0" w:space="0" w:color="auto"/>
                                                                                                          </w:divBdr>
                                                                                                          <w:divsChild>
                                                                                                            <w:div w:id="1730760878">
                                                                                                              <w:marLeft w:val="0"/>
                                                                                                              <w:marRight w:val="0"/>
                                                                                                              <w:marTop w:val="0"/>
                                                                                                              <w:marBottom w:val="0"/>
                                                                                                              <w:divBdr>
                                                                                                                <w:top w:val="none" w:sz="0" w:space="0" w:color="auto"/>
                                                                                                                <w:left w:val="none" w:sz="0" w:space="0" w:color="auto"/>
                                                                                                                <w:bottom w:val="none" w:sz="0" w:space="0" w:color="auto"/>
                                                                                                                <w:right w:val="none" w:sz="0" w:space="0" w:color="auto"/>
                                                                                                              </w:divBdr>
                                                                                                              <w:divsChild>
                                                                                                                <w:div w:id="193471446">
                                                                                                                  <w:marLeft w:val="0"/>
                                                                                                                  <w:marRight w:val="0"/>
                                                                                                                  <w:marTop w:val="0"/>
                                                                                                                  <w:marBottom w:val="0"/>
                                                                                                                  <w:divBdr>
                                                                                                                    <w:top w:val="none" w:sz="0" w:space="0" w:color="auto"/>
                                                                                                                    <w:left w:val="none" w:sz="0" w:space="0" w:color="auto"/>
                                                                                                                    <w:bottom w:val="none" w:sz="0" w:space="0" w:color="auto"/>
                                                                                                                    <w:right w:val="none" w:sz="0" w:space="0" w:color="auto"/>
                                                                                                                  </w:divBdr>
                                                                                                                </w:div>
                                                                                                                <w:div w:id="261109802">
                                                                                                                  <w:marLeft w:val="0"/>
                                                                                                                  <w:marRight w:val="0"/>
                                                                                                                  <w:marTop w:val="0"/>
                                                                                                                  <w:marBottom w:val="0"/>
                                                                                                                  <w:divBdr>
                                                                                                                    <w:top w:val="none" w:sz="0" w:space="0" w:color="auto"/>
                                                                                                                    <w:left w:val="none" w:sz="0" w:space="0" w:color="auto"/>
                                                                                                                    <w:bottom w:val="none" w:sz="0" w:space="0" w:color="auto"/>
                                                                                                                    <w:right w:val="none" w:sz="0" w:space="0" w:color="auto"/>
                                                                                                                  </w:divBdr>
                                                                                                                </w:div>
                                                                                                                <w:div w:id="468978300">
                                                                                                                  <w:marLeft w:val="0"/>
                                                                                                                  <w:marRight w:val="0"/>
                                                                                                                  <w:marTop w:val="0"/>
                                                                                                                  <w:marBottom w:val="0"/>
                                                                                                                  <w:divBdr>
                                                                                                                    <w:top w:val="none" w:sz="0" w:space="0" w:color="auto"/>
                                                                                                                    <w:left w:val="none" w:sz="0" w:space="0" w:color="auto"/>
                                                                                                                    <w:bottom w:val="none" w:sz="0" w:space="0" w:color="auto"/>
                                                                                                                    <w:right w:val="none" w:sz="0" w:space="0" w:color="auto"/>
                                                                                                                  </w:divBdr>
                                                                                                                </w:div>
                                                                                                                <w:div w:id="800266414">
                                                                                                                  <w:marLeft w:val="0"/>
                                                                                                                  <w:marRight w:val="0"/>
                                                                                                                  <w:marTop w:val="0"/>
                                                                                                                  <w:marBottom w:val="0"/>
                                                                                                                  <w:divBdr>
                                                                                                                    <w:top w:val="none" w:sz="0" w:space="0" w:color="auto"/>
                                                                                                                    <w:left w:val="none" w:sz="0" w:space="0" w:color="auto"/>
                                                                                                                    <w:bottom w:val="none" w:sz="0" w:space="0" w:color="auto"/>
                                                                                                                    <w:right w:val="none" w:sz="0" w:space="0" w:color="auto"/>
                                                                                                                  </w:divBdr>
                                                                                                                </w:div>
                                                                                                                <w:div w:id="1270360407">
                                                                                                                  <w:marLeft w:val="0"/>
                                                                                                                  <w:marRight w:val="0"/>
                                                                                                                  <w:marTop w:val="0"/>
                                                                                                                  <w:marBottom w:val="0"/>
                                                                                                                  <w:divBdr>
                                                                                                                    <w:top w:val="none" w:sz="0" w:space="0" w:color="auto"/>
                                                                                                                    <w:left w:val="none" w:sz="0" w:space="0" w:color="auto"/>
                                                                                                                    <w:bottom w:val="none" w:sz="0" w:space="0" w:color="auto"/>
                                                                                                                    <w:right w:val="none" w:sz="0" w:space="0" w:color="auto"/>
                                                                                                                  </w:divBdr>
                                                                                                                </w:div>
                                                                                                                <w:div w:id="1400715044">
                                                                                                                  <w:marLeft w:val="0"/>
                                                                                                                  <w:marRight w:val="0"/>
                                                                                                                  <w:marTop w:val="0"/>
                                                                                                                  <w:marBottom w:val="0"/>
                                                                                                                  <w:divBdr>
                                                                                                                    <w:top w:val="none" w:sz="0" w:space="0" w:color="auto"/>
                                                                                                                    <w:left w:val="none" w:sz="0" w:space="0" w:color="auto"/>
                                                                                                                    <w:bottom w:val="none" w:sz="0" w:space="0" w:color="auto"/>
                                                                                                                    <w:right w:val="none" w:sz="0" w:space="0" w:color="auto"/>
                                                                                                                  </w:divBdr>
                                                                                                                </w:div>
                                                                                                                <w:div w:id="1584072682">
                                                                                                                  <w:marLeft w:val="0"/>
                                                                                                                  <w:marRight w:val="0"/>
                                                                                                                  <w:marTop w:val="0"/>
                                                                                                                  <w:marBottom w:val="0"/>
                                                                                                                  <w:divBdr>
                                                                                                                    <w:top w:val="none" w:sz="0" w:space="0" w:color="auto"/>
                                                                                                                    <w:left w:val="none" w:sz="0" w:space="0" w:color="auto"/>
                                                                                                                    <w:bottom w:val="none" w:sz="0" w:space="0" w:color="auto"/>
                                                                                                                    <w:right w:val="none" w:sz="0" w:space="0" w:color="auto"/>
                                                                                                                  </w:divBdr>
                                                                                                                </w:div>
                                                                                                                <w:div w:id="1951469172">
                                                                                                                  <w:marLeft w:val="0"/>
                                                                                                                  <w:marRight w:val="0"/>
                                                                                                                  <w:marTop w:val="0"/>
                                                                                                                  <w:marBottom w:val="0"/>
                                                                                                                  <w:divBdr>
                                                                                                                    <w:top w:val="none" w:sz="0" w:space="0" w:color="auto"/>
                                                                                                                    <w:left w:val="none" w:sz="0" w:space="0" w:color="auto"/>
                                                                                                                    <w:bottom w:val="none" w:sz="0" w:space="0" w:color="auto"/>
                                                                                                                    <w:right w:val="none" w:sz="0" w:space="0" w:color="auto"/>
                                                                                                                  </w:divBdr>
                                                                                                                </w:div>
                                                                                                                <w:div w:id="1968196193">
                                                                                                                  <w:marLeft w:val="0"/>
                                                                                                                  <w:marRight w:val="0"/>
                                                                                                                  <w:marTop w:val="0"/>
                                                                                                                  <w:marBottom w:val="0"/>
                                                                                                                  <w:divBdr>
                                                                                                                    <w:top w:val="none" w:sz="0" w:space="0" w:color="auto"/>
                                                                                                                    <w:left w:val="none" w:sz="0" w:space="0" w:color="auto"/>
                                                                                                                    <w:bottom w:val="none" w:sz="0" w:space="0" w:color="auto"/>
                                                                                                                    <w:right w:val="none" w:sz="0" w:space="0" w:color="auto"/>
                                                                                                                  </w:divBdr>
                                                                                                                </w:div>
                                                                                                                <w:div w:id="2084906250">
                                                                                                                  <w:marLeft w:val="0"/>
                                                                                                                  <w:marRight w:val="0"/>
                                                                                                                  <w:marTop w:val="0"/>
                                                                                                                  <w:marBottom w:val="0"/>
                                                                                                                  <w:divBdr>
                                                                                                                    <w:top w:val="none" w:sz="0" w:space="0" w:color="auto"/>
                                                                                                                    <w:left w:val="none" w:sz="0" w:space="0" w:color="auto"/>
                                                                                                                    <w:bottom w:val="none" w:sz="0" w:space="0" w:color="auto"/>
                                                                                                                    <w:right w:val="none" w:sz="0" w:space="0" w:color="auto"/>
                                                                                                                  </w:divBdr>
                                                                                                                </w:div>
                                                                                                                <w:div w:id="21455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0917">
                                                                                                      <w:marLeft w:val="0"/>
                                                                                                      <w:marRight w:val="0"/>
                                                                                                      <w:marTop w:val="0"/>
                                                                                                      <w:marBottom w:val="0"/>
                                                                                                      <w:divBdr>
                                                                                                        <w:top w:val="none" w:sz="0" w:space="0" w:color="auto"/>
                                                                                                        <w:left w:val="none" w:sz="0" w:space="0" w:color="auto"/>
                                                                                                        <w:bottom w:val="none" w:sz="0" w:space="0" w:color="auto"/>
                                                                                                        <w:right w:val="none" w:sz="0" w:space="0" w:color="auto"/>
                                                                                                      </w:divBdr>
                                                                                                      <w:divsChild>
                                                                                                        <w:div w:id="20015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946569">
          <w:marLeft w:val="0"/>
          <w:marRight w:val="0"/>
          <w:marTop w:val="0"/>
          <w:marBottom w:val="0"/>
          <w:divBdr>
            <w:top w:val="none" w:sz="0" w:space="0" w:color="auto"/>
            <w:left w:val="none" w:sz="0" w:space="0" w:color="auto"/>
            <w:bottom w:val="none" w:sz="0" w:space="0" w:color="auto"/>
            <w:right w:val="none" w:sz="0" w:space="0" w:color="auto"/>
          </w:divBdr>
          <w:divsChild>
            <w:div w:id="1599680465">
              <w:marLeft w:val="0"/>
              <w:marRight w:val="0"/>
              <w:marTop w:val="0"/>
              <w:marBottom w:val="0"/>
              <w:divBdr>
                <w:top w:val="none" w:sz="0" w:space="0" w:color="auto"/>
                <w:left w:val="none" w:sz="0" w:space="0" w:color="auto"/>
                <w:bottom w:val="none" w:sz="0" w:space="0" w:color="auto"/>
                <w:right w:val="none" w:sz="0" w:space="0" w:color="auto"/>
              </w:divBdr>
              <w:divsChild>
                <w:div w:id="1809589039">
                  <w:marLeft w:val="0"/>
                  <w:marRight w:val="0"/>
                  <w:marTop w:val="0"/>
                  <w:marBottom w:val="0"/>
                  <w:divBdr>
                    <w:top w:val="none" w:sz="0" w:space="0" w:color="auto"/>
                    <w:left w:val="none" w:sz="0" w:space="0" w:color="auto"/>
                    <w:bottom w:val="none" w:sz="0" w:space="0" w:color="auto"/>
                    <w:right w:val="none" w:sz="0" w:space="0" w:color="auto"/>
                  </w:divBdr>
                  <w:divsChild>
                    <w:div w:id="2117747259">
                      <w:marLeft w:val="0"/>
                      <w:marRight w:val="0"/>
                      <w:marTop w:val="0"/>
                      <w:marBottom w:val="0"/>
                      <w:divBdr>
                        <w:top w:val="none" w:sz="0" w:space="0" w:color="auto"/>
                        <w:left w:val="none" w:sz="0" w:space="0" w:color="auto"/>
                        <w:bottom w:val="none" w:sz="0" w:space="0" w:color="auto"/>
                        <w:right w:val="none" w:sz="0" w:space="0" w:color="auto"/>
                      </w:divBdr>
                      <w:divsChild>
                        <w:div w:id="2054385872">
                          <w:marLeft w:val="0"/>
                          <w:marRight w:val="0"/>
                          <w:marTop w:val="0"/>
                          <w:marBottom w:val="0"/>
                          <w:divBdr>
                            <w:top w:val="none" w:sz="0" w:space="0" w:color="auto"/>
                            <w:left w:val="none" w:sz="0" w:space="0" w:color="auto"/>
                            <w:bottom w:val="none" w:sz="0" w:space="0" w:color="auto"/>
                            <w:right w:val="none" w:sz="0" w:space="0" w:color="auto"/>
                          </w:divBdr>
                          <w:divsChild>
                            <w:div w:id="2016880632">
                              <w:marLeft w:val="0"/>
                              <w:marRight w:val="0"/>
                              <w:marTop w:val="0"/>
                              <w:marBottom w:val="0"/>
                              <w:divBdr>
                                <w:top w:val="none" w:sz="0" w:space="0" w:color="auto"/>
                                <w:left w:val="none" w:sz="0" w:space="0" w:color="auto"/>
                                <w:bottom w:val="none" w:sz="0" w:space="0" w:color="auto"/>
                                <w:right w:val="none" w:sz="0" w:space="0" w:color="auto"/>
                              </w:divBdr>
                              <w:divsChild>
                                <w:div w:id="2081365130">
                                  <w:marLeft w:val="0"/>
                                  <w:marRight w:val="0"/>
                                  <w:marTop w:val="0"/>
                                  <w:marBottom w:val="0"/>
                                  <w:divBdr>
                                    <w:top w:val="none" w:sz="0" w:space="0" w:color="auto"/>
                                    <w:left w:val="none" w:sz="0" w:space="0" w:color="auto"/>
                                    <w:bottom w:val="none" w:sz="0" w:space="0" w:color="auto"/>
                                    <w:right w:val="none" w:sz="0" w:space="0" w:color="auto"/>
                                  </w:divBdr>
                                  <w:divsChild>
                                    <w:div w:id="1798982524">
                                      <w:marLeft w:val="0"/>
                                      <w:marRight w:val="0"/>
                                      <w:marTop w:val="0"/>
                                      <w:marBottom w:val="0"/>
                                      <w:divBdr>
                                        <w:top w:val="none" w:sz="0" w:space="0" w:color="auto"/>
                                        <w:left w:val="none" w:sz="0" w:space="0" w:color="auto"/>
                                        <w:bottom w:val="none" w:sz="0" w:space="0" w:color="auto"/>
                                        <w:right w:val="none" w:sz="0" w:space="0" w:color="auto"/>
                                      </w:divBdr>
                                      <w:divsChild>
                                        <w:div w:id="668295891">
                                          <w:marLeft w:val="0"/>
                                          <w:marRight w:val="0"/>
                                          <w:marTop w:val="0"/>
                                          <w:marBottom w:val="0"/>
                                          <w:divBdr>
                                            <w:top w:val="none" w:sz="0" w:space="0" w:color="auto"/>
                                            <w:left w:val="none" w:sz="0" w:space="0" w:color="auto"/>
                                            <w:bottom w:val="none" w:sz="0" w:space="0" w:color="auto"/>
                                            <w:right w:val="none" w:sz="0" w:space="0" w:color="auto"/>
                                          </w:divBdr>
                                          <w:divsChild>
                                            <w:div w:id="229850768">
                                              <w:marLeft w:val="0"/>
                                              <w:marRight w:val="0"/>
                                              <w:marTop w:val="0"/>
                                              <w:marBottom w:val="0"/>
                                              <w:divBdr>
                                                <w:top w:val="none" w:sz="0" w:space="0" w:color="auto"/>
                                                <w:left w:val="none" w:sz="0" w:space="0" w:color="auto"/>
                                                <w:bottom w:val="none" w:sz="0" w:space="0" w:color="auto"/>
                                                <w:right w:val="none" w:sz="0" w:space="0" w:color="auto"/>
                                              </w:divBdr>
                                            </w:div>
                                            <w:div w:id="7836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2961490">
      <w:bodyDiv w:val="1"/>
      <w:marLeft w:val="0"/>
      <w:marRight w:val="0"/>
      <w:marTop w:val="0"/>
      <w:marBottom w:val="0"/>
      <w:divBdr>
        <w:top w:val="none" w:sz="0" w:space="0" w:color="auto"/>
        <w:left w:val="none" w:sz="0" w:space="0" w:color="auto"/>
        <w:bottom w:val="none" w:sz="0" w:space="0" w:color="auto"/>
        <w:right w:val="none" w:sz="0" w:space="0" w:color="auto"/>
      </w:divBdr>
      <w:divsChild>
        <w:div w:id="495539977">
          <w:marLeft w:val="0"/>
          <w:marRight w:val="0"/>
          <w:marTop w:val="0"/>
          <w:marBottom w:val="0"/>
          <w:divBdr>
            <w:top w:val="none" w:sz="0" w:space="0" w:color="auto"/>
            <w:left w:val="none" w:sz="0" w:space="0" w:color="auto"/>
            <w:bottom w:val="none" w:sz="0" w:space="0" w:color="auto"/>
            <w:right w:val="none" w:sz="0" w:space="0" w:color="auto"/>
          </w:divBdr>
        </w:div>
        <w:div w:id="523784012">
          <w:marLeft w:val="0"/>
          <w:marRight w:val="0"/>
          <w:marTop w:val="0"/>
          <w:marBottom w:val="0"/>
          <w:divBdr>
            <w:top w:val="none" w:sz="0" w:space="0" w:color="auto"/>
            <w:left w:val="none" w:sz="0" w:space="0" w:color="auto"/>
            <w:bottom w:val="none" w:sz="0" w:space="0" w:color="auto"/>
            <w:right w:val="none" w:sz="0" w:space="0" w:color="auto"/>
          </w:divBdr>
        </w:div>
        <w:div w:id="1306663989">
          <w:marLeft w:val="0"/>
          <w:marRight w:val="0"/>
          <w:marTop w:val="0"/>
          <w:marBottom w:val="0"/>
          <w:divBdr>
            <w:top w:val="none" w:sz="0" w:space="0" w:color="auto"/>
            <w:left w:val="none" w:sz="0" w:space="0" w:color="auto"/>
            <w:bottom w:val="none" w:sz="0" w:space="0" w:color="auto"/>
            <w:right w:val="none" w:sz="0" w:space="0" w:color="auto"/>
          </w:divBdr>
        </w:div>
        <w:div w:id="1355037685">
          <w:marLeft w:val="0"/>
          <w:marRight w:val="0"/>
          <w:marTop w:val="0"/>
          <w:marBottom w:val="0"/>
          <w:divBdr>
            <w:top w:val="none" w:sz="0" w:space="0" w:color="auto"/>
            <w:left w:val="none" w:sz="0" w:space="0" w:color="auto"/>
            <w:bottom w:val="none" w:sz="0" w:space="0" w:color="auto"/>
            <w:right w:val="none" w:sz="0" w:space="0" w:color="auto"/>
          </w:divBdr>
        </w:div>
        <w:div w:id="1818303372">
          <w:marLeft w:val="0"/>
          <w:marRight w:val="0"/>
          <w:marTop w:val="0"/>
          <w:marBottom w:val="0"/>
          <w:divBdr>
            <w:top w:val="none" w:sz="0" w:space="0" w:color="auto"/>
            <w:left w:val="none" w:sz="0" w:space="0" w:color="auto"/>
            <w:bottom w:val="none" w:sz="0" w:space="0" w:color="auto"/>
            <w:right w:val="none" w:sz="0" w:space="0" w:color="auto"/>
          </w:divBdr>
        </w:div>
      </w:divsChild>
    </w:div>
    <w:div w:id="1298411747">
      <w:bodyDiv w:val="1"/>
      <w:marLeft w:val="0"/>
      <w:marRight w:val="0"/>
      <w:marTop w:val="0"/>
      <w:marBottom w:val="0"/>
      <w:divBdr>
        <w:top w:val="none" w:sz="0" w:space="0" w:color="auto"/>
        <w:left w:val="none" w:sz="0" w:space="0" w:color="auto"/>
        <w:bottom w:val="none" w:sz="0" w:space="0" w:color="auto"/>
        <w:right w:val="none" w:sz="0" w:space="0" w:color="auto"/>
      </w:divBdr>
      <w:divsChild>
        <w:div w:id="1952129789">
          <w:marLeft w:val="0"/>
          <w:marRight w:val="0"/>
          <w:marTop w:val="0"/>
          <w:marBottom w:val="0"/>
          <w:divBdr>
            <w:top w:val="none" w:sz="0" w:space="0" w:color="auto"/>
            <w:left w:val="none" w:sz="0" w:space="0" w:color="auto"/>
            <w:bottom w:val="none" w:sz="0" w:space="0" w:color="auto"/>
            <w:right w:val="none" w:sz="0" w:space="0" w:color="auto"/>
          </w:divBdr>
        </w:div>
        <w:div w:id="1966764326">
          <w:marLeft w:val="0"/>
          <w:marRight w:val="0"/>
          <w:marTop w:val="0"/>
          <w:marBottom w:val="0"/>
          <w:divBdr>
            <w:top w:val="none" w:sz="0" w:space="0" w:color="auto"/>
            <w:left w:val="none" w:sz="0" w:space="0" w:color="auto"/>
            <w:bottom w:val="none" w:sz="0" w:space="0" w:color="auto"/>
            <w:right w:val="none" w:sz="0" w:space="0" w:color="auto"/>
          </w:divBdr>
        </w:div>
        <w:div w:id="2066029109">
          <w:marLeft w:val="0"/>
          <w:marRight w:val="0"/>
          <w:marTop w:val="0"/>
          <w:marBottom w:val="0"/>
          <w:divBdr>
            <w:top w:val="none" w:sz="0" w:space="0" w:color="auto"/>
            <w:left w:val="none" w:sz="0" w:space="0" w:color="auto"/>
            <w:bottom w:val="none" w:sz="0" w:space="0" w:color="auto"/>
            <w:right w:val="none" w:sz="0" w:space="0" w:color="auto"/>
          </w:divBdr>
        </w:div>
        <w:div w:id="2133089123">
          <w:marLeft w:val="0"/>
          <w:marRight w:val="0"/>
          <w:marTop w:val="0"/>
          <w:marBottom w:val="0"/>
          <w:divBdr>
            <w:top w:val="none" w:sz="0" w:space="0" w:color="auto"/>
            <w:left w:val="none" w:sz="0" w:space="0" w:color="auto"/>
            <w:bottom w:val="none" w:sz="0" w:space="0" w:color="auto"/>
            <w:right w:val="none" w:sz="0" w:space="0" w:color="auto"/>
          </w:divBdr>
        </w:div>
      </w:divsChild>
    </w:div>
    <w:div w:id="1460806541">
      <w:bodyDiv w:val="1"/>
      <w:marLeft w:val="0"/>
      <w:marRight w:val="0"/>
      <w:marTop w:val="0"/>
      <w:marBottom w:val="0"/>
      <w:divBdr>
        <w:top w:val="none" w:sz="0" w:space="0" w:color="auto"/>
        <w:left w:val="none" w:sz="0" w:space="0" w:color="auto"/>
        <w:bottom w:val="none" w:sz="0" w:space="0" w:color="auto"/>
        <w:right w:val="none" w:sz="0" w:space="0" w:color="auto"/>
      </w:divBdr>
      <w:divsChild>
        <w:div w:id="988048210">
          <w:marLeft w:val="0"/>
          <w:marRight w:val="0"/>
          <w:marTop w:val="0"/>
          <w:marBottom w:val="0"/>
          <w:divBdr>
            <w:top w:val="none" w:sz="0" w:space="0" w:color="auto"/>
            <w:left w:val="none" w:sz="0" w:space="0" w:color="auto"/>
            <w:bottom w:val="none" w:sz="0" w:space="0" w:color="auto"/>
            <w:right w:val="none" w:sz="0" w:space="0" w:color="auto"/>
          </w:divBdr>
        </w:div>
        <w:div w:id="1182624190">
          <w:marLeft w:val="0"/>
          <w:marRight w:val="0"/>
          <w:marTop w:val="0"/>
          <w:marBottom w:val="0"/>
          <w:divBdr>
            <w:top w:val="none" w:sz="0" w:space="0" w:color="auto"/>
            <w:left w:val="none" w:sz="0" w:space="0" w:color="auto"/>
            <w:bottom w:val="none" w:sz="0" w:space="0" w:color="auto"/>
            <w:right w:val="none" w:sz="0" w:space="0" w:color="auto"/>
          </w:divBdr>
        </w:div>
        <w:div w:id="1207907637">
          <w:marLeft w:val="0"/>
          <w:marRight w:val="0"/>
          <w:marTop w:val="0"/>
          <w:marBottom w:val="0"/>
          <w:divBdr>
            <w:top w:val="none" w:sz="0" w:space="0" w:color="auto"/>
            <w:left w:val="none" w:sz="0" w:space="0" w:color="auto"/>
            <w:bottom w:val="none" w:sz="0" w:space="0" w:color="auto"/>
            <w:right w:val="none" w:sz="0" w:space="0" w:color="auto"/>
          </w:divBdr>
        </w:div>
        <w:div w:id="1234924851">
          <w:marLeft w:val="0"/>
          <w:marRight w:val="0"/>
          <w:marTop w:val="0"/>
          <w:marBottom w:val="0"/>
          <w:divBdr>
            <w:top w:val="none" w:sz="0" w:space="0" w:color="auto"/>
            <w:left w:val="none" w:sz="0" w:space="0" w:color="auto"/>
            <w:bottom w:val="none" w:sz="0" w:space="0" w:color="auto"/>
            <w:right w:val="none" w:sz="0" w:space="0" w:color="auto"/>
          </w:divBdr>
        </w:div>
        <w:div w:id="2146773941">
          <w:marLeft w:val="0"/>
          <w:marRight w:val="0"/>
          <w:marTop w:val="0"/>
          <w:marBottom w:val="0"/>
          <w:divBdr>
            <w:top w:val="none" w:sz="0" w:space="0" w:color="auto"/>
            <w:left w:val="none" w:sz="0" w:space="0" w:color="auto"/>
            <w:bottom w:val="none" w:sz="0" w:space="0" w:color="auto"/>
            <w:right w:val="none" w:sz="0" w:space="0" w:color="auto"/>
          </w:divBdr>
        </w:div>
      </w:divsChild>
    </w:div>
    <w:div w:id="1521316020">
      <w:bodyDiv w:val="1"/>
      <w:marLeft w:val="0"/>
      <w:marRight w:val="0"/>
      <w:marTop w:val="0"/>
      <w:marBottom w:val="0"/>
      <w:divBdr>
        <w:top w:val="none" w:sz="0" w:space="0" w:color="auto"/>
        <w:left w:val="none" w:sz="0" w:space="0" w:color="auto"/>
        <w:bottom w:val="none" w:sz="0" w:space="0" w:color="auto"/>
        <w:right w:val="none" w:sz="0" w:space="0" w:color="auto"/>
      </w:divBdr>
      <w:divsChild>
        <w:div w:id="825896942">
          <w:marLeft w:val="0"/>
          <w:marRight w:val="0"/>
          <w:marTop w:val="0"/>
          <w:marBottom w:val="0"/>
          <w:divBdr>
            <w:top w:val="none" w:sz="0" w:space="0" w:color="auto"/>
            <w:left w:val="none" w:sz="0" w:space="0" w:color="auto"/>
            <w:bottom w:val="none" w:sz="0" w:space="0" w:color="auto"/>
            <w:right w:val="none" w:sz="0" w:space="0" w:color="auto"/>
          </w:divBdr>
        </w:div>
        <w:div w:id="883063054">
          <w:marLeft w:val="0"/>
          <w:marRight w:val="0"/>
          <w:marTop w:val="0"/>
          <w:marBottom w:val="0"/>
          <w:divBdr>
            <w:top w:val="none" w:sz="0" w:space="0" w:color="auto"/>
            <w:left w:val="none" w:sz="0" w:space="0" w:color="auto"/>
            <w:bottom w:val="none" w:sz="0" w:space="0" w:color="auto"/>
            <w:right w:val="none" w:sz="0" w:space="0" w:color="auto"/>
          </w:divBdr>
        </w:div>
        <w:div w:id="968054731">
          <w:marLeft w:val="0"/>
          <w:marRight w:val="0"/>
          <w:marTop w:val="0"/>
          <w:marBottom w:val="0"/>
          <w:divBdr>
            <w:top w:val="none" w:sz="0" w:space="0" w:color="auto"/>
            <w:left w:val="none" w:sz="0" w:space="0" w:color="auto"/>
            <w:bottom w:val="none" w:sz="0" w:space="0" w:color="auto"/>
            <w:right w:val="none" w:sz="0" w:space="0" w:color="auto"/>
          </w:divBdr>
        </w:div>
        <w:div w:id="1004670108">
          <w:marLeft w:val="0"/>
          <w:marRight w:val="0"/>
          <w:marTop w:val="0"/>
          <w:marBottom w:val="0"/>
          <w:divBdr>
            <w:top w:val="none" w:sz="0" w:space="0" w:color="auto"/>
            <w:left w:val="none" w:sz="0" w:space="0" w:color="auto"/>
            <w:bottom w:val="none" w:sz="0" w:space="0" w:color="auto"/>
            <w:right w:val="none" w:sz="0" w:space="0" w:color="auto"/>
          </w:divBdr>
        </w:div>
        <w:div w:id="1051810687">
          <w:marLeft w:val="0"/>
          <w:marRight w:val="0"/>
          <w:marTop w:val="0"/>
          <w:marBottom w:val="0"/>
          <w:divBdr>
            <w:top w:val="none" w:sz="0" w:space="0" w:color="auto"/>
            <w:left w:val="none" w:sz="0" w:space="0" w:color="auto"/>
            <w:bottom w:val="none" w:sz="0" w:space="0" w:color="auto"/>
            <w:right w:val="none" w:sz="0" w:space="0" w:color="auto"/>
          </w:divBdr>
        </w:div>
      </w:divsChild>
    </w:div>
    <w:div w:id="1630822149">
      <w:bodyDiv w:val="1"/>
      <w:marLeft w:val="0"/>
      <w:marRight w:val="0"/>
      <w:marTop w:val="0"/>
      <w:marBottom w:val="0"/>
      <w:divBdr>
        <w:top w:val="none" w:sz="0" w:space="0" w:color="auto"/>
        <w:left w:val="none" w:sz="0" w:space="0" w:color="auto"/>
        <w:bottom w:val="none" w:sz="0" w:space="0" w:color="auto"/>
        <w:right w:val="none" w:sz="0" w:space="0" w:color="auto"/>
      </w:divBdr>
      <w:divsChild>
        <w:div w:id="993021730">
          <w:marLeft w:val="0"/>
          <w:marRight w:val="0"/>
          <w:marTop w:val="0"/>
          <w:marBottom w:val="0"/>
          <w:divBdr>
            <w:top w:val="none" w:sz="0" w:space="0" w:color="auto"/>
            <w:left w:val="none" w:sz="0" w:space="0" w:color="auto"/>
            <w:bottom w:val="none" w:sz="0" w:space="0" w:color="auto"/>
            <w:right w:val="none" w:sz="0" w:space="0" w:color="auto"/>
          </w:divBdr>
        </w:div>
        <w:div w:id="1207520913">
          <w:marLeft w:val="0"/>
          <w:marRight w:val="0"/>
          <w:marTop w:val="0"/>
          <w:marBottom w:val="0"/>
          <w:divBdr>
            <w:top w:val="none" w:sz="0" w:space="0" w:color="auto"/>
            <w:left w:val="none" w:sz="0" w:space="0" w:color="auto"/>
            <w:bottom w:val="none" w:sz="0" w:space="0" w:color="auto"/>
            <w:right w:val="none" w:sz="0" w:space="0" w:color="auto"/>
          </w:divBdr>
        </w:div>
        <w:div w:id="1879929409">
          <w:marLeft w:val="0"/>
          <w:marRight w:val="0"/>
          <w:marTop w:val="0"/>
          <w:marBottom w:val="0"/>
          <w:divBdr>
            <w:top w:val="none" w:sz="0" w:space="0" w:color="auto"/>
            <w:left w:val="none" w:sz="0" w:space="0" w:color="auto"/>
            <w:bottom w:val="none" w:sz="0" w:space="0" w:color="auto"/>
            <w:right w:val="none" w:sz="0" w:space="0" w:color="auto"/>
          </w:divBdr>
        </w:div>
      </w:divsChild>
    </w:div>
    <w:div w:id="1630895116">
      <w:bodyDiv w:val="1"/>
      <w:marLeft w:val="0"/>
      <w:marRight w:val="0"/>
      <w:marTop w:val="0"/>
      <w:marBottom w:val="0"/>
      <w:divBdr>
        <w:top w:val="none" w:sz="0" w:space="0" w:color="auto"/>
        <w:left w:val="none" w:sz="0" w:space="0" w:color="auto"/>
        <w:bottom w:val="none" w:sz="0" w:space="0" w:color="auto"/>
        <w:right w:val="none" w:sz="0" w:space="0" w:color="auto"/>
      </w:divBdr>
      <w:divsChild>
        <w:div w:id="418412445">
          <w:marLeft w:val="0"/>
          <w:marRight w:val="0"/>
          <w:marTop w:val="0"/>
          <w:marBottom w:val="0"/>
          <w:divBdr>
            <w:top w:val="none" w:sz="0" w:space="0" w:color="auto"/>
            <w:left w:val="none" w:sz="0" w:space="0" w:color="auto"/>
            <w:bottom w:val="none" w:sz="0" w:space="0" w:color="auto"/>
            <w:right w:val="none" w:sz="0" w:space="0" w:color="auto"/>
          </w:divBdr>
        </w:div>
        <w:div w:id="1547175883">
          <w:marLeft w:val="0"/>
          <w:marRight w:val="0"/>
          <w:marTop w:val="0"/>
          <w:marBottom w:val="0"/>
          <w:divBdr>
            <w:top w:val="none" w:sz="0" w:space="0" w:color="auto"/>
            <w:left w:val="none" w:sz="0" w:space="0" w:color="auto"/>
            <w:bottom w:val="none" w:sz="0" w:space="0" w:color="auto"/>
            <w:right w:val="none" w:sz="0" w:space="0" w:color="auto"/>
          </w:divBdr>
        </w:div>
        <w:div w:id="2047756072">
          <w:marLeft w:val="0"/>
          <w:marRight w:val="0"/>
          <w:marTop w:val="0"/>
          <w:marBottom w:val="0"/>
          <w:divBdr>
            <w:top w:val="none" w:sz="0" w:space="0" w:color="auto"/>
            <w:left w:val="none" w:sz="0" w:space="0" w:color="auto"/>
            <w:bottom w:val="none" w:sz="0" w:space="0" w:color="auto"/>
            <w:right w:val="none" w:sz="0" w:space="0" w:color="auto"/>
          </w:divBdr>
        </w:div>
      </w:divsChild>
    </w:div>
    <w:div w:id="1765805029">
      <w:bodyDiv w:val="1"/>
      <w:marLeft w:val="0"/>
      <w:marRight w:val="0"/>
      <w:marTop w:val="0"/>
      <w:marBottom w:val="0"/>
      <w:divBdr>
        <w:top w:val="none" w:sz="0" w:space="0" w:color="auto"/>
        <w:left w:val="none" w:sz="0" w:space="0" w:color="auto"/>
        <w:bottom w:val="none" w:sz="0" w:space="0" w:color="auto"/>
        <w:right w:val="none" w:sz="0" w:space="0" w:color="auto"/>
      </w:divBdr>
      <w:divsChild>
        <w:div w:id="1629120123">
          <w:marLeft w:val="0"/>
          <w:marRight w:val="0"/>
          <w:marTop w:val="0"/>
          <w:marBottom w:val="0"/>
          <w:divBdr>
            <w:top w:val="none" w:sz="0" w:space="0" w:color="auto"/>
            <w:left w:val="none" w:sz="0" w:space="0" w:color="auto"/>
            <w:bottom w:val="none" w:sz="0" w:space="0" w:color="auto"/>
            <w:right w:val="none" w:sz="0" w:space="0" w:color="auto"/>
          </w:divBdr>
        </w:div>
      </w:divsChild>
    </w:div>
    <w:div w:id="1808620792">
      <w:bodyDiv w:val="1"/>
      <w:marLeft w:val="0"/>
      <w:marRight w:val="0"/>
      <w:marTop w:val="0"/>
      <w:marBottom w:val="0"/>
      <w:divBdr>
        <w:top w:val="none" w:sz="0" w:space="0" w:color="auto"/>
        <w:left w:val="none" w:sz="0" w:space="0" w:color="auto"/>
        <w:bottom w:val="none" w:sz="0" w:space="0" w:color="auto"/>
        <w:right w:val="none" w:sz="0" w:space="0" w:color="auto"/>
      </w:divBdr>
      <w:divsChild>
        <w:div w:id="1043290685">
          <w:marLeft w:val="0"/>
          <w:marRight w:val="0"/>
          <w:marTop w:val="0"/>
          <w:marBottom w:val="0"/>
          <w:divBdr>
            <w:top w:val="none" w:sz="0" w:space="0" w:color="auto"/>
            <w:left w:val="none" w:sz="0" w:space="0" w:color="auto"/>
            <w:bottom w:val="none" w:sz="0" w:space="0" w:color="auto"/>
            <w:right w:val="none" w:sz="0" w:space="0" w:color="auto"/>
          </w:divBdr>
        </w:div>
        <w:div w:id="1834103344">
          <w:marLeft w:val="0"/>
          <w:marRight w:val="0"/>
          <w:marTop w:val="0"/>
          <w:marBottom w:val="0"/>
          <w:divBdr>
            <w:top w:val="none" w:sz="0" w:space="0" w:color="auto"/>
            <w:left w:val="none" w:sz="0" w:space="0" w:color="auto"/>
            <w:bottom w:val="none" w:sz="0" w:space="0" w:color="auto"/>
            <w:right w:val="none" w:sz="0" w:space="0" w:color="auto"/>
          </w:divBdr>
        </w:div>
        <w:div w:id="1975256346">
          <w:marLeft w:val="0"/>
          <w:marRight w:val="0"/>
          <w:marTop w:val="0"/>
          <w:marBottom w:val="0"/>
          <w:divBdr>
            <w:top w:val="none" w:sz="0" w:space="0" w:color="auto"/>
            <w:left w:val="none" w:sz="0" w:space="0" w:color="auto"/>
            <w:bottom w:val="none" w:sz="0" w:space="0" w:color="auto"/>
            <w:right w:val="none" w:sz="0" w:space="0" w:color="auto"/>
          </w:divBdr>
        </w:div>
      </w:divsChild>
    </w:div>
    <w:div w:id="1818372951">
      <w:bodyDiv w:val="1"/>
      <w:marLeft w:val="0"/>
      <w:marRight w:val="0"/>
      <w:marTop w:val="0"/>
      <w:marBottom w:val="0"/>
      <w:divBdr>
        <w:top w:val="none" w:sz="0" w:space="0" w:color="auto"/>
        <w:left w:val="none" w:sz="0" w:space="0" w:color="auto"/>
        <w:bottom w:val="none" w:sz="0" w:space="0" w:color="auto"/>
        <w:right w:val="none" w:sz="0" w:space="0" w:color="auto"/>
      </w:divBdr>
      <w:divsChild>
        <w:div w:id="342127844">
          <w:marLeft w:val="0"/>
          <w:marRight w:val="0"/>
          <w:marTop w:val="0"/>
          <w:marBottom w:val="0"/>
          <w:divBdr>
            <w:top w:val="none" w:sz="0" w:space="0" w:color="auto"/>
            <w:left w:val="none" w:sz="0" w:space="0" w:color="auto"/>
            <w:bottom w:val="none" w:sz="0" w:space="0" w:color="auto"/>
            <w:right w:val="none" w:sz="0" w:space="0" w:color="auto"/>
          </w:divBdr>
        </w:div>
        <w:div w:id="715587978">
          <w:marLeft w:val="0"/>
          <w:marRight w:val="0"/>
          <w:marTop w:val="0"/>
          <w:marBottom w:val="0"/>
          <w:divBdr>
            <w:top w:val="none" w:sz="0" w:space="0" w:color="auto"/>
            <w:left w:val="none" w:sz="0" w:space="0" w:color="auto"/>
            <w:bottom w:val="none" w:sz="0" w:space="0" w:color="auto"/>
            <w:right w:val="none" w:sz="0" w:space="0" w:color="auto"/>
          </w:divBdr>
        </w:div>
        <w:div w:id="1617059092">
          <w:marLeft w:val="0"/>
          <w:marRight w:val="0"/>
          <w:marTop w:val="0"/>
          <w:marBottom w:val="0"/>
          <w:divBdr>
            <w:top w:val="none" w:sz="0" w:space="0" w:color="auto"/>
            <w:left w:val="none" w:sz="0" w:space="0" w:color="auto"/>
            <w:bottom w:val="none" w:sz="0" w:space="0" w:color="auto"/>
            <w:right w:val="none" w:sz="0" w:space="0" w:color="auto"/>
          </w:divBdr>
        </w:div>
        <w:div w:id="1692103796">
          <w:marLeft w:val="0"/>
          <w:marRight w:val="0"/>
          <w:marTop w:val="0"/>
          <w:marBottom w:val="0"/>
          <w:divBdr>
            <w:top w:val="none" w:sz="0" w:space="0" w:color="auto"/>
            <w:left w:val="none" w:sz="0" w:space="0" w:color="auto"/>
            <w:bottom w:val="none" w:sz="0" w:space="0" w:color="auto"/>
            <w:right w:val="none" w:sz="0" w:space="0" w:color="auto"/>
          </w:divBdr>
        </w:div>
        <w:div w:id="2097243829">
          <w:marLeft w:val="0"/>
          <w:marRight w:val="0"/>
          <w:marTop w:val="0"/>
          <w:marBottom w:val="0"/>
          <w:divBdr>
            <w:top w:val="none" w:sz="0" w:space="0" w:color="auto"/>
            <w:left w:val="none" w:sz="0" w:space="0" w:color="auto"/>
            <w:bottom w:val="none" w:sz="0" w:space="0" w:color="auto"/>
            <w:right w:val="none" w:sz="0" w:space="0" w:color="auto"/>
          </w:divBdr>
        </w:div>
      </w:divsChild>
    </w:div>
    <w:div w:id="1823814105">
      <w:bodyDiv w:val="1"/>
      <w:marLeft w:val="0"/>
      <w:marRight w:val="0"/>
      <w:marTop w:val="0"/>
      <w:marBottom w:val="0"/>
      <w:divBdr>
        <w:top w:val="none" w:sz="0" w:space="0" w:color="auto"/>
        <w:left w:val="none" w:sz="0" w:space="0" w:color="auto"/>
        <w:bottom w:val="none" w:sz="0" w:space="0" w:color="auto"/>
        <w:right w:val="none" w:sz="0" w:space="0" w:color="auto"/>
      </w:divBdr>
      <w:divsChild>
        <w:div w:id="171801755">
          <w:marLeft w:val="0"/>
          <w:marRight w:val="0"/>
          <w:marTop w:val="0"/>
          <w:marBottom w:val="0"/>
          <w:divBdr>
            <w:top w:val="none" w:sz="0" w:space="0" w:color="auto"/>
            <w:left w:val="none" w:sz="0" w:space="0" w:color="auto"/>
            <w:bottom w:val="none" w:sz="0" w:space="0" w:color="auto"/>
            <w:right w:val="none" w:sz="0" w:space="0" w:color="auto"/>
          </w:divBdr>
        </w:div>
        <w:div w:id="455031977">
          <w:marLeft w:val="0"/>
          <w:marRight w:val="0"/>
          <w:marTop w:val="0"/>
          <w:marBottom w:val="0"/>
          <w:divBdr>
            <w:top w:val="none" w:sz="0" w:space="0" w:color="auto"/>
            <w:left w:val="none" w:sz="0" w:space="0" w:color="auto"/>
            <w:bottom w:val="none" w:sz="0" w:space="0" w:color="auto"/>
            <w:right w:val="none" w:sz="0" w:space="0" w:color="auto"/>
          </w:divBdr>
        </w:div>
        <w:div w:id="766734727">
          <w:marLeft w:val="0"/>
          <w:marRight w:val="0"/>
          <w:marTop w:val="0"/>
          <w:marBottom w:val="0"/>
          <w:divBdr>
            <w:top w:val="none" w:sz="0" w:space="0" w:color="auto"/>
            <w:left w:val="none" w:sz="0" w:space="0" w:color="auto"/>
            <w:bottom w:val="none" w:sz="0" w:space="0" w:color="auto"/>
            <w:right w:val="none" w:sz="0" w:space="0" w:color="auto"/>
          </w:divBdr>
        </w:div>
        <w:div w:id="1716855718">
          <w:marLeft w:val="0"/>
          <w:marRight w:val="0"/>
          <w:marTop w:val="0"/>
          <w:marBottom w:val="0"/>
          <w:divBdr>
            <w:top w:val="none" w:sz="0" w:space="0" w:color="auto"/>
            <w:left w:val="none" w:sz="0" w:space="0" w:color="auto"/>
            <w:bottom w:val="none" w:sz="0" w:space="0" w:color="auto"/>
            <w:right w:val="none" w:sz="0" w:space="0" w:color="auto"/>
          </w:divBdr>
        </w:div>
      </w:divsChild>
    </w:div>
    <w:div w:id="2007438100">
      <w:bodyDiv w:val="1"/>
      <w:marLeft w:val="0"/>
      <w:marRight w:val="0"/>
      <w:marTop w:val="0"/>
      <w:marBottom w:val="0"/>
      <w:divBdr>
        <w:top w:val="none" w:sz="0" w:space="0" w:color="auto"/>
        <w:left w:val="none" w:sz="0" w:space="0" w:color="auto"/>
        <w:bottom w:val="none" w:sz="0" w:space="0" w:color="auto"/>
        <w:right w:val="none" w:sz="0" w:space="0" w:color="auto"/>
      </w:divBdr>
      <w:divsChild>
        <w:div w:id="182675642">
          <w:marLeft w:val="0"/>
          <w:marRight w:val="0"/>
          <w:marTop w:val="0"/>
          <w:marBottom w:val="0"/>
          <w:divBdr>
            <w:top w:val="none" w:sz="0" w:space="0" w:color="auto"/>
            <w:left w:val="none" w:sz="0" w:space="0" w:color="auto"/>
            <w:bottom w:val="none" w:sz="0" w:space="0" w:color="auto"/>
            <w:right w:val="none" w:sz="0" w:space="0" w:color="auto"/>
          </w:divBdr>
        </w:div>
        <w:div w:id="486437756">
          <w:marLeft w:val="0"/>
          <w:marRight w:val="0"/>
          <w:marTop w:val="0"/>
          <w:marBottom w:val="0"/>
          <w:divBdr>
            <w:top w:val="none" w:sz="0" w:space="0" w:color="auto"/>
            <w:left w:val="none" w:sz="0" w:space="0" w:color="auto"/>
            <w:bottom w:val="none" w:sz="0" w:space="0" w:color="auto"/>
            <w:right w:val="none" w:sz="0" w:space="0" w:color="auto"/>
          </w:divBdr>
        </w:div>
        <w:div w:id="851145286">
          <w:marLeft w:val="0"/>
          <w:marRight w:val="0"/>
          <w:marTop w:val="0"/>
          <w:marBottom w:val="0"/>
          <w:divBdr>
            <w:top w:val="none" w:sz="0" w:space="0" w:color="auto"/>
            <w:left w:val="none" w:sz="0" w:space="0" w:color="auto"/>
            <w:bottom w:val="none" w:sz="0" w:space="0" w:color="auto"/>
            <w:right w:val="none" w:sz="0" w:space="0" w:color="auto"/>
          </w:divBdr>
        </w:div>
        <w:div w:id="1492217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xml" Id="R9369fc3c5a7243cd" /><Relationship Type="http://schemas.openxmlformats.org/officeDocument/2006/relationships/footer" Target="footer.xml" Id="R220d97d317a04c86" /><Relationship Type="http://schemas.openxmlformats.org/officeDocument/2006/relationships/image" Target="/media/image3.png" Id="Ra56d9cc58ebe45ec" /><Relationship Type="http://schemas.openxmlformats.org/officeDocument/2006/relationships/image" Target="/media/image4.png" Id="Ra635b313811848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349d282-33c1-48b4-9432-fd875e2a9a15">
      <Terms xmlns="http://schemas.microsoft.com/office/infopath/2007/PartnerControls"/>
    </lcf76f155ced4ddcb4097134ff3c332f>
    <TaxCatchAll xmlns="25606e32-b1a6-48c0-a16c-51eb1c611ea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DFA1B8F28194BBCD4ECC076DFCFA4" ma:contentTypeVersion="12" ma:contentTypeDescription="Create a new document." ma:contentTypeScope="" ma:versionID="f1f0950f23b11c39b5bebe1a0c3c0f08">
  <xsd:schema xmlns:xsd="http://www.w3.org/2001/XMLSchema" xmlns:xs="http://www.w3.org/2001/XMLSchema" xmlns:p="http://schemas.microsoft.com/office/2006/metadata/properties" xmlns:ns2="3349d282-33c1-48b4-9432-fd875e2a9a15" xmlns:ns3="25606e32-b1a6-48c0-a16c-51eb1c611eac" targetNamespace="http://schemas.microsoft.com/office/2006/metadata/properties" ma:root="true" ma:fieldsID="eb726ac7be53bd9386d82731b3ef2031" ns2:_="" ns3:_="">
    <xsd:import namespace="3349d282-33c1-48b4-9432-fd875e2a9a15"/>
    <xsd:import namespace="25606e32-b1a6-48c0-a16c-51eb1c611ea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9d282-33c1-48b4-9432-fd875e2a9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2b6f4f-2c08-4cc4-9b04-95447f43a4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606e32-b1a6-48c0-a16c-51eb1c611ea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b49b78-41ac-4806-8123-95306dcba249}" ma:internalName="TaxCatchAll" ma:showField="CatchAllData" ma:web="25606e32-b1a6-48c0-a16c-51eb1c611e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ED8B35-7D61-4014-9F2B-4F5241B909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F5C6D9-E139-4A0D-BC60-2F6B76FA6672}"/>
</file>

<file path=customXml/itemProps3.xml><?xml version="1.0" encoding="utf-8"?>
<ds:datastoreItem xmlns:ds="http://schemas.openxmlformats.org/officeDocument/2006/customXml" ds:itemID="{1C759DDF-0CC0-4AC2-87BA-7F83CC81860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Thinley.Rabgay</dc:creator>
  <cp:keywords/>
  <dc:description/>
  <cp:lastModifiedBy>Thinley.Rabgay</cp:lastModifiedBy>
  <cp:revision>31</cp:revision>
  <dcterms:created xsi:type="dcterms:W3CDTF">2025-04-11T23:32:00Z</dcterms:created>
  <dcterms:modified xsi:type="dcterms:W3CDTF">2025-04-21T14:37:29Z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0x01010078EDFA1B8F28194BBCD4ECC076DFCFA4</vt:lpwstr>
  </property>
</Properties>
</file>