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41" w:rsidRPr="00786841" w:rsidRDefault="00786841">
      <w:pPr>
        <w:rPr>
          <w:sz w:val="20"/>
          <w:szCs w:val="20"/>
        </w:rPr>
      </w:pPr>
      <w:bookmarkStart w:id="0" w:name="BODY"/>
      <w:bookmarkStart w:id="1" w:name="H_CLINICALHISTORY"/>
      <w:bookmarkEnd w:id="0"/>
      <w:r w:rsidRPr="00786841">
        <w:rPr>
          <w:b/>
          <w:bCs/>
          <w:sz w:val="20"/>
          <w:szCs w:val="20"/>
          <w:u w:val="single"/>
        </w:rPr>
        <w:t>CLINICAL HISTORY</w:t>
      </w:r>
      <w:bookmarkEnd w:id="1"/>
      <w:r w:rsidRPr="00786841">
        <w:rPr>
          <w:sz w:val="20"/>
          <w:szCs w:val="20"/>
        </w:rPr>
        <w:t xml:space="preserve">:  </w:t>
      </w:r>
      <w:bookmarkStart w:id="2" w:name="CLINICALHISTORY"/>
      <w:r w:rsidRPr="00786841">
        <w:rPr>
          <w:sz w:val="20"/>
          <w:szCs w:val="20"/>
        </w:rPr>
        <w:t>This is a 75-year-old female with history of bilateral MCA stroke who presents with staring spells concerned for complex partial seizures.</w:t>
      </w:r>
      <w:bookmarkEnd w:id="2"/>
    </w:p>
    <w:p w:rsidR="00786841" w:rsidRPr="00786841" w:rsidRDefault="00786841">
      <w:pPr>
        <w:rPr>
          <w:sz w:val="20"/>
          <w:szCs w:val="20"/>
        </w:rPr>
      </w:pPr>
    </w:p>
    <w:p w:rsidR="00786841" w:rsidRPr="00786841" w:rsidRDefault="00786841">
      <w:pPr>
        <w:rPr>
          <w:sz w:val="20"/>
          <w:szCs w:val="20"/>
        </w:rPr>
      </w:pPr>
      <w:bookmarkStart w:id="3" w:name="H_MEDICATIONS"/>
      <w:r w:rsidRPr="00786841">
        <w:rPr>
          <w:b/>
          <w:bCs/>
          <w:sz w:val="20"/>
          <w:szCs w:val="20"/>
          <w:u w:val="single"/>
        </w:rPr>
        <w:t>MEDICATIONS</w:t>
      </w:r>
      <w:bookmarkEnd w:id="3"/>
      <w:r w:rsidRPr="00786841">
        <w:rPr>
          <w:sz w:val="20"/>
          <w:szCs w:val="20"/>
        </w:rPr>
        <w:t xml:space="preserve">:  </w:t>
      </w:r>
      <w:bookmarkStart w:id="4" w:name="MEDICATIONS"/>
      <w:bookmarkStart w:id="5" w:name="_GoBack"/>
      <w:proofErr w:type="spellStart"/>
      <w:r w:rsidRPr="00786841">
        <w:rPr>
          <w:sz w:val="20"/>
          <w:szCs w:val="20"/>
        </w:rPr>
        <w:t>Levetiracetam</w:t>
      </w:r>
      <w:proofErr w:type="spellEnd"/>
      <w:r w:rsidRPr="00786841">
        <w:rPr>
          <w:sz w:val="20"/>
          <w:szCs w:val="20"/>
        </w:rPr>
        <w:t xml:space="preserve">, gabapentin, </w:t>
      </w:r>
      <w:proofErr w:type="spellStart"/>
      <w:r w:rsidRPr="00786841">
        <w:rPr>
          <w:sz w:val="20"/>
          <w:szCs w:val="20"/>
        </w:rPr>
        <w:t>metoprolol</w:t>
      </w:r>
      <w:proofErr w:type="spellEnd"/>
      <w:r w:rsidRPr="00786841">
        <w:rPr>
          <w:sz w:val="20"/>
          <w:szCs w:val="20"/>
        </w:rPr>
        <w:t>, atorvastatin</w:t>
      </w:r>
      <w:bookmarkEnd w:id="5"/>
      <w:r w:rsidRPr="00786841">
        <w:rPr>
          <w:sz w:val="20"/>
          <w:szCs w:val="20"/>
        </w:rPr>
        <w:t>.</w:t>
      </w:r>
      <w:bookmarkEnd w:id="4"/>
    </w:p>
    <w:p w:rsidR="00786841" w:rsidRPr="00786841" w:rsidRDefault="00786841">
      <w:pPr>
        <w:rPr>
          <w:sz w:val="20"/>
          <w:szCs w:val="20"/>
        </w:rPr>
      </w:pPr>
    </w:p>
    <w:p w:rsidR="00786841" w:rsidRPr="00786841" w:rsidRDefault="00786841">
      <w:pPr>
        <w:rPr>
          <w:sz w:val="20"/>
          <w:szCs w:val="20"/>
        </w:rPr>
      </w:pPr>
      <w:bookmarkStart w:id="6" w:name="H_INTRODUCTION"/>
      <w:r w:rsidRPr="00786841">
        <w:rPr>
          <w:b/>
          <w:bCs/>
          <w:sz w:val="20"/>
          <w:szCs w:val="20"/>
          <w:u w:val="single"/>
        </w:rPr>
        <w:t>INTRODUCTION</w:t>
      </w:r>
      <w:bookmarkEnd w:id="6"/>
      <w:r w:rsidRPr="00786841">
        <w:rPr>
          <w:sz w:val="20"/>
          <w:szCs w:val="20"/>
        </w:rPr>
        <w:t xml:space="preserve">:  </w:t>
      </w:r>
      <w:bookmarkStart w:id="7" w:name="INTRODUCTION"/>
      <w:r w:rsidRPr="00786841">
        <w:rPr>
          <w:sz w:val="20"/>
          <w:szCs w:val="20"/>
        </w:rPr>
        <w:t>Digital video EEG was performed at the bedside using standard 10/20 system of electrode placement with 1 channel EKG.  Hyperventilation and photic stimulation were not performed.</w:t>
      </w:r>
      <w:bookmarkEnd w:id="7"/>
    </w:p>
    <w:p w:rsidR="00786841" w:rsidRPr="00786841" w:rsidRDefault="00786841">
      <w:pPr>
        <w:rPr>
          <w:sz w:val="20"/>
          <w:szCs w:val="20"/>
        </w:rPr>
      </w:pPr>
    </w:p>
    <w:p w:rsidR="00786841" w:rsidRPr="00786841" w:rsidRDefault="00786841">
      <w:pPr>
        <w:rPr>
          <w:sz w:val="20"/>
          <w:szCs w:val="20"/>
        </w:rPr>
      </w:pPr>
      <w:bookmarkStart w:id="8" w:name="H_DESCRIPTIONOFTHERECORD"/>
      <w:r w:rsidRPr="00786841">
        <w:rPr>
          <w:b/>
          <w:bCs/>
          <w:sz w:val="20"/>
          <w:szCs w:val="20"/>
          <w:u w:val="single"/>
        </w:rPr>
        <w:t>DESCRIPTION OF THE RECORD</w:t>
      </w:r>
      <w:bookmarkEnd w:id="8"/>
      <w:r w:rsidRPr="00786841">
        <w:rPr>
          <w:sz w:val="20"/>
          <w:szCs w:val="20"/>
        </w:rPr>
        <w:t xml:space="preserve">:  </w:t>
      </w:r>
      <w:bookmarkStart w:id="9" w:name="DESCRIPTIONOFTHERECORD"/>
      <w:r w:rsidRPr="00786841">
        <w:rPr>
          <w:sz w:val="20"/>
          <w:szCs w:val="20"/>
        </w:rPr>
        <w:t>This is a technically limited EEG with muscle artifact throughout the recording.  There was no cerebral waveform activity were detectable.  Heart rate was 60 beats per minute and regular.</w:t>
      </w:r>
      <w:bookmarkEnd w:id="9"/>
    </w:p>
    <w:p w:rsidR="00786841" w:rsidRPr="00786841" w:rsidRDefault="00786841">
      <w:pPr>
        <w:rPr>
          <w:sz w:val="20"/>
          <w:szCs w:val="20"/>
        </w:rPr>
      </w:pPr>
    </w:p>
    <w:p w:rsidR="00786841" w:rsidRPr="00786841" w:rsidRDefault="00786841">
      <w:pPr>
        <w:rPr>
          <w:sz w:val="20"/>
          <w:szCs w:val="20"/>
        </w:rPr>
      </w:pPr>
      <w:bookmarkStart w:id="10" w:name="H_IMPRESSION"/>
      <w:r w:rsidRPr="00786841">
        <w:rPr>
          <w:b/>
          <w:bCs/>
          <w:sz w:val="20"/>
          <w:szCs w:val="20"/>
          <w:u w:val="single"/>
        </w:rPr>
        <w:t>IMPRESSION</w:t>
      </w:r>
      <w:bookmarkEnd w:id="10"/>
      <w:r w:rsidRPr="00786841">
        <w:rPr>
          <w:sz w:val="20"/>
          <w:szCs w:val="20"/>
        </w:rPr>
        <w:t xml:space="preserve">:  </w:t>
      </w:r>
      <w:bookmarkStart w:id="11" w:name="IMPRESSION"/>
      <w:r w:rsidRPr="00786841">
        <w:rPr>
          <w:sz w:val="20"/>
          <w:szCs w:val="20"/>
        </w:rPr>
        <w:t>This is a technically limited EEG due to diffuse muscle artifact throughout the recording.</w:t>
      </w:r>
      <w:bookmarkEnd w:id="11"/>
    </w:p>
    <w:p w:rsidR="00786841" w:rsidRPr="00786841" w:rsidRDefault="00786841">
      <w:pPr>
        <w:rPr>
          <w:sz w:val="20"/>
          <w:szCs w:val="20"/>
        </w:rPr>
      </w:pPr>
    </w:p>
    <w:p w:rsidR="00786841" w:rsidRPr="00786841" w:rsidRDefault="00786841">
      <w:pPr>
        <w:rPr>
          <w:sz w:val="20"/>
          <w:szCs w:val="20"/>
        </w:rPr>
      </w:pPr>
      <w:bookmarkStart w:id="12" w:name="H_CLINICALIMPRESSION"/>
      <w:r w:rsidRPr="00786841">
        <w:rPr>
          <w:b/>
          <w:bCs/>
          <w:sz w:val="20"/>
          <w:szCs w:val="20"/>
          <w:u w:val="single"/>
        </w:rPr>
        <w:t>CLINICAL IMPRESSION</w:t>
      </w:r>
      <w:bookmarkEnd w:id="12"/>
      <w:r w:rsidRPr="00786841">
        <w:rPr>
          <w:sz w:val="20"/>
          <w:szCs w:val="20"/>
        </w:rPr>
        <w:t xml:space="preserve">:  </w:t>
      </w:r>
      <w:bookmarkStart w:id="13" w:name="CLINICALIMPRESSION"/>
      <w:r w:rsidRPr="00786841">
        <w:rPr>
          <w:sz w:val="20"/>
          <w:szCs w:val="20"/>
        </w:rPr>
        <w:t>The EEG was not readable.  A repeat EEG is recommended.</w:t>
      </w:r>
      <w:bookmarkEnd w:id="13"/>
    </w:p>
    <w:p w:rsidR="00786841" w:rsidRPr="00786841" w:rsidRDefault="00786841">
      <w:pPr>
        <w:rPr>
          <w:sz w:val="20"/>
          <w:szCs w:val="20"/>
        </w:rPr>
      </w:pPr>
    </w:p>
    <w:p w:rsidR="00786841" w:rsidRPr="00786841" w:rsidRDefault="00786841">
      <w:pPr>
        <w:pStyle w:val="RRSigBlock"/>
        <w:ind w:right="-720"/>
        <w:jc w:val="both"/>
        <w:rPr>
          <w:sz w:val="20"/>
          <w:szCs w:val="20"/>
        </w:rPr>
      </w:pPr>
    </w:p>
    <w:p w:rsidR="00786841" w:rsidRPr="00786841" w:rsidRDefault="00786841">
      <w:pPr>
        <w:rPr>
          <w:sz w:val="20"/>
          <w:szCs w:val="20"/>
        </w:rPr>
      </w:pPr>
    </w:p>
    <w:sectPr w:rsidR="00786841" w:rsidRPr="0078684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841" w:rsidRDefault="00786841">
      <w:r>
        <w:separator/>
      </w:r>
    </w:p>
  </w:endnote>
  <w:endnote w:type="continuationSeparator" w:id="0">
    <w:p w:rsidR="00786841" w:rsidRDefault="0078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841" w:rsidRDefault="00786841">
      <w:r>
        <w:separator/>
      </w:r>
    </w:p>
  </w:footnote>
  <w:footnote w:type="continuationSeparator" w:id="0">
    <w:p w:rsidR="00786841" w:rsidRDefault="00786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41"/>
    <w:rsid w:val="001A32A2"/>
    <w:rsid w:val="0078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4"/>
      <w:szCs w:val="24"/>
    </w:rPr>
  </w:style>
  <w:style w:type="paragraph" w:customStyle="1" w:styleId="RRSigBlock">
    <w:name w:val="RRSigBlock"/>
    <w:basedOn w:val="Normal"/>
    <w:uiPriority w:val="99"/>
    <w:pPr>
      <w:tabs>
        <w:tab w:val="left" w:pos="5040"/>
      </w:tabs>
    </w:pPr>
  </w:style>
  <w:style w:type="paragraph" w:customStyle="1" w:styleId="RRCCBlock">
    <w:name w:val="RRCCBlock"/>
    <w:basedOn w:val="Normal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4"/>
      <w:szCs w:val="24"/>
    </w:rPr>
  </w:style>
  <w:style w:type="paragraph" w:customStyle="1" w:styleId="RRSigBlock">
    <w:name w:val="RRSigBlock"/>
    <w:basedOn w:val="Normal"/>
    <w:uiPriority w:val="99"/>
    <w:pPr>
      <w:tabs>
        <w:tab w:val="left" w:pos="5040"/>
      </w:tabs>
    </w:pPr>
  </w:style>
  <w:style w:type="paragraph" w:customStyle="1" w:styleId="RRCCBlock">
    <w:name w:val="RRCCBlock"/>
    <w:basedOn w:val="Normal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Macintosh Word</Application>
  <DocSecurity>0</DocSecurity>
  <Lines>5</Lines>
  <Paragraphs>1</Paragraphs>
  <ScaleCrop>false</ScaleCrop>
  <Company>MedQuist, Inc.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EEG TEMPLE UNIVERSITY</dc:title>
  <dc:subject/>
  <dc:creator>Jada A Garrett  12.11.2006</dc:creator>
  <cp:keywords/>
  <dc:description>3/7/2012  ekwon  WR:  BBIH-8S4UMB_x000d_
9.8.2009  ekwon WR:  BBIH-7UGLRP_x000d_
6/209 nj updated address in header_x000d_
6/26/09 nj changed font to Arial.</dc:description>
  <cp:lastModifiedBy>nedc</cp:lastModifiedBy>
  <cp:revision>2</cp:revision>
  <cp:lastPrinted>2013-03-06T20:04:00Z</cp:lastPrinted>
  <dcterms:created xsi:type="dcterms:W3CDTF">2014-01-16T20:00:00Z</dcterms:created>
  <dcterms:modified xsi:type="dcterms:W3CDTF">2014-01-16T20:00:00Z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User">
    <vt:lpwstr>abolden</vt:lpwstr>
  </property>
  <property fmtid="{D5CDD505-2E9C-101B-9397-08002B2CF9AE}" pid="3" name="EditInitials">
    <vt:lpwstr> </vt:lpwstr>
  </property>
  <property fmtid="{D5CDD505-2E9C-101B-9397-08002B2CF9AE}" pid="4" name="EditDateTime">
    <vt:lpwstr>03/06/2013 15:04:52</vt:lpwstr>
  </property>
</Properties>
</file>