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/>
      </w:pPr>
      <w:bookmarkStart w:colFirst="0" w:colLast="0" w:name="_tsavvka3v85j" w:id="0"/>
      <w:bookmarkEnd w:id="0"/>
      <w:r w:rsidDel="00000000" w:rsidR="00000000" w:rsidRPr="00000000">
        <w:rPr>
          <w:rtl w:val="0"/>
        </w:rPr>
        <w:t xml:space="preserve">UCAR Group 7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[Insert Date]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[Start Time – End Time]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[Meeting Room, Zoom, etc.]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Chairperson:</w:t>
      </w:r>
      <w:r w:rsidDel="00000000" w:rsidR="00000000" w:rsidRPr="00000000">
        <w:rPr>
          <w:rtl w:val="0"/>
        </w:rPr>
        <w:t xml:space="preserve"> [Name]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Note-taker:</w:t>
      </w:r>
      <w:r w:rsidDel="00000000" w:rsidR="00000000" w:rsidRPr="00000000">
        <w:rPr>
          <w:rtl w:val="0"/>
        </w:rPr>
        <w:t xml:space="preserve"> [Name]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Charlie Wheeler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Tyler Campbell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Linh Tran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Logan Bird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 Harper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Matthew Kind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Quinn Nicodemus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Absentees (if applicable):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[Name 1]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[Name 2]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Agenda Items Discussed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[Agenda Item 1]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Discussion:</w:t>
      </w:r>
      <w:r w:rsidDel="00000000" w:rsidR="00000000" w:rsidRPr="00000000">
        <w:rPr>
          <w:rtl w:val="0"/>
        </w:rPr>
        <w:t xml:space="preserve"> [Brief summary of what was discussed.]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Decisions Made:</w:t>
      </w:r>
      <w:r w:rsidDel="00000000" w:rsidR="00000000" w:rsidRPr="00000000">
        <w:rPr>
          <w:rtl w:val="0"/>
        </w:rPr>
        <w:t xml:space="preserve"> [Summarize any decisions.]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Items: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[Action Item] – [Responsible Person] – [Due Date]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c46sxr5nx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[Agenda Item 2]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Discussion: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Decisions Made: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Items: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(Repeat for each agenda item.)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udhromr71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Other Business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[Any additional items discussed that were not on the original agenda.]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p15nmhn1p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Next Meeting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[Next Meeting Date]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[Next Meeting Time]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[Next Meeting Location]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